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F0E" w:rsidRPr="00B82F34" w:rsidRDefault="00B41F0E" w:rsidP="00B41F0E">
      <w:pPr>
        <w:rPr>
          <w:rFonts w:ascii="Trebuchet MS" w:hAnsi="Trebuchet MS"/>
          <w:sz w:val="44"/>
          <w:szCs w:val="44"/>
        </w:rPr>
      </w:pPr>
      <w:bookmarkStart w:id="0" w:name="OLE_LINK3"/>
      <w:bookmarkStart w:id="1" w:name="OLE_LINK4"/>
      <w:r>
        <w:rPr>
          <w:rFonts w:ascii="Trebuchet MS" w:hAnsi="Trebuchet MS"/>
          <w:sz w:val="44"/>
          <w:szCs w:val="44"/>
        </w:rPr>
        <w:t>Manufacturing Tool V2 (MFGTool2) Factory Operation Manual</w:t>
      </w:r>
    </w:p>
    <w:bookmarkEnd w:id="0"/>
    <w:bookmarkEnd w:id="1"/>
    <w:p w:rsidR="00B41F0E" w:rsidRDefault="00B41F0E" w:rsidP="00FD759B"/>
    <w:p w:rsidR="00B41F0E" w:rsidRDefault="00B41F0E" w:rsidP="00FD759B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28132300"/>
        <w:docPartObj>
          <w:docPartGallery w:val="Table of Contents"/>
          <w:docPartUnique/>
        </w:docPartObj>
      </w:sdtPr>
      <w:sdtContent>
        <w:p w:rsidR="00F96CFD" w:rsidRDefault="00F96CFD">
          <w:pPr>
            <w:pStyle w:val="TOCHeading"/>
          </w:pPr>
          <w:r>
            <w:t>Contents</w:t>
          </w:r>
        </w:p>
        <w:p w:rsidR="00E86E9A" w:rsidRDefault="007632B7">
          <w:pPr>
            <w:pStyle w:val="TOC1"/>
            <w:tabs>
              <w:tab w:val="right" w:leader="dot" w:pos="8630"/>
            </w:tabs>
            <w:rPr>
              <w:noProof/>
              <w:lang w:eastAsia="en-US"/>
            </w:rPr>
          </w:pPr>
          <w:r>
            <w:fldChar w:fldCharType="begin"/>
          </w:r>
          <w:r w:rsidR="00F96CFD">
            <w:instrText xml:space="preserve"> TOC \o "1-3" \h \z \u </w:instrText>
          </w:r>
          <w:r>
            <w:fldChar w:fldCharType="separate"/>
          </w:r>
          <w:hyperlink w:anchor="_Toc337628989" w:history="1">
            <w:r w:rsidR="00E86E9A" w:rsidRPr="007A2006">
              <w:rPr>
                <w:rStyle w:val="Hyperlink"/>
                <w:noProof/>
              </w:rPr>
              <w:t>Overview</w:t>
            </w:r>
            <w:r w:rsidR="00E86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E9A">
              <w:rPr>
                <w:noProof/>
                <w:webHidden/>
              </w:rPr>
              <w:instrText xml:space="preserve"> PAGEREF _Toc337628989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E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E9A" w:rsidRDefault="007632B7">
          <w:pPr>
            <w:pStyle w:val="TOC1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7628990" w:history="1">
            <w:r w:rsidR="00E86E9A" w:rsidRPr="007A2006">
              <w:rPr>
                <w:rStyle w:val="Hyperlink"/>
                <w:noProof/>
              </w:rPr>
              <w:t>PC Requirement</w:t>
            </w:r>
            <w:r w:rsidR="00E86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E9A">
              <w:rPr>
                <w:noProof/>
                <w:webHidden/>
              </w:rPr>
              <w:instrText xml:space="preserve"> PAGEREF _Toc337628990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E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E9A" w:rsidRDefault="007632B7">
          <w:pPr>
            <w:pStyle w:val="TOC1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7628991" w:history="1">
            <w:r w:rsidR="00E86E9A" w:rsidRPr="007A2006">
              <w:rPr>
                <w:rStyle w:val="Hyperlink"/>
                <w:noProof/>
              </w:rPr>
              <w:t>Operation Flow</w:t>
            </w:r>
            <w:r w:rsidR="00E86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E9A">
              <w:rPr>
                <w:noProof/>
                <w:webHidden/>
              </w:rPr>
              <w:instrText xml:space="preserve"> PAGEREF _Toc337628991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E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E9A" w:rsidRDefault="007632B7">
          <w:pPr>
            <w:pStyle w:val="TOC1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7628992" w:history="1">
            <w:r w:rsidR="00E86E9A" w:rsidRPr="007A2006">
              <w:rPr>
                <w:rStyle w:val="Hyperlink"/>
                <w:noProof/>
              </w:rPr>
              <w:t>Operation Notes</w:t>
            </w:r>
            <w:r w:rsidR="00E86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E9A">
              <w:rPr>
                <w:noProof/>
                <w:webHidden/>
              </w:rPr>
              <w:instrText xml:space="preserve"> PAGEREF _Toc337628992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E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CFD" w:rsidRDefault="007632B7">
          <w:r>
            <w:fldChar w:fldCharType="end"/>
          </w:r>
        </w:p>
      </w:sdtContent>
    </w:sdt>
    <w:p w:rsidR="00B41F0E" w:rsidRDefault="00B41F0E" w:rsidP="00FD759B"/>
    <w:p w:rsidR="00B41F0E" w:rsidRDefault="00B41F0E" w:rsidP="00FD759B"/>
    <w:p w:rsidR="00B41F0E" w:rsidRDefault="00B41F0E" w:rsidP="00FD759B"/>
    <w:p w:rsidR="00B41F0E" w:rsidRDefault="00B41F0E" w:rsidP="00FD759B"/>
    <w:p w:rsidR="00B41F0E" w:rsidRDefault="00B41F0E" w:rsidP="00FD759B"/>
    <w:p w:rsidR="00B41F0E" w:rsidRDefault="00B41F0E" w:rsidP="00FD759B"/>
    <w:p w:rsidR="00B41F0E" w:rsidRDefault="00B41F0E" w:rsidP="00FD759B"/>
    <w:p w:rsidR="00B41F0E" w:rsidRDefault="00B41F0E" w:rsidP="00FD759B"/>
    <w:p w:rsidR="00B41F0E" w:rsidRDefault="00B41F0E" w:rsidP="00FD759B"/>
    <w:p w:rsidR="00B41F0E" w:rsidRDefault="00E8062A" w:rsidP="00E8062A">
      <w:pPr>
        <w:pStyle w:val="Heading1"/>
      </w:pPr>
      <w:bookmarkStart w:id="2" w:name="_Toc337628989"/>
      <w:r>
        <w:lastRenderedPageBreak/>
        <w:t>Ove</w:t>
      </w:r>
      <w:r w:rsidR="00B548CA">
        <w:t>r</w:t>
      </w:r>
      <w:r>
        <w:t>view</w:t>
      </w:r>
      <w:bookmarkEnd w:id="2"/>
    </w:p>
    <w:p w:rsidR="00FD759B" w:rsidRDefault="00FD759B" w:rsidP="00FD759B">
      <w:r>
        <w:t>The doc</w:t>
      </w:r>
      <w:r w:rsidR="00E8062A">
        <w:t>ument</w:t>
      </w:r>
      <w:r>
        <w:t xml:space="preserve"> is prepared for f</w:t>
      </w:r>
      <w:r w:rsidR="00F7251D">
        <w:t>actory operators and describes how to correct</w:t>
      </w:r>
      <w:r>
        <w:t xml:space="preserve">ly use </w:t>
      </w:r>
      <w:r w:rsidR="00F7251D">
        <w:t xml:space="preserve">the </w:t>
      </w:r>
      <w:r>
        <w:t>manufacturing tool.</w:t>
      </w:r>
    </w:p>
    <w:p w:rsidR="001C53B1" w:rsidRPr="00E8062A" w:rsidRDefault="00E86E9A" w:rsidP="00E8062A">
      <w:pPr>
        <w:pStyle w:val="Heading1"/>
      </w:pPr>
      <w:bookmarkStart w:id="3" w:name="_Toc337628990"/>
      <w:r>
        <w:t>PC R</w:t>
      </w:r>
      <w:r w:rsidR="00E8151C" w:rsidRPr="00E8062A">
        <w:t>equirement</w:t>
      </w:r>
      <w:bookmarkEnd w:id="3"/>
    </w:p>
    <w:p w:rsidR="001C53B1" w:rsidRDefault="001C53B1" w:rsidP="00FD759B">
      <w:pPr>
        <w:pStyle w:val="ListParagraph"/>
        <w:numPr>
          <w:ilvl w:val="0"/>
          <w:numId w:val="3"/>
        </w:numPr>
      </w:pPr>
      <w:r w:rsidRPr="00FD759B">
        <w:rPr>
          <w:b/>
        </w:rPr>
        <w:t>CPU</w:t>
      </w:r>
      <w:r>
        <w:t xml:space="preserve">: </w:t>
      </w:r>
      <w:r w:rsidR="002371E1">
        <w:t xml:space="preserve">Intel </w:t>
      </w:r>
      <w:r w:rsidR="00BD73B6">
        <w:t>E3400</w:t>
      </w:r>
      <w:r w:rsidR="002371E1">
        <w:t xml:space="preserve"> or higher</w:t>
      </w:r>
      <w:r w:rsidR="00BD73B6">
        <w:t>,</w:t>
      </w:r>
      <w:r w:rsidR="00BD73B6" w:rsidRPr="00BD73B6">
        <w:t xml:space="preserve"> </w:t>
      </w:r>
      <w:r w:rsidR="00BD73B6">
        <w:t>Frequency: 2GHz+</w:t>
      </w:r>
    </w:p>
    <w:p w:rsidR="00E8151C" w:rsidRDefault="00E8151C" w:rsidP="00FD759B">
      <w:pPr>
        <w:pStyle w:val="ListParagraph"/>
        <w:numPr>
          <w:ilvl w:val="0"/>
          <w:numId w:val="3"/>
        </w:numPr>
      </w:pPr>
      <w:r w:rsidRPr="00FD759B">
        <w:rPr>
          <w:b/>
        </w:rPr>
        <w:t>Memory</w:t>
      </w:r>
      <w:r>
        <w:t xml:space="preserve">: </w:t>
      </w:r>
      <w:r w:rsidR="00FF5D78">
        <w:t>4</w:t>
      </w:r>
      <w:r>
        <w:t>GB+</w:t>
      </w:r>
    </w:p>
    <w:p w:rsidR="00EB2083" w:rsidRPr="00EB2083" w:rsidRDefault="001C53B1" w:rsidP="00FD759B">
      <w:pPr>
        <w:pStyle w:val="ListParagraph"/>
        <w:numPr>
          <w:ilvl w:val="0"/>
          <w:numId w:val="3"/>
        </w:numPr>
        <w:rPr>
          <w:b/>
        </w:rPr>
      </w:pPr>
      <w:r w:rsidRPr="00EB2083">
        <w:rPr>
          <w:b/>
        </w:rPr>
        <w:t>OS</w:t>
      </w:r>
      <w:r w:rsidR="00E8151C">
        <w:t>: Windows XP/</w:t>
      </w:r>
      <w:r>
        <w:t>Windows 7</w:t>
      </w:r>
      <w:r w:rsidR="004D268C">
        <w:t xml:space="preserve"> version</w:t>
      </w:r>
      <w:r w:rsidR="002371E1">
        <w:t xml:space="preserve">.  </w:t>
      </w:r>
    </w:p>
    <w:p w:rsidR="00EB2FEF" w:rsidRPr="00EB2083" w:rsidRDefault="00EB2FEF" w:rsidP="00FD759B">
      <w:pPr>
        <w:pStyle w:val="ListParagraph"/>
        <w:numPr>
          <w:ilvl w:val="0"/>
          <w:numId w:val="3"/>
        </w:numPr>
        <w:rPr>
          <w:b/>
        </w:rPr>
      </w:pPr>
      <w:r w:rsidRPr="00EB2083">
        <w:rPr>
          <w:b/>
        </w:rPr>
        <w:t>USB2.0 root hub is a must</w:t>
      </w:r>
      <w:r w:rsidR="00C55166" w:rsidRPr="00EB2083">
        <w:rPr>
          <w:rFonts w:hint="eastAsia"/>
          <w:b/>
        </w:rPr>
        <w:t xml:space="preserve">, </w:t>
      </w:r>
      <w:r w:rsidR="00C55166" w:rsidRPr="00EB2083">
        <w:rPr>
          <w:rFonts w:hint="eastAsia"/>
          <w:b/>
          <w:color w:val="FF0000"/>
        </w:rPr>
        <w:t>NO USB 1.1 root hub is allowed</w:t>
      </w:r>
      <w:r w:rsidR="00C55166" w:rsidRPr="00EB2083">
        <w:rPr>
          <w:rFonts w:hint="eastAsia"/>
          <w:b/>
        </w:rPr>
        <w:t>.</w:t>
      </w:r>
    </w:p>
    <w:p w:rsidR="00F3716E" w:rsidRDefault="00F3716E" w:rsidP="00F3716E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610100" cy="5495925"/>
            <wp:effectExtent l="19050" t="0" r="0" b="0"/>
            <wp:docPr id="5" name="Picture 4" descr="USB 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 hu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AA" w:rsidRDefault="00781BAA" w:rsidP="00FD759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Externa</w:t>
      </w:r>
      <w:r w:rsidR="00E8062A">
        <w:rPr>
          <w:b/>
        </w:rPr>
        <w:t xml:space="preserve">l USB hub is allowed with </w:t>
      </w:r>
      <w:r>
        <w:rPr>
          <w:b/>
        </w:rPr>
        <w:t>restrictions</w:t>
      </w:r>
      <w:r w:rsidR="00E8062A">
        <w:rPr>
          <w:b/>
        </w:rPr>
        <w:t xml:space="preserve"> below</w:t>
      </w:r>
      <w:r>
        <w:rPr>
          <w:b/>
        </w:rPr>
        <w:t>:</w:t>
      </w:r>
    </w:p>
    <w:p w:rsidR="00781BAA" w:rsidRDefault="00781BAA" w:rsidP="00781BA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lastRenderedPageBreak/>
        <w:t>Must use independent power supply</w:t>
      </w:r>
    </w:p>
    <w:p w:rsidR="00781BAA" w:rsidRDefault="00781BAA" w:rsidP="00781BA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Must pass the compliance test of USB org</w:t>
      </w:r>
      <w:r w:rsidR="00754EF9">
        <w:rPr>
          <w:b/>
        </w:rPr>
        <w:t xml:space="preserve">, </w:t>
      </w:r>
      <w:r w:rsidR="00754EF9" w:rsidRPr="00C55166">
        <w:rPr>
          <w:b/>
          <w:color w:val="FF0000"/>
        </w:rPr>
        <w:t>Belkin USB hub is recommended</w:t>
      </w:r>
      <w:r>
        <w:rPr>
          <w:b/>
        </w:rPr>
        <w:t>.</w:t>
      </w:r>
    </w:p>
    <w:p w:rsidR="00F27A74" w:rsidRDefault="00690E81" w:rsidP="00781BA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No more </w:t>
      </w:r>
      <w:r w:rsidR="00E8062A">
        <w:rPr>
          <w:b/>
        </w:rPr>
        <w:t xml:space="preserve">than </w:t>
      </w:r>
      <w:r w:rsidR="00EB2083">
        <w:rPr>
          <w:b/>
          <w:color w:val="FF0000"/>
          <w:sz w:val="32"/>
          <w:szCs w:val="32"/>
        </w:rPr>
        <w:t>4</w:t>
      </w:r>
      <w:r w:rsidR="00F27A74">
        <w:rPr>
          <w:b/>
        </w:rPr>
        <w:t xml:space="preserve"> devices are allowed to</w:t>
      </w:r>
      <w:r w:rsidR="0097481A">
        <w:rPr>
          <w:b/>
        </w:rPr>
        <w:t xml:space="preserve"> be</w:t>
      </w:r>
      <w:r w:rsidR="00F27A74">
        <w:rPr>
          <w:b/>
        </w:rPr>
        <w:t xml:space="preserve"> connected to USB hub.</w:t>
      </w:r>
    </w:p>
    <w:p w:rsidR="00FD759B" w:rsidRPr="00E8062A" w:rsidRDefault="00FD759B" w:rsidP="00E8062A">
      <w:pPr>
        <w:pStyle w:val="Heading1"/>
      </w:pPr>
      <w:bookmarkStart w:id="4" w:name="_Toc337628991"/>
      <w:r w:rsidRPr="00E8062A">
        <w:t>Operat</w:t>
      </w:r>
      <w:r w:rsidR="00E86E9A">
        <w:t>ion F</w:t>
      </w:r>
      <w:r w:rsidRPr="00E8062A">
        <w:t>low</w:t>
      </w:r>
      <w:bookmarkStart w:id="5" w:name="OLE_LINK1"/>
      <w:bookmarkStart w:id="6" w:name="OLE_LINK2"/>
      <w:bookmarkEnd w:id="4"/>
    </w:p>
    <w:bookmarkEnd w:id="5"/>
    <w:bookmarkEnd w:id="6"/>
    <w:p w:rsidR="00E8151C" w:rsidRDefault="00EB2083" w:rsidP="00EB2083">
      <w:pPr>
        <w:pStyle w:val="ListParagraph"/>
      </w:pPr>
      <w:r>
        <w:t xml:space="preserve">Please refer </w:t>
      </w:r>
      <w:r w:rsidR="00BE7DD1">
        <w:t>to “</w:t>
      </w:r>
      <w:r w:rsidRPr="00EB2083">
        <w:t>Manufacturi</w:t>
      </w:r>
      <w:r w:rsidR="00F7251D">
        <w:t>ng Tool V2 Quick Start Guide.</w:t>
      </w:r>
      <w:r>
        <w:t>”</w:t>
      </w:r>
    </w:p>
    <w:p w:rsidR="00BE7DD1" w:rsidRPr="00E8062A" w:rsidRDefault="00BE7DD1" w:rsidP="00E8062A">
      <w:pPr>
        <w:pStyle w:val="Heading1"/>
      </w:pPr>
      <w:bookmarkStart w:id="7" w:name="_Toc337628992"/>
      <w:r w:rsidRPr="00E8062A">
        <w:t>Operation Notes</w:t>
      </w:r>
      <w:bookmarkEnd w:id="7"/>
    </w:p>
    <w:p w:rsidR="00BE7DD1" w:rsidRDefault="00BE7DD1" w:rsidP="00BE7DD1">
      <w:pPr>
        <w:pStyle w:val="ListParagraph"/>
      </w:pPr>
    </w:p>
    <w:p w:rsidR="00BE7DD1" w:rsidRDefault="00BE7DD1" w:rsidP="00BE7DD1">
      <w:pPr>
        <w:pStyle w:val="ListParagraph"/>
        <w:numPr>
          <w:ilvl w:val="0"/>
          <w:numId w:val="10"/>
        </w:numPr>
      </w:pPr>
      <w:r>
        <w:t>The file "mksdcard.sh" is used to create partitions on the storage medium for Linux. The size of this partition is defined by "BOOT_ROM_SIZE"</w:t>
      </w:r>
      <w:r w:rsidR="00E8062A">
        <w:t>.  I</w:t>
      </w:r>
      <w:r>
        <w:t xml:space="preserve">n this </w:t>
      </w:r>
      <w:proofErr w:type="spellStart"/>
      <w:r>
        <w:t>file</w:t>
      </w:r>
      <w:proofErr w:type="gramStart"/>
      <w:r>
        <w:t>,it</w:t>
      </w:r>
      <w:proofErr w:type="spellEnd"/>
      <w:proofErr w:type="gramEnd"/>
      <w:r>
        <w:t xml:space="preserve"> should be modified manually if necessary.</w:t>
      </w:r>
    </w:p>
    <w:p w:rsidR="00BE7DD1" w:rsidRDefault="00BE7DD1" w:rsidP="00BE7DD1">
      <w:r>
        <w:t xml:space="preserve">   </w:t>
      </w:r>
    </w:p>
    <w:p w:rsidR="00BE7DD1" w:rsidRDefault="00BE7DD1" w:rsidP="00BE7DD1">
      <w:pPr>
        <w:pStyle w:val="ListParagraph"/>
        <w:numPr>
          <w:ilvl w:val="0"/>
          <w:numId w:val="10"/>
        </w:numPr>
      </w:pPr>
      <w:r>
        <w:t>The file "mksdcard-android.sh" is used to create partitions on t</w:t>
      </w:r>
      <w:r w:rsidR="00E8062A">
        <w:t>he storage medium for Android. E</w:t>
      </w:r>
      <w:r>
        <w:t>ight partitions will be created. The sizes of these partitions are defined by "BOOT_ROM_SIZE", "SYSTEM_ROM_SIZE", and “DATA_SIZE"</w:t>
      </w:r>
      <w:r w:rsidR="00E8062A">
        <w:t>,</w:t>
      </w:r>
      <w:r>
        <w:t xml:space="preserve"> and so on. They should be modified manually if necessary.</w:t>
      </w:r>
    </w:p>
    <w:p w:rsidR="00BE7DD1" w:rsidRDefault="00BE7DD1" w:rsidP="00BE7DD1">
      <w:r>
        <w:t xml:space="preserve">    </w:t>
      </w:r>
    </w:p>
    <w:p w:rsidR="00E64DE6" w:rsidRDefault="00BE7DD1" w:rsidP="00E64DE6">
      <w:pPr>
        <w:pStyle w:val="ListParagraph"/>
        <w:numPr>
          <w:ilvl w:val="0"/>
          <w:numId w:val="10"/>
        </w:numPr>
      </w:pPr>
      <w:r>
        <w:t>For the Android related operation, before you start it</w:t>
      </w:r>
      <w:r w:rsidR="00E8062A">
        <w:t>,</w:t>
      </w:r>
      <w:r>
        <w:t xml:space="preserve"> ple</w:t>
      </w:r>
      <w:r w:rsidR="00E8062A">
        <w:t>ase get the latest Android images and</w:t>
      </w:r>
      <w:r>
        <w:t xml:space="preserve"> put them under "profiles/CHIP_PROFILE/OS Firmware/files/android". F</w:t>
      </w:r>
      <w:r w:rsidR="00E8062A">
        <w:t>or</w:t>
      </w:r>
      <w:r w:rsidR="00F7251D">
        <w:t xml:space="preserve"> Freescale</w:t>
      </w:r>
      <w:r w:rsidR="00E8062A">
        <w:t xml:space="preserve"> internal user</w:t>
      </w:r>
      <w:r w:rsidR="00F7251D">
        <w:t>s</w:t>
      </w:r>
      <w:r w:rsidR="00E8062A">
        <w:t>, you can get these</w:t>
      </w:r>
      <w:r>
        <w:t xml:space="preserve"> from </w:t>
      </w:r>
      <w:hyperlink r:id="rId9" w:history="1">
        <w:r w:rsidR="00E64DE6" w:rsidRPr="00AC51C8">
          <w:rPr>
            <w:rStyle w:val="Hyperlink"/>
          </w:rPr>
          <w:t>ftp://10.192.224.88/android_nightly/</w:t>
        </w:r>
      </w:hyperlink>
      <w:r>
        <w:t>.</w:t>
      </w:r>
    </w:p>
    <w:p w:rsidR="00B41F0E" w:rsidRDefault="00B41F0E" w:rsidP="004F3850"/>
    <w:p w:rsidR="00B41F0E" w:rsidRDefault="00B41F0E">
      <w:r>
        <w:br w:type="page"/>
      </w:r>
    </w:p>
    <w:p w:rsidR="00BE7DD1" w:rsidRDefault="00E8062A" w:rsidP="00EB2083">
      <w:pPr>
        <w:pStyle w:val="ListParagraph"/>
        <w:rPr>
          <w:rFonts w:ascii="Trebuchet MS" w:hAnsi="Trebuchet MS"/>
        </w:rPr>
      </w:pPr>
      <w:r w:rsidRPr="003131FB">
        <w:rPr>
          <w:rFonts w:ascii="Trebuchet MS" w:hAnsi="Trebuchet MS"/>
        </w:rPr>
        <w:object w:dxaOrig="9540" w:dyaOrig="8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429pt" o:ole="">
            <v:imagedata r:id="rId10" o:title=""/>
          </v:shape>
          <o:OLEObject Type="Embed" ProgID="Word.Document.12" ShapeID="_x0000_i1025" DrawAspect="Content" ObjectID="_1415703671" r:id="rId11">
            <o:FieldCodes>\s</o:FieldCodes>
          </o:OLEObject>
        </w:object>
      </w:r>
    </w:p>
    <w:p w:rsidR="00B41F0E" w:rsidRDefault="00B41F0E" w:rsidP="00EB2083">
      <w:pPr>
        <w:pStyle w:val="ListParagraph"/>
        <w:rPr>
          <w:rFonts w:ascii="Trebuchet MS" w:hAnsi="Trebuchet MS"/>
        </w:rPr>
      </w:pPr>
    </w:p>
    <w:p w:rsidR="00B41F0E" w:rsidRDefault="00B41F0E" w:rsidP="00EB2083">
      <w:pPr>
        <w:pStyle w:val="ListParagraph"/>
        <w:rPr>
          <w:rFonts w:ascii="Trebuchet MS" w:hAnsi="Trebuchet MS"/>
        </w:rPr>
      </w:pPr>
    </w:p>
    <w:p w:rsidR="00B41F0E" w:rsidRDefault="00B41F0E" w:rsidP="00EB2083">
      <w:pPr>
        <w:pStyle w:val="ListParagraph"/>
        <w:rPr>
          <w:rFonts w:ascii="Trebuchet MS" w:hAnsi="Trebuchet MS"/>
        </w:rPr>
      </w:pPr>
    </w:p>
    <w:p w:rsidR="00B41F0E" w:rsidRDefault="00B41F0E" w:rsidP="00EB2083">
      <w:pPr>
        <w:pStyle w:val="ListParagraph"/>
        <w:rPr>
          <w:rFonts w:ascii="Trebuchet MS" w:hAnsi="Trebuchet MS"/>
        </w:rPr>
      </w:pPr>
    </w:p>
    <w:p w:rsidR="00B41F0E" w:rsidRDefault="00B41F0E" w:rsidP="00EB2083">
      <w:pPr>
        <w:pStyle w:val="ListParagraph"/>
        <w:rPr>
          <w:rFonts w:ascii="Trebuchet MS" w:hAnsi="Trebuchet MS"/>
        </w:rPr>
      </w:pPr>
    </w:p>
    <w:p w:rsidR="00B41F0E" w:rsidRDefault="00B41F0E" w:rsidP="00EB2083">
      <w:pPr>
        <w:pStyle w:val="ListParagraph"/>
        <w:rPr>
          <w:rFonts w:ascii="Trebuchet MS" w:hAnsi="Trebuchet MS"/>
        </w:rPr>
      </w:pPr>
    </w:p>
    <w:p w:rsidR="00B41F0E" w:rsidRDefault="00B41F0E" w:rsidP="00B41F0E">
      <w:pPr>
        <w:pStyle w:val="ListParagraph"/>
        <w:jc w:val="right"/>
      </w:pPr>
      <w:r w:rsidRPr="00B41F0E">
        <w:rPr>
          <w:rFonts w:ascii="Trebuchet MS" w:hAnsi="Trebuchet MS"/>
          <w:noProof/>
        </w:rPr>
        <w:drawing>
          <wp:inline distT="0" distB="0" distL="0" distR="0">
            <wp:extent cx="533400" cy="43815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1F0E" w:rsidSect="00B41F0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700" w:rsidRDefault="004F7700" w:rsidP="00B41F0E">
      <w:pPr>
        <w:spacing w:after="0" w:line="240" w:lineRule="auto"/>
      </w:pPr>
      <w:r>
        <w:separator/>
      </w:r>
    </w:p>
  </w:endnote>
  <w:endnote w:type="continuationSeparator" w:id="0">
    <w:p w:rsidR="004F7700" w:rsidRDefault="004F7700" w:rsidP="00B4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F0E" w:rsidRDefault="00131206" w:rsidP="00B41F0E">
    <w:pPr>
      <w:pStyle w:val="AppTitle"/>
      <w:keepNext w:val="0"/>
      <w:widowControl w:val="0"/>
      <w:pBdr>
        <w:bottom w:val="single" w:sz="8" w:space="0" w:color="auto"/>
      </w:pBdr>
      <w:tabs>
        <w:tab w:val="center" w:pos="5040"/>
        <w:tab w:val="right" w:pos="10080"/>
      </w:tabs>
      <w:spacing w:after="0" w:line="220" w:lineRule="atLeast"/>
      <w:jc w:val="center"/>
      <w:rPr>
        <w:w w:val="100"/>
        <w:sz w:val="16"/>
        <w:szCs w:val="16"/>
      </w:rPr>
    </w:pPr>
    <w:r>
      <w:rPr>
        <w:rStyle w:val="DocOrderInfoChar"/>
        <w:sz w:val="18"/>
        <w:szCs w:val="18"/>
      </w:rPr>
      <w:t>MFGTool2</w:t>
    </w:r>
    <w:r w:rsidR="00B41F0E">
      <w:rPr>
        <w:rStyle w:val="DocOrderInfoChar"/>
        <w:sz w:val="18"/>
        <w:szCs w:val="18"/>
      </w:rPr>
      <w:t xml:space="preserve"> Factory Operation Manual</w:t>
    </w:r>
  </w:p>
  <w:p w:rsidR="00B41F0E" w:rsidRPr="00E8062A" w:rsidRDefault="007632B7" w:rsidP="00E8062A">
    <w:pPr>
      <w:pStyle w:val="AppTitle"/>
      <w:keepNext w:val="0"/>
      <w:widowControl w:val="0"/>
      <w:tabs>
        <w:tab w:val="center" w:pos="5040"/>
        <w:tab w:val="right" w:pos="10080"/>
      </w:tabs>
      <w:spacing w:after="0" w:line="220" w:lineRule="atLeast"/>
      <w:jc w:val="both"/>
      <w:rPr>
        <w:b w:val="0"/>
        <w:bCs w:val="0"/>
        <w:w w:val="100"/>
        <w:sz w:val="18"/>
        <w:szCs w:val="18"/>
      </w:rPr>
    </w:pPr>
    <w:r>
      <w:rPr>
        <w:b w:val="0"/>
        <w:bCs w:val="0"/>
        <w:w w:val="100"/>
        <w:sz w:val="18"/>
        <w:szCs w:val="18"/>
      </w:rPr>
      <w:fldChar w:fldCharType="begin"/>
    </w:r>
    <w:r w:rsidR="00B41F0E">
      <w:rPr>
        <w:b w:val="0"/>
        <w:bCs w:val="0"/>
        <w:w w:val="100"/>
        <w:sz w:val="18"/>
        <w:szCs w:val="18"/>
      </w:rPr>
      <w:instrText xml:space="preserve"> PAGE </w:instrText>
    </w:r>
    <w:r>
      <w:rPr>
        <w:b w:val="0"/>
        <w:bCs w:val="0"/>
        <w:w w:val="100"/>
        <w:sz w:val="18"/>
        <w:szCs w:val="18"/>
      </w:rPr>
      <w:fldChar w:fldCharType="separate"/>
    </w:r>
    <w:r w:rsidR="00131206">
      <w:rPr>
        <w:b w:val="0"/>
        <w:bCs w:val="0"/>
        <w:noProof/>
        <w:w w:val="100"/>
        <w:sz w:val="18"/>
        <w:szCs w:val="18"/>
      </w:rPr>
      <w:t>3</w:t>
    </w:r>
    <w:r>
      <w:rPr>
        <w:b w:val="0"/>
        <w:bCs w:val="0"/>
        <w:w w:val="100"/>
        <w:sz w:val="18"/>
        <w:szCs w:val="18"/>
      </w:rPr>
      <w:fldChar w:fldCharType="end"/>
    </w:r>
    <w:r w:rsidR="00B41F0E">
      <w:rPr>
        <w:b w:val="0"/>
        <w:bCs w:val="0"/>
        <w:w w:val="100"/>
        <w:sz w:val="18"/>
        <w:szCs w:val="18"/>
      </w:rPr>
      <w:tab/>
    </w:r>
    <w:r w:rsidR="00B41F0E">
      <w:rPr>
        <w:b w:val="0"/>
        <w:bCs w:val="0"/>
        <w:w w:val="100"/>
        <w:sz w:val="18"/>
        <w:szCs w:val="18"/>
      </w:rPr>
      <w:tab/>
      <w:t>Freescale Semiconductor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F0E" w:rsidRDefault="00B41F0E" w:rsidP="00B41F0E">
    <w:pPr>
      <w:pStyle w:val="AppTitle"/>
      <w:keepNext w:val="0"/>
      <w:widowControl w:val="0"/>
      <w:tabs>
        <w:tab w:val="center" w:pos="5040"/>
        <w:tab w:val="right" w:pos="9990"/>
      </w:tabs>
      <w:spacing w:after="0" w:line="220" w:lineRule="atLeast"/>
      <w:jc w:val="both"/>
      <w:rPr>
        <w:rStyle w:val="Red"/>
        <w:rFonts w:eastAsiaTheme="majorEastAsia"/>
        <w:b w:val="0"/>
        <w:bCs w:val="0"/>
        <w:w w:val="100"/>
        <w:sz w:val="18"/>
        <w:szCs w:val="18"/>
      </w:rPr>
    </w:pPr>
    <w:r>
      <w:rPr>
        <w:rStyle w:val="Red"/>
        <w:rFonts w:eastAsiaTheme="majorEastAsia"/>
        <w:b w:val="0"/>
        <w:bCs w:val="0"/>
        <w:w w:val="100"/>
        <w:sz w:val="18"/>
        <w:szCs w:val="18"/>
      </w:rPr>
      <w:tab/>
    </w:r>
    <w:r>
      <w:rPr>
        <w:rStyle w:val="Red"/>
        <w:rFonts w:eastAsiaTheme="majorEastAsia"/>
        <w:b w:val="0"/>
        <w:bCs w:val="0"/>
        <w:w w:val="100"/>
        <w:sz w:val="18"/>
        <w:szCs w:val="18"/>
      </w:rPr>
      <w:tab/>
    </w:r>
    <w:r>
      <w:rPr>
        <w:b w:val="0"/>
        <w:noProof/>
        <w:color w:val="FF0000"/>
        <w:w w:val="100"/>
        <w:sz w:val="18"/>
        <w:szCs w:val="18"/>
        <w:lang w:eastAsia="zh-CN"/>
      </w:rPr>
      <w:drawing>
        <wp:inline distT="0" distB="0" distL="0" distR="0">
          <wp:extent cx="533400" cy="438150"/>
          <wp:effectExtent l="19050" t="0" r="0" b="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41F0E" w:rsidRPr="00E75DD0" w:rsidRDefault="00B41F0E" w:rsidP="00B41F0E">
    <w:pPr>
      <w:pStyle w:val="ParaBody"/>
    </w:pPr>
  </w:p>
  <w:p w:rsidR="00B41F0E" w:rsidRDefault="00B41F0E" w:rsidP="00B41F0E">
    <w:pPr>
      <w:pStyle w:val="AppTitle"/>
      <w:keepNext w:val="0"/>
      <w:widowControl w:val="0"/>
      <w:tabs>
        <w:tab w:val="center" w:pos="5040"/>
        <w:tab w:val="right" w:pos="10080"/>
      </w:tabs>
      <w:spacing w:after="0" w:line="220" w:lineRule="atLeast"/>
      <w:jc w:val="both"/>
      <w:rPr>
        <w:b w:val="0"/>
        <w:bCs w:val="0"/>
        <w:w w:val="100"/>
        <w:sz w:val="18"/>
        <w:szCs w:val="18"/>
      </w:rPr>
    </w:pPr>
    <w:r>
      <w:rPr>
        <w:b w:val="0"/>
        <w:bCs w:val="0"/>
        <w:w w:val="100"/>
        <w:sz w:val="18"/>
        <w:szCs w:val="18"/>
      </w:rPr>
      <w:t>© Freescale Semiconductor, Inc., 2012. All rights reserved.</w:t>
    </w:r>
  </w:p>
  <w:p w:rsidR="00B41F0E" w:rsidRDefault="00B41F0E" w:rsidP="00B41F0E">
    <w:pPr>
      <w:pStyle w:val="AppTitle"/>
      <w:keepNext w:val="0"/>
      <w:widowControl w:val="0"/>
      <w:tabs>
        <w:tab w:val="center" w:pos="5040"/>
        <w:tab w:val="right" w:pos="10080"/>
      </w:tabs>
      <w:spacing w:after="0" w:line="220" w:lineRule="atLeast"/>
      <w:jc w:val="both"/>
      <w:rPr>
        <w:b w:val="0"/>
        <w:bCs w:val="0"/>
        <w:w w:val="100"/>
        <w:sz w:val="18"/>
        <w:szCs w:val="18"/>
      </w:rPr>
    </w:pPr>
    <w:r>
      <w:rPr>
        <w:noProof/>
        <w:w w:val="100"/>
        <w:sz w:val="18"/>
        <w:szCs w:val="18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align>center</wp:align>
          </wp:positionV>
          <wp:extent cx="1809750" cy="581025"/>
          <wp:effectExtent l="19050" t="0" r="0" b="0"/>
          <wp:wrapNone/>
          <wp:docPr id="4" name="Picture 3" descr="FS_COLOR_LOGOSM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S_COLOR_LOGOSM_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 w:val="0"/>
        <w:bCs w:val="0"/>
        <w:w w:val="100"/>
        <w:sz w:val="18"/>
        <w:szCs w:val="18"/>
      </w:rPr>
      <w:t>_______________________________________________________________________</w:t>
    </w:r>
  </w:p>
  <w:p w:rsidR="00B41F0E" w:rsidRDefault="00B41F0E" w:rsidP="00B41F0E">
    <w:pPr>
      <w:pStyle w:val="Footer"/>
    </w:pPr>
  </w:p>
  <w:p w:rsidR="00B41F0E" w:rsidRDefault="00B41F0E" w:rsidP="00B41F0E">
    <w:pPr>
      <w:pStyle w:val="Footer"/>
    </w:pPr>
  </w:p>
  <w:p w:rsidR="00B41F0E" w:rsidRDefault="00B41F0E" w:rsidP="00B41F0E">
    <w:pPr>
      <w:pStyle w:val="Footer"/>
    </w:pPr>
  </w:p>
  <w:p w:rsidR="00B41F0E" w:rsidRDefault="00B41F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700" w:rsidRDefault="004F7700" w:rsidP="00B41F0E">
      <w:pPr>
        <w:spacing w:after="0" w:line="240" w:lineRule="auto"/>
      </w:pPr>
      <w:r>
        <w:separator/>
      </w:r>
    </w:p>
  </w:footnote>
  <w:footnote w:type="continuationSeparator" w:id="0">
    <w:p w:rsidR="004F7700" w:rsidRDefault="004F7700" w:rsidP="00B41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F0E" w:rsidRDefault="00B41F0E" w:rsidP="00B41F0E">
    <w:pPr>
      <w:pStyle w:val="DocType"/>
    </w:pPr>
    <w:r>
      <w:rPr>
        <w:noProof/>
        <w:lang w:eastAsia="zh-CN"/>
      </w:rPr>
      <w:drawing>
        <wp:inline distT="0" distB="0" distL="0" distR="0">
          <wp:extent cx="6486525" cy="133350"/>
          <wp:effectExtent l="19050" t="0" r="9525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33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41F0E" w:rsidRPr="00745672" w:rsidRDefault="00B41F0E" w:rsidP="00B41F0E">
    <w:pPr>
      <w:pStyle w:val="DocType"/>
      <w:rPr>
        <w:sz w:val="18"/>
        <w:szCs w:val="18"/>
      </w:rPr>
    </w:pPr>
    <w:r w:rsidRPr="00745672">
      <w:rPr>
        <w:rStyle w:val="Bold"/>
        <w:w w:val="100"/>
        <w:sz w:val="18"/>
        <w:szCs w:val="18"/>
      </w:rPr>
      <w:t>Freescale Semiconductor</w:t>
    </w:r>
    <w:r w:rsidRPr="00745672">
      <w:rPr>
        <w:w w:val="100"/>
        <w:sz w:val="18"/>
        <w:szCs w:val="18"/>
      </w:rPr>
      <w:tab/>
    </w:r>
    <w:r w:rsidRPr="00745672">
      <w:rPr>
        <w:rStyle w:val="DocOrderInfoChar"/>
        <w:sz w:val="18"/>
        <w:szCs w:val="18"/>
      </w:rPr>
      <w:t>D</w:t>
    </w:r>
    <w:r>
      <w:rPr>
        <w:rStyle w:val="DocOrderInfoChar"/>
        <w:sz w:val="18"/>
        <w:szCs w:val="18"/>
      </w:rPr>
      <w:t xml:space="preserve">ocument Number: </w:t>
    </w:r>
    <w:proofErr w:type="spellStart"/>
    <w:r>
      <w:rPr>
        <w:rStyle w:val="DocOrderInfoChar"/>
        <w:sz w:val="18"/>
        <w:szCs w:val="18"/>
      </w:rPr>
      <w:t>MFGTool</w:t>
    </w:r>
    <w:proofErr w:type="spellEnd"/>
    <w:r>
      <w:rPr>
        <w:rStyle w:val="DocOrderInfoChar"/>
        <w:sz w:val="18"/>
        <w:szCs w:val="18"/>
      </w:rPr>
      <w:t xml:space="preserve"> V2 (MFGTool2) Factory Operation Manual</w:t>
    </w:r>
  </w:p>
  <w:p w:rsidR="00B41F0E" w:rsidRPr="00745672" w:rsidRDefault="00B41F0E" w:rsidP="00B41F0E">
    <w:pPr>
      <w:pStyle w:val="DocOrderInfo"/>
      <w:jc w:val="left"/>
      <w:rPr>
        <w:w w:val="100"/>
        <w:sz w:val="18"/>
        <w:szCs w:val="18"/>
      </w:rPr>
    </w:pPr>
    <w:r w:rsidRPr="00745672">
      <w:rPr>
        <w:w w:val="100"/>
        <w:sz w:val="18"/>
        <w:szCs w:val="18"/>
      </w:rPr>
      <w:tab/>
    </w:r>
  </w:p>
  <w:p w:rsidR="00B41F0E" w:rsidRDefault="00B41F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F0E" w:rsidRDefault="00B41F0E" w:rsidP="00B41F0E">
    <w:pPr>
      <w:pStyle w:val="DocType"/>
    </w:pPr>
    <w:r>
      <w:rPr>
        <w:noProof/>
        <w:lang w:eastAsia="zh-CN"/>
      </w:rPr>
      <w:drawing>
        <wp:inline distT="0" distB="0" distL="0" distR="0">
          <wp:extent cx="6486525" cy="133350"/>
          <wp:effectExtent l="19050" t="0" r="9525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33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41F0E" w:rsidRPr="00745672" w:rsidRDefault="00B41F0E" w:rsidP="00B41F0E">
    <w:pPr>
      <w:pStyle w:val="DocType"/>
      <w:rPr>
        <w:sz w:val="18"/>
        <w:szCs w:val="18"/>
      </w:rPr>
    </w:pPr>
    <w:r w:rsidRPr="00745672">
      <w:rPr>
        <w:rStyle w:val="Bold"/>
        <w:w w:val="100"/>
        <w:sz w:val="18"/>
        <w:szCs w:val="18"/>
      </w:rPr>
      <w:t>Freescale Semiconductor</w:t>
    </w:r>
    <w:r w:rsidRPr="00745672">
      <w:rPr>
        <w:w w:val="100"/>
        <w:sz w:val="18"/>
        <w:szCs w:val="18"/>
      </w:rPr>
      <w:tab/>
    </w:r>
    <w:r w:rsidRPr="00745672">
      <w:rPr>
        <w:rStyle w:val="DocOrderInfoChar"/>
        <w:sz w:val="18"/>
        <w:szCs w:val="18"/>
      </w:rPr>
      <w:t>D</w:t>
    </w:r>
    <w:r>
      <w:rPr>
        <w:rStyle w:val="DocOrderInfoChar"/>
        <w:sz w:val="18"/>
        <w:szCs w:val="18"/>
      </w:rPr>
      <w:t xml:space="preserve">ocument Number: </w:t>
    </w:r>
    <w:proofErr w:type="spellStart"/>
    <w:r>
      <w:rPr>
        <w:rStyle w:val="DocOrderInfoChar"/>
        <w:sz w:val="18"/>
        <w:szCs w:val="18"/>
      </w:rPr>
      <w:t>MFGTool</w:t>
    </w:r>
    <w:proofErr w:type="spellEnd"/>
    <w:r>
      <w:rPr>
        <w:rStyle w:val="DocOrderInfoChar"/>
        <w:sz w:val="18"/>
        <w:szCs w:val="18"/>
      </w:rPr>
      <w:t xml:space="preserve"> V2 (MFGTool2) Factory Operation Manual</w:t>
    </w:r>
  </w:p>
  <w:p w:rsidR="00B41F0E" w:rsidRPr="00745672" w:rsidRDefault="00B41F0E" w:rsidP="00B41F0E">
    <w:pPr>
      <w:pStyle w:val="DocOrderInfo"/>
      <w:jc w:val="left"/>
      <w:rPr>
        <w:w w:val="100"/>
        <w:sz w:val="18"/>
        <w:szCs w:val="18"/>
      </w:rPr>
    </w:pPr>
    <w:r w:rsidRPr="00745672">
      <w:rPr>
        <w:w w:val="100"/>
        <w:sz w:val="18"/>
        <w:szCs w:val="18"/>
      </w:rPr>
      <w:tab/>
    </w:r>
  </w:p>
  <w:p w:rsidR="00B41F0E" w:rsidRDefault="00B41F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05A2"/>
    <w:multiLevelType w:val="hybridMultilevel"/>
    <w:tmpl w:val="7454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E44F7"/>
    <w:multiLevelType w:val="hybridMultilevel"/>
    <w:tmpl w:val="DEEA3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70C0F"/>
    <w:multiLevelType w:val="hybridMultilevel"/>
    <w:tmpl w:val="84BA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B6513"/>
    <w:multiLevelType w:val="hybridMultilevel"/>
    <w:tmpl w:val="B60A3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264E33"/>
    <w:multiLevelType w:val="hybridMultilevel"/>
    <w:tmpl w:val="5E0ED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F3C85"/>
    <w:multiLevelType w:val="hybridMultilevel"/>
    <w:tmpl w:val="69AE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40B83"/>
    <w:multiLevelType w:val="hybridMultilevel"/>
    <w:tmpl w:val="8C82E9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854A1E"/>
    <w:multiLevelType w:val="hybridMultilevel"/>
    <w:tmpl w:val="D13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515E3"/>
    <w:multiLevelType w:val="hybridMultilevel"/>
    <w:tmpl w:val="2F705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C53B1"/>
    <w:rsid w:val="00020D06"/>
    <w:rsid w:val="000679E6"/>
    <w:rsid w:val="00091A0E"/>
    <w:rsid w:val="00114FBF"/>
    <w:rsid w:val="00131206"/>
    <w:rsid w:val="001C53B1"/>
    <w:rsid w:val="002371E1"/>
    <w:rsid w:val="00295B90"/>
    <w:rsid w:val="00305C84"/>
    <w:rsid w:val="00325B89"/>
    <w:rsid w:val="003574C8"/>
    <w:rsid w:val="003602A8"/>
    <w:rsid w:val="0036652E"/>
    <w:rsid w:val="00374F84"/>
    <w:rsid w:val="003838E4"/>
    <w:rsid w:val="00386ED2"/>
    <w:rsid w:val="00390DEF"/>
    <w:rsid w:val="00397EA5"/>
    <w:rsid w:val="003E576C"/>
    <w:rsid w:val="004272A9"/>
    <w:rsid w:val="004B3648"/>
    <w:rsid w:val="004D268C"/>
    <w:rsid w:val="004F3850"/>
    <w:rsid w:val="004F7700"/>
    <w:rsid w:val="00504060"/>
    <w:rsid w:val="00511955"/>
    <w:rsid w:val="00520018"/>
    <w:rsid w:val="005246D0"/>
    <w:rsid w:val="00532F38"/>
    <w:rsid w:val="00560206"/>
    <w:rsid w:val="00576D29"/>
    <w:rsid w:val="00586019"/>
    <w:rsid w:val="00596951"/>
    <w:rsid w:val="005E0C54"/>
    <w:rsid w:val="006327A4"/>
    <w:rsid w:val="00661BBD"/>
    <w:rsid w:val="00680A02"/>
    <w:rsid w:val="00690E81"/>
    <w:rsid w:val="00754EF9"/>
    <w:rsid w:val="007632B7"/>
    <w:rsid w:val="00775097"/>
    <w:rsid w:val="00781BAA"/>
    <w:rsid w:val="007D7D92"/>
    <w:rsid w:val="007E4E7A"/>
    <w:rsid w:val="00827017"/>
    <w:rsid w:val="008305AC"/>
    <w:rsid w:val="008459DC"/>
    <w:rsid w:val="00856FA1"/>
    <w:rsid w:val="00862ED7"/>
    <w:rsid w:val="008752FE"/>
    <w:rsid w:val="008A4058"/>
    <w:rsid w:val="008B2B50"/>
    <w:rsid w:val="008F1A45"/>
    <w:rsid w:val="0090195F"/>
    <w:rsid w:val="00915882"/>
    <w:rsid w:val="0097481A"/>
    <w:rsid w:val="009F4B97"/>
    <w:rsid w:val="00A20552"/>
    <w:rsid w:val="00A32D56"/>
    <w:rsid w:val="00A50D77"/>
    <w:rsid w:val="00B26024"/>
    <w:rsid w:val="00B41F0E"/>
    <w:rsid w:val="00B548CA"/>
    <w:rsid w:val="00B96BC3"/>
    <w:rsid w:val="00B97937"/>
    <w:rsid w:val="00BB5D68"/>
    <w:rsid w:val="00BC0BA6"/>
    <w:rsid w:val="00BD73B6"/>
    <w:rsid w:val="00BE5DF1"/>
    <w:rsid w:val="00BE7DD1"/>
    <w:rsid w:val="00BF793C"/>
    <w:rsid w:val="00C24E8C"/>
    <w:rsid w:val="00C55166"/>
    <w:rsid w:val="00C66EBC"/>
    <w:rsid w:val="00C8366D"/>
    <w:rsid w:val="00C84D7C"/>
    <w:rsid w:val="00C9548E"/>
    <w:rsid w:val="00CD7DA3"/>
    <w:rsid w:val="00CE41CF"/>
    <w:rsid w:val="00D07851"/>
    <w:rsid w:val="00D2072C"/>
    <w:rsid w:val="00D23CD6"/>
    <w:rsid w:val="00D6552E"/>
    <w:rsid w:val="00D87D7C"/>
    <w:rsid w:val="00DB6E8D"/>
    <w:rsid w:val="00DC4BC2"/>
    <w:rsid w:val="00E24590"/>
    <w:rsid w:val="00E35600"/>
    <w:rsid w:val="00E64DE6"/>
    <w:rsid w:val="00E8062A"/>
    <w:rsid w:val="00E8151C"/>
    <w:rsid w:val="00E86E9A"/>
    <w:rsid w:val="00EB2083"/>
    <w:rsid w:val="00EB2FEF"/>
    <w:rsid w:val="00ED6865"/>
    <w:rsid w:val="00F06C23"/>
    <w:rsid w:val="00F27A74"/>
    <w:rsid w:val="00F3716E"/>
    <w:rsid w:val="00F62821"/>
    <w:rsid w:val="00F7251D"/>
    <w:rsid w:val="00F96CFD"/>
    <w:rsid w:val="00FA6AEF"/>
    <w:rsid w:val="00FD40C7"/>
    <w:rsid w:val="00FD759B"/>
    <w:rsid w:val="00FE2AFE"/>
    <w:rsid w:val="00FF4086"/>
    <w:rsid w:val="00FF5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51"/>
  </w:style>
  <w:style w:type="paragraph" w:styleId="Heading1">
    <w:name w:val="heading 1"/>
    <w:basedOn w:val="Normal"/>
    <w:next w:val="Normal"/>
    <w:link w:val="Heading1Char"/>
    <w:uiPriority w:val="9"/>
    <w:qFormat/>
    <w:rsid w:val="00E8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1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0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2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4DE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41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F0E"/>
  </w:style>
  <w:style w:type="paragraph" w:styleId="Footer">
    <w:name w:val="footer"/>
    <w:basedOn w:val="Normal"/>
    <w:link w:val="FooterChar"/>
    <w:uiPriority w:val="99"/>
    <w:unhideWhenUsed/>
    <w:rsid w:val="00B41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F0E"/>
  </w:style>
  <w:style w:type="paragraph" w:customStyle="1" w:styleId="DocOrderInfo">
    <w:name w:val="Doc_OrderInfo"/>
    <w:link w:val="DocOrderInfoChar"/>
    <w:rsid w:val="00B41F0E"/>
    <w:pPr>
      <w:widowControl w:val="0"/>
      <w:tabs>
        <w:tab w:val="right" w:pos="10060"/>
      </w:tabs>
      <w:autoSpaceDE w:val="0"/>
      <w:autoSpaceDN w:val="0"/>
      <w:adjustRightInd w:val="0"/>
      <w:spacing w:after="0" w:line="280" w:lineRule="atLeast"/>
      <w:jc w:val="right"/>
    </w:pPr>
    <w:rPr>
      <w:rFonts w:ascii="Helvetica" w:eastAsia="Times New Roman" w:hAnsi="Helvetica" w:cs="Helvetica"/>
      <w:color w:val="000000"/>
      <w:w w:val="0"/>
      <w:sz w:val="24"/>
      <w:szCs w:val="24"/>
      <w:lang w:eastAsia="en-US"/>
    </w:rPr>
  </w:style>
  <w:style w:type="paragraph" w:customStyle="1" w:styleId="DocType">
    <w:name w:val="Doc_Type"/>
    <w:rsid w:val="00B41F0E"/>
    <w:pPr>
      <w:widowControl w:val="0"/>
      <w:tabs>
        <w:tab w:val="right" w:pos="10060"/>
      </w:tabs>
      <w:autoSpaceDE w:val="0"/>
      <w:autoSpaceDN w:val="0"/>
      <w:adjustRightInd w:val="0"/>
      <w:spacing w:after="0" w:line="380" w:lineRule="atLeast"/>
      <w:jc w:val="both"/>
    </w:pPr>
    <w:rPr>
      <w:rFonts w:ascii="Helvetica" w:eastAsia="Times New Roman" w:hAnsi="Helvetica" w:cs="Helvetica"/>
      <w:color w:val="000000"/>
      <w:w w:val="0"/>
      <w:sz w:val="32"/>
      <w:szCs w:val="32"/>
      <w:lang w:eastAsia="en-US"/>
    </w:rPr>
  </w:style>
  <w:style w:type="character" w:customStyle="1" w:styleId="Bold">
    <w:name w:val="Bold"/>
    <w:rsid w:val="00B41F0E"/>
    <w:rPr>
      <w:b/>
      <w:bCs/>
    </w:rPr>
  </w:style>
  <w:style w:type="character" w:customStyle="1" w:styleId="DocOrderInfoChar">
    <w:name w:val="Doc_OrderInfo Char"/>
    <w:basedOn w:val="DefaultParagraphFont"/>
    <w:link w:val="DocOrderInfo"/>
    <w:rsid w:val="00B41F0E"/>
    <w:rPr>
      <w:rFonts w:ascii="Helvetica" w:eastAsia="Times New Roman" w:hAnsi="Helvetica" w:cs="Helvetica"/>
      <w:color w:val="000000"/>
      <w:w w:val="0"/>
      <w:sz w:val="24"/>
      <w:szCs w:val="24"/>
      <w:lang w:eastAsia="en-US"/>
    </w:rPr>
  </w:style>
  <w:style w:type="paragraph" w:customStyle="1" w:styleId="AppTitle">
    <w:name w:val="AppTitle"/>
    <w:next w:val="ParaBody"/>
    <w:rsid w:val="00B41F0E"/>
    <w:pPr>
      <w:keepNext/>
      <w:suppressAutoHyphens/>
      <w:autoSpaceDE w:val="0"/>
      <w:autoSpaceDN w:val="0"/>
      <w:adjustRightInd w:val="0"/>
      <w:spacing w:after="140" w:line="400" w:lineRule="atLeast"/>
    </w:pPr>
    <w:rPr>
      <w:rFonts w:ascii="Helvetica" w:eastAsia="Times New Roman" w:hAnsi="Helvetica" w:cs="Helvetica"/>
      <w:b/>
      <w:bCs/>
      <w:color w:val="000000"/>
      <w:w w:val="0"/>
      <w:sz w:val="36"/>
      <w:szCs w:val="36"/>
      <w:lang w:eastAsia="en-US"/>
    </w:rPr>
  </w:style>
  <w:style w:type="paragraph" w:customStyle="1" w:styleId="ParaBody">
    <w:name w:val="Para_Body"/>
    <w:rsid w:val="00B41F0E"/>
    <w:pPr>
      <w:suppressAutoHyphens/>
      <w:autoSpaceDE w:val="0"/>
      <w:autoSpaceDN w:val="0"/>
      <w:adjustRightInd w:val="0"/>
      <w:spacing w:before="140" w:after="80" w:line="280" w:lineRule="atLeast"/>
    </w:pPr>
    <w:rPr>
      <w:rFonts w:ascii="Times" w:eastAsia="Times New Roman" w:hAnsi="Times" w:cs="Times"/>
      <w:color w:val="000000"/>
      <w:w w:val="0"/>
      <w:sz w:val="24"/>
      <w:szCs w:val="24"/>
      <w:lang w:eastAsia="en-US"/>
    </w:rPr>
  </w:style>
  <w:style w:type="character" w:customStyle="1" w:styleId="Red">
    <w:name w:val="Red"/>
    <w:rsid w:val="00B41F0E"/>
    <w:rPr>
      <w:color w:val="FF000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CF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6CFD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Word_Document1.doc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ftp://10.192.224.88/android_nightly/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46AD8-FCEA-4DD2-B8F0-7A5D35816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Manufacturing Tool V2 (MFGTool2) Factory Operation Manual</dc:title>
  <dc:subject/>
  <dc:creator>Freescale Semiconductor, Inc.</dc:creator>
  <cp:keywords>MFGTool, V2</cp:keywords>
  <dc:description/>
  <cp:lastModifiedBy>User</cp:lastModifiedBy>
  <cp:revision>65</cp:revision>
  <dcterms:created xsi:type="dcterms:W3CDTF">2011-01-31T02:23:00Z</dcterms:created>
  <dcterms:modified xsi:type="dcterms:W3CDTF">2012-11-29T06:15:00Z</dcterms:modified>
</cp:coreProperties>
</file>