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INSTRUCCIONS: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No fer enviaments massius on es puguin veure les adreces de la resta d’enviaments (protecció de dades).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Enviar des del mail de la borsa al google group corresponent a l'oferta de treball:</w:t>
      </w:r>
    </w:p>
    <w:p w:rsidR="00000000" w:rsidDel="00000000" w:rsidP="00000000" w:rsidRDefault="00000000" w:rsidRPr="00000000" w14:paraId="00000004">
      <w:pPr>
        <w:spacing w:line="240" w:lineRule="auto"/>
        <w:ind w:firstLine="1275.5905511811022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ofertes.treball.asix@iticbcn.cat</w:t>
      </w:r>
    </w:p>
    <w:p w:rsidR="00000000" w:rsidDel="00000000" w:rsidP="00000000" w:rsidRDefault="00000000" w:rsidRPr="00000000" w14:paraId="00000005">
      <w:pPr>
        <w:spacing w:line="240" w:lineRule="auto"/>
        <w:ind w:firstLine="1275.5905511811022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ofertes.treball.dam@iticbcn.cat</w:t>
      </w:r>
    </w:p>
    <w:p w:rsidR="00000000" w:rsidDel="00000000" w:rsidP="00000000" w:rsidRDefault="00000000" w:rsidRPr="00000000" w14:paraId="00000006">
      <w:pPr>
        <w:spacing w:line="240" w:lineRule="auto"/>
        <w:ind w:firstLine="1275.5905511811022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ofertes.treball.daw@iticbcn.cat</w:t>
      </w:r>
    </w:p>
    <w:p w:rsidR="00000000" w:rsidDel="00000000" w:rsidP="00000000" w:rsidRDefault="00000000" w:rsidRPr="00000000" w14:paraId="00000007">
      <w:pPr>
        <w:spacing w:line="240" w:lineRule="auto"/>
        <w:ind w:firstLine="1275.5905511811022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ofertes.treball.smx@iticbcn.cat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1275.5905511811022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ofertes.treball.iabd@iticbcn.cat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Les indicacions marcades en vermell són d’organització interna, no copiar al correu d’enviament.</w:t>
      </w:r>
    </w:p>
    <w:p w:rsidR="00000000" w:rsidDel="00000000" w:rsidP="00000000" w:rsidRDefault="00000000" w:rsidRPr="00000000" w14:paraId="0000000A">
      <w:pPr>
        <w:spacing w:line="288" w:lineRule="auto"/>
        <w:rPr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88" w:lineRule="auto"/>
        <w:rPr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Assumpte: </w:t>
      </w:r>
      <w:r w:rsidDel="00000000" w:rsidR="00000000" w:rsidRPr="00000000">
        <w:rPr>
          <w:sz w:val="24"/>
          <w:szCs w:val="24"/>
          <w:rtl w:val="0"/>
        </w:rPr>
        <w:t xml:space="preserve">Oferta laboral</w:t>
      </w:r>
    </w:p>
    <w:p w:rsidR="00000000" w:rsidDel="00000000" w:rsidP="00000000" w:rsidRDefault="00000000" w:rsidRPr="00000000" w14:paraId="0000000C">
      <w:pP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Benvolgut/da,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88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Ens posem en contacte amb tu per informar-te de l'existència de la següent oferta laboral que pot ser del teu interès: "</w:t>
      </w:r>
      <w:r w:rsidDel="00000000" w:rsidR="00000000" w:rsidRPr="00000000">
        <w:rPr>
          <w:color w:val="cc0000"/>
          <w:rtl w:val="0"/>
        </w:rPr>
        <w:t xml:space="preserve">indicació del lloc de treball</w:t>
      </w:r>
      <w:r w:rsidDel="00000000" w:rsidR="00000000" w:rsidRPr="00000000">
        <w:rPr>
          <w:sz w:val="24"/>
          <w:szCs w:val="24"/>
          <w:rtl w:val="0"/>
        </w:rPr>
        <w:t xml:space="preserve">" </w:t>
      </w:r>
      <w:r w:rsidDel="00000000" w:rsidR="00000000" w:rsidRPr="00000000">
        <w:rPr>
          <w:rtl w:val="0"/>
        </w:rPr>
        <w:t xml:space="preserve">per a l'empresa “</w:t>
      </w:r>
      <w:r w:rsidDel="00000000" w:rsidR="00000000" w:rsidRPr="00000000">
        <w:rPr>
          <w:color w:val="cc0000"/>
          <w:rtl w:val="0"/>
        </w:rPr>
        <w:t xml:space="preserve">indicar nom empresa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0">
      <w:pPr>
        <w:shd w:fill="ffffff" w:val="clear"/>
        <w:spacing w:line="345.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fffff" w:val="clear"/>
        <w:spacing w:line="345.6" w:lineRule="auto"/>
        <w:jc w:val="both"/>
        <w:rPr>
          <w:color w:val="cc0000"/>
        </w:rPr>
      </w:pPr>
      <w:r w:rsidDel="00000000" w:rsidR="00000000" w:rsidRPr="00000000">
        <w:rPr>
          <w:rtl w:val="0"/>
        </w:rPr>
        <w:t xml:space="preserve">Els detalls de l'oferta </w:t>
      </w:r>
      <w:r w:rsidDel="00000000" w:rsidR="00000000" w:rsidRPr="00000000">
        <w:rPr>
          <w:color w:val="cc0000"/>
          <w:rtl w:val="0"/>
        </w:rPr>
        <w:t xml:space="preserve">són els següents: / els trobareu en el següent enllaç:</w:t>
      </w:r>
    </w:p>
    <w:p w:rsidR="00000000" w:rsidDel="00000000" w:rsidP="00000000" w:rsidRDefault="00000000" w:rsidRPr="00000000" w14:paraId="00000012">
      <w:pPr>
        <w:shd w:fill="ffffff" w:val="clear"/>
        <w:spacing w:line="345.6" w:lineRule="auto"/>
        <w:jc w:val="both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enllaç o informació de l’oferta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Salutacions,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88" w:lineRule="auto"/>
        <w:rPr>
          <w:color w:val="a6a6a6"/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Borsa de treball Institut TIC de Barcelona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line="288" w:lineRule="auto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En compliment d’allò que estableix la normativa vigent en matèria de Protecció de Dades, t’informem que les dades recollides per accedir a la borsa de treball, s’incorporaran, per ser tractades, en un fitxer automatitzat propietat de l’Institut TIC de Barcelona, amb la finalitat d’atendre la teva sol·licitud.</w:t>
      </w:r>
    </w:p>
    <w:p w:rsidR="00000000" w:rsidDel="00000000" w:rsidP="00000000" w:rsidRDefault="00000000" w:rsidRPr="00000000" w14:paraId="00000019">
      <w:pPr>
        <w:shd w:fill="ffffff" w:val="clear"/>
        <w:spacing w:after="160" w:line="288" w:lineRule="auto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Et recordem que pots exercir en qualsevol moment els drets d’accés, rectificació, cancel·lació i oposició als nostres fitxers de dades de caràcter personal i professional davant l’Institut TIC de Barcelona (carrer Sancho d’Àvila 131, Barcelona) o per correu electrònic a l’adreça </w:t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borsa.treball@iticbcn.cat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hd w:fill="ffffff" w:val="clear"/>
        <w:spacing w:after="160" w:line="288" w:lineRule="auto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