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jc w:val="both"/>
        <w:rPr>
          <w:color w:val="ff0000"/>
          <w:sz w:val="24"/>
          <w:szCs w:val="24"/>
        </w:rPr>
      </w:pPr>
      <w:r w:rsidDel="00000000" w:rsidR="00000000" w:rsidRPr="00000000">
        <w:rPr>
          <w:color w:val="ff0000"/>
          <w:sz w:val="24"/>
          <w:szCs w:val="24"/>
          <w:rtl w:val="0"/>
        </w:rPr>
        <w:t xml:space="preserve">INSTRUCCIONS:</w:t>
      </w:r>
    </w:p>
    <w:p w:rsidR="00000000" w:rsidDel="00000000" w:rsidP="00000000" w:rsidRDefault="00000000" w:rsidRPr="00000000" w14:paraId="00000002">
      <w:pPr>
        <w:numPr>
          <w:ilvl w:val="0"/>
          <w:numId w:val="1"/>
        </w:numPr>
        <w:spacing w:line="240" w:lineRule="auto"/>
        <w:ind w:left="720" w:hanging="360"/>
        <w:jc w:val="both"/>
        <w:rPr>
          <w:color w:val="ff0000"/>
          <w:sz w:val="24"/>
          <w:szCs w:val="24"/>
        </w:rPr>
      </w:pPr>
      <w:r w:rsidDel="00000000" w:rsidR="00000000" w:rsidRPr="00000000">
        <w:rPr>
          <w:color w:val="ff0000"/>
          <w:sz w:val="24"/>
          <w:szCs w:val="24"/>
          <w:rtl w:val="0"/>
        </w:rPr>
        <w:t xml:space="preserve">No fer enviaments massius on es puguin veure les adreces de la resta d’enviaments (protecció de dades).</w:t>
      </w:r>
    </w:p>
    <w:p w:rsidR="00000000" w:rsidDel="00000000" w:rsidP="00000000" w:rsidRDefault="00000000" w:rsidRPr="00000000" w14:paraId="00000003">
      <w:pPr>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Enviar des del mail de la borsa.</w:t>
      </w:r>
    </w:p>
    <w:p w:rsidR="00000000" w:rsidDel="00000000" w:rsidP="00000000" w:rsidRDefault="00000000" w:rsidRPr="00000000" w14:paraId="00000004">
      <w:pPr>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Les indicacions marcades en vermell són d’organització interna, no copiar al correu d’enviament.</w:t>
      </w:r>
      <w:r w:rsidDel="00000000" w:rsidR="00000000" w:rsidRPr="00000000">
        <w:rPr>
          <w:rtl w:val="0"/>
        </w:rPr>
      </w:r>
    </w:p>
    <w:p w:rsidR="00000000" w:rsidDel="00000000" w:rsidP="00000000" w:rsidRDefault="00000000" w:rsidRPr="00000000" w14:paraId="00000005">
      <w:pPr>
        <w:spacing w:line="288" w:lineRule="auto"/>
        <w:ind w:left="80" w:firstLine="0"/>
        <w:rPr>
          <w:color w:val="cc0000"/>
          <w:sz w:val="24"/>
          <w:szCs w:val="24"/>
        </w:rPr>
      </w:pPr>
      <w:r w:rsidDel="00000000" w:rsidR="00000000" w:rsidRPr="00000000">
        <w:rPr>
          <w:rtl w:val="0"/>
        </w:rPr>
      </w:r>
    </w:p>
    <w:p w:rsidR="00000000" w:rsidDel="00000000" w:rsidP="00000000" w:rsidRDefault="00000000" w:rsidRPr="00000000" w14:paraId="00000006">
      <w:pPr>
        <w:spacing w:line="288" w:lineRule="auto"/>
        <w:ind w:left="80" w:firstLine="0"/>
        <w:rPr>
          <w:sz w:val="24"/>
          <w:szCs w:val="24"/>
        </w:rPr>
      </w:pPr>
      <w:r w:rsidDel="00000000" w:rsidR="00000000" w:rsidRPr="00000000">
        <w:rPr>
          <w:color w:val="cc0000"/>
          <w:sz w:val="24"/>
          <w:szCs w:val="24"/>
          <w:rtl w:val="0"/>
        </w:rPr>
        <w:t xml:space="preserve">Assumpte:</w:t>
      </w:r>
      <w:r w:rsidDel="00000000" w:rsidR="00000000" w:rsidRPr="00000000">
        <w:rPr>
          <w:sz w:val="24"/>
          <w:szCs w:val="24"/>
          <w:rtl w:val="0"/>
        </w:rPr>
        <w:t xml:space="preserve"> Inscripció borsa de treball</w:t>
      </w:r>
    </w:p>
    <w:p w:rsidR="00000000" w:rsidDel="00000000" w:rsidP="00000000" w:rsidRDefault="00000000" w:rsidRPr="00000000" w14:paraId="00000007">
      <w:pPr>
        <w:spacing w:line="288" w:lineRule="auto"/>
        <w:ind w:left="80" w:firstLine="0"/>
        <w:rPr>
          <w:sz w:val="24"/>
          <w:szCs w:val="24"/>
        </w:rPr>
      </w:pPr>
      <w:r w:rsidDel="00000000" w:rsidR="00000000" w:rsidRPr="00000000">
        <w:rPr>
          <w:rtl w:val="0"/>
        </w:rPr>
      </w:r>
    </w:p>
    <w:p w:rsidR="00000000" w:rsidDel="00000000" w:rsidP="00000000" w:rsidRDefault="00000000" w:rsidRPr="00000000" w14:paraId="00000008">
      <w:pPr>
        <w:spacing w:line="288" w:lineRule="auto"/>
        <w:ind w:left="80" w:firstLine="0"/>
        <w:rPr>
          <w:sz w:val="24"/>
          <w:szCs w:val="24"/>
        </w:rPr>
      </w:pPr>
      <w:r w:rsidDel="00000000" w:rsidR="00000000" w:rsidRPr="00000000">
        <w:rPr>
          <w:sz w:val="24"/>
          <w:szCs w:val="24"/>
          <w:rtl w:val="0"/>
        </w:rPr>
        <w:t xml:space="preserve">Benvolgut/da,</w:t>
      </w:r>
    </w:p>
    <w:p w:rsidR="00000000" w:rsidDel="00000000" w:rsidP="00000000" w:rsidRDefault="00000000" w:rsidRPr="00000000" w14:paraId="00000009">
      <w:pPr>
        <w:ind w:left="80" w:firstLine="0"/>
        <w:rPr/>
      </w:pPr>
      <w:r w:rsidDel="00000000" w:rsidR="00000000" w:rsidRPr="00000000">
        <w:rPr>
          <w:rtl w:val="0"/>
        </w:rPr>
      </w:r>
    </w:p>
    <w:p w:rsidR="00000000" w:rsidDel="00000000" w:rsidP="00000000" w:rsidRDefault="00000000" w:rsidRPr="00000000" w14:paraId="0000000A">
      <w:pPr>
        <w:spacing w:line="288" w:lineRule="auto"/>
        <w:ind w:left="80" w:firstLine="0"/>
        <w:jc w:val="both"/>
        <w:rPr>
          <w:sz w:val="24"/>
          <w:szCs w:val="24"/>
        </w:rPr>
      </w:pPr>
      <w:r w:rsidDel="00000000" w:rsidR="00000000" w:rsidRPr="00000000">
        <w:rPr>
          <w:sz w:val="24"/>
          <w:szCs w:val="24"/>
          <w:rtl w:val="0"/>
        </w:rPr>
        <w:t xml:space="preserve">Ens posem en contacte amb tu per oferir-te la possibilitat d’inscriure’t a la borsa de treball de l’institut.</w:t>
      </w:r>
    </w:p>
    <w:p w:rsidR="00000000" w:rsidDel="00000000" w:rsidP="00000000" w:rsidRDefault="00000000" w:rsidRPr="00000000" w14:paraId="0000000B">
      <w:pPr>
        <w:ind w:left="80" w:firstLine="0"/>
        <w:rPr/>
      </w:pPr>
      <w:r w:rsidDel="00000000" w:rsidR="00000000" w:rsidRPr="00000000">
        <w:rPr>
          <w:rtl w:val="0"/>
        </w:rPr>
      </w:r>
    </w:p>
    <w:p w:rsidR="00000000" w:rsidDel="00000000" w:rsidP="00000000" w:rsidRDefault="00000000" w:rsidRPr="00000000" w14:paraId="0000000C">
      <w:pPr>
        <w:spacing w:line="288" w:lineRule="auto"/>
        <w:ind w:left="80" w:firstLine="0"/>
        <w:jc w:val="both"/>
        <w:rPr>
          <w:sz w:val="24"/>
          <w:szCs w:val="24"/>
        </w:rPr>
      </w:pPr>
      <w:r w:rsidDel="00000000" w:rsidR="00000000" w:rsidRPr="00000000">
        <w:rPr>
          <w:sz w:val="24"/>
          <w:szCs w:val="24"/>
          <w:rtl w:val="0"/>
        </w:rPr>
        <w:t xml:space="preserve">Si tens interès en inscriure’t a la borsa cal que ens escriguis un correu electrònic a aquesta adreça (</w:t>
      </w:r>
      <w:r w:rsidDel="00000000" w:rsidR="00000000" w:rsidRPr="00000000">
        <w:rPr>
          <w:color w:val="0563c1"/>
          <w:sz w:val="24"/>
          <w:szCs w:val="24"/>
          <w:u w:val="single"/>
          <w:rtl w:val="0"/>
        </w:rPr>
        <w:t xml:space="preserve">borsa.treball@iticbcn.cat</w:t>
      </w:r>
      <w:r w:rsidDel="00000000" w:rsidR="00000000" w:rsidRPr="00000000">
        <w:rPr>
          <w:sz w:val="24"/>
          <w:szCs w:val="24"/>
          <w:rtl w:val="0"/>
        </w:rPr>
        <w:t xml:space="preserve">) adjuntant el teu currículum actualitzat en format pdf, el document de cessió de dades personals i professionals que adjuntem degudament completat i signat (pdf) i indicant un correu electrònic personal diferent al de l’institut.</w:t>
      </w:r>
    </w:p>
    <w:p w:rsidR="00000000" w:rsidDel="00000000" w:rsidP="00000000" w:rsidRDefault="00000000" w:rsidRPr="00000000" w14:paraId="0000000D">
      <w:pPr>
        <w:ind w:left="80" w:firstLine="0"/>
        <w:rPr/>
      </w:pPr>
      <w:r w:rsidDel="00000000" w:rsidR="00000000" w:rsidRPr="00000000">
        <w:rPr>
          <w:rtl w:val="0"/>
        </w:rPr>
      </w:r>
    </w:p>
    <w:p w:rsidR="00000000" w:rsidDel="00000000" w:rsidP="00000000" w:rsidRDefault="00000000" w:rsidRPr="00000000" w14:paraId="0000000E">
      <w:pPr>
        <w:spacing w:line="288" w:lineRule="auto"/>
        <w:ind w:left="80" w:firstLine="0"/>
        <w:jc w:val="both"/>
        <w:rPr>
          <w:sz w:val="24"/>
          <w:szCs w:val="24"/>
        </w:rPr>
      </w:pPr>
      <w:r w:rsidDel="00000000" w:rsidR="00000000" w:rsidRPr="00000000">
        <w:rPr>
          <w:sz w:val="24"/>
          <w:szCs w:val="24"/>
          <w:rtl w:val="0"/>
        </w:rPr>
        <w:t xml:space="preserve">Un cop realitzats els tràmits esmentats t’inscriurem a la borsa i rebràs les ofertes corresponents al teu cicle formatiu que vagin publicant les empreses per tal que puguis participar en el procés de selecció de les mateixes en cas que siguin del teu interès.</w:t>
      </w:r>
    </w:p>
    <w:p w:rsidR="00000000" w:rsidDel="00000000" w:rsidP="00000000" w:rsidRDefault="00000000" w:rsidRPr="00000000" w14:paraId="0000000F">
      <w:pPr>
        <w:ind w:left="80" w:firstLine="0"/>
        <w:rPr/>
      </w:pPr>
      <w:r w:rsidDel="00000000" w:rsidR="00000000" w:rsidRPr="00000000">
        <w:rPr>
          <w:rtl w:val="0"/>
        </w:rPr>
      </w:r>
    </w:p>
    <w:p w:rsidR="00000000" w:rsidDel="00000000" w:rsidP="00000000" w:rsidRDefault="00000000" w:rsidRPr="00000000" w14:paraId="00000010">
      <w:pPr>
        <w:spacing w:line="288" w:lineRule="auto"/>
        <w:ind w:left="80" w:firstLine="0"/>
        <w:rPr>
          <w:sz w:val="24"/>
          <w:szCs w:val="24"/>
        </w:rPr>
      </w:pPr>
      <w:r w:rsidDel="00000000" w:rsidR="00000000" w:rsidRPr="00000000">
        <w:rPr>
          <w:sz w:val="24"/>
          <w:szCs w:val="24"/>
          <w:rtl w:val="0"/>
        </w:rPr>
        <w:t xml:space="preserve">Salutacions,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288" w:lineRule="auto"/>
        <w:rPr>
          <w:color w:val="a6a6a6"/>
          <w:sz w:val="24"/>
          <w:szCs w:val="24"/>
        </w:rPr>
      </w:pPr>
      <w:r w:rsidDel="00000000" w:rsidR="00000000" w:rsidRPr="00000000">
        <w:rPr>
          <w:color w:val="a6a6a6"/>
          <w:sz w:val="24"/>
          <w:szCs w:val="24"/>
          <w:rtl w:val="0"/>
        </w:rPr>
        <w:t xml:space="preserve">Borsa de treball Institut TIC de Barcelona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7" w:sz="0" w:val="none"/>
          <w:right w:color="auto" w:space="0" w:sz="0" w:val="none"/>
        </w:pBdr>
        <w:shd w:fill="ffffff" w:val="clear"/>
        <w:spacing w:line="288" w:lineRule="auto"/>
        <w:jc w:val="both"/>
        <w:rPr>
          <w:i w:val="1"/>
          <w:iCs w:val="1"/>
          <w:color w:val="666666"/>
          <w:sz w:val="24"/>
          <w:szCs w:val="24"/>
        </w:rPr>
      </w:pPr>
      <w:r w:rsidDel="00000000" w:rsidR="00000000" w:rsidRPr="00000000">
        <w:rPr>
          <w:i w:val="1"/>
          <w:iCs w:val="1"/>
          <w:color w:val="666666"/>
          <w:sz w:val="24"/>
          <w:szCs w:val="24"/>
          <w:rtl w:val="0"/>
        </w:rPr>
        <w:t xml:space="preserve">En compliment d’allò que estableix la normativa vigent en matèria de Protecció de Dades, t’informem que les dades recollides per accedir a la borsa de treball, s’incorporaran, per ser tractades, en un fitxer automatitzat propietat de l’Institut TIC de Barcelona, amb la finalitat d’atendre la teva sol·licitud.</w:t>
      </w:r>
    </w:p>
    <w:p w:rsidR="00000000" w:rsidDel="00000000" w:rsidP="00000000" w:rsidRDefault="00000000" w:rsidRPr="00000000" w14:paraId="00000015">
      <w:pPr>
        <w:pBdr>
          <w:top w:color="auto" w:space="0" w:sz="0" w:val="none"/>
          <w:left w:color="auto" w:space="0" w:sz="0" w:val="none"/>
          <w:bottom w:color="auto" w:space="7" w:sz="0" w:val="none"/>
          <w:right w:color="auto" w:space="0" w:sz="0" w:val="none"/>
        </w:pBdr>
        <w:shd w:fill="ffffff" w:val="clear"/>
        <w:spacing w:line="288" w:lineRule="auto"/>
        <w:jc w:val="both"/>
        <w:rPr>
          <w:i w:val="1"/>
          <w:iCs w:val="1"/>
          <w:color w:val="666666"/>
          <w:sz w:val="24"/>
          <w:szCs w:val="24"/>
        </w:rPr>
      </w:pPr>
      <w:r w:rsidDel="00000000" w:rsidR="00000000" w:rsidRPr="00000000">
        <w:rPr>
          <w:i w:val="1"/>
          <w:iCs w:val="1"/>
          <w:color w:val="666666"/>
          <w:sz w:val="24"/>
          <w:szCs w:val="24"/>
          <w:rtl w:val="0"/>
        </w:rPr>
        <w:t xml:space="preserve">Et recordem que pots exercir en qualsevol moment els drets d’accés, rectificació, cancel·lació i oposició als nostres fitxers de dades de caràcter personal i professional davant l’Institut TIC de Barcelona (carrer Sancho d’Àvila 131, Barcelona) o per correu electrònic a l’adreça </w:t>
      </w:r>
      <w:r w:rsidDel="00000000" w:rsidR="00000000" w:rsidRPr="00000000">
        <w:rPr>
          <w:color w:val="0563c1"/>
          <w:sz w:val="24"/>
          <w:szCs w:val="24"/>
          <w:u w:val="single"/>
          <w:rtl w:val="0"/>
        </w:rPr>
        <w:t xml:space="preserve">borsa.treball@iticbcn.cat</w:t>
      </w:r>
      <w:r w:rsidDel="00000000" w:rsidR="00000000" w:rsidRPr="00000000">
        <w:rPr>
          <w:i w:val="1"/>
          <w:iCs w:val="1"/>
          <w:color w:val="666666"/>
          <w:sz w:val="24"/>
          <w:szCs w:val="24"/>
          <w:rtl w:val="0"/>
        </w:rPr>
        <w:t xml:space="preserve">.</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