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Programació Nom del mòdul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ikab0iww5sr" w:id="1"/>
      <w:bookmarkEnd w:id="1"/>
      <w:r w:rsidDel="00000000" w:rsidR="00000000" w:rsidRPr="00000000">
        <w:rPr>
          <w:rtl w:val="0"/>
        </w:rPr>
        <w:t xml:space="preserve">QUADRE RESUM</w:t>
      </w:r>
    </w:p>
    <w:tbl>
      <w:tblPr>
        <w:tblStyle w:val="Table1"/>
        <w:tblW w:w="9615.0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940"/>
        <w:gridCol w:w="3420"/>
        <w:gridCol w:w="1560"/>
        <w:gridCol w:w="1695"/>
        <w:tblGridChange w:id="0">
          <w:tblGrid>
            <w:gridCol w:w="2940"/>
            <w:gridCol w:w="3420"/>
            <w:gridCol w:w="1560"/>
            <w:gridCol w:w="1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Família:</w:t>
            </w:r>
            <w:r w:rsidDel="00000000" w:rsidR="00000000" w:rsidRPr="00000000">
              <w:rPr>
                <w:rtl w:val="0"/>
              </w:rPr>
              <w:t xml:space="preserve"> Informàtica i comunicacions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Cicle: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CFGS desenvolupament d’aplicacions multiplataforma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 Cicle: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ICB0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 Mòdul: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Mòdul Professional</w:t>
            </w:r>
            <w:r w:rsidDel="00000000" w:rsidR="00000000" w:rsidRPr="00000000">
              <w:rPr>
                <w:rtl w:val="0"/>
              </w:rPr>
              <w:t xml:space="preserve">: Digitalització aplicada als sectors productius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Hores centre educatiu:</w:t>
            </w:r>
            <w:r w:rsidDel="00000000" w:rsidR="00000000" w:rsidRPr="00000000">
              <w:rPr>
                <w:rtl w:val="0"/>
              </w:rPr>
              <w:t xml:space="preserve"> 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Hores estada a l’empresa:0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Hores totals:</w:t>
            </w:r>
            <w:r w:rsidDel="00000000" w:rsidR="00000000" w:rsidRPr="00000000">
              <w:rPr>
                <w:rtl w:val="0"/>
              </w:rPr>
              <w:t xml:space="preserve"> 33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keepNext w:val="1"/>
        <w:keepLines w:val="1"/>
        <w:spacing w:before="480" w:line="276" w:lineRule="auto"/>
        <w:rPr/>
      </w:pPr>
      <w:bookmarkStart w:colFirst="0" w:colLast="0" w:name="_f11lzqmwjkgu" w:id="2"/>
      <w:bookmarkEnd w:id="2"/>
      <w:r w:rsidDel="00000000" w:rsidR="00000000" w:rsidRPr="00000000">
        <w:rPr>
          <w:rtl w:val="0"/>
        </w:rPr>
        <w:t xml:space="preserve">TAULA DE CONTINGUTS</w:t>
      </w:r>
    </w:p>
    <w:sdt>
      <w:sdtPr>
        <w:id w:val="-19675091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ikab0iww5s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QUADRE RESUM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1lzqmwjkg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TAULA DE CONTINGUTS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vehcng2x1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CONTEXTUALITZACIÓ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Ubicació del mòdul al cicle formatiu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Competències professionals, personals i socials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Capacitats clau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Objectius generals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5o1hn4efv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ESTRATÈGIES METODOLÒGIQUES I ORGANITZACIÓ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92kvi7m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en règim de semipresencialitat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ESPAIS, EQUIPAMENTS I RECURSOS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ymsw6g5le7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 DEL MÒDUL PROFESSIONAL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nawrp6lw3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Resultats d’aprenentatge, criteris d’avaluació i continguts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g4nqlvuy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RA1. Comprensió del sector productiu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lwwk1wx8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RA2. Prevenció de Riscos Laborals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4c7z55j7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RA3. Condicions laborals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xue58z8sl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RA4. Autoorientació i planificació professional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mx352dz8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RA5. Aprenentatge autònom i ús de tecnologies digitals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v3ilhl0b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Activitats d’ensenyament - aprenentatge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AVALUACIÓ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ijc0sjn9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Qualificació del mòdul professional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4fp6winc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Instruments d’avaluació dels Resultats d’Aprenentatge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6x75nu6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Activitats complementàries i d’assoliment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Segona convocatòria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BIBLIOGRAFIA I WEBGRAFIA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qcvehcng2x1o" w:id="3"/>
      <w:bookmarkEnd w:id="3"/>
      <w:r w:rsidDel="00000000" w:rsidR="00000000" w:rsidRPr="00000000">
        <w:rPr>
          <w:rtl w:val="0"/>
        </w:rPr>
        <w:t xml:space="preserve">CONTEXTUALITZACIÓ</w:t>
      </w:r>
    </w:p>
    <w:p w:rsidR="00000000" w:rsidDel="00000000" w:rsidP="00000000" w:rsidRDefault="00000000" w:rsidRPr="00000000" w14:paraId="00000032">
      <w:pPr>
        <w:pStyle w:val="Heading2"/>
        <w:keepNext w:val="1"/>
        <w:keepLines w:val="1"/>
        <w:pBdr>
          <w:bottom w:color="000000" w:space="2" w:sz="12" w:val="single"/>
        </w:pBdr>
        <w:spacing w:after="80" w:before="360" w:line="276" w:lineRule="auto"/>
        <w:ind w:right="3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Ubicació del mòdul al cicle formatiu</w:t>
      </w:r>
    </w:p>
    <w:p w:rsidR="00000000" w:rsidDel="00000000" w:rsidP="00000000" w:rsidRDefault="00000000" w:rsidRPr="00000000" w14:paraId="00000033">
      <w:pPr>
        <w:spacing w:line="276" w:lineRule="auto"/>
        <w:ind w:right="3"/>
        <w:rPr/>
      </w:pPr>
      <w:r w:rsidDel="00000000" w:rsidR="00000000" w:rsidRPr="00000000">
        <w:rPr>
          <w:color w:val="000009"/>
          <w:rtl w:val="0"/>
        </w:rPr>
        <w:t xml:space="preserve">Aquest mòdul professional</w:t>
      </w:r>
      <w:r w:rsidDel="00000000" w:rsidR="00000000" w:rsidRPr="00000000">
        <w:rPr>
          <w:color w:val="000009"/>
          <w:rtl w:val="0"/>
        </w:rPr>
        <w:t xml:space="preserve"> consta de </w:t>
      </w:r>
      <w:r w:rsidDel="00000000" w:rsidR="00000000" w:rsidRPr="00000000">
        <w:rPr>
          <w:b w:val="1"/>
          <w:bCs w:val="1"/>
          <w:color w:val="000009"/>
          <w:rtl w:val="0"/>
        </w:rPr>
        <w:t xml:space="preserve">33 hores</w:t>
      </w:r>
      <w:r w:rsidDel="00000000" w:rsidR="00000000" w:rsidRPr="00000000">
        <w:rPr>
          <w:color w:val="000009"/>
          <w:rtl w:val="0"/>
        </w:rPr>
        <w:t xml:space="preserve"> i s’imparteix en el segon curs a raó de 2 hores lectives setmanals, durant les primeres 17 setmanes de curs.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keepLines w:val="1"/>
        <w:pBdr>
          <w:bottom w:color="000000" w:space="2" w:sz="12" w:val="single"/>
        </w:pBdr>
        <w:spacing w:after="80" w:before="360" w:line="276" w:lineRule="auto"/>
        <w:ind w:right="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Competències professionals, personals i socials</w:t>
      </w:r>
    </w:p>
    <w:p w:rsidR="00000000" w:rsidDel="00000000" w:rsidP="00000000" w:rsidRDefault="00000000" w:rsidRPr="00000000" w14:paraId="00000035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D’entre les diverses competències professionals, personals i socials que s’especifiquen als decrets on es regulen els currículums dels cicles formatius corresponents, les que es treballen en aquest mòdul són les següents:</w:t>
      </w:r>
    </w:p>
    <w:p w:rsidR="00000000" w:rsidDel="00000000" w:rsidP="00000000" w:rsidRDefault="00000000" w:rsidRPr="00000000" w14:paraId="00000036">
      <w:pPr>
        <w:keepNext w:val="1"/>
        <w:keepLines w:val="1"/>
        <w:numPr>
          <w:ilvl w:val="0"/>
          <w:numId w:val="5"/>
        </w:numPr>
        <w:spacing w:after="0" w:afterAutospacing="0" w:before="360" w:line="276" w:lineRule="auto"/>
        <w:ind w:left="720" w:right="3" w:hanging="360"/>
        <w:rPr>
          <w:u w:val="none"/>
        </w:rPr>
      </w:pPr>
      <w:r w:rsidDel="00000000" w:rsidR="00000000" w:rsidRPr="00000000">
        <w:rPr>
          <w:rtl w:val="0"/>
        </w:rPr>
        <w:t xml:space="preserve">Crear tutorials, manuals d'usuari, d'instal·lació, de configuració i d'administració, emprant eines específiques.</w:t>
      </w:r>
    </w:p>
    <w:p w:rsidR="00000000" w:rsidDel="00000000" w:rsidP="00000000" w:rsidRDefault="00000000" w:rsidRPr="00000000" w14:paraId="00000037">
      <w:pPr>
        <w:keepNext w:val="1"/>
        <w:keepLines w:val="1"/>
        <w:numPr>
          <w:ilvl w:val="0"/>
          <w:numId w:val="5"/>
        </w:numPr>
        <w:spacing w:after="0" w:afterAutospacing="0" w:before="0" w:beforeAutospacing="0" w:line="276" w:lineRule="auto"/>
        <w:ind w:left="720" w:right="3" w:hanging="360"/>
        <w:rPr>
          <w:u w:val="none"/>
        </w:rPr>
      </w:pPr>
      <w:r w:rsidDel="00000000" w:rsidR="00000000" w:rsidRPr="00000000">
        <w:rPr>
          <w:rtl w:val="0"/>
        </w:rPr>
        <w:t xml:space="preserve">Desenvolupar aplicacions capaces d'oferir serveis en xarxa emprant mecanismes de comunicació.</w:t>
      </w:r>
    </w:p>
    <w:p w:rsidR="00000000" w:rsidDel="00000000" w:rsidP="00000000" w:rsidRDefault="00000000" w:rsidRPr="00000000" w14:paraId="00000038">
      <w:pPr>
        <w:keepNext w:val="1"/>
        <w:keepLines w:val="1"/>
        <w:numPr>
          <w:ilvl w:val="0"/>
          <w:numId w:val="5"/>
        </w:numPr>
        <w:spacing w:before="0" w:beforeAutospacing="0" w:line="276" w:lineRule="auto"/>
        <w:ind w:left="720" w:right="3" w:hanging="360"/>
        <w:rPr>
          <w:u w:val="none"/>
        </w:rPr>
      </w:pPr>
      <w:r w:rsidDel="00000000" w:rsidR="00000000" w:rsidRPr="00000000">
        <w:rPr>
          <w:rtl w:val="0"/>
        </w:rPr>
        <w:t xml:space="preserve">Mantenir l'esperit d'innovació i actualització en l'àmbit del seu treball per a adaptar-se als canvis tecnològics i organitzatius del seu entorn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keepLines w:val="1"/>
        <w:pBdr>
          <w:bottom w:color="000000" w:space="2" w:sz="12" w:val="single"/>
        </w:pBdr>
        <w:spacing w:after="80" w:before="360" w:line="276" w:lineRule="auto"/>
        <w:ind w:right="3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Capacitats clau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Són les capacitats transversals que afecten diferents llocs de treball i que són transferibles a noves situacions de treball. Les que es treballen al mòdul són les següents: autonomia, innovació, creativitat, organització del treball, responsabilitat, relació interpersonal, treball en equip i resolució de problemes.</w:t>
      </w:r>
    </w:p>
    <w:p w:rsidR="00000000" w:rsidDel="00000000" w:rsidP="00000000" w:rsidRDefault="00000000" w:rsidRPr="00000000" w14:paraId="0000003B">
      <w:pPr>
        <w:pStyle w:val="Heading2"/>
        <w:keepNext w:val="1"/>
        <w:keepLines w:val="1"/>
        <w:pBdr>
          <w:bottom w:color="000000" w:space="2" w:sz="12" w:val="single"/>
        </w:pBdr>
        <w:spacing w:after="80" w:before="360" w:line="276" w:lineRule="auto"/>
        <w:ind w:right="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Objectius generals</w:t>
      </w:r>
    </w:p>
    <w:p w:rsidR="00000000" w:rsidDel="00000000" w:rsidP="00000000" w:rsidRDefault="00000000" w:rsidRPr="00000000" w14:paraId="0000003C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Respecte els objectius generals del currículum, els que fan referència directament al mòdul Digitalitzacio, són els següents: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line="276" w:lineRule="auto"/>
        <w:ind w:left="720" w:right="3" w:hanging="360"/>
        <w:rPr>
          <w:u w:val="none"/>
        </w:rPr>
      </w:pPr>
      <w:r w:rsidDel="00000000" w:rsidR="00000000" w:rsidRPr="00000000">
        <w:rPr>
          <w:rtl w:val="0"/>
        </w:rPr>
        <w:t xml:space="preserve">Interpretar el disseny lògic de bases de dades, analitzant i complint les especificacions relatives a la seva aplicació, per a gestionar bases de dades.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line="276" w:lineRule="auto"/>
        <w:ind w:left="720" w:right="3" w:hanging="360"/>
        <w:rPr>
          <w:u w:val="none"/>
        </w:rPr>
      </w:pPr>
      <w:r w:rsidDel="00000000" w:rsidR="00000000" w:rsidRPr="00000000">
        <w:rPr>
          <w:rtl w:val="0"/>
        </w:rPr>
        <w:t xml:space="preserve">Emprar eines de desenvolupament, llenguatges i components visuals, seguint les especificacions i verificant interactivitat i usabilitat, per a desenvolupar interfícies gràfiques d'usuari en aplicacions multiplataforma.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line="276" w:lineRule="auto"/>
        <w:ind w:left="720" w:right="3" w:hanging="360"/>
        <w:rPr>
          <w:u w:val="none"/>
        </w:rPr>
      </w:pPr>
      <w:r w:rsidDel="00000000" w:rsidR="00000000" w:rsidRPr="00000000">
        <w:rPr>
          <w:rtl w:val="0"/>
        </w:rPr>
        <w:t xml:space="preserve">Valorar i emprar eines específiques, atesa l'estructura dels continguts, per a crear tutorials, manuals d'usuari i altres documents associats a una aplicació.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line="276" w:lineRule="auto"/>
        <w:ind w:left="720" w:right="3" w:hanging="360"/>
        <w:rPr>
          <w:u w:val="none"/>
        </w:rPr>
      </w:pPr>
      <w:r w:rsidDel="00000000" w:rsidR="00000000" w:rsidRPr="00000000">
        <w:rPr>
          <w:rtl w:val="0"/>
        </w:rPr>
        <w:t xml:space="preserve">Establir procediments, verificant la seva funcionalitat, per a desplegar i distribuir aplicacions.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line="276" w:lineRule="auto"/>
        <w:ind w:left="720" w:right="3" w:hanging="360"/>
        <w:rPr>
          <w:u w:val="none"/>
        </w:rPr>
      </w:pPr>
      <w:r w:rsidDel="00000000" w:rsidR="00000000" w:rsidRPr="00000000">
        <w:rPr>
          <w:rtl w:val="0"/>
        </w:rPr>
        <w:t xml:space="preserve">Identificar els canvis tecnològics, organitzatius, econòmics i laborals en la seva activitat, analitzant les seves implicacions en l'àmbit de treball, per a mantenir l'esperit d'innovació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00" w:line="276" w:lineRule="auto"/>
        <w:ind w:right="3"/>
        <w:rPr/>
      </w:pPr>
      <w:bookmarkStart w:colFirst="0" w:colLast="0" w:name="_ln5o1hn4efvm" w:id="8"/>
      <w:bookmarkEnd w:id="8"/>
      <w:r w:rsidDel="00000000" w:rsidR="00000000" w:rsidRPr="00000000">
        <w:rPr>
          <w:rtl w:val="0"/>
        </w:rPr>
        <w:t xml:space="preserve">ESTRATÈGIES METODOLÒGIQUES I ORGANITZACIÓ</w:t>
      </w:r>
    </w:p>
    <w:p w:rsidR="00000000" w:rsidDel="00000000" w:rsidP="00000000" w:rsidRDefault="00000000" w:rsidRPr="00000000" w14:paraId="00000044">
      <w:pPr>
        <w:spacing w:line="276" w:lineRule="auto"/>
        <w:ind w:right="3"/>
        <w:rPr/>
      </w:pPr>
      <w:r w:rsidDel="00000000" w:rsidR="00000000" w:rsidRPr="00000000">
        <w:rPr>
          <w:rtl w:val="0"/>
        </w:rPr>
        <w:t xml:space="preserve">L’objectiu principal del mòdul professional és dotar a l’alumnat de les eines pràctiques necessàries que els facilicitin l’accés al món laboral i el desenvolupament de l’activitat professional en plenes garanties tant de salut i seguretat en el treball com a nivell de drets laborals així com el desenvolupament d’habilitats i capacitats transversals, d’orientació personal, educativa, per al coneixement dels sectors productius i la maduresa professional.</w:t>
      </w:r>
    </w:p>
    <w:p w:rsidR="00000000" w:rsidDel="00000000" w:rsidP="00000000" w:rsidRDefault="00000000" w:rsidRPr="00000000" w14:paraId="00000045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És per això que la metodologia utilitzada tindrà com a </w:t>
      </w:r>
      <w:r w:rsidDel="00000000" w:rsidR="00000000" w:rsidRPr="00000000">
        <w:rPr>
          <w:b w:val="1"/>
          <w:bCs w:val="1"/>
          <w:color w:val="000009"/>
          <w:rtl w:val="0"/>
        </w:rPr>
        <w:t xml:space="preserve">objectius bàsics</w:t>
      </w:r>
      <w:r w:rsidDel="00000000" w:rsidR="00000000" w:rsidRPr="00000000">
        <w:rPr>
          <w:color w:val="000009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Donar prioritat a la comprensió de continguts enfront de l’aprenentatge mecànic.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Dotar de funcionalitat els continguts que l’alumnat està aprenent.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Fer l’alumnat protagonista al potenciar la seva participació a l’aula.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Potenciar l’autonomia de l’alumnat respecte el propi procés d’aprenentatge.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Dotar l’alumnat de les eines necessàries per afrontar futurs aprenentatges.</w:t>
      </w:r>
    </w:p>
    <w:p w:rsidR="00000000" w:rsidDel="00000000" w:rsidP="00000000" w:rsidRDefault="00000000" w:rsidRPr="00000000" w14:paraId="0000004C">
      <w:pPr>
        <w:spacing w:line="360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La metodologia utilitzada seguirà els següents </w:t>
      </w:r>
      <w:r w:rsidDel="00000000" w:rsidR="00000000" w:rsidRPr="00000000">
        <w:rPr>
          <w:b w:val="1"/>
          <w:bCs w:val="1"/>
          <w:color w:val="000009"/>
          <w:rtl w:val="0"/>
        </w:rPr>
        <w:t xml:space="preserve">criteris</w:t>
      </w:r>
      <w:r w:rsidDel="00000000" w:rsidR="00000000" w:rsidRPr="00000000">
        <w:rPr>
          <w:color w:val="000009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Les activitats tindran un marcat sentit teòric i pràctic, intentant dotar de major significativitat els continguts a través de la reflexió, del treball cooperatiu, de les explicacions del professorat i de l’exposició de casos i simulacions o de vivències d’experiències en l’entorn laboral.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Es faran activitats individuals i grupals, fent servir la metodologia individual de reflexió i de recerca d’informació o treballs de camp, i de les dinàmiques de grup més adients, role playing, simulacions, pluja d’idees, entre d’altres.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El rol del professorat consistirà principalment en orientar i tutoritzar el procés d’aprenentatge de cada alumne.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Podran programar-se activitats complementàries com sortides, visites tècniques, xerrades d’experts, assessoraments, dinàmiques de grup amb formadors, etc.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Ús de TIC i TAC a l’aula: La principal eina de treball i de recursos de contingut del temari de la programació i de les seves activitats, serà a través del Moodle. De la mateixa manera es farà ús de processador de textos, full de càlcul, powerpoint, Google drive, Google meet, kahoot entre d’altres.</w:t>
      </w:r>
    </w:p>
    <w:p w:rsidR="00000000" w:rsidDel="00000000" w:rsidP="00000000" w:rsidRDefault="00000000" w:rsidRPr="00000000" w14:paraId="00000053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right="3"/>
        <w:rPr/>
      </w:pPr>
      <w:r w:rsidDel="00000000" w:rsidR="00000000" w:rsidRPr="00000000">
        <w:rPr>
          <w:color w:val="000009"/>
          <w:rtl w:val="0"/>
        </w:rPr>
        <w:t xml:space="preserve">El mòdul </w:t>
      </w:r>
      <w:r w:rsidDel="00000000" w:rsidR="00000000" w:rsidRPr="00000000">
        <w:rPr>
          <w:rtl w:val="0"/>
        </w:rPr>
        <w:t xml:space="preserve">i els 6 RA estan dividits en diferents </w:t>
      </w:r>
      <w:r w:rsidDel="00000000" w:rsidR="00000000" w:rsidRPr="00000000">
        <w:rPr>
          <w:b w:val="1"/>
          <w:bCs w:val="1"/>
          <w:rtl w:val="0"/>
        </w:rPr>
        <w:t xml:space="preserve">activitats d'ensenyament-aprenentatge</w:t>
      </w:r>
      <w:r w:rsidDel="00000000" w:rsidR="00000000" w:rsidRPr="00000000">
        <w:rPr>
          <w:rtl w:val="0"/>
        </w:rPr>
        <w:t xml:space="preserve">, amb 0 proves escrites, 5 activitats d’avaluació i diverses activitats d’aula.</w:t>
      </w:r>
    </w:p>
    <w:p w:rsidR="00000000" w:rsidDel="00000000" w:rsidP="00000000" w:rsidRDefault="00000000" w:rsidRPr="00000000" w14:paraId="00000055">
      <w:pPr>
        <w:spacing w:line="276" w:lineRule="auto"/>
        <w:ind w:right="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Totes aquestes activitats d'ensenyament-aprenentatge segueixen una línia metodològica comuna: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Les explicacions teòriques i les pràctiques es realitzen a l'aula assignada del grup classe.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Les activitats d’avaluació són de lliurament obligatori i s'han de realitzar individualment o, en el seu cas, i a criteri del professor/a, a nivell grupal, sempre que la disponibilitat de l'espai i/o materials ho permetin. El valor percentual de cada instrument d’avaluació ve marcat en l'apartat: instruments d’avaluació.</w:t>
      </w:r>
    </w:p>
    <w:p w:rsidR="00000000" w:rsidDel="00000000" w:rsidP="00000000" w:rsidRDefault="00000000" w:rsidRPr="00000000" w14:paraId="00000059">
      <w:pPr>
        <w:spacing w:line="276" w:lineRule="auto"/>
        <w:ind w:left="720" w:right="3" w:firstLine="0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Les activitats d’ensenyament-aprenentatge dependran del professor/a i del contingut a treballar que, entre d’altres, podrà consistir en: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Realització d’activitat introductòria en la qual es relacionen idees prèvies amb el contingut exposat.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Realització d’activitats d’aplicació per part de l’alumnat. Aquestes activitats consisteixen en el treball per projectes/reptes, la resolució de casos pràctics, anàlisi de premsa, qüestions teòriques, activitats de recerca, treball per projectes, d’autoavaluació i coavaluació. Les activitats d’ensenyament i aprenentatge es realitzaran a l’aula ordinària de cada grup o a l’aula d’informàtica assignada, de forma individual o en grup, segons la dinàmica del grup i el cicle formatiu.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Utilització d’eines multimèdia en les exposicions a l’aula (l’alumnat disposarà de tot el material necessari/apunts a mesura que avanci la matèria).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Realització d’activitats fora del recinte escolar relacionades amb els continguts del mòdul.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Realització d’activitats cooperatives i projectes puntuals entre grups de diferents cicles formatius amb la finalitat d’enriquir l’aprenentatge i fomentar la cohesió de l’alumnat.</w:t>
      </w:r>
    </w:p>
    <w:p w:rsidR="00000000" w:rsidDel="00000000" w:rsidP="00000000" w:rsidRDefault="00000000" w:rsidRPr="00000000" w14:paraId="00000060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L’alumnat haurà de portar a l’aula el material que estableixi el docent (apunts en format paper, calculadora…).</w:t>
      </w:r>
    </w:p>
    <w:p w:rsidR="00000000" w:rsidDel="00000000" w:rsidP="00000000" w:rsidRDefault="00000000" w:rsidRPr="00000000" w14:paraId="00000062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L'assistència és obligatòria per a cursar el mòdul en la modalitat d’avaluació contínua, i s’aplicaran els percentatges mínims d’assistència definits als documents d’organització publicats al portal de centres, a les NOFC o els acordats en reunió de claustre.</w:t>
      </w:r>
    </w:p>
    <w:p w:rsidR="00000000" w:rsidDel="00000000" w:rsidP="00000000" w:rsidRDefault="00000000" w:rsidRPr="00000000" w14:paraId="00000064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before="0" w:line="276" w:lineRule="auto"/>
        <w:rPr/>
      </w:pPr>
      <w:bookmarkStart w:colFirst="0" w:colLast="0" w:name="_obq92kvi7mfq" w:id="9"/>
      <w:bookmarkEnd w:id="9"/>
      <w:r w:rsidDel="00000000" w:rsidR="00000000" w:rsidRPr="00000000">
        <w:rPr>
          <w:rtl w:val="0"/>
        </w:rPr>
        <w:t xml:space="preserve">Metodologia en règim de semipresencialitat</w:t>
      </w:r>
    </w:p>
    <w:p w:rsidR="00000000" w:rsidDel="00000000" w:rsidP="00000000" w:rsidRDefault="00000000" w:rsidRPr="00000000" w14:paraId="00000066">
      <w:pPr>
        <w:widowControl w:val="1"/>
        <w:spacing w:before="200" w:line="276" w:lineRule="auto"/>
        <w:rPr/>
      </w:pPr>
      <w:r w:rsidDel="00000000" w:rsidR="00000000" w:rsidRPr="00000000">
        <w:rPr>
          <w:rtl w:val="0"/>
        </w:rPr>
        <w:t xml:space="preserve">En el cas de l’alumnat que acrediti que li concorren les causes previstes a la RESOLUCIÓ EDU/2901/2007, que regula la semipresencialitat, caldrà tenir present que aquestes circumstàncies li impedeixen o li dificulten l’assistència a la totalitat de les hores lectives. Hauran d’assistir presencialment almenys a la meitat de les hores previstes al mòdul </w:t>
      </w:r>
      <w:r w:rsidDel="00000000" w:rsidR="00000000" w:rsidRPr="00000000">
        <w:rPr>
          <w:rtl w:val="0"/>
        </w:rPr>
        <w:t xml:space="preserve">(en aquest cas 49  hores)</w:t>
      </w:r>
      <w:r w:rsidDel="00000000" w:rsidR="00000000" w:rsidRPr="00000000">
        <w:rPr>
          <w:rtl w:val="0"/>
        </w:rPr>
        <w:t xml:space="preserve">, i fer totes les activitats programades.</w:t>
      </w:r>
    </w:p>
    <w:p w:rsidR="00000000" w:rsidDel="00000000" w:rsidP="00000000" w:rsidRDefault="00000000" w:rsidRPr="00000000" w14:paraId="00000067">
      <w:pPr>
        <w:widowControl w:val="1"/>
        <w:spacing w:before="200" w:line="276" w:lineRule="auto"/>
        <w:rPr/>
      </w:pPr>
      <w:r w:rsidDel="00000000" w:rsidR="00000000" w:rsidRPr="00000000">
        <w:rPr>
          <w:rtl w:val="0"/>
        </w:rPr>
        <w:t xml:space="preserve">En aquest cas, la metodologia a seguir serà similar a la presencial donat que: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Tots els apunts i recursos es trobaran accessibles de manera digital al moodle.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Tots els lliuraments de problemes i pràctiques es faran de manera digital al moodle i seran programats pel docent amb la suficient antelació.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 l’alumnat té obert un canal de comunicació al moodle (fòrums i altres eines similars per compartir dubtes).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 l’alumnat té compartida l’adreça electrònica del professorat per atendre dubtes fora de l’horari de classe.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Les activitats d’avaluació es realitzaran en modalitat presencial i s’intentaran organitzar de forma que coincideixi que tot l’alumnat que demani la semipresencialitat pugui assistir. Tot i això al ser exàmens oficials, en cas de no ser possible fer aquest ajustament (per exemple per la casuística dels alumnes afectats), caldrà que assisteixin de forma obligatòria i se’ls hi farà arribar un justificant oficial de participació en exàmen per a la feina. En cap cas es repetirà l’exàmen.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més, en cas que disposem del reforç o desdoblament d'un segon professor/a al mòdul es podrà prestar especial atenció als dubtes que pugui tenir l'alumnat d'aquesta modalitat.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26in1rg" w:id="10"/>
      <w:bookmarkEnd w:id="10"/>
      <w:r w:rsidDel="00000000" w:rsidR="00000000" w:rsidRPr="00000000">
        <w:rPr>
          <w:rtl w:val="0"/>
        </w:rPr>
        <w:t xml:space="preserve">ESPAIS, EQUIPAMENTS I RECURSOS</w:t>
      </w:r>
    </w:p>
    <w:p w:rsidR="00000000" w:rsidDel="00000000" w:rsidP="00000000" w:rsidRDefault="00000000" w:rsidRPr="00000000" w14:paraId="00000070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L'espai de treball és l'aula assignada al grup classe. Les aules disposen de: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Ordinadors i connexió a Internet per cable i/o wifi.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76" w:lineRule="auto"/>
        <w:ind w:left="720" w:right="3" w:hanging="360"/>
        <w:rPr>
          <w:color w:val="000009"/>
          <w:u w:val="none"/>
        </w:rPr>
      </w:pPr>
      <w:commentRangeStart w:id="0"/>
      <w:r w:rsidDel="00000000" w:rsidR="00000000" w:rsidRPr="00000000">
        <w:rPr>
          <w:color w:val="000009"/>
          <w:rtl w:val="0"/>
        </w:rPr>
        <w:t xml:space="preserve">Dispositius microcontroladors tipus Raspberrypi i ESP32.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76" w:lineRule="auto"/>
        <w:ind w:left="720" w:right="3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Servidor al Núvol.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Projector multimèdia.</w:t>
      </w:r>
    </w:p>
    <w:p w:rsidR="00000000" w:rsidDel="00000000" w:rsidP="00000000" w:rsidRDefault="00000000" w:rsidRPr="00000000" w14:paraId="00000075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Cada grup classe disposa d'un Moodle per mòdul i de les eines Google Workspace on: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Tindran a l'abast el gruix dels materials de curs.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Estaran informats sobre les pràctiques i treballs a realitzar, així com els terminis de lliurament.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Han de lliurar tot els treballs i pràctiques que es sol·licitin.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Podran fer un seguiment de les seves qualificacions.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Podran comunicar-se amb el/la professor/a i la resta de companys.</w:t>
      </w:r>
    </w:p>
    <w:p w:rsidR="00000000" w:rsidDel="00000000" w:rsidP="00000000" w:rsidRDefault="00000000" w:rsidRPr="00000000" w14:paraId="0000007B">
      <w:pPr>
        <w:spacing w:line="276" w:lineRule="auto"/>
        <w:ind w:left="0" w:right="3" w:firstLine="0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Es facilitarà a l’alumnat diferents tipus de materials didàctics com poden ser presentacions elaborades pel professorat, articles diversos, reculls de premsa, així com apunts i activitats elaborades també pel mateix professorat, enllaços a pàgines webs i portals d’interès.</w:t>
      </w:r>
    </w:p>
    <w:p w:rsidR="00000000" w:rsidDel="00000000" w:rsidP="00000000" w:rsidRDefault="00000000" w:rsidRPr="00000000" w14:paraId="0000007D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A les classes també es farà servir material audiovisual com vídeos, pel·lícules i documentals relacionats amb els diferents continguts a treballar.</w:t>
      </w:r>
    </w:p>
    <w:p w:rsidR="00000000" w:rsidDel="00000000" w:rsidP="00000000" w:rsidRDefault="00000000" w:rsidRPr="00000000" w14:paraId="0000007F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7ymsw6g5le7e" w:id="11"/>
      <w:bookmarkEnd w:id="11"/>
      <w:r w:rsidDel="00000000" w:rsidR="00000000" w:rsidRPr="00000000">
        <w:rPr>
          <w:rtl w:val="0"/>
        </w:rPr>
        <w:t xml:space="preserve">PLANIFICACIÓ DEL MÒDUL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Layout w:type="fixed"/>
        <w:tblLook w:val="0600"/>
      </w:tblPr>
      <w:tblGrid>
        <w:gridCol w:w="6810"/>
        <w:gridCol w:w="2820"/>
        <w:tblGridChange w:id="0">
          <w:tblGrid>
            <w:gridCol w:w="6810"/>
            <w:gridCol w:w="28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ind w:right="3"/>
              <w:rPr>
                <w:rFonts w:ascii="Arial" w:cs="Arial" w:eastAsia="Arial" w:hAnsi="Arial"/>
                <w:b w:val="1"/>
                <w:bCs w:val="1"/>
                <w:color w:val="000009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9"/>
                <w:sz w:val="22"/>
                <w:szCs w:val="22"/>
                <w:rtl w:val="0"/>
              </w:rPr>
              <w:t xml:space="preserve">MP: 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sz w:val="22"/>
                <w:szCs w:val="22"/>
                <w:rtl w:val="0"/>
              </w:rPr>
              <w:t xml:space="preserve">Digitalització aplicada als sectors productius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ind w:right="3"/>
              <w:rPr>
                <w:rFonts w:ascii="Arial" w:cs="Arial" w:eastAsia="Arial" w:hAnsi="Arial"/>
                <w:b w:val="1"/>
                <w:bCs w:val="1"/>
                <w:color w:val="000009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9"/>
                <w:sz w:val="22"/>
                <w:szCs w:val="22"/>
                <w:rtl w:val="0"/>
              </w:rPr>
              <w:t xml:space="preserve">Resultats d’aprenentatge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ind w:right="3"/>
              <w:jc w:val="center"/>
              <w:rPr>
                <w:rFonts w:ascii="Arial" w:cs="Arial" w:eastAsia="Arial" w:hAnsi="Arial"/>
                <w:b w:val="1"/>
                <w:bCs w:val="1"/>
                <w:color w:val="000009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9"/>
                <w:sz w:val="22"/>
                <w:szCs w:val="22"/>
                <w:rtl w:val="0"/>
              </w:rPr>
              <w:t xml:space="preserve">En quines avaluacions?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right="3"/>
              <w:jc w:val="both"/>
              <w:rPr>
                <w:rFonts w:ascii="Arial" w:cs="Arial" w:eastAsia="Arial" w:hAnsi="Arial"/>
                <w:color w:val="000009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sz w:val="22"/>
                <w:szCs w:val="22"/>
                <w:rtl w:val="0"/>
              </w:rPr>
              <w:t xml:space="preserve">RA1. Analitza el concepte de digitalització i la seva repercussió en els sectors productius tenint en compte l'activitat de l'empresa i identificant entorns IT (Information Technology: tecnologia de la informació) i OT (Operation Technology: tecnologia d'operació) característics.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right="3"/>
              <w:jc w:val="center"/>
              <w:rPr>
                <w:rFonts w:ascii="Arial" w:cs="Arial" w:eastAsia="Arial" w:hAnsi="Arial"/>
                <w:color w:val="000009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sz w:val="22"/>
                <w:szCs w:val="22"/>
                <w:rtl w:val="0"/>
              </w:rPr>
              <w:t xml:space="preserve">1a i 2a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e9hwggty3zl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93nawrp6lw3f" w:id="13"/>
      <w:bookmarkEnd w:id="13"/>
      <w:r w:rsidDel="00000000" w:rsidR="00000000" w:rsidRPr="00000000">
        <w:rPr>
          <w:rtl w:val="0"/>
        </w:rPr>
        <w:t xml:space="preserve">Resultats d’aprenentatge, criteris d’avaluació i continguts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g6jguw5a6ycs" w:id="14"/>
      <w:bookmarkEnd w:id="14"/>
      <w:r w:rsidDel="00000000" w:rsidR="00000000" w:rsidRPr="00000000">
        <w:rPr>
          <w:rtl w:val="0"/>
        </w:rPr>
        <w:t xml:space="preserve">1. Resultat d'aprenentatge: Analitza el concepte de digitalització i la seva repercussió en els sectors productius tenint en compte l'activitat de l'empresa i identificant entorns IT (Information Technology) i OT (Operation Technology) característics.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xh8zivl15oau" w:id="15"/>
      <w:bookmarkEnd w:id="15"/>
      <w:r w:rsidDel="00000000" w:rsidR="00000000" w:rsidRPr="00000000">
        <w:rPr>
          <w:rtl w:val="0"/>
        </w:rPr>
        <w:t xml:space="preserve">Criteris d’avaluació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1.1</w:t>
      </w:r>
      <w:r w:rsidDel="00000000" w:rsidR="00000000" w:rsidRPr="00000000">
        <w:rPr>
          <w:rtl w:val="0"/>
        </w:rPr>
        <w:t xml:space="preserve"> Descriu en què consisteix el concepte de digitalització.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1.2</w:t>
      </w:r>
      <w:r w:rsidDel="00000000" w:rsidR="00000000" w:rsidRPr="00000000">
        <w:rPr>
          <w:rtl w:val="0"/>
        </w:rPr>
        <w:t xml:space="preserve"> Relaciona la implantació de la tecnologia digital amb l'organització de les empreses.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1.3</w:t>
      </w:r>
      <w:r w:rsidDel="00000000" w:rsidR="00000000" w:rsidRPr="00000000">
        <w:rPr>
          <w:rtl w:val="0"/>
        </w:rPr>
        <w:t xml:space="preserve"> Estableix les diferències i similituds entre els entorns IT i OT.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1.4</w:t>
      </w:r>
      <w:r w:rsidDel="00000000" w:rsidR="00000000" w:rsidRPr="00000000">
        <w:rPr>
          <w:rtl w:val="0"/>
        </w:rPr>
        <w:t xml:space="preserve"> Identifica els departaments típics de les empreses que poden constituir entorns IT.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1.5</w:t>
      </w:r>
      <w:r w:rsidDel="00000000" w:rsidR="00000000" w:rsidRPr="00000000">
        <w:rPr>
          <w:rtl w:val="0"/>
        </w:rPr>
        <w:t xml:space="preserve"> Selecciona les tecnologies típiques de la digitalització en planta i en negoci.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1.6</w:t>
      </w:r>
      <w:r w:rsidDel="00000000" w:rsidR="00000000" w:rsidRPr="00000000">
        <w:rPr>
          <w:rtl w:val="0"/>
        </w:rPr>
        <w:t xml:space="preserve"> Analitza la importància de la connexió entre entorns IT i OT.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1.7</w:t>
      </w:r>
      <w:r w:rsidDel="00000000" w:rsidR="00000000" w:rsidRPr="00000000">
        <w:rPr>
          <w:rtl w:val="0"/>
        </w:rPr>
        <w:t xml:space="preserve"> Analitza els avantatges de digitalitzar una empresa industrial d'extrem a extrem.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cmc1lp7duzmi" w:id="16"/>
      <w:bookmarkEnd w:id="16"/>
      <w:r w:rsidDel="00000000" w:rsidR="00000000" w:rsidRPr="00000000">
        <w:rPr>
          <w:rtl w:val="0"/>
        </w:rPr>
        <w:t xml:space="preserve">2. Resultat d'aprenentatge: Caracteritza les tecnologies habilitadores digitals necessàries per a l'adequació/transformació de les empreses a entorns digitals descrivint les seves característiques i aplicacions.</w:t>
      </w:r>
    </w:p>
    <w:p w:rsidR="00000000" w:rsidDel="00000000" w:rsidP="00000000" w:rsidRDefault="00000000" w:rsidRPr="00000000" w14:paraId="00000095">
      <w:pPr>
        <w:pStyle w:val="Heading4"/>
        <w:rPr/>
      </w:pPr>
      <w:bookmarkStart w:colFirst="0" w:colLast="0" w:name="_jwc9mte06mi7" w:id="17"/>
      <w:bookmarkEnd w:id="17"/>
      <w:r w:rsidDel="00000000" w:rsidR="00000000" w:rsidRPr="00000000">
        <w:rPr>
          <w:rtl w:val="0"/>
        </w:rPr>
        <w:t xml:space="preserve">Criteris d’avaluació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tl w:val="0"/>
        </w:rPr>
        <w:t xml:space="preserve"> Identifica les principals tecnologies habilitadores digitals.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2.2</w:t>
      </w:r>
      <w:r w:rsidDel="00000000" w:rsidR="00000000" w:rsidRPr="00000000">
        <w:rPr>
          <w:rtl w:val="0"/>
        </w:rPr>
        <w:t xml:space="preserve"> Relaciona les THD amb el desenvolupament de productes i serveis.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 Relaciona la importància de les THD amb l'economia sostenible i eficient.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2.4</w:t>
      </w:r>
      <w:r w:rsidDel="00000000" w:rsidR="00000000" w:rsidRPr="00000000">
        <w:rPr>
          <w:rtl w:val="0"/>
        </w:rPr>
        <w:t xml:space="preserve"> Identifica nous mercats generats per les THD.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2.5</w:t>
      </w:r>
      <w:r w:rsidDel="00000000" w:rsidR="00000000" w:rsidRPr="00000000">
        <w:rPr>
          <w:rtl w:val="0"/>
        </w:rPr>
        <w:t xml:space="preserve"> Analitza la implicació de THD tant en la part de negoci com en la part de planta.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2.6</w:t>
      </w:r>
      <w:r w:rsidDel="00000000" w:rsidR="00000000" w:rsidRPr="00000000">
        <w:rPr>
          <w:rtl w:val="0"/>
        </w:rPr>
        <w:t xml:space="preserve"> Identifica les millores produïdes a causa de la implantació de les tecnologies habilitadores i la seva relació amb els entorns IT i OT.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2.7</w:t>
      </w:r>
      <w:r w:rsidDel="00000000" w:rsidR="00000000" w:rsidRPr="00000000">
        <w:rPr>
          <w:rtl w:val="0"/>
        </w:rPr>
        <w:t xml:space="preserve"> Elabora un informe que relacioni les tecnologies amb les seves característiques i àrees d'aplicació.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xw58u43fib5u" w:id="18"/>
      <w:bookmarkEnd w:id="18"/>
      <w:r w:rsidDel="00000000" w:rsidR="00000000" w:rsidRPr="00000000">
        <w:rPr>
          <w:rtl w:val="0"/>
        </w:rPr>
        <w:t xml:space="preserve">3. Resultat d'aprenentatge: Identifica sistemes basats en cloud/núvol i la seva influència en el desenvolupament dels sistemes digitals.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w38th5zf9hu8" w:id="19"/>
      <w:bookmarkEnd w:id="19"/>
      <w:r w:rsidDel="00000000" w:rsidR="00000000" w:rsidRPr="00000000">
        <w:rPr>
          <w:rtl w:val="0"/>
        </w:rPr>
        <w:t xml:space="preserve">Criteris d’avaluació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Identifica els diferents nivells del cloud/núvol.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 Identifica les principals funcions de la cloud/núvol (processament de dades, intercanvi d'informació, execució d'aplicacions, entre altres).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3.3</w:t>
      </w:r>
      <w:r w:rsidDel="00000000" w:rsidR="00000000" w:rsidRPr="00000000">
        <w:rPr>
          <w:rtl w:val="0"/>
        </w:rPr>
        <w:t xml:space="preserve"> Descriu el concept d’edge computing i la seva relació amb la cloud/núvol.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3.4</w:t>
      </w:r>
      <w:r w:rsidDel="00000000" w:rsidR="00000000" w:rsidRPr="00000000">
        <w:rPr>
          <w:rtl w:val="0"/>
        </w:rPr>
        <w:t xml:space="preserve"> Defineix els conceptes de fog i mist i les seves zones d'aplicació en el conjunt.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 Identifica els avantatges que proporciona la utilització del cloud/núvol en els sistemes connectats.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tnad5zxkmdmj" w:id="20"/>
      <w:bookmarkEnd w:id="20"/>
      <w:r w:rsidDel="00000000" w:rsidR="00000000" w:rsidRPr="00000000">
        <w:rPr>
          <w:rtl w:val="0"/>
        </w:rPr>
        <w:t xml:space="preserve">4. Resultat d'aprenentatge: Identifica aplicacions de la IA (intel·ligència artificial) en entorns del sector on està emmarcat el títol descrivint les millores implícites en la seva implementació.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c1sjlp3ke6me" w:id="21"/>
      <w:bookmarkEnd w:id="21"/>
      <w:r w:rsidDel="00000000" w:rsidR="00000000" w:rsidRPr="00000000">
        <w:rPr>
          <w:rtl w:val="0"/>
        </w:rPr>
        <w:t xml:space="preserve">Criteris d’avaluació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Identifica la importància de la IA en l'automatització de processos i la seva optimització.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4.2</w:t>
      </w:r>
      <w:r w:rsidDel="00000000" w:rsidR="00000000" w:rsidRPr="00000000">
        <w:rPr>
          <w:rtl w:val="0"/>
        </w:rPr>
        <w:t xml:space="preserve"> Relaciona la IA amb la recollida massiva de dades (Big Data) i el seu tractament (anàlisi) amb la rendibilitat de les empreses.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4.3</w:t>
      </w:r>
      <w:r w:rsidDel="00000000" w:rsidR="00000000" w:rsidRPr="00000000">
        <w:rPr>
          <w:rtl w:val="0"/>
        </w:rPr>
        <w:t xml:space="preserve"> Valora la importància present i futura de la IA.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4.4</w:t>
      </w:r>
      <w:r w:rsidDel="00000000" w:rsidR="00000000" w:rsidRPr="00000000">
        <w:rPr>
          <w:rtl w:val="0"/>
        </w:rPr>
        <w:t xml:space="preserve"> Identifica els sectors amb implantació més rellevant de IA.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4.5</w:t>
      </w:r>
      <w:r w:rsidDel="00000000" w:rsidR="00000000" w:rsidRPr="00000000">
        <w:rPr>
          <w:rtl w:val="0"/>
        </w:rPr>
        <w:t xml:space="preserve"> Identifica els llenguatges de programació en IA.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4.6</w:t>
      </w:r>
      <w:r w:rsidDel="00000000" w:rsidR="00000000" w:rsidRPr="00000000">
        <w:rPr>
          <w:rtl w:val="0"/>
        </w:rPr>
        <w:t xml:space="preserve"> Descriu com influeix la IA en el sector del títol.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ffm4atvobxg8" w:id="22"/>
      <w:bookmarkEnd w:id="22"/>
      <w:r w:rsidDel="00000000" w:rsidR="00000000" w:rsidRPr="00000000">
        <w:rPr>
          <w:rtl w:val="0"/>
        </w:rPr>
        <w:t xml:space="preserve">5. Resultat d'aprenentatge: Avalua la importància de les dades, així com la seva protecció en una economia digital globalitzada, definint sistemes de seguretat i ciberseguretat tant a nivell d'equip/sistema, com a globals.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rtnzr68565tg" w:id="23"/>
      <w:bookmarkEnd w:id="23"/>
      <w:r w:rsidDel="00000000" w:rsidR="00000000" w:rsidRPr="00000000">
        <w:rPr>
          <w:rtl w:val="0"/>
        </w:rPr>
        <w:t xml:space="preserve">Criteris d’avaluació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tl w:val="0"/>
        </w:rPr>
        <w:t xml:space="preserve"> Estableix la diferència entre dada i informació.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5.2</w:t>
      </w:r>
      <w:r w:rsidDel="00000000" w:rsidR="00000000" w:rsidRPr="00000000">
        <w:rPr>
          <w:rtl w:val="0"/>
        </w:rPr>
        <w:t xml:space="preserve"> Descriu el cicle de vida de la dada.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5.3</w:t>
      </w:r>
      <w:r w:rsidDel="00000000" w:rsidR="00000000" w:rsidRPr="00000000">
        <w:rPr>
          <w:rtl w:val="0"/>
        </w:rPr>
        <w:t xml:space="preserve"> Identifica la relació entre Big Data, anàlisi de dades, machine/deep learning i intel·ligència artificial.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5.4</w:t>
      </w:r>
      <w:r w:rsidDel="00000000" w:rsidR="00000000" w:rsidRPr="00000000">
        <w:rPr>
          <w:rtl w:val="0"/>
        </w:rPr>
        <w:t xml:space="preserve"> Descriu les característiques que defineixen Big Data.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5.5</w:t>
      </w:r>
      <w:r w:rsidDel="00000000" w:rsidR="00000000" w:rsidRPr="00000000">
        <w:rPr>
          <w:rtl w:val="0"/>
        </w:rPr>
        <w:t xml:space="preserve"> Descriu les etapes típiques de la ciència de dades i la seva relació en el procés.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5.6</w:t>
      </w:r>
      <w:r w:rsidDel="00000000" w:rsidR="00000000" w:rsidRPr="00000000">
        <w:rPr>
          <w:rtl w:val="0"/>
        </w:rPr>
        <w:t xml:space="preserve"> Descriu els procediments d'emmagatzematge de dades en el cloud/núvol.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5.7</w:t>
      </w:r>
      <w:r w:rsidDel="00000000" w:rsidR="00000000" w:rsidRPr="00000000">
        <w:rPr>
          <w:rtl w:val="0"/>
        </w:rPr>
        <w:t xml:space="preserve"> Descriu la importància del cloud computing.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5.8</w:t>
      </w:r>
      <w:r w:rsidDel="00000000" w:rsidR="00000000" w:rsidRPr="00000000">
        <w:rPr>
          <w:rtl w:val="0"/>
        </w:rPr>
        <w:t xml:space="preserve"> Identifica els principals objectius de la ciència de dades en les diferents empreses.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5.9</w:t>
      </w:r>
      <w:r w:rsidDel="00000000" w:rsidR="00000000" w:rsidRPr="00000000">
        <w:rPr>
          <w:rtl w:val="0"/>
        </w:rPr>
        <w:t xml:space="preserve"> Valora la importància de la seguretat i la seva regulació en relació amb les dades.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auwmwm20r9t7" w:id="24"/>
      <w:bookmarkEnd w:id="24"/>
      <w:r w:rsidDel="00000000" w:rsidR="00000000" w:rsidRPr="00000000">
        <w:rPr>
          <w:rtl w:val="0"/>
        </w:rPr>
        <w:t xml:space="preserve">6. Resultat d'aprenentatge: Desenvolupa un projecte de transformació digital d'una empresa d'un sector relacionat amb el títol, tenint en compte els canvis que s'han de produir en funció dels objectius de l'empresa.</w:t>
      </w:r>
    </w:p>
    <w:p w:rsidR="00000000" w:rsidDel="00000000" w:rsidP="00000000" w:rsidRDefault="00000000" w:rsidRPr="00000000" w14:paraId="000000BD">
      <w:pPr>
        <w:pStyle w:val="Heading4"/>
        <w:rPr/>
      </w:pPr>
      <w:bookmarkStart w:colFirst="0" w:colLast="0" w:name="_8bl172i4mls" w:id="25"/>
      <w:bookmarkEnd w:id="25"/>
      <w:r w:rsidDel="00000000" w:rsidR="00000000" w:rsidRPr="00000000">
        <w:rPr>
          <w:rtl w:val="0"/>
        </w:rPr>
        <w:t xml:space="preserve">Criteris d’avaluació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6.1</w:t>
      </w:r>
      <w:r w:rsidDel="00000000" w:rsidR="00000000" w:rsidRPr="00000000">
        <w:rPr>
          <w:rtl w:val="0"/>
        </w:rPr>
        <w:t xml:space="preserve"> Identifica els objectius estratègics de l'empresa.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6.2</w:t>
      </w:r>
      <w:r w:rsidDel="00000000" w:rsidR="00000000" w:rsidRPr="00000000">
        <w:rPr>
          <w:rtl w:val="0"/>
        </w:rPr>
        <w:t xml:space="preserve"> Identifica i alinea les àrees de producció/negoci i de comunicacions.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6.3</w:t>
      </w:r>
      <w:r w:rsidDel="00000000" w:rsidR="00000000" w:rsidRPr="00000000">
        <w:rPr>
          <w:rtl w:val="0"/>
        </w:rPr>
        <w:t xml:space="preserve"> Identifica les àrees susceptibles de ser digitalitzades.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6.4</w:t>
      </w:r>
      <w:r w:rsidDel="00000000" w:rsidR="00000000" w:rsidRPr="00000000">
        <w:rPr>
          <w:rtl w:val="0"/>
        </w:rPr>
        <w:t xml:space="preserve"> Analitza l'encaix d’AD (Àrees Digitalitzades) entre si i amb les quals no ho estan.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6.5</w:t>
      </w:r>
      <w:r w:rsidDel="00000000" w:rsidR="00000000" w:rsidRPr="00000000">
        <w:rPr>
          <w:rtl w:val="0"/>
        </w:rPr>
        <w:t xml:space="preserve"> Té en compte les necessitats presents i futures de l'empresa.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6.6</w:t>
      </w:r>
      <w:r w:rsidDel="00000000" w:rsidR="00000000" w:rsidRPr="00000000">
        <w:rPr>
          <w:rtl w:val="0"/>
        </w:rPr>
        <w:t xml:space="preserve"> Relaciona cadascuna de les àrees amb la implantació de les tecnologies.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6.7</w:t>
      </w:r>
      <w:r w:rsidDel="00000000" w:rsidR="00000000" w:rsidRPr="00000000">
        <w:rPr>
          <w:rtl w:val="0"/>
        </w:rPr>
        <w:t xml:space="preserve"> Analitza les possibles bretxes de seguretat en cadascuna de les àrees.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6.8</w:t>
      </w:r>
      <w:r w:rsidDel="00000000" w:rsidR="00000000" w:rsidRPr="00000000">
        <w:rPr>
          <w:rtl w:val="0"/>
        </w:rPr>
        <w:t xml:space="preserve"> Defineix el tractament de les dades i la seva anàlisi.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6.9</w:t>
      </w:r>
      <w:r w:rsidDel="00000000" w:rsidR="00000000" w:rsidRPr="00000000">
        <w:rPr>
          <w:rtl w:val="0"/>
        </w:rPr>
        <w:t xml:space="preserve"> Té en compte la integració entre dades, aplicacions i plataformes que les suporten, entre altres.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6.10</w:t>
      </w:r>
      <w:r w:rsidDel="00000000" w:rsidR="00000000" w:rsidRPr="00000000">
        <w:rPr>
          <w:rtl w:val="0"/>
        </w:rPr>
        <w:t xml:space="preserve"> Documenta els canvis realitzats en funció de l'estratègia.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6.11</w:t>
      </w:r>
      <w:r w:rsidDel="00000000" w:rsidR="00000000" w:rsidRPr="00000000">
        <w:rPr>
          <w:rtl w:val="0"/>
        </w:rPr>
        <w:t xml:space="preserve"> Té en compte la idoneïtat dels recursos humans.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qva9tmz879dx" w:id="26"/>
      <w:bookmarkEnd w:id="26"/>
      <w:r w:rsidDel="00000000" w:rsidR="00000000" w:rsidRPr="00000000">
        <w:rPr>
          <w:rtl w:val="0"/>
        </w:rPr>
        <w:t xml:space="preserve">Continguts (orientatius)</w:t>
      </w:r>
    </w:p>
    <w:p w:rsidR="00000000" w:rsidDel="00000000" w:rsidP="00000000" w:rsidRDefault="00000000" w:rsidRPr="00000000" w14:paraId="000000CB">
      <w:pPr>
        <w:pStyle w:val="Heading4"/>
        <w:rPr/>
      </w:pPr>
      <w:bookmarkStart w:colFirst="0" w:colLast="0" w:name="_qvc2vnqtx36y" w:id="27"/>
      <w:bookmarkEnd w:id="27"/>
      <w:r w:rsidDel="00000000" w:rsidR="00000000" w:rsidRPr="00000000">
        <w:rPr>
          <w:rtl w:val="0"/>
        </w:rPr>
        <w:t xml:space="preserve">1. Repercussió de la digitalització en els sectors productius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1.1</w:t>
      </w:r>
      <w:r w:rsidDel="00000000" w:rsidR="00000000" w:rsidRPr="00000000">
        <w:rPr>
          <w:rtl w:val="0"/>
        </w:rPr>
        <w:t xml:space="preserve"> Digitalització. Concepte, components clau i implantació a les empreses. Cloud/núvol, Big Data i Intel·ligència Artificial.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1.2</w:t>
      </w:r>
      <w:r w:rsidDel="00000000" w:rsidR="00000000" w:rsidRPr="00000000">
        <w:rPr>
          <w:rtl w:val="0"/>
        </w:rPr>
        <w:t xml:space="preserve"> Entorns IT i OT. Definició, diferències, similituds i aplicació de cada entorn.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1.3</w:t>
      </w:r>
      <w:r w:rsidDel="00000000" w:rsidR="00000000" w:rsidRPr="00000000">
        <w:rPr>
          <w:rtl w:val="0"/>
        </w:rPr>
        <w:t xml:space="preserve"> Identificació de departaments típics per constituir entorns IT.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1.4</w:t>
      </w:r>
      <w:r w:rsidDel="00000000" w:rsidR="00000000" w:rsidRPr="00000000">
        <w:rPr>
          <w:rtl w:val="0"/>
        </w:rPr>
        <w:t xml:space="preserve"> Tecnologies típiques de la digitalització aplicades a diferents àrees de l'empresa. Connexió entre entorns IT i OT, interacció i sincronització.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1.5</w:t>
      </w:r>
      <w:r w:rsidDel="00000000" w:rsidR="00000000" w:rsidRPr="00000000">
        <w:rPr>
          <w:rtl w:val="0"/>
        </w:rPr>
        <w:t xml:space="preserve"> Digitalització d'una empresa. Avantatges i beneficis. Millora de l'eficiència i la innovació.</w:t>
      </w:r>
    </w:p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1vj52rnpuvj4" w:id="28"/>
      <w:bookmarkEnd w:id="28"/>
      <w:r w:rsidDel="00000000" w:rsidR="00000000" w:rsidRPr="00000000">
        <w:rPr>
          <w:rtl w:val="0"/>
        </w:rPr>
        <w:t xml:space="preserve">2. Tecnologies habilitadores digitals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tl w:val="0"/>
        </w:rPr>
        <w:t xml:space="preserve"> Identificació i descripció de les THD. IA, Big Data, Cloud Computing, IoT.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2.2</w:t>
      </w:r>
      <w:r w:rsidDel="00000000" w:rsidR="00000000" w:rsidRPr="00000000">
        <w:rPr>
          <w:rtl w:val="0"/>
        </w:rPr>
        <w:t xml:space="preserve"> Anàlisi de la relació de les THD i el desenvolupament de productes i serveis de forma sostenible i eficient.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 Anàlisi de nous sectors o mercats sorgits a partir de l'aplicació de les THD.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2.4</w:t>
      </w:r>
      <w:r w:rsidDel="00000000" w:rsidR="00000000" w:rsidRPr="00000000">
        <w:rPr>
          <w:rtl w:val="0"/>
        </w:rPr>
        <w:t xml:space="preserve"> Implicació i impacte de les THD en els diversos àmbits empresarials.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2.5</w:t>
      </w:r>
      <w:r w:rsidDel="00000000" w:rsidR="00000000" w:rsidRPr="00000000">
        <w:rPr>
          <w:rtl w:val="0"/>
        </w:rPr>
        <w:t xml:space="preserve"> Millores i beneficis amb la implantació de THD en IT i OT. Eficiència i innovació.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2.6</w:t>
      </w:r>
      <w:r w:rsidDel="00000000" w:rsidR="00000000" w:rsidRPr="00000000">
        <w:rPr>
          <w:rtl w:val="0"/>
        </w:rPr>
        <w:t xml:space="preserve"> Elaboració d'un informe que analitzi el rol de les THD in la millora de l'eficiència, la qualitat dels productes o serveis i les pràctiques sostenibles.</w:t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zhcofscqw1w9" w:id="29"/>
      <w:bookmarkEnd w:id="29"/>
      <w:r w:rsidDel="00000000" w:rsidR="00000000" w:rsidRPr="00000000">
        <w:rPr>
          <w:rtl w:val="0"/>
        </w:rPr>
        <w:t xml:space="preserve">3. Sistemes basats en el cloud/núvol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Cloud/núvol: nivells, funcions i aplicacions en l’entorn empresarial.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 Concepte d’edge computing i la seva relació amb el cloud/núvol.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3.3</w:t>
      </w:r>
      <w:r w:rsidDel="00000000" w:rsidR="00000000" w:rsidRPr="00000000">
        <w:rPr>
          <w:rtl w:val="0"/>
        </w:rPr>
        <w:t xml:space="preserve"> Fog i Mist: concepte i zones d’aplicació. Cloud computing.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3.4</w:t>
      </w:r>
      <w:r w:rsidDel="00000000" w:rsidR="00000000" w:rsidRPr="00000000">
        <w:rPr>
          <w:rtl w:val="0"/>
        </w:rPr>
        <w:t xml:space="preserve"> Avantatges de la utilització del Cloud/núvol en sistemes connectats. Escalabilitat, accessibilitat, cost-efectivitat i ciberseguretat.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 Valoració dels avantatges com l'escalabilitat, eficiència en costos i millora en l'accessibilitat de les dades.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3.6</w:t>
      </w:r>
      <w:r w:rsidDel="00000000" w:rsidR="00000000" w:rsidRPr="00000000">
        <w:rPr>
          <w:rtl w:val="0"/>
        </w:rPr>
        <w:t xml:space="preserve"> Aplicacions pràctiques dels sistemes cloud. Exemples d'ús de cloud computing en sectors productius.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yaslzfxe6nyo" w:id="30"/>
      <w:bookmarkEnd w:id="30"/>
      <w:r w:rsidDel="00000000" w:rsidR="00000000" w:rsidRPr="00000000">
        <w:rPr>
          <w:rtl w:val="0"/>
        </w:rPr>
        <w:t xml:space="preserve">4. Aplicacions de la Intel·ligència Artificial en entorns del sector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La IA en l'automatització i optimització de processos.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4.2</w:t>
      </w:r>
      <w:r w:rsidDel="00000000" w:rsidR="00000000" w:rsidRPr="00000000">
        <w:rPr>
          <w:rtl w:val="0"/>
        </w:rPr>
        <w:t xml:space="preserve"> Relació de la IA amb Big Data. Implicacions empresarials.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4.3</w:t>
      </w:r>
      <w:r w:rsidDel="00000000" w:rsidR="00000000" w:rsidRPr="00000000">
        <w:rPr>
          <w:rtl w:val="0"/>
        </w:rPr>
        <w:t xml:space="preserve"> Avaluació de la importància present i futura de la IA. Visió actual i prospectiva de la IA.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4.4</w:t>
      </w:r>
      <w:r w:rsidDel="00000000" w:rsidR="00000000" w:rsidRPr="00000000">
        <w:rPr>
          <w:rtl w:val="0"/>
        </w:rPr>
        <w:t xml:space="preserve"> Exploració i identificació de sectors on la IA és o pot arribar a ser clau.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4.5</w:t>
      </w:r>
      <w:r w:rsidDel="00000000" w:rsidR="00000000" w:rsidRPr="00000000">
        <w:rPr>
          <w:rtl w:val="0"/>
        </w:rPr>
        <w:t xml:space="preserve"> Llenguatges de programació en IA, eines i bancs de recursos.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4.6</w:t>
      </w:r>
      <w:r w:rsidDel="00000000" w:rsidR="00000000" w:rsidRPr="00000000">
        <w:rPr>
          <w:rtl w:val="0"/>
        </w:rPr>
        <w:t xml:space="preserve"> Influència de la IA in el sector productiu de referència.</w:t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r4hz2nyg5odb" w:id="31"/>
      <w:bookmarkEnd w:id="31"/>
      <w:r w:rsidDel="00000000" w:rsidR="00000000" w:rsidRPr="00000000">
        <w:rPr>
          <w:rtl w:val="0"/>
        </w:rPr>
        <w:t xml:space="preserve">5. Importància de les dades i la seva protecció en l'economia digital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tl w:val="0"/>
        </w:rPr>
        <w:t xml:space="preserve"> Diferència entre dada i informació. Dades crues i informació processada.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5.2</w:t>
      </w:r>
      <w:r w:rsidDel="00000000" w:rsidR="00000000" w:rsidRPr="00000000">
        <w:rPr>
          <w:rtl w:val="0"/>
        </w:rPr>
        <w:t xml:space="preserve"> El cicle de vida de la dada. Descripció del procés des de la recollida fins a l'anàlisi i utilització.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5.3</w:t>
      </w:r>
      <w:r w:rsidDel="00000000" w:rsidR="00000000" w:rsidRPr="00000000">
        <w:rPr>
          <w:rtl w:val="0"/>
        </w:rPr>
        <w:t xml:space="preserve"> Exploració de la integració entre Big Data, anàlisi de dades, machine/deep learning i IA.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5.4</w:t>
      </w:r>
      <w:r w:rsidDel="00000000" w:rsidR="00000000" w:rsidRPr="00000000">
        <w:rPr>
          <w:rtl w:val="0"/>
        </w:rPr>
        <w:t xml:space="preserve"> Procés de ciència de dades: anàlisi de les etapes típiques en la ciència de dades i la seva aplicació.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5.5</w:t>
      </w:r>
      <w:r w:rsidDel="00000000" w:rsidR="00000000" w:rsidRPr="00000000">
        <w:rPr>
          <w:rtl w:val="0"/>
        </w:rPr>
        <w:t xml:space="preserve"> Procediment d'emmagatzematge de dades en cloud/núvol.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5.6</w:t>
      </w:r>
      <w:r w:rsidDel="00000000" w:rsidR="00000000" w:rsidRPr="00000000">
        <w:rPr>
          <w:rtl w:val="0"/>
        </w:rPr>
        <w:t xml:space="preserve"> Aplicacions estratègiques de la ciència de dades. Objectius principals de la ciència de dades en empreses.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5.7</w:t>
      </w:r>
      <w:r w:rsidDel="00000000" w:rsidR="00000000" w:rsidRPr="00000000">
        <w:rPr>
          <w:rtl w:val="0"/>
        </w:rPr>
        <w:t xml:space="preserve"> Seguretat de dades i regulació.</w:t>
      </w:r>
    </w:p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61yvbi9iemd8" w:id="32"/>
      <w:bookmarkEnd w:id="32"/>
      <w:r w:rsidDel="00000000" w:rsidR="00000000" w:rsidRPr="00000000">
        <w:rPr>
          <w:rtl w:val="0"/>
        </w:rPr>
        <w:t xml:space="preserve">6. Projecte de transformació digital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6.1</w:t>
      </w:r>
      <w:r w:rsidDel="00000000" w:rsidR="00000000" w:rsidRPr="00000000">
        <w:rPr>
          <w:rtl w:val="0"/>
        </w:rPr>
        <w:t xml:space="preserve"> Estratègia de transformació digital. Identificació d'àrees per a la digitalització.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6.2</w:t>
      </w:r>
      <w:r w:rsidDel="00000000" w:rsidR="00000000" w:rsidRPr="00000000">
        <w:rPr>
          <w:rtl w:val="0"/>
        </w:rPr>
        <w:t xml:space="preserve"> Metodologies per determinar les àrees més susceptibles de digitalització dins de l'empresa.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6.3</w:t>
      </w:r>
      <w:r w:rsidDel="00000000" w:rsidR="00000000" w:rsidRPr="00000000">
        <w:rPr>
          <w:rtl w:val="0"/>
        </w:rPr>
        <w:t xml:space="preserve"> Integració de THD. Estratègies per integrar les tecnologies escollides de IoT, IA, i Big Data en l'estructura empresarial.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6.4</w:t>
      </w:r>
      <w:r w:rsidDel="00000000" w:rsidR="00000000" w:rsidRPr="00000000">
        <w:rPr>
          <w:rtl w:val="0"/>
        </w:rPr>
        <w:t xml:space="preserve"> Anàlisi de riscos de seguretat. Mecanismes per mitigar els efectes de ciberatacs o bretxes. Zero trust.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6.5</w:t>
      </w:r>
      <w:r w:rsidDel="00000000" w:rsidR="00000000" w:rsidRPr="00000000">
        <w:rPr>
          <w:rtl w:val="0"/>
        </w:rPr>
        <w:t xml:space="preserve"> Estratègies per a la recopilació, emmagatzematge, processament i anàlisi de dades.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6.6</w:t>
      </w:r>
      <w:r w:rsidDel="00000000" w:rsidR="00000000" w:rsidRPr="00000000">
        <w:rPr>
          <w:rtl w:val="0"/>
        </w:rPr>
        <w:t xml:space="preserve"> Documentació i registre de canvis estratègics.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6.7</w:t>
      </w:r>
      <w:r w:rsidDel="00000000" w:rsidR="00000000" w:rsidRPr="00000000">
        <w:rPr>
          <w:rtl w:val="0"/>
        </w:rPr>
        <w:t xml:space="preserve"> Idoneïtat dels recursos humans.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6.8</w:t>
      </w:r>
      <w:r w:rsidDel="00000000" w:rsidR="00000000" w:rsidRPr="00000000">
        <w:rPr>
          <w:rtl w:val="0"/>
        </w:rPr>
        <w:t xml:space="preserve"> Elaboració del projecte de transformació digital.</w:t>
      </w:r>
    </w:p>
    <w:p w:rsidR="00000000" w:rsidDel="00000000" w:rsidP="00000000" w:rsidRDefault="00000000" w:rsidRPr="00000000" w14:paraId="000000F7">
      <w:pPr>
        <w:widowControl w:val="1"/>
        <w:spacing w:line="276" w:lineRule="auto"/>
        <w:ind w:right="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pacing w:line="276" w:lineRule="auto"/>
        <w:ind w:right="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zgv3ilhl0bgs" w:id="33"/>
      <w:bookmarkEnd w:id="33"/>
      <w:r w:rsidDel="00000000" w:rsidR="00000000" w:rsidRPr="00000000">
        <w:rPr>
          <w:rtl w:val="0"/>
        </w:rPr>
        <w:t xml:space="preserve">Activitats d’ensenyament - aprenentatge</w:t>
      </w:r>
    </w:p>
    <w:p w:rsidR="00000000" w:rsidDel="00000000" w:rsidP="00000000" w:rsidRDefault="00000000" w:rsidRPr="00000000" w14:paraId="000000FA">
      <w:pPr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1"/>
        <w:gridCol w:w="3211"/>
        <w:gridCol w:w="3211"/>
        <w:tblGridChange w:id="0">
          <w:tblGrid>
            <w:gridCol w:w="3211"/>
            <w:gridCol w:w="3211"/>
            <w:gridCol w:w="321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Continguts del mòdul 1665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1 — Idea, objectius i anàlisi de requeriments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RA1, RA2, RA4 (inici de RA6)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1.1–1.5 · 2.1–2.6 · 4.1–4.6 · 6.1, 6.2, 6.3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2 — Disseny: arquitectura tecnològica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RA3, RA5, 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3.1–3.6 · 5.1–5.6 · 6.3, 6.5, 6.8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3 — Pla d'implementació i seguretat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RA5, 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5.2, 5.5, 5.7 · 6.4, 6.6, 6.7, 6.8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4 — Prototip i material de presentació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6.6, 6.8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5 — Presentació i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6.6, 6.8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3rdcrjn" w:id="34"/>
      <w:bookmarkEnd w:id="34"/>
      <w:r w:rsidDel="00000000" w:rsidR="00000000" w:rsidRPr="00000000">
        <w:rPr>
          <w:rtl w:val="0"/>
        </w:rPr>
        <w:t xml:space="preserve">AVALUACIÓ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x2ijc0sjn965" w:id="35"/>
      <w:bookmarkEnd w:id="35"/>
      <w:r w:rsidDel="00000000" w:rsidR="00000000" w:rsidRPr="00000000">
        <w:rPr>
          <w:rtl w:val="0"/>
        </w:rPr>
        <w:t xml:space="preserve">Qualificació del mòdul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ind w:right="3"/>
        <w:rPr>
          <w:color w:val="cc0000"/>
        </w:rPr>
      </w:pPr>
      <w:r w:rsidDel="00000000" w:rsidR="00000000" w:rsidRPr="00000000">
        <w:rPr>
          <w:color w:val="000009"/>
          <w:rtl w:val="0"/>
        </w:rPr>
        <w:t xml:space="preserve">Per superar el mòdul professional cal superar independentment els Resultats d’Aprenentage (cadascun amb una qualificació mínima d’un 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Aquesta qualificació es calcularà de la següent manera:</w:t>
      </w:r>
    </w:p>
    <w:p w:rsidR="00000000" w:rsidDel="00000000" w:rsidP="00000000" w:rsidRDefault="00000000" w:rsidRPr="00000000" w14:paraId="00000116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ind w:right="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MP</w:t>
      </w:r>
      <w:r w:rsidDel="00000000" w:rsidR="00000000" w:rsidRPr="00000000">
        <w:rPr>
          <w:b w:val="1"/>
          <w:bCs w:val="1"/>
          <w:rtl w:val="0"/>
        </w:rPr>
        <w:t xml:space="preserve"> = 0,2*A01 + 0,2+A02 + 0,2*A03 + 0,2*A04 + 0,2*A05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Essent:</w:t>
      </w:r>
    </w:p>
    <w:p w:rsidR="00000000" w:rsidDel="00000000" w:rsidP="00000000" w:rsidRDefault="00000000" w:rsidRPr="00000000" w14:paraId="00000119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   Q</w:t>
      </w:r>
      <w:r w:rsidDel="00000000" w:rsidR="00000000" w:rsidRPr="00000000">
        <w:rPr>
          <w:color w:val="000009"/>
          <w:vertAlign w:val="subscript"/>
          <w:rtl w:val="0"/>
        </w:rPr>
        <w:t xml:space="preserve">MP</w:t>
      </w:r>
      <w:r w:rsidDel="00000000" w:rsidR="00000000" w:rsidRPr="00000000">
        <w:rPr>
          <w:color w:val="000009"/>
          <w:rtl w:val="0"/>
        </w:rPr>
        <w:t xml:space="preserve"> la qualificació del Mòdul Professional</w:t>
      </w:r>
    </w:p>
    <w:p w:rsidR="00000000" w:rsidDel="00000000" w:rsidP="00000000" w:rsidRDefault="00000000" w:rsidRPr="00000000" w14:paraId="0000011A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  </w:t>
      </w:r>
    </w:p>
    <w:p w:rsidR="00000000" w:rsidDel="00000000" w:rsidP="00000000" w:rsidRDefault="00000000" w:rsidRPr="00000000" w14:paraId="0000011B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Qualificació activitats: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Les notes i qualificacions obtingudes abans del tancament de la 2a convocatòria, són únicament orientatives, doncs estaran condicionades pel manteniment al dret a l’avaluació contínua.</w:t>
      </w:r>
    </w:p>
    <w:p w:rsidR="00000000" w:rsidDel="00000000" w:rsidP="00000000" w:rsidRDefault="00000000" w:rsidRPr="00000000" w14:paraId="00000120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line="276" w:lineRule="auto"/>
        <w:ind w:right="3"/>
        <w:rPr/>
      </w:pPr>
      <w:bookmarkStart w:colFirst="0" w:colLast="0" w:name="_kc4fp6winc0g" w:id="36"/>
      <w:bookmarkEnd w:id="36"/>
      <w:r w:rsidDel="00000000" w:rsidR="00000000" w:rsidRPr="00000000">
        <w:rPr>
          <w:rtl w:val="0"/>
        </w:rPr>
        <w:t xml:space="preserve">Instruments d’avaluació dels Resultats d’Aprenentatge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El procediment d’avaluació del mòdul professional és continu i es durà a terme valorant les diferents proves escrites (Pe) i activitats d’avaluació (Aav). </w:t>
      </w:r>
    </w:p>
    <w:p w:rsidR="00000000" w:rsidDel="00000000" w:rsidP="00000000" w:rsidRDefault="00000000" w:rsidRPr="00000000" w14:paraId="00000123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Els instruments d’avaluació seran qualificats amb una nota de 0 a 10 i tindran la següent ponderació dins de cada RA: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Proves escrites o pràctiques (Pe): puntuaran el 20% dels RA que s’estiguin avaluant. La nota mínima de cada Pe per calcular la mitjana ha de ser de 4.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line="276" w:lineRule="auto"/>
        <w:ind w:left="720" w:right="3" w:hanging="36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Activitats d’avaluació (Aav): puntuaran el 80% de cada RA. La nota mínima de la mitjana de les activitats ha de ser de 5.</w:t>
      </w:r>
    </w:p>
    <w:p w:rsidR="00000000" w:rsidDel="00000000" w:rsidP="00000000" w:rsidRDefault="00000000" w:rsidRPr="00000000" w14:paraId="00000127">
      <w:pPr>
        <w:spacing w:line="276" w:lineRule="auto"/>
        <w:ind w:right="3"/>
        <w:rPr>
          <w:color w:val="000009"/>
        </w:rPr>
      </w:pPr>
      <w:bookmarkStart w:colFirst="0" w:colLast="0" w:name="_3as4poj" w:id="37"/>
      <w:bookmarkEnd w:id="37"/>
      <w:r w:rsidDel="00000000" w:rsidR="00000000" w:rsidRPr="00000000">
        <w:rPr>
          <w:color w:val="000009"/>
          <w:rtl w:val="0"/>
        </w:rPr>
        <w:t xml:space="preserve">Quan un RA sigui avaluat exclusivament mitjançant activitats d’avaluació o proves escrites, les mateixes puntuaran entre totes el 100% del RA.</w:t>
      </w:r>
    </w:p>
    <w:p w:rsidR="00000000" w:rsidDel="00000000" w:rsidP="00000000" w:rsidRDefault="00000000" w:rsidRPr="00000000" w14:paraId="00000128">
      <w:pPr>
        <w:spacing w:line="276" w:lineRule="auto"/>
        <w:ind w:right="3"/>
        <w:rPr>
          <w:color w:val="000009"/>
        </w:rPr>
      </w:pPr>
      <w:bookmarkStart w:colFirst="0" w:colLast="0" w:name="_koc17oxqzefo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En les activitats d’avaluació s’inclouran diferents activitats: preguntes obertes de reflexió, resolució de casos, exposicions al l’aula, etc... En cas d’obtenir una nota inferior a 5, i a criteri del professor/a, aquestes es podran tornar a presentar per tal de recuperar-les.</w:t>
      </w:r>
    </w:p>
    <w:p w:rsidR="00000000" w:rsidDel="00000000" w:rsidP="00000000" w:rsidRDefault="00000000" w:rsidRPr="00000000" w14:paraId="0000012A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La puntualitat i l’acompliment dels terminis previstos per al lliurament dels treballs són una condició necessària per poder assolir una bona dinàmica de treball a l’aula i l’assoliment dels resultats d’aprenentatge previstos. Per això, l’entrega fora de termini dels exercicis pràctics o les activitats d’avaluació serà penalitzada. </w:t>
      </w:r>
    </w:p>
    <w:p w:rsidR="00000000" w:rsidDel="00000000" w:rsidP="00000000" w:rsidRDefault="00000000" w:rsidRPr="00000000" w14:paraId="0000012C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  <w:t xml:space="preserve">La còpia o la utilització indeguda d’internet / Intel·ligència Artificial a una prova escrita o a una activitat d’avaluació podrà suposar la pèrdua del dret a l’avaluació contínua del RA corresponent, mantenint el dret de presentar-se a la segona convocatòria. En qualsevol cas, suposarà un zero en l’activitat per l’alumnat implicat.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line="276" w:lineRule="auto"/>
        <w:ind w:right="3"/>
        <w:rPr/>
      </w:pPr>
      <w:bookmarkStart w:colFirst="0" w:colLast="0" w:name="_dl6x75nu6bl" w:id="39"/>
      <w:bookmarkEnd w:id="39"/>
      <w:r w:rsidDel="00000000" w:rsidR="00000000" w:rsidRPr="00000000">
        <w:rPr>
          <w:rtl w:val="0"/>
        </w:rPr>
        <w:t xml:space="preserve">Activitats complementàries i d’assoliment</w:t>
      </w:r>
    </w:p>
    <w:p w:rsidR="00000000" w:rsidDel="00000000" w:rsidP="00000000" w:rsidRDefault="00000000" w:rsidRPr="00000000" w14:paraId="0000012F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  <w:t xml:space="preserve">Es podran oferir activitats d’assoliment durant l’avaluació contínua per tal de superar un RA amb una qualificació inferior a 5 sobre 10. De la mateixa manera, i a criteri del professorat, es poden proposar activitats complementàries per tal d'augmentar la nota de les activitats sempre i quan les mateixes hagin estat superades.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1"/>
        <w:keepLines w:val="1"/>
        <w:pBdr>
          <w:bottom w:color="000000" w:space="2" w:sz="12" w:val="single"/>
        </w:pBdr>
        <w:spacing w:after="80" w:before="360" w:line="276" w:lineRule="auto"/>
        <w:ind w:right="3"/>
        <w:rPr/>
      </w:pPr>
      <w:bookmarkStart w:colFirst="0" w:colLast="0" w:name="_1pxezwc" w:id="40"/>
      <w:bookmarkEnd w:id="40"/>
      <w:r w:rsidDel="00000000" w:rsidR="00000000" w:rsidRPr="00000000">
        <w:rPr>
          <w:rtl w:val="0"/>
        </w:rPr>
        <w:t xml:space="preserve">Segona convocatòria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En cas de no assoliment dels RA durant l’avaluació contínua, l’alumnat haurà de presentar-se a la segona convocatòria en el període establert pel centre, on serà avaluat dels RAs no assolits.</w:t>
      </w:r>
    </w:p>
    <w:p w:rsidR="00000000" w:rsidDel="00000000" w:rsidP="00000000" w:rsidRDefault="00000000" w:rsidRPr="00000000" w14:paraId="00000132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En cas de pèrdua de l’avaluació contínua, presentar-se a la segona convocatòria implicarà l’avaluació de tot el mòdul.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Per recuperar el mòdul caldrà entregar els exercicis pràctics i les activitats d’avaluació que el/la docent consideri necessàries per tal de superar el mòdul.</w:t>
      </w:r>
    </w:p>
    <w:p w:rsidR="00000000" w:rsidDel="00000000" w:rsidP="00000000" w:rsidRDefault="00000000" w:rsidRPr="00000000" w14:paraId="00000136">
      <w:pPr>
        <w:spacing w:line="276" w:lineRule="auto"/>
        <w:ind w:right="3"/>
        <w:rPr>
          <w:color w:val="000009"/>
        </w:rPr>
      </w:pPr>
      <w:r w:rsidDel="00000000" w:rsidR="00000000" w:rsidRPr="00000000">
        <w:rPr>
          <w:rtl w:val="0"/>
        </w:rPr>
        <w:t xml:space="preserve">Aquestes activitats s’hauran de presentar a la data que el profesor prèviament haurà informat i hauran d’estar qualificades amb un apte, per tal de poder-se presentar a la prova (si hi ha) de la convocatòria extraordinària.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1"/>
        <w:keepLines w:val="1"/>
        <w:pBdr>
          <w:bottom w:color="000000" w:space="2" w:sz="18" w:val="single"/>
        </w:pBdr>
        <w:spacing w:after="120" w:before="480" w:line="276" w:lineRule="auto"/>
        <w:ind w:right="3"/>
        <w:rPr/>
      </w:pPr>
      <w:bookmarkStart w:colFirst="0" w:colLast="0" w:name="_49x2ik5" w:id="41"/>
      <w:bookmarkEnd w:id="41"/>
      <w:r w:rsidDel="00000000" w:rsidR="00000000" w:rsidRPr="00000000">
        <w:rPr>
          <w:rtl w:val="0"/>
        </w:rPr>
        <w:t xml:space="preserve">BIBLIOGRAFIA I WEBGRAFIA</w:t>
      </w:r>
    </w:p>
    <w:p w:rsidR="00000000" w:rsidDel="00000000" w:rsidP="00000000" w:rsidRDefault="00000000" w:rsidRPr="00000000" w14:paraId="00000138">
      <w:pPr>
        <w:spacing w:line="276" w:lineRule="auto"/>
        <w:ind w:right="3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62.2047244094489" w:header="850.3937007874016" w:footer="566.9291338582677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isès Gómez Girón" w:id="0" w:date="2026-09-08T06:31:16Z"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1689638" cy="88066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42" r="42" t="0"/>
                  <a:stretch>
                    <a:fillRect/>
                  </a:stretch>
                </pic:blipFill>
                <pic:spPr>
                  <a:xfrm>
                    <a:off x="0" y="0"/>
                    <a:ext cx="1689638" cy="8806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4429125</wp:posOffset>
          </wp:positionH>
          <wp:positionV relativeFrom="paragraph">
            <wp:posOffset>-257174</wp:posOffset>
          </wp:positionV>
          <wp:extent cx="1696123" cy="5810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1"/>
      <w:spacing w:line="240" w:lineRule="auto"/>
      <w:jc w:val="left"/>
    </w:pPr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