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5596"/>
      </w:tblGrid>
      <w:tr w:rsidR="005F5B12" w14:paraId="286FA322" w14:textId="77777777" w:rsidTr="00347029">
        <w:tc>
          <w:tcPr>
            <w:tcW w:w="5395" w:type="dxa"/>
          </w:tcPr>
          <w:p w14:paraId="090B7E27" w14:textId="77777777" w:rsidR="00347029" w:rsidRDefault="00347029" w:rsidP="00347029">
            <w:pPr>
              <w:rPr>
                <w:rFonts w:ascii="TimesLTStd" w:hAnsi="TimesLTStd"/>
                <w:sz w:val="18"/>
                <w:szCs w:val="18"/>
              </w:rPr>
            </w:pPr>
            <w:r>
              <w:t xml:space="preserve">11-20 </w:t>
            </w:r>
            <w:proofErr w:type="gramStart"/>
            <w:r>
              <w:rPr>
                <w:rFonts w:ascii="TimesLTStd" w:hAnsi="TimesLTStd"/>
                <w:sz w:val="18"/>
                <w:szCs w:val="18"/>
              </w:rPr>
              <w:t>An</w:t>
            </w:r>
            <w:proofErr w:type="gramEnd"/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Pr="00347029">
              <w:rPr>
                <w:rFonts w:ascii="TimesLTStd" w:hAnsi="TimesLTStd"/>
                <w:b/>
                <w:sz w:val="18"/>
                <w:szCs w:val="18"/>
              </w:rPr>
              <w:t>02-series single-row deep-groove ball bearing</w:t>
            </w:r>
            <w:r>
              <w:rPr>
                <w:rFonts w:ascii="TimesLTStd" w:hAnsi="TimesLTStd"/>
                <w:sz w:val="18"/>
                <w:szCs w:val="18"/>
              </w:rPr>
              <w:t xml:space="preserve"> with a </w:t>
            </w:r>
            <w:r w:rsidRPr="00347029">
              <w:rPr>
                <w:rFonts w:ascii="TimesLTStd" w:hAnsi="TimesLTStd"/>
                <w:b/>
                <w:sz w:val="18"/>
                <w:szCs w:val="18"/>
              </w:rPr>
              <w:t xml:space="preserve">65-mm bore </w:t>
            </w:r>
            <w:r>
              <w:rPr>
                <w:rFonts w:ascii="TimesLTStd" w:hAnsi="TimesLTStd"/>
                <w:sz w:val="18"/>
                <w:szCs w:val="18"/>
              </w:rPr>
              <w:t xml:space="preserve">(see Tables 11–1 and 11–2 for specifications) is loaded with a </w:t>
            </w:r>
            <w:r w:rsidRPr="00347029">
              <w:rPr>
                <w:rFonts w:ascii="TimesLTStd" w:hAnsi="TimesLTStd"/>
                <w:b/>
                <w:sz w:val="18"/>
                <w:szCs w:val="18"/>
              </w:rPr>
              <w:t>3-kN axial</w:t>
            </w:r>
            <w:r>
              <w:rPr>
                <w:rFonts w:ascii="TimesLTStd" w:hAnsi="TimesLTStd"/>
                <w:sz w:val="18"/>
                <w:szCs w:val="18"/>
              </w:rPr>
              <w:t xml:space="preserve"> load and a </w:t>
            </w:r>
            <w:r w:rsidRPr="00347029">
              <w:rPr>
                <w:rFonts w:ascii="TimesLTStd" w:hAnsi="TimesLTStd"/>
                <w:b/>
                <w:sz w:val="18"/>
                <w:szCs w:val="18"/>
              </w:rPr>
              <w:t>7-kN radial load</w:t>
            </w:r>
            <w:r>
              <w:rPr>
                <w:rFonts w:ascii="TimesLTStd" w:hAnsi="TimesLTStd"/>
                <w:sz w:val="18"/>
                <w:szCs w:val="18"/>
              </w:rPr>
              <w:t xml:space="preserve">. The outer ring rotates at </w:t>
            </w:r>
            <w:r w:rsidRPr="00347029">
              <w:rPr>
                <w:rFonts w:ascii="TimesLTStd" w:hAnsi="TimesLTStd"/>
                <w:b/>
                <w:sz w:val="18"/>
                <w:szCs w:val="18"/>
              </w:rPr>
              <w:t>500 rev/min.</w:t>
            </w:r>
            <w:r w:rsidRPr="00347029">
              <w:rPr>
                <w:rFonts w:ascii="TimesLTStd" w:hAnsi="TimesLTStd"/>
                <w:b/>
                <w:sz w:val="18"/>
                <w:szCs w:val="18"/>
              </w:rPr>
              <w:br/>
            </w: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 xml:space="preserve">) Determine the </w:t>
            </w:r>
            <w:r w:rsidRPr="00347029">
              <w:rPr>
                <w:rFonts w:ascii="TimesLTStd" w:hAnsi="TimesLTStd"/>
                <w:b/>
                <w:sz w:val="18"/>
                <w:szCs w:val="18"/>
              </w:rPr>
              <w:t>equivalent radial load</w:t>
            </w:r>
            <w:r>
              <w:rPr>
                <w:rFonts w:ascii="TimesLTStd" w:hAnsi="TimesLTStd"/>
                <w:sz w:val="18"/>
                <w:szCs w:val="18"/>
              </w:rPr>
              <w:t xml:space="preserve"> that will be experienced by this particular bearing.</w:t>
            </w:r>
          </w:p>
          <w:p w14:paraId="4A2851C2" w14:textId="30D29138" w:rsidR="00347029" w:rsidRDefault="00347029" w:rsidP="00347029">
            <w:pPr>
              <w:rPr>
                <w:rFonts w:ascii="TimesLTStd" w:hAnsi="TimesLTStd"/>
                <w:sz w:val="18"/>
                <w:szCs w:val="18"/>
              </w:rPr>
            </w:pPr>
          </w:p>
          <w:p w14:paraId="1919D71B" w14:textId="360F01CD" w:rsidR="000F4DBA" w:rsidRDefault="000F4DBA" w:rsidP="00347029">
            <w:pPr>
              <w:rPr>
                <w:rFonts w:ascii="TimesLTStd" w:hAnsi="TimesLTStd"/>
                <w:sz w:val="18"/>
                <w:szCs w:val="18"/>
              </w:rPr>
            </w:pPr>
            <w:r w:rsidRPr="000F4DBA">
              <w:rPr>
                <w:rFonts w:ascii="TimesLTStd" w:hAnsi="TimesLTStd"/>
                <w:sz w:val="18"/>
                <w:szCs w:val="18"/>
              </w:rPr>
              <w:drawing>
                <wp:inline distT="0" distB="0" distL="0" distR="0" wp14:anchorId="67115C68" wp14:editId="6E18C9E5">
                  <wp:extent cx="3124683" cy="441391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520" cy="4432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4ED83" w14:textId="26A3C162" w:rsidR="000F4DBA" w:rsidRDefault="000F4DBA" w:rsidP="00347029">
            <w:pPr>
              <w:rPr>
                <w:rFonts w:ascii="TimesLTStd" w:hAnsi="TimesLTStd"/>
                <w:sz w:val="18"/>
                <w:szCs w:val="18"/>
              </w:rPr>
            </w:pPr>
            <w:r w:rsidRPr="000F4DBA">
              <w:rPr>
                <w:rFonts w:ascii="TimesLTStd" w:hAnsi="TimesLTStd"/>
                <w:sz w:val="18"/>
                <w:szCs w:val="18"/>
              </w:rPr>
              <w:drawing>
                <wp:inline distT="0" distB="0" distL="0" distR="0" wp14:anchorId="733E8432" wp14:editId="3C0C0211">
                  <wp:extent cx="3084490" cy="1421436"/>
                  <wp:effectExtent l="0" t="0" r="190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99" cy="1443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7CE62" w14:textId="44AEF60F" w:rsidR="00347029" w:rsidRDefault="00347029" w:rsidP="000F4DBA"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</w:p>
        </w:tc>
        <w:tc>
          <w:tcPr>
            <w:tcW w:w="5395" w:type="dxa"/>
          </w:tcPr>
          <w:p w14:paraId="534CA5C2" w14:textId="0280B344" w:rsidR="00347029" w:rsidRDefault="00347029" w:rsidP="00347029">
            <w:r w:rsidRPr="00347029">
              <w:drawing>
                <wp:inline distT="0" distB="0" distL="0" distR="0" wp14:anchorId="1E69E124" wp14:editId="5F858FC4">
                  <wp:extent cx="3342613" cy="326834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929" cy="36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347E0" w14:textId="77777777" w:rsidR="00347029" w:rsidRDefault="00347029" w:rsidP="00347029">
            <w:r w:rsidRPr="00347029">
              <w:drawing>
                <wp:inline distT="0" distB="0" distL="0" distR="0" wp14:anchorId="0A4F0ECC" wp14:editId="44A7A62A">
                  <wp:extent cx="3361068" cy="918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455" cy="28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609B0" w14:textId="77777777" w:rsidR="00347029" w:rsidRDefault="00347029" w:rsidP="00347029"/>
          <w:p w14:paraId="44A80899" w14:textId="77777777" w:rsidR="000F4DBA" w:rsidRDefault="000F4DBA" w:rsidP="00347029"/>
          <w:p w14:paraId="7D5EB9E8" w14:textId="77777777" w:rsidR="000F4DBA" w:rsidRPr="00347029" w:rsidRDefault="000F4DBA" w:rsidP="000F4DBA">
            <w:pPr>
              <w:rPr>
                <w:b/>
              </w:rPr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 xml:space="preserve">) Determine whether this bearing should be expected to carry this load </w:t>
            </w:r>
            <w:r w:rsidRPr="00347029">
              <w:rPr>
                <w:rFonts w:ascii="TimesLTStd" w:hAnsi="TimesLTStd"/>
                <w:b/>
                <w:sz w:val="18"/>
                <w:szCs w:val="18"/>
              </w:rPr>
              <w:t xml:space="preserve">with a 95 percent reliability for 10 </w:t>
            </w:r>
            <w:proofErr w:type="spellStart"/>
            <w:r w:rsidRPr="00347029">
              <w:rPr>
                <w:rFonts w:ascii="TimesLTStd" w:hAnsi="TimesLTStd"/>
                <w:b/>
                <w:sz w:val="18"/>
                <w:szCs w:val="18"/>
              </w:rPr>
              <w:t>kh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. </w:t>
            </w:r>
          </w:p>
          <w:p w14:paraId="67004609" w14:textId="77777777" w:rsidR="000F4DBA" w:rsidRDefault="000F4DBA" w:rsidP="00347029"/>
          <w:p w14:paraId="07357254" w14:textId="3E31C9F2" w:rsidR="005F5B12" w:rsidRDefault="005F5B12" w:rsidP="00347029">
            <w:r w:rsidRPr="005F5B12">
              <w:drawing>
                <wp:inline distT="0" distB="0" distL="0" distR="0" wp14:anchorId="171D1CE9" wp14:editId="00FCA7E1">
                  <wp:extent cx="3412286" cy="5009882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937" cy="501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84FC2" w14:textId="1EB3194D" w:rsidR="00347029" w:rsidRDefault="00347029" w:rsidP="00347029"/>
    <w:p w14:paraId="57DE578B" w14:textId="77777777" w:rsidR="00347029" w:rsidRDefault="00347029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6"/>
        <w:gridCol w:w="5464"/>
      </w:tblGrid>
      <w:tr w:rsidR="009B5082" w14:paraId="76FCFDA2" w14:textId="77777777" w:rsidTr="006721DA">
        <w:tc>
          <w:tcPr>
            <w:tcW w:w="5395" w:type="dxa"/>
          </w:tcPr>
          <w:p w14:paraId="3B18208A" w14:textId="77777777" w:rsidR="00347029" w:rsidRDefault="00347029" w:rsidP="006721DA">
            <w:r>
              <w:lastRenderedPageBreak/>
              <w:t>11-23</w:t>
            </w:r>
          </w:p>
          <w:p w14:paraId="14C10086" w14:textId="1DF9B2E0" w:rsidR="000A599C" w:rsidRDefault="000A599C" w:rsidP="000A599C">
            <w:pPr>
              <w:pStyle w:val="NormalWeb"/>
            </w:pPr>
            <w:proofErr w:type="gramStart"/>
            <w:r>
              <w:rPr>
                <w:rFonts w:ascii="TimesLTStd" w:hAnsi="TimesLTStd"/>
                <w:sz w:val="18"/>
                <w:szCs w:val="18"/>
              </w:rPr>
              <w:t>An</w:t>
            </w:r>
            <w:proofErr w:type="gramEnd"/>
            <w:r>
              <w:rPr>
                <w:rFonts w:ascii="TimesLTStd" w:hAnsi="TimesLTStd"/>
                <w:sz w:val="18"/>
                <w:szCs w:val="18"/>
              </w:rPr>
              <w:t xml:space="preserve"> 02-series single-row deep-groove ball bearing is to be selected from Table 11–2 for the application conditions specified in the table. Assume Table 11–1 is applicable if needed. S</w:t>
            </w:r>
            <w:bookmarkStart w:id="0" w:name="_GoBack"/>
            <w:bookmarkEnd w:id="0"/>
            <w:r>
              <w:rPr>
                <w:rFonts w:ascii="TimesLTStd" w:hAnsi="TimesLTStd"/>
                <w:sz w:val="18"/>
                <w:szCs w:val="18"/>
              </w:rPr>
              <w:t xml:space="preserve">pecify </w:t>
            </w:r>
          </w:p>
          <w:p w14:paraId="4B3DD8DE" w14:textId="77777777" w:rsidR="000A599C" w:rsidRDefault="000A599C" w:rsidP="000A599C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the smallest bore size from Table 11–2 that can satisfy these conditions. </w:t>
            </w:r>
          </w:p>
          <w:p w14:paraId="1A85F67A" w14:textId="5B43A279" w:rsidR="000A599C" w:rsidRDefault="009B5082" w:rsidP="006721DA">
            <w:r w:rsidRPr="009B5082">
              <w:drawing>
                <wp:inline distT="0" distB="0" distL="0" distR="0" wp14:anchorId="4CBCE90D" wp14:editId="435FDABD">
                  <wp:extent cx="3252347" cy="527229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364" cy="529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14EA9" w14:textId="5E45100F" w:rsidR="009B5082" w:rsidRDefault="009B5082" w:rsidP="006721DA"/>
        </w:tc>
        <w:tc>
          <w:tcPr>
            <w:tcW w:w="5395" w:type="dxa"/>
          </w:tcPr>
          <w:p w14:paraId="60A367C1" w14:textId="77777777" w:rsidR="00347029" w:rsidRDefault="000A599C" w:rsidP="006721DA">
            <w:r w:rsidRPr="000A599C">
              <w:drawing>
                <wp:inline distT="0" distB="0" distL="0" distR="0" wp14:anchorId="3BC37261" wp14:editId="5EF00D4A">
                  <wp:extent cx="3263265" cy="431443"/>
                  <wp:effectExtent l="0" t="0" r="63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56333"/>
                          <a:stretch/>
                        </pic:blipFill>
                        <pic:spPr bwMode="auto">
                          <a:xfrm>
                            <a:off x="0" y="0"/>
                            <a:ext cx="3321855" cy="439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5CAB00" w14:textId="77777777" w:rsidR="00A93D81" w:rsidRDefault="00A93D81" w:rsidP="006721DA"/>
          <w:p w14:paraId="45BC9AC2" w14:textId="685A515F" w:rsidR="00A93D81" w:rsidRDefault="006A5D64" w:rsidP="006721DA">
            <w:r w:rsidRPr="006A5D64">
              <w:drawing>
                <wp:inline distT="0" distB="0" distL="0" distR="0" wp14:anchorId="6BF0897E" wp14:editId="4CFA6BDF">
                  <wp:extent cx="3249168" cy="305061"/>
                  <wp:effectExtent l="0" t="0" r="254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318" cy="31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5559D" w14:textId="77777777" w:rsidR="00A93D81" w:rsidRDefault="00A93D81" w:rsidP="006721DA"/>
          <w:p w14:paraId="63EB5C07" w14:textId="77777777" w:rsidR="00A93D81" w:rsidRDefault="00A93D81" w:rsidP="006721DA">
            <w:r w:rsidRPr="00A93D81">
              <w:drawing>
                <wp:inline distT="0" distB="0" distL="0" distR="0" wp14:anchorId="5A127860" wp14:editId="24FD46BA">
                  <wp:extent cx="3212592" cy="20941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938" cy="236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521D5" w14:textId="77777777" w:rsidR="009B5082" w:rsidRDefault="009B5082" w:rsidP="006721DA"/>
          <w:p w14:paraId="03C350BC" w14:textId="67ED228C" w:rsidR="009B5082" w:rsidRDefault="009B5082" w:rsidP="006721DA">
            <w:r w:rsidRPr="009B5082">
              <w:drawing>
                <wp:inline distT="0" distB="0" distL="0" distR="0" wp14:anchorId="0F533598" wp14:editId="5F9BE4C5">
                  <wp:extent cx="3337399" cy="1843604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208" cy="1857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B75135" w14:textId="77777777" w:rsidR="000E3202" w:rsidRPr="00347029" w:rsidRDefault="000E3202" w:rsidP="00347029"/>
    <w:sectPr w:rsidR="000E3202" w:rsidRPr="00347029" w:rsidSect="008D14E5">
      <w:headerReference w:type="default" r:id="rId17"/>
      <w:footerReference w:type="default" r:id="rId1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708E3" w14:textId="77777777" w:rsidR="00B74FFA" w:rsidRDefault="00B74FFA" w:rsidP="00470AA1">
      <w:r>
        <w:separator/>
      </w:r>
    </w:p>
  </w:endnote>
  <w:endnote w:type="continuationSeparator" w:id="0">
    <w:p w14:paraId="647E10C4" w14:textId="77777777" w:rsidR="00B74FFA" w:rsidRDefault="00B74FFA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04F33" w14:textId="77777777" w:rsidR="00B74FFA" w:rsidRDefault="00B74FFA" w:rsidP="00470AA1">
      <w:r>
        <w:separator/>
      </w:r>
    </w:p>
  </w:footnote>
  <w:footnote w:type="continuationSeparator" w:id="0">
    <w:p w14:paraId="1C6D3EDC" w14:textId="77777777" w:rsidR="00B74FFA" w:rsidRDefault="00B74FFA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40C843E9" w:rsidR="00470AA1" w:rsidRPr="008D14E5" w:rsidRDefault="00347029" w:rsidP="00470AA1">
    <w:pPr>
      <w:rPr>
        <w:sz w:val="16"/>
        <w:szCs w:val="16"/>
      </w:rPr>
    </w:pPr>
    <w:r w:rsidRPr="00347029">
      <w:rPr>
        <w:sz w:val="16"/>
        <w:szCs w:val="16"/>
      </w:rPr>
      <w:t>HW#24 - 11-20, 11-23</w:t>
    </w:r>
    <w:r w:rsidR="008D5CFE">
      <w:rPr>
        <w:sz w:val="16"/>
        <w:szCs w:val="16"/>
      </w:rPr>
      <w:tab/>
    </w:r>
    <w:r w:rsidR="008D5CFE">
      <w:rPr>
        <w:sz w:val="16"/>
        <w:szCs w:val="16"/>
      </w:rPr>
      <w:tab/>
    </w:r>
    <w:r w:rsidR="0085028C">
      <w:rPr>
        <w:sz w:val="16"/>
        <w:szCs w:val="16"/>
      </w:rPr>
      <w:tab/>
      <w:t xml:space="preserve">   </w:t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F350E"/>
    <w:multiLevelType w:val="hybridMultilevel"/>
    <w:tmpl w:val="0214115E"/>
    <w:lvl w:ilvl="0" w:tplc="8B888516">
      <w:start w:val="1"/>
      <w:numFmt w:val="lowerLetter"/>
      <w:lvlText w:val="(%1)"/>
      <w:lvlJc w:val="left"/>
      <w:pPr>
        <w:ind w:left="1080" w:hanging="360"/>
      </w:pPr>
      <w:rPr>
        <w:rFonts w:hint="default"/>
        <w:i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B71EF1"/>
    <w:multiLevelType w:val="multilevel"/>
    <w:tmpl w:val="5922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6B0460"/>
    <w:multiLevelType w:val="multilevel"/>
    <w:tmpl w:val="F9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486AFF"/>
    <w:multiLevelType w:val="multilevel"/>
    <w:tmpl w:val="3028DFF8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B07BAA"/>
    <w:multiLevelType w:val="multilevel"/>
    <w:tmpl w:val="E384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425599"/>
    <w:multiLevelType w:val="multilevel"/>
    <w:tmpl w:val="413CF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B6C4D"/>
    <w:multiLevelType w:val="multilevel"/>
    <w:tmpl w:val="352A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C45AA4"/>
    <w:multiLevelType w:val="multilevel"/>
    <w:tmpl w:val="276A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324646"/>
    <w:multiLevelType w:val="multilevel"/>
    <w:tmpl w:val="550626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7751F"/>
    <w:multiLevelType w:val="multilevel"/>
    <w:tmpl w:val="CCDE15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F14EF2"/>
    <w:multiLevelType w:val="multilevel"/>
    <w:tmpl w:val="B532C2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3323B3"/>
    <w:multiLevelType w:val="multilevel"/>
    <w:tmpl w:val="8B5E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2B5992"/>
    <w:multiLevelType w:val="multilevel"/>
    <w:tmpl w:val="08E6B9CA"/>
    <w:lvl w:ilvl="0">
      <w:start w:val="8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6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40A7A0A"/>
    <w:multiLevelType w:val="multilevel"/>
    <w:tmpl w:val="564065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DF0102"/>
    <w:multiLevelType w:val="multilevel"/>
    <w:tmpl w:val="C17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E71DCB"/>
    <w:multiLevelType w:val="multilevel"/>
    <w:tmpl w:val="3210D5E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9"/>
  </w:num>
  <w:num w:numId="3">
    <w:abstractNumId w:val="10"/>
  </w:num>
  <w:num w:numId="4">
    <w:abstractNumId w:val="18"/>
  </w:num>
  <w:num w:numId="5">
    <w:abstractNumId w:val="26"/>
  </w:num>
  <w:num w:numId="6">
    <w:abstractNumId w:val="27"/>
  </w:num>
  <w:num w:numId="7">
    <w:abstractNumId w:val="11"/>
  </w:num>
  <w:num w:numId="8">
    <w:abstractNumId w:val="1"/>
  </w:num>
  <w:num w:numId="9">
    <w:abstractNumId w:val="32"/>
  </w:num>
  <w:num w:numId="10">
    <w:abstractNumId w:val="21"/>
  </w:num>
  <w:num w:numId="11">
    <w:abstractNumId w:val="2"/>
  </w:num>
  <w:num w:numId="12">
    <w:abstractNumId w:val="7"/>
  </w:num>
  <w:num w:numId="13">
    <w:abstractNumId w:val="0"/>
  </w:num>
  <w:num w:numId="14">
    <w:abstractNumId w:val="14"/>
  </w:num>
  <w:num w:numId="15">
    <w:abstractNumId w:val="24"/>
  </w:num>
  <w:num w:numId="16">
    <w:abstractNumId w:val="3"/>
  </w:num>
  <w:num w:numId="17">
    <w:abstractNumId w:val="4"/>
  </w:num>
  <w:num w:numId="18">
    <w:abstractNumId w:val="9"/>
  </w:num>
  <w:num w:numId="19">
    <w:abstractNumId w:val="8"/>
  </w:num>
  <w:num w:numId="20">
    <w:abstractNumId w:val="29"/>
  </w:num>
  <w:num w:numId="21">
    <w:abstractNumId w:val="23"/>
  </w:num>
  <w:num w:numId="22">
    <w:abstractNumId w:val="20"/>
  </w:num>
  <w:num w:numId="23">
    <w:abstractNumId w:val="22"/>
  </w:num>
  <w:num w:numId="24">
    <w:abstractNumId w:val="28"/>
  </w:num>
  <w:num w:numId="25">
    <w:abstractNumId w:val="15"/>
  </w:num>
  <w:num w:numId="26">
    <w:abstractNumId w:val="5"/>
  </w:num>
  <w:num w:numId="27">
    <w:abstractNumId w:val="12"/>
  </w:num>
  <w:num w:numId="28">
    <w:abstractNumId w:val="16"/>
  </w:num>
  <w:num w:numId="29">
    <w:abstractNumId w:val="13"/>
  </w:num>
  <w:num w:numId="30">
    <w:abstractNumId w:val="6"/>
  </w:num>
  <w:num w:numId="31">
    <w:abstractNumId w:val="31"/>
  </w:num>
  <w:num w:numId="32">
    <w:abstractNumId w:val="17"/>
  </w:num>
  <w:num w:numId="33">
    <w:abstractNumId w:val="30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2591"/>
    <w:rsid w:val="00020B7A"/>
    <w:rsid w:val="00025063"/>
    <w:rsid w:val="00043446"/>
    <w:rsid w:val="00050D9A"/>
    <w:rsid w:val="00052B16"/>
    <w:rsid w:val="00052E15"/>
    <w:rsid w:val="00062871"/>
    <w:rsid w:val="00070B2B"/>
    <w:rsid w:val="00082F7C"/>
    <w:rsid w:val="00084ACF"/>
    <w:rsid w:val="000A146E"/>
    <w:rsid w:val="000A2D81"/>
    <w:rsid w:val="000A599C"/>
    <w:rsid w:val="000B47DB"/>
    <w:rsid w:val="000B5478"/>
    <w:rsid w:val="000B7682"/>
    <w:rsid w:val="000D2835"/>
    <w:rsid w:val="000E3202"/>
    <w:rsid w:val="000F4DBA"/>
    <w:rsid w:val="000F7CD5"/>
    <w:rsid w:val="00101864"/>
    <w:rsid w:val="00104D45"/>
    <w:rsid w:val="00111A60"/>
    <w:rsid w:val="00115F16"/>
    <w:rsid w:val="001176BE"/>
    <w:rsid w:val="00117BBD"/>
    <w:rsid w:val="00125DA7"/>
    <w:rsid w:val="00132EF9"/>
    <w:rsid w:val="00147764"/>
    <w:rsid w:val="001564AC"/>
    <w:rsid w:val="001674FF"/>
    <w:rsid w:val="001837D0"/>
    <w:rsid w:val="0019153B"/>
    <w:rsid w:val="00192E04"/>
    <w:rsid w:val="001945AE"/>
    <w:rsid w:val="001A0606"/>
    <w:rsid w:val="001A60A2"/>
    <w:rsid w:val="001B5573"/>
    <w:rsid w:val="001B76ED"/>
    <w:rsid w:val="001C6ED5"/>
    <w:rsid w:val="001C758D"/>
    <w:rsid w:val="001D0D95"/>
    <w:rsid w:val="001E215B"/>
    <w:rsid w:val="002018A6"/>
    <w:rsid w:val="00204B38"/>
    <w:rsid w:val="00207952"/>
    <w:rsid w:val="00213EC7"/>
    <w:rsid w:val="00235478"/>
    <w:rsid w:val="002361C9"/>
    <w:rsid w:val="00244A05"/>
    <w:rsid w:val="002564B3"/>
    <w:rsid w:val="00256B93"/>
    <w:rsid w:val="00292DFE"/>
    <w:rsid w:val="002943F8"/>
    <w:rsid w:val="002A3F65"/>
    <w:rsid w:val="002A412D"/>
    <w:rsid w:val="002B0E27"/>
    <w:rsid w:val="002B5487"/>
    <w:rsid w:val="002B5A60"/>
    <w:rsid w:val="002D3222"/>
    <w:rsid w:val="002F50D4"/>
    <w:rsid w:val="00310940"/>
    <w:rsid w:val="00347029"/>
    <w:rsid w:val="0034731C"/>
    <w:rsid w:val="003479C8"/>
    <w:rsid w:val="00365443"/>
    <w:rsid w:val="003926D5"/>
    <w:rsid w:val="003A2701"/>
    <w:rsid w:val="003A7A4A"/>
    <w:rsid w:val="003B61E9"/>
    <w:rsid w:val="003C0C9A"/>
    <w:rsid w:val="003C204E"/>
    <w:rsid w:val="003D28A2"/>
    <w:rsid w:val="003E3B79"/>
    <w:rsid w:val="003E4CB0"/>
    <w:rsid w:val="00403EDF"/>
    <w:rsid w:val="00411BA3"/>
    <w:rsid w:val="00416BDD"/>
    <w:rsid w:val="004203D3"/>
    <w:rsid w:val="0044433D"/>
    <w:rsid w:val="004530C6"/>
    <w:rsid w:val="0045421E"/>
    <w:rsid w:val="004564A3"/>
    <w:rsid w:val="00466AB6"/>
    <w:rsid w:val="00467204"/>
    <w:rsid w:val="00467AB8"/>
    <w:rsid w:val="00470AA1"/>
    <w:rsid w:val="00473FC7"/>
    <w:rsid w:val="0047422F"/>
    <w:rsid w:val="004815C9"/>
    <w:rsid w:val="00485EF4"/>
    <w:rsid w:val="004A0A71"/>
    <w:rsid w:val="004A63DF"/>
    <w:rsid w:val="004B0F8F"/>
    <w:rsid w:val="004B204D"/>
    <w:rsid w:val="004B2DC2"/>
    <w:rsid w:val="004C1C43"/>
    <w:rsid w:val="004C55B9"/>
    <w:rsid w:val="004C5B42"/>
    <w:rsid w:val="004C66CE"/>
    <w:rsid w:val="004C73E0"/>
    <w:rsid w:val="004D1B4C"/>
    <w:rsid w:val="004F1A58"/>
    <w:rsid w:val="004F3175"/>
    <w:rsid w:val="00521E30"/>
    <w:rsid w:val="005228CC"/>
    <w:rsid w:val="005315F7"/>
    <w:rsid w:val="0053398B"/>
    <w:rsid w:val="0054440D"/>
    <w:rsid w:val="0054512D"/>
    <w:rsid w:val="00552F08"/>
    <w:rsid w:val="005538E0"/>
    <w:rsid w:val="00556194"/>
    <w:rsid w:val="0055796F"/>
    <w:rsid w:val="00565FFC"/>
    <w:rsid w:val="00566CB7"/>
    <w:rsid w:val="00567DF1"/>
    <w:rsid w:val="00572E68"/>
    <w:rsid w:val="005B5F28"/>
    <w:rsid w:val="005B7574"/>
    <w:rsid w:val="005C614E"/>
    <w:rsid w:val="005C752D"/>
    <w:rsid w:val="005D0305"/>
    <w:rsid w:val="005D3CFB"/>
    <w:rsid w:val="005F5B12"/>
    <w:rsid w:val="005F5E6D"/>
    <w:rsid w:val="005F73BD"/>
    <w:rsid w:val="00603ACB"/>
    <w:rsid w:val="00613DA2"/>
    <w:rsid w:val="00615727"/>
    <w:rsid w:val="00622E61"/>
    <w:rsid w:val="006303AF"/>
    <w:rsid w:val="00631782"/>
    <w:rsid w:val="00641A55"/>
    <w:rsid w:val="006462A0"/>
    <w:rsid w:val="00655295"/>
    <w:rsid w:val="00657AC0"/>
    <w:rsid w:val="0066142D"/>
    <w:rsid w:val="00665A91"/>
    <w:rsid w:val="006732C7"/>
    <w:rsid w:val="00675FF1"/>
    <w:rsid w:val="00677501"/>
    <w:rsid w:val="006A0A3A"/>
    <w:rsid w:val="006A0CF1"/>
    <w:rsid w:val="006A39DD"/>
    <w:rsid w:val="006A3D74"/>
    <w:rsid w:val="006A5D64"/>
    <w:rsid w:val="006B2579"/>
    <w:rsid w:val="006B7B3E"/>
    <w:rsid w:val="006C225E"/>
    <w:rsid w:val="006D1D2C"/>
    <w:rsid w:val="006D2159"/>
    <w:rsid w:val="006D6F1E"/>
    <w:rsid w:val="006F1FB2"/>
    <w:rsid w:val="006F260F"/>
    <w:rsid w:val="006F3FDD"/>
    <w:rsid w:val="00706188"/>
    <w:rsid w:val="00712D01"/>
    <w:rsid w:val="00720300"/>
    <w:rsid w:val="00725134"/>
    <w:rsid w:val="00731BB0"/>
    <w:rsid w:val="00733A81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C4C56"/>
    <w:rsid w:val="007D1223"/>
    <w:rsid w:val="007D755A"/>
    <w:rsid w:val="007E1CFC"/>
    <w:rsid w:val="007F0DD2"/>
    <w:rsid w:val="007F729A"/>
    <w:rsid w:val="00802420"/>
    <w:rsid w:val="008032B7"/>
    <w:rsid w:val="008131E3"/>
    <w:rsid w:val="00822122"/>
    <w:rsid w:val="0082324B"/>
    <w:rsid w:val="00823FCC"/>
    <w:rsid w:val="00834547"/>
    <w:rsid w:val="0084780A"/>
    <w:rsid w:val="0085028C"/>
    <w:rsid w:val="0085226A"/>
    <w:rsid w:val="00861F62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0517"/>
    <w:rsid w:val="0090767B"/>
    <w:rsid w:val="009149E2"/>
    <w:rsid w:val="00922220"/>
    <w:rsid w:val="00935879"/>
    <w:rsid w:val="00942A5D"/>
    <w:rsid w:val="00960394"/>
    <w:rsid w:val="00970671"/>
    <w:rsid w:val="0097082B"/>
    <w:rsid w:val="00980BEE"/>
    <w:rsid w:val="00982F38"/>
    <w:rsid w:val="00995BCE"/>
    <w:rsid w:val="0099761D"/>
    <w:rsid w:val="009B5082"/>
    <w:rsid w:val="009D664F"/>
    <w:rsid w:val="009D6A20"/>
    <w:rsid w:val="009E419A"/>
    <w:rsid w:val="009E55C8"/>
    <w:rsid w:val="00A02177"/>
    <w:rsid w:val="00A27D08"/>
    <w:rsid w:val="00A31FE9"/>
    <w:rsid w:val="00A3563F"/>
    <w:rsid w:val="00A36BF9"/>
    <w:rsid w:val="00A50FFA"/>
    <w:rsid w:val="00A55009"/>
    <w:rsid w:val="00A858A7"/>
    <w:rsid w:val="00A93D81"/>
    <w:rsid w:val="00A95C64"/>
    <w:rsid w:val="00AA38F5"/>
    <w:rsid w:val="00AB5ECE"/>
    <w:rsid w:val="00AD46A5"/>
    <w:rsid w:val="00AE2584"/>
    <w:rsid w:val="00AE277C"/>
    <w:rsid w:val="00AE484F"/>
    <w:rsid w:val="00AE49A5"/>
    <w:rsid w:val="00AF3272"/>
    <w:rsid w:val="00B01D29"/>
    <w:rsid w:val="00B22512"/>
    <w:rsid w:val="00B22950"/>
    <w:rsid w:val="00B244CA"/>
    <w:rsid w:val="00B25908"/>
    <w:rsid w:val="00B346F3"/>
    <w:rsid w:val="00B36E2D"/>
    <w:rsid w:val="00B4513F"/>
    <w:rsid w:val="00B51F2C"/>
    <w:rsid w:val="00B52EF8"/>
    <w:rsid w:val="00B5404D"/>
    <w:rsid w:val="00B6679F"/>
    <w:rsid w:val="00B74FFA"/>
    <w:rsid w:val="00B75240"/>
    <w:rsid w:val="00B75674"/>
    <w:rsid w:val="00B95915"/>
    <w:rsid w:val="00BA1AFA"/>
    <w:rsid w:val="00BB0C9F"/>
    <w:rsid w:val="00BC5C2D"/>
    <w:rsid w:val="00BC6B22"/>
    <w:rsid w:val="00BC76F4"/>
    <w:rsid w:val="00BF2FA1"/>
    <w:rsid w:val="00C00636"/>
    <w:rsid w:val="00C10E3E"/>
    <w:rsid w:val="00C1168D"/>
    <w:rsid w:val="00C22E94"/>
    <w:rsid w:val="00C25DED"/>
    <w:rsid w:val="00C40285"/>
    <w:rsid w:val="00C4448D"/>
    <w:rsid w:val="00C4519B"/>
    <w:rsid w:val="00C4751C"/>
    <w:rsid w:val="00C5465B"/>
    <w:rsid w:val="00C56473"/>
    <w:rsid w:val="00C6277C"/>
    <w:rsid w:val="00C701D7"/>
    <w:rsid w:val="00C7630C"/>
    <w:rsid w:val="00C80C67"/>
    <w:rsid w:val="00C81B93"/>
    <w:rsid w:val="00C83C5F"/>
    <w:rsid w:val="00C86872"/>
    <w:rsid w:val="00CB227B"/>
    <w:rsid w:val="00CB67B3"/>
    <w:rsid w:val="00CC4029"/>
    <w:rsid w:val="00CC5E55"/>
    <w:rsid w:val="00CD5BB0"/>
    <w:rsid w:val="00CE172E"/>
    <w:rsid w:val="00CE4138"/>
    <w:rsid w:val="00D02D98"/>
    <w:rsid w:val="00D34FD1"/>
    <w:rsid w:val="00D41718"/>
    <w:rsid w:val="00D419B2"/>
    <w:rsid w:val="00D43A85"/>
    <w:rsid w:val="00D45C7F"/>
    <w:rsid w:val="00D51814"/>
    <w:rsid w:val="00D70AFD"/>
    <w:rsid w:val="00D72AB0"/>
    <w:rsid w:val="00D72EFD"/>
    <w:rsid w:val="00D876A2"/>
    <w:rsid w:val="00DA01E9"/>
    <w:rsid w:val="00DC0464"/>
    <w:rsid w:val="00DC0C56"/>
    <w:rsid w:val="00DE1030"/>
    <w:rsid w:val="00DE32AB"/>
    <w:rsid w:val="00DE39FD"/>
    <w:rsid w:val="00E02299"/>
    <w:rsid w:val="00E24FA2"/>
    <w:rsid w:val="00E3216E"/>
    <w:rsid w:val="00E34978"/>
    <w:rsid w:val="00E45365"/>
    <w:rsid w:val="00E479AF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1674D"/>
    <w:rsid w:val="00F16AAA"/>
    <w:rsid w:val="00F445E7"/>
    <w:rsid w:val="00F576F4"/>
    <w:rsid w:val="00F72774"/>
    <w:rsid w:val="00F9136B"/>
    <w:rsid w:val="00FA3A50"/>
    <w:rsid w:val="00FA7F49"/>
    <w:rsid w:val="00FC5D11"/>
    <w:rsid w:val="00FD417C"/>
    <w:rsid w:val="00FE1B6E"/>
    <w:rsid w:val="00FE3B60"/>
    <w:rsid w:val="00FF3D96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6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9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3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63</cp:revision>
  <cp:lastPrinted>2020-01-10T06:37:00Z</cp:lastPrinted>
  <dcterms:created xsi:type="dcterms:W3CDTF">2020-01-11T21:21:00Z</dcterms:created>
  <dcterms:modified xsi:type="dcterms:W3CDTF">2020-03-25T21:21:00Z</dcterms:modified>
</cp:coreProperties>
</file>