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900E2" w14:textId="77777777" w:rsidR="00C97A0A" w:rsidRPr="00C97A0A" w:rsidRDefault="00C97A0A" w:rsidP="00C97A0A">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C97A0A">
        <w:rPr>
          <w:rFonts w:ascii="Segoe UI" w:eastAsia="Times New Roman" w:hAnsi="Segoe UI" w:cs="Segoe UI"/>
          <w:b/>
          <w:bCs/>
          <w:color w:val="E6E6E6"/>
          <w:kern w:val="36"/>
          <w:sz w:val="48"/>
          <w:szCs w:val="48"/>
          <w:lang w:eastAsia="es-MX"/>
        </w:rPr>
        <w:t>Introducción</w:t>
      </w:r>
    </w:p>
    <w:p w14:paraId="53A3A090" w14:textId="77777777" w:rsidR="00C97A0A" w:rsidRPr="00C97A0A" w:rsidRDefault="00C97A0A" w:rsidP="00C97A0A">
      <w:pPr>
        <w:shd w:val="clear" w:color="auto" w:fill="171717"/>
        <w:spacing w:after="0" w:line="240" w:lineRule="auto"/>
        <w:rPr>
          <w:rFonts w:ascii="Segoe UI" w:eastAsia="Times New Roman" w:hAnsi="Segoe UI" w:cs="Segoe UI"/>
          <w:color w:val="E6E6E6"/>
          <w:sz w:val="24"/>
          <w:szCs w:val="24"/>
          <w:lang w:eastAsia="es-MX"/>
        </w:rPr>
      </w:pPr>
      <w:r w:rsidRPr="00C97A0A">
        <w:rPr>
          <w:rFonts w:ascii="docons" w:eastAsia="Times New Roman" w:hAnsi="docons" w:cs="Segoe UI"/>
          <w:color w:val="E6E6E6"/>
          <w:sz w:val="14"/>
          <w:szCs w:val="14"/>
          <w:bdr w:val="none" w:sz="0" w:space="0" w:color="auto" w:frame="1"/>
          <w:lang w:eastAsia="es-MX"/>
        </w:rPr>
        <w:t>Completado</w:t>
      </w:r>
      <w:r w:rsidRPr="00C97A0A">
        <w:rPr>
          <w:rFonts w:ascii="Segoe UI" w:eastAsia="Times New Roman" w:hAnsi="Segoe UI" w:cs="Segoe UI"/>
          <w:color w:val="E6E6E6"/>
          <w:sz w:val="18"/>
          <w:szCs w:val="18"/>
          <w:lang w:eastAsia="es-MX"/>
        </w:rPr>
        <w:t>100 XP</w:t>
      </w:r>
    </w:p>
    <w:p w14:paraId="47539292" w14:textId="77777777" w:rsidR="00C97A0A" w:rsidRPr="00C97A0A" w:rsidRDefault="00C97A0A" w:rsidP="00C97A0A">
      <w:pPr>
        <w:numPr>
          <w:ilvl w:val="0"/>
          <w:numId w:val="1"/>
        </w:numPr>
        <w:shd w:val="clear" w:color="auto" w:fill="171717"/>
        <w:spacing w:after="0" w:line="240" w:lineRule="auto"/>
        <w:rPr>
          <w:rFonts w:ascii="Segoe UI" w:eastAsia="Times New Roman" w:hAnsi="Segoe UI" w:cs="Segoe UI"/>
          <w:sz w:val="24"/>
          <w:szCs w:val="24"/>
          <w:lang w:eastAsia="es-MX"/>
        </w:rPr>
      </w:pPr>
      <w:r w:rsidRPr="00C97A0A">
        <w:rPr>
          <w:rFonts w:ascii="Segoe UI" w:eastAsia="Times New Roman" w:hAnsi="Segoe UI" w:cs="Segoe UI"/>
          <w:sz w:val="24"/>
          <w:szCs w:val="24"/>
          <w:lang w:eastAsia="es-MX"/>
        </w:rPr>
        <w:t>1 minuto</w:t>
      </w:r>
    </w:p>
    <w:p w14:paraId="6C2AD835"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Tradicionalmente, la protección del acceso a los sistemas y los datos significaba establecer controles de acceso físicos en el perímetro de la red local.</w:t>
      </w:r>
    </w:p>
    <w:p w14:paraId="42B55C0B"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Con el aumento del número de usuarios que trabajan desde cualquier lugar, más el auge de las estrategias BYOD (uso de dispositivos personales), las aplicaciones para dispositivos móviles y en la nube, muchos de esos puntos de acceso ya no se encuentran en las redes físicas de la empresa.</w:t>
      </w:r>
    </w:p>
    <w:p w14:paraId="4298F653"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La </w:t>
      </w:r>
      <w:r w:rsidRPr="00C97A0A">
        <w:rPr>
          <w:rFonts w:ascii="Segoe UI" w:eastAsia="Times New Roman" w:hAnsi="Segoe UI" w:cs="Segoe UI"/>
          <w:i/>
          <w:iCs/>
          <w:color w:val="E6E6E6"/>
          <w:sz w:val="24"/>
          <w:szCs w:val="24"/>
          <w:lang w:eastAsia="es-MX"/>
        </w:rPr>
        <w:t>identidad</w:t>
      </w:r>
      <w:r w:rsidRPr="00C97A0A">
        <w:rPr>
          <w:rFonts w:ascii="Segoe UI" w:eastAsia="Times New Roman" w:hAnsi="Segoe UI" w:cs="Segoe UI"/>
          <w:color w:val="E6E6E6"/>
          <w:sz w:val="24"/>
          <w:szCs w:val="24"/>
          <w:lang w:eastAsia="es-MX"/>
        </w:rPr>
        <w:t> se ha convertido en el nuevo límite de seguridad principal. Para mantener el control de los datos, es fundamental que el usuario demuestre con exactitud que es un usuario válido del sistema y que cuenta con un nivel de acceso adecuado. Ahora, los ataques van más dirigidos a esta capa de identidad que a la red.</w:t>
      </w:r>
    </w:p>
    <w:p w14:paraId="012EB050" w14:textId="77777777" w:rsidR="00C97A0A" w:rsidRPr="00C97A0A" w:rsidRDefault="00C97A0A" w:rsidP="00C97A0A">
      <w:pPr>
        <w:shd w:val="clear" w:color="auto" w:fill="171717"/>
        <w:spacing w:before="480" w:after="180" w:line="240" w:lineRule="auto"/>
        <w:outlineLvl w:val="1"/>
        <w:rPr>
          <w:rFonts w:ascii="Segoe UI" w:eastAsia="Times New Roman" w:hAnsi="Segoe UI" w:cs="Segoe UI"/>
          <w:b/>
          <w:bCs/>
          <w:color w:val="E6E6E6"/>
          <w:sz w:val="36"/>
          <w:szCs w:val="36"/>
          <w:lang w:eastAsia="es-MX"/>
        </w:rPr>
      </w:pPr>
      <w:proofErr w:type="spellStart"/>
      <w:r w:rsidRPr="00C97A0A">
        <w:rPr>
          <w:rFonts w:ascii="Segoe UI" w:eastAsia="Times New Roman" w:hAnsi="Segoe UI" w:cs="Segoe UI"/>
          <w:b/>
          <w:bCs/>
          <w:color w:val="E6E6E6"/>
          <w:sz w:val="36"/>
          <w:szCs w:val="36"/>
          <w:lang w:eastAsia="es-MX"/>
        </w:rPr>
        <w:t>Tailwind</w:t>
      </w:r>
      <w:proofErr w:type="spellEnd"/>
      <w:r w:rsidRPr="00C97A0A">
        <w:rPr>
          <w:rFonts w:ascii="Segoe UI" w:eastAsia="Times New Roman" w:hAnsi="Segoe UI" w:cs="Segoe UI"/>
          <w:b/>
          <w:bCs/>
          <w:color w:val="E6E6E6"/>
          <w:sz w:val="36"/>
          <w:szCs w:val="36"/>
          <w:lang w:eastAsia="es-MX"/>
        </w:rPr>
        <w:t xml:space="preserve"> </w:t>
      </w:r>
      <w:proofErr w:type="spellStart"/>
      <w:r w:rsidRPr="00C97A0A">
        <w:rPr>
          <w:rFonts w:ascii="Segoe UI" w:eastAsia="Times New Roman" w:hAnsi="Segoe UI" w:cs="Segoe UI"/>
          <w:b/>
          <w:bCs/>
          <w:color w:val="E6E6E6"/>
          <w:sz w:val="36"/>
          <w:szCs w:val="36"/>
          <w:lang w:eastAsia="es-MX"/>
        </w:rPr>
        <w:t>Traders</w:t>
      </w:r>
      <w:proofErr w:type="spellEnd"/>
    </w:p>
    <w:p w14:paraId="772E9E96"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hyperlink r:id="rId5" w:tgtFrame="az-portal" w:history="1">
        <w:proofErr w:type="spellStart"/>
        <w:r w:rsidRPr="00C97A0A">
          <w:rPr>
            <w:rFonts w:ascii="Segoe UI" w:eastAsia="Times New Roman" w:hAnsi="Segoe UI" w:cs="Segoe UI"/>
            <w:color w:val="0000FF"/>
            <w:sz w:val="24"/>
            <w:szCs w:val="24"/>
            <w:u w:val="single"/>
            <w:lang w:eastAsia="es-MX"/>
          </w:rPr>
          <w:t>Tailwind</w:t>
        </w:r>
        <w:proofErr w:type="spellEnd"/>
        <w:r w:rsidRPr="00C97A0A">
          <w:rPr>
            <w:rFonts w:ascii="Segoe UI" w:eastAsia="Times New Roman" w:hAnsi="Segoe UI" w:cs="Segoe UI"/>
            <w:color w:val="0000FF"/>
            <w:sz w:val="24"/>
            <w:szCs w:val="24"/>
            <w:u w:val="single"/>
            <w:lang w:eastAsia="es-MX"/>
          </w:rPr>
          <w:t xml:space="preserve"> </w:t>
        </w:r>
        <w:proofErr w:type="spellStart"/>
        <w:r w:rsidRPr="00C97A0A">
          <w:rPr>
            <w:rFonts w:ascii="Segoe UI" w:eastAsia="Times New Roman" w:hAnsi="Segoe UI" w:cs="Segoe UI"/>
            <w:color w:val="0000FF"/>
            <w:sz w:val="24"/>
            <w:szCs w:val="24"/>
            <w:u w:val="single"/>
            <w:lang w:eastAsia="es-MX"/>
          </w:rPr>
          <w:t>Traders</w:t>
        </w:r>
        <w:proofErr w:type="spellEnd"/>
      </w:hyperlink>
      <w:r w:rsidRPr="00C97A0A">
        <w:rPr>
          <w:rFonts w:ascii="Segoe UI" w:eastAsia="Times New Roman" w:hAnsi="Segoe UI" w:cs="Segoe UI"/>
          <w:color w:val="E6E6E6"/>
          <w:sz w:val="24"/>
          <w:szCs w:val="24"/>
          <w:lang w:eastAsia="es-MX"/>
        </w:rPr>
        <w:t> es una empresa ficticia que distribuye productos para la remodelación del hogar. Esta empresa cuenta con ferreterías minoristas en todo el mundo y en línea.</w:t>
      </w:r>
    </w:p>
    <w:p w14:paraId="5286E32B" w14:textId="130E176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noProof/>
          <w:color w:val="E6E6E6"/>
          <w:sz w:val="24"/>
          <w:szCs w:val="24"/>
          <w:lang w:eastAsia="es-MX"/>
        </w:rPr>
        <w:drawing>
          <wp:inline distT="0" distB="0" distL="0" distR="0" wp14:anchorId="6CF4DE17" wp14:editId="50637862">
            <wp:extent cx="4572000" cy="1219200"/>
            <wp:effectExtent l="0" t="0" r="0" b="0"/>
            <wp:docPr id="1" name="Picture 1" descr="The Tailwind Trade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ailwind Traders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219200"/>
                    </a:xfrm>
                    <a:prstGeom prst="rect">
                      <a:avLst/>
                    </a:prstGeom>
                    <a:noFill/>
                    <a:ln>
                      <a:noFill/>
                    </a:ln>
                  </pic:spPr>
                </pic:pic>
              </a:graphicData>
            </a:graphic>
          </wp:inline>
        </w:drawing>
      </w:r>
    </w:p>
    <w:p w14:paraId="1BC5C59C"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C97A0A">
        <w:rPr>
          <w:rFonts w:ascii="Segoe UI" w:eastAsia="Times New Roman" w:hAnsi="Segoe UI" w:cs="Segoe UI"/>
          <w:color w:val="E6E6E6"/>
          <w:sz w:val="24"/>
          <w:szCs w:val="24"/>
          <w:lang w:eastAsia="es-MX"/>
        </w:rPr>
        <w:t>Tailwind</w:t>
      </w:r>
      <w:proofErr w:type="spellEnd"/>
      <w:r w:rsidRPr="00C97A0A">
        <w:rPr>
          <w:rFonts w:ascii="Segoe UI" w:eastAsia="Times New Roman" w:hAnsi="Segoe UI" w:cs="Segoe UI"/>
          <w:color w:val="E6E6E6"/>
          <w:sz w:val="24"/>
          <w:szCs w:val="24"/>
          <w:lang w:eastAsia="es-MX"/>
        </w:rPr>
        <w:t xml:space="preserve"> </w:t>
      </w:r>
      <w:proofErr w:type="spellStart"/>
      <w:r w:rsidRPr="00C97A0A">
        <w:rPr>
          <w:rFonts w:ascii="Segoe UI" w:eastAsia="Times New Roman" w:hAnsi="Segoe UI" w:cs="Segoe UI"/>
          <w:color w:val="E6E6E6"/>
          <w:sz w:val="24"/>
          <w:szCs w:val="24"/>
          <w:lang w:eastAsia="es-MX"/>
        </w:rPr>
        <w:t>Traders</w:t>
      </w:r>
      <w:proofErr w:type="spellEnd"/>
      <w:r w:rsidRPr="00C97A0A">
        <w:rPr>
          <w:rFonts w:ascii="Segoe UI" w:eastAsia="Times New Roman" w:hAnsi="Segoe UI" w:cs="Segoe UI"/>
          <w:color w:val="E6E6E6"/>
          <w:sz w:val="24"/>
          <w:szCs w:val="24"/>
          <w:lang w:eastAsia="es-MX"/>
        </w:rPr>
        <w:t xml:space="preserve"> está especializada en precios competitivos, envío rápido y una amplia gama de artículos. Va a examinar las tecnologías en la nube para mejorar las operaciones comerciales y apoyar el crecimiento en nuevos mercados. Al migrar a la nube, la empresa tiene previsto mejorar su experiencia de compra para diferenciarse de sus competidores.</w:t>
      </w:r>
    </w:p>
    <w:p w14:paraId="0D3AB51C" w14:textId="77777777" w:rsidR="00C97A0A" w:rsidRPr="00C97A0A" w:rsidRDefault="00C97A0A" w:rsidP="00C97A0A">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C97A0A">
        <w:rPr>
          <w:rFonts w:ascii="Segoe UI" w:eastAsia="Times New Roman" w:hAnsi="Segoe UI" w:cs="Segoe UI"/>
          <w:b/>
          <w:bCs/>
          <w:color w:val="E6E6E6"/>
          <w:sz w:val="36"/>
          <w:szCs w:val="36"/>
          <w:lang w:eastAsia="es-MX"/>
        </w:rPr>
        <w:lastRenderedPageBreak/>
        <w:t xml:space="preserve">¿Cómo protege </w:t>
      </w:r>
      <w:proofErr w:type="spellStart"/>
      <w:r w:rsidRPr="00C97A0A">
        <w:rPr>
          <w:rFonts w:ascii="Segoe UI" w:eastAsia="Times New Roman" w:hAnsi="Segoe UI" w:cs="Segoe UI"/>
          <w:b/>
          <w:bCs/>
          <w:color w:val="E6E6E6"/>
          <w:sz w:val="36"/>
          <w:szCs w:val="36"/>
          <w:lang w:eastAsia="es-MX"/>
        </w:rPr>
        <w:t>Tailwind</w:t>
      </w:r>
      <w:proofErr w:type="spellEnd"/>
      <w:r w:rsidRPr="00C97A0A">
        <w:rPr>
          <w:rFonts w:ascii="Segoe UI" w:eastAsia="Times New Roman" w:hAnsi="Segoe UI" w:cs="Segoe UI"/>
          <w:b/>
          <w:bCs/>
          <w:color w:val="E6E6E6"/>
          <w:sz w:val="36"/>
          <w:szCs w:val="36"/>
          <w:lang w:eastAsia="es-MX"/>
        </w:rPr>
        <w:t xml:space="preserve"> </w:t>
      </w:r>
      <w:proofErr w:type="spellStart"/>
      <w:r w:rsidRPr="00C97A0A">
        <w:rPr>
          <w:rFonts w:ascii="Segoe UI" w:eastAsia="Times New Roman" w:hAnsi="Segoe UI" w:cs="Segoe UI"/>
          <w:b/>
          <w:bCs/>
          <w:color w:val="E6E6E6"/>
          <w:sz w:val="36"/>
          <w:szCs w:val="36"/>
          <w:lang w:eastAsia="es-MX"/>
        </w:rPr>
        <w:t>Traders</w:t>
      </w:r>
      <w:proofErr w:type="spellEnd"/>
      <w:r w:rsidRPr="00C97A0A">
        <w:rPr>
          <w:rFonts w:ascii="Segoe UI" w:eastAsia="Times New Roman" w:hAnsi="Segoe UI" w:cs="Segoe UI"/>
          <w:b/>
          <w:bCs/>
          <w:color w:val="E6E6E6"/>
          <w:sz w:val="36"/>
          <w:szCs w:val="36"/>
          <w:lang w:eastAsia="es-MX"/>
        </w:rPr>
        <w:t xml:space="preserve"> el acceso a sus aplicaciones en la nube?</w:t>
      </w:r>
    </w:p>
    <w:p w14:paraId="2042B8EF"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 xml:space="preserve">Los recursos móviles de </w:t>
      </w:r>
      <w:proofErr w:type="spellStart"/>
      <w:r w:rsidRPr="00C97A0A">
        <w:rPr>
          <w:rFonts w:ascii="Segoe UI" w:eastAsia="Times New Roman" w:hAnsi="Segoe UI" w:cs="Segoe UI"/>
          <w:color w:val="E6E6E6"/>
          <w:sz w:val="24"/>
          <w:szCs w:val="24"/>
          <w:lang w:eastAsia="es-MX"/>
        </w:rPr>
        <w:t>Tailwind</w:t>
      </w:r>
      <w:proofErr w:type="spellEnd"/>
      <w:r w:rsidRPr="00C97A0A">
        <w:rPr>
          <w:rFonts w:ascii="Segoe UI" w:eastAsia="Times New Roman" w:hAnsi="Segoe UI" w:cs="Segoe UI"/>
          <w:color w:val="E6E6E6"/>
          <w:sz w:val="24"/>
          <w:szCs w:val="24"/>
          <w:lang w:eastAsia="es-MX"/>
        </w:rPr>
        <w:t xml:space="preserve"> </w:t>
      </w:r>
      <w:proofErr w:type="spellStart"/>
      <w:r w:rsidRPr="00C97A0A">
        <w:rPr>
          <w:rFonts w:ascii="Segoe UI" w:eastAsia="Times New Roman" w:hAnsi="Segoe UI" w:cs="Segoe UI"/>
          <w:color w:val="E6E6E6"/>
          <w:sz w:val="24"/>
          <w:szCs w:val="24"/>
          <w:lang w:eastAsia="es-MX"/>
        </w:rPr>
        <w:t>Traders</w:t>
      </w:r>
      <w:proofErr w:type="spellEnd"/>
      <w:r w:rsidRPr="00C97A0A">
        <w:rPr>
          <w:rFonts w:ascii="Segoe UI" w:eastAsia="Times New Roman" w:hAnsi="Segoe UI" w:cs="Segoe UI"/>
          <w:color w:val="E6E6E6"/>
          <w:sz w:val="24"/>
          <w:szCs w:val="24"/>
          <w:lang w:eastAsia="es-MX"/>
        </w:rPr>
        <w:t xml:space="preserve"> están aumentando, al igual que el número de aplicaciones que la empresa ejecuta en la nube.</w:t>
      </w:r>
    </w:p>
    <w:p w14:paraId="3ABD606C"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A los empleados de las tiendas repartidas por todo el mundo se les entregan tabletas desde las que pueden crear pedidos para los clientes, realizar el seguimiento de las entregas y planear su agenda de trabajo.</w:t>
      </w:r>
    </w:p>
    <w:p w14:paraId="0E28E089"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 xml:space="preserve">Los repartidores pueden usar sus propios dispositivos móviles para acceder a las aplicaciones de logística y programación. Algunos repartidores son empleados fijos de </w:t>
      </w:r>
      <w:proofErr w:type="spellStart"/>
      <w:r w:rsidRPr="00C97A0A">
        <w:rPr>
          <w:rFonts w:ascii="Segoe UI" w:eastAsia="Times New Roman" w:hAnsi="Segoe UI" w:cs="Segoe UI"/>
          <w:color w:val="E6E6E6"/>
          <w:sz w:val="24"/>
          <w:szCs w:val="24"/>
          <w:lang w:eastAsia="es-MX"/>
        </w:rPr>
        <w:t>Tailwind</w:t>
      </w:r>
      <w:proofErr w:type="spellEnd"/>
      <w:r w:rsidRPr="00C97A0A">
        <w:rPr>
          <w:rFonts w:ascii="Segoe UI" w:eastAsia="Times New Roman" w:hAnsi="Segoe UI" w:cs="Segoe UI"/>
          <w:color w:val="E6E6E6"/>
          <w:sz w:val="24"/>
          <w:szCs w:val="24"/>
          <w:lang w:eastAsia="es-MX"/>
        </w:rPr>
        <w:t xml:space="preserve"> </w:t>
      </w:r>
      <w:proofErr w:type="spellStart"/>
      <w:r w:rsidRPr="00C97A0A">
        <w:rPr>
          <w:rFonts w:ascii="Segoe UI" w:eastAsia="Times New Roman" w:hAnsi="Segoe UI" w:cs="Segoe UI"/>
          <w:color w:val="E6E6E6"/>
          <w:sz w:val="24"/>
          <w:szCs w:val="24"/>
          <w:lang w:eastAsia="es-MX"/>
        </w:rPr>
        <w:t>Traders</w:t>
      </w:r>
      <w:proofErr w:type="spellEnd"/>
      <w:r w:rsidRPr="00C97A0A">
        <w:rPr>
          <w:rFonts w:ascii="Segoe UI" w:eastAsia="Times New Roman" w:hAnsi="Segoe UI" w:cs="Segoe UI"/>
          <w:color w:val="E6E6E6"/>
          <w:sz w:val="24"/>
          <w:szCs w:val="24"/>
          <w:lang w:eastAsia="es-MX"/>
        </w:rPr>
        <w:t>. Otros son empleados temporales.</w:t>
      </w:r>
    </w:p>
    <w:p w14:paraId="513A9E51"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C97A0A">
        <w:rPr>
          <w:rFonts w:ascii="Segoe UI" w:eastAsia="Times New Roman" w:hAnsi="Segoe UI" w:cs="Segoe UI"/>
          <w:color w:val="E6E6E6"/>
          <w:sz w:val="24"/>
          <w:szCs w:val="24"/>
          <w:lang w:eastAsia="es-MX"/>
        </w:rPr>
        <w:t>Tailwind</w:t>
      </w:r>
      <w:proofErr w:type="spellEnd"/>
      <w:r w:rsidRPr="00C97A0A">
        <w:rPr>
          <w:rFonts w:ascii="Segoe UI" w:eastAsia="Times New Roman" w:hAnsi="Segoe UI" w:cs="Segoe UI"/>
          <w:color w:val="E6E6E6"/>
          <w:sz w:val="24"/>
          <w:szCs w:val="24"/>
          <w:lang w:eastAsia="es-MX"/>
        </w:rPr>
        <w:t xml:space="preserve"> </w:t>
      </w:r>
      <w:proofErr w:type="spellStart"/>
      <w:r w:rsidRPr="00C97A0A">
        <w:rPr>
          <w:rFonts w:ascii="Segoe UI" w:eastAsia="Times New Roman" w:hAnsi="Segoe UI" w:cs="Segoe UI"/>
          <w:color w:val="E6E6E6"/>
          <w:sz w:val="24"/>
          <w:szCs w:val="24"/>
          <w:lang w:eastAsia="es-MX"/>
        </w:rPr>
        <w:t>Traders</w:t>
      </w:r>
      <w:proofErr w:type="spellEnd"/>
      <w:r w:rsidRPr="00C97A0A">
        <w:rPr>
          <w:rFonts w:ascii="Segoe UI" w:eastAsia="Times New Roman" w:hAnsi="Segoe UI" w:cs="Segoe UI"/>
          <w:color w:val="E6E6E6"/>
          <w:sz w:val="24"/>
          <w:szCs w:val="24"/>
          <w:lang w:eastAsia="es-MX"/>
        </w:rPr>
        <w:t xml:space="preserve"> usa Active </w:t>
      </w:r>
      <w:proofErr w:type="spellStart"/>
      <w:r w:rsidRPr="00C97A0A">
        <w:rPr>
          <w:rFonts w:ascii="Segoe UI" w:eastAsia="Times New Roman" w:hAnsi="Segoe UI" w:cs="Segoe UI"/>
          <w:color w:val="E6E6E6"/>
          <w:sz w:val="24"/>
          <w:szCs w:val="24"/>
          <w:lang w:eastAsia="es-MX"/>
        </w:rPr>
        <w:t>Directory</w:t>
      </w:r>
      <w:proofErr w:type="spellEnd"/>
      <w:r w:rsidRPr="00C97A0A">
        <w:rPr>
          <w:rFonts w:ascii="Segoe UI" w:eastAsia="Times New Roman" w:hAnsi="Segoe UI" w:cs="Segoe UI"/>
          <w:color w:val="E6E6E6"/>
          <w:sz w:val="24"/>
          <w:szCs w:val="24"/>
          <w:lang w:eastAsia="es-MX"/>
        </w:rPr>
        <w:t xml:space="preserve"> para proteger su entorno local. Necesitan asegurarse de que solo los empleados pueden iniciar sesión y acceder a sus aplicaciones empresariales. También deben asegurarse de que los empleados temporales solo pueden acceder a las aplicaciones cuando están contratados.</w:t>
      </w:r>
    </w:p>
    <w:p w14:paraId="50D86C41"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 xml:space="preserve">¿Cómo puede Azure Active </w:t>
      </w:r>
      <w:proofErr w:type="spellStart"/>
      <w:r w:rsidRPr="00C97A0A">
        <w:rPr>
          <w:rFonts w:ascii="Segoe UI" w:eastAsia="Times New Roman" w:hAnsi="Segoe UI" w:cs="Segoe UI"/>
          <w:color w:val="E6E6E6"/>
          <w:sz w:val="24"/>
          <w:szCs w:val="24"/>
          <w:lang w:eastAsia="es-MX"/>
        </w:rPr>
        <w:t>Directory</w:t>
      </w:r>
      <w:proofErr w:type="spellEnd"/>
      <w:r w:rsidRPr="00C97A0A">
        <w:rPr>
          <w:rFonts w:ascii="Segoe UI" w:eastAsia="Times New Roman" w:hAnsi="Segoe UI" w:cs="Segoe UI"/>
          <w:color w:val="E6E6E6"/>
          <w:sz w:val="24"/>
          <w:szCs w:val="24"/>
          <w:lang w:eastAsia="es-MX"/>
        </w:rPr>
        <w:t xml:space="preserve"> (Azure AD) ayudar a </w:t>
      </w:r>
      <w:proofErr w:type="spellStart"/>
      <w:r w:rsidRPr="00C97A0A">
        <w:rPr>
          <w:rFonts w:ascii="Segoe UI" w:eastAsia="Times New Roman" w:hAnsi="Segoe UI" w:cs="Segoe UI"/>
          <w:color w:val="E6E6E6"/>
          <w:sz w:val="24"/>
          <w:szCs w:val="24"/>
          <w:lang w:eastAsia="es-MX"/>
        </w:rPr>
        <w:t>Tailwind</w:t>
      </w:r>
      <w:proofErr w:type="spellEnd"/>
      <w:r w:rsidRPr="00C97A0A">
        <w:rPr>
          <w:rFonts w:ascii="Segoe UI" w:eastAsia="Times New Roman" w:hAnsi="Segoe UI" w:cs="Segoe UI"/>
          <w:color w:val="E6E6E6"/>
          <w:sz w:val="24"/>
          <w:szCs w:val="24"/>
          <w:lang w:eastAsia="es-MX"/>
        </w:rPr>
        <w:t xml:space="preserve"> </w:t>
      </w:r>
      <w:proofErr w:type="spellStart"/>
      <w:r w:rsidRPr="00C97A0A">
        <w:rPr>
          <w:rFonts w:ascii="Segoe UI" w:eastAsia="Times New Roman" w:hAnsi="Segoe UI" w:cs="Segoe UI"/>
          <w:color w:val="E6E6E6"/>
          <w:sz w:val="24"/>
          <w:szCs w:val="24"/>
          <w:lang w:eastAsia="es-MX"/>
        </w:rPr>
        <w:t>Traders</w:t>
      </w:r>
      <w:proofErr w:type="spellEnd"/>
      <w:r w:rsidRPr="00C97A0A">
        <w:rPr>
          <w:rFonts w:ascii="Segoe UI" w:eastAsia="Times New Roman" w:hAnsi="Segoe UI" w:cs="Segoe UI"/>
          <w:color w:val="E6E6E6"/>
          <w:sz w:val="24"/>
          <w:szCs w:val="24"/>
          <w:lang w:eastAsia="es-MX"/>
        </w:rPr>
        <w:t xml:space="preserve"> a proteger de una manera coherente todas sus aplicaciones, tanto cuando se accede a ellas desde la intranet como desde redes públicas?</w:t>
      </w:r>
    </w:p>
    <w:p w14:paraId="19BDE9DC" w14:textId="77777777" w:rsidR="00C97A0A" w:rsidRPr="00C97A0A" w:rsidRDefault="00C97A0A" w:rsidP="00C97A0A">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C97A0A">
        <w:rPr>
          <w:rFonts w:ascii="Segoe UI" w:eastAsia="Times New Roman" w:hAnsi="Segoe UI" w:cs="Segoe UI"/>
          <w:b/>
          <w:bCs/>
          <w:color w:val="E6E6E6"/>
          <w:sz w:val="36"/>
          <w:szCs w:val="36"/>
          <w:lang w:eastAsia="es-MX"/>
        </w:rPr>
        <w:t>Objetivos de aprendizaje</w:t>
      </w:r>
    </w:p>
    <w:p w14:paraId="25C15425"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Después de completar este módulo, podrá:</w:t>
      </w:r>
    </w:p>
    <w:p w14:paraId="04C5E444" w14:textId="77777777" w:rsidR="00C97A0A" w:rsidRPr="00C97A0A" w:rsidRDefault="00C97A0A" w:rsidP="00C97A0A">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explicar la diferencia entre autenticación y autorización;</w:t>
      </w:r>
    </w:p>
    <w:p w14:paraId="36D2A97E" w14:textId="77777777" w:rsidR="00C97A0A" w:rsidRPr="00C97A0A" w:rsidRDefault="00C97A0A" w:rsidP="00C97A0A">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Describir cómo se administran las identidades y el acceso con Azure AD.</w:t>
      </w:r>
    </w:p>
    <w:p w14:paraId="4ABD27BB" w14:textId="77777777" w:rsidR="00C97A0A" w:rsidRPr="00C97A0A" w:rsidRDefault="00C97A0A" w:rsidP="00C97A0A">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 xml:space="preserve">Explicar el papel que desempeñan el inicio de sesión único (SSO), la autenticación </w:t>
      </w:r>
      <w:proofErr w:type="spellStart"/>
      <w:r w:rsidRPr="00C97A0A">
        <w:rPr>
          <w:rFonts w:ascii="Segoe UI" w:eastAsia="Times New Roman" w:hAnsi="Segoe UI" w:cs="Segoe UI"/>
          <w:color w:val="E6E6E6"/>
          <w:sz w:val="24"/>
          <w:szCs w:val="24"/>
          <w:lang w:eastAsia="es-MX"/>
        </w:rPr>
        <w:t>multifactor</w:t>
      </w:r>
      <w:proofErr w:type="spellEnd"/>
      <w:r w:rsidRPr="00C97A0A">
        <w:rPr>
          <w:rFonts w:ascii="Segoe UI" w:eastAsia="Times New Roman" w:hAnsi="Segoe UI" w:cs="Segoe UI"/>
          <w:color w:val="E6E6E6"/>
          <w:sz w:val="24"/>
          <w:szCs w:val="24"/>
          <w:lang w:eastAsia="es-MX"/>
        </w:rPr>
        <w:t xml:space="preserve"> y el acceso condicional en la administración de identidades de usuario.</w:t>
      </w:r>
    </w:p>
    <w:p w14:paraId="55AA0C6C" w14:textId="77777777" w:rsidR="00C97A0A" w:rsidRPr="00C97A0A" w:rsidRDefault="00C97A0A" w:rsidP="00C97A0A">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C97A0A">
        <w:rPr>
          <w:rFonts w:ascii="Segoe UI" w:eastAsia="Times New Roman" w:hAnsi="Segoe UI" w:cs="Segoe UI"/>
          <w:b/>
          <w:bCs/>
          <w:color w:val="E6E6E6"/>
          <w:sz w:val="36"/>
          <w:szCs w:val="36"/>
          <w:lang w:eastAsia="es-MX"/>
        </w:rPr>
        <w:t>Requisitos previos</w:t>
      </w:r>
    </w:p>
    <w:p w14:paraId="77AB5CC1" w14:textId="77777777" w:rsidR="00C97A0A" w:rsidRPr="00C97A0A" w:rsidRDefault="00C97A0A" w:rsidP="00C97A0A">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Debe estar familiarizado con la terminología y los conceptos básicos relacionados con la informática.</w:t>
      </w:r>
    </w:p>
    <w:p w14:paraId="041249EF" w14:textId="77777777" w:rsidR="00C97A0A" w:rsidRPr="00C97A0A" w:rsidRDefault="00C97A0A" w:rsidP="00C97A0A">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lastRenderedPageBreak/>
        <w:t>Es útil estar familiarizado con la informática en la nube, pero no es necesario.</w:t>
      </w:r>
    </w:p>
    <w:p w14:paraId="1B284A95" w14:textId="77777777" w:rsidR="00C97A0A" w:rsidRPr="00C97A0A" w:rsidRDefault="00C97A0A" w:rsidP="00C97A0A">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C97A0A">
        <w:rPr>
          <w:rFonts w:ascii="Segoe UI" w:eastAsia="Times New Roman" w:hAnsi="Segoe UI" w:cs="Segoe UI"/>
          <w:b/>
          <w:bCs/>
          <w:color w:val="E6E6E6"/>
          <w:kern w:val="36"/>
          <w:sz w:val="48"/>
          <w:szCs w:val="48"/>
          <w:lang w:eastAsia="es-MX"/>
        </w:rPr>
        <w:t>Diferencias entre autenticación y autorización</w:t>
      </w:r>
    </w:p>
    <w:p w14:paraId="73C1E4A8" w14:textId="77777777" w:rsidR="00C97A0A" w:rsidRPr="00C97A0A" w:rsidRDefault="00C97A0A" w:rsidP="00C97A0A">
      <w:pPr>
        <w:shd w:val="clear" w:color="auto" w:fill="171717"/>
        <w:spacing w:after="0" w:line="240" w:lineRule="auto"/>
        <w:rPr>
          <w:rFonts w:ascii="Segoe UI" w:eastAsia="Times New Roman" w:hAnsi="Segoe UI" w:cs="Segoe UI"/>
          <w:color w:val="E6E6E6"/>
          <w:sz w:val="24"/>
          <w:szCs w:val="24"/>
          <w:lang w:eastAsia="es-MX"/>
        </w:rPr>
      </w:pPr>
      <w:r w:rsidRPr="00C97A0A">
        <w:rPr>
          <w:rFonts w:ascii="docons" w:eastAsia="Times New Roman" w:hAnsi="docons" w:cs="Segoe UI"/>
          <w:color w:val="E6E6E6"/>
          <w:sz w:val="14"/>
          <w:szCs w:val="14"/>
          <w:bdr w:val="none" w:sz="0" w:space="0" w:color="auto" w:frame="1"/>
          <w:lang w:eastAsia="es-MX"/>
        </w:rPr>
        <w:t>Completado</w:t>
      </w:r>
      <w:r w:rsidRPr="00C97A0A">
        <w:rPr>
          <w:rFonts w:ascii="Segoe UI" w:eastAsia="Times New Roman" w:hAnsi="Segoe UI" w:cs="Segoe UI"/>
          <w:color w:val="E6E6E6"/>
          <w:sz w:val="18"/>
          <w:szCs w:val="18"/>
          <w:lang w:eastAsia="es-MX"/>
        </w:rPr>
        <w:t>100 XP</w:t>
      </w:r>
    </w:p>
    <w:p w14:paraId="706DF983" w14:textId="77777777" w:rsidR="00C97A0A" w:rsidRPr="00C97A0A" w:rsidRDefault="00C97A0A" w:rsidP="00C97A0A">
      <w:pPr>
        <w:numPr>
          <w:ilvl w:val="0"/>
          <w:numId w:val="4"/>
        </w:numPr>
        <w:shd w:val="clear" w:color="auto" w:fill="171717"/>
        <w:spacing w:after="0" w:line="240" w:lineRule="auto"/>
        <w:rPr>
          <w:rFonts w:ascii="Segoe UI" w:eastAsia="Times New Roman" w:hAnsi="Segoe UI" w:cs="Segoe UI"/>
          <w:sz w:val="24"/>
          <w:szCs w:val="24"/>
          <w:lang w:eastAsia="es-MX"/>
        </w:rPr>
      </w:pPr>
      <w:r w:rsidRPr="00C97A0A">
        <w:rPr>
          <w:rFonts w:ascii="Segoe UI" w:eastAsia="Times New Roman" w:hAnsi="Segoe UI" w:cs="Segoe UI"/>
          <w:sz w:val="24"/>
          <w:szCs w:val="24"/>
          <w:lang w:eastAsia="es-MX"/>
        </w:rPr>
        <w:t>2 minutos</w:t>
      </w:r>
    </w:p>
    <w:p w14:paraId="460A19CA"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 xml:space="preserve">Recuerde que </w:t>
      </w:r>
      <w:proofErr w:type="spellStart"/>
      <w:r w:rsidRPr="00C97A0A">
        <w:rPr>
          <w:rFonts w:ascii="Segoe UI" w:eastAsia="Times New Roman" w:hAnsi="Segoe UI" w:cs="Segoe UI"/>
          <w:color w:val="E6E6E6"/>
          <w:sz w:val="24"/>
          <w:szCs w:val="24"/>
          <w:lang w:eastAsia="es-MX"/>
        </w:rPr>
        <w:t>Tailwind</w:t>
      </w:r>
      <w:proofErr w:type="spellEnd"/>
      <w:r w:rsidRPr="00C97A0A">
        <w:rPr>
          <w:rFonts w:ascii="Segoe UI" w:eastAsia="Times New Roman" w:hAnsi="Segoe UI" w:cs="Segoe UI"/>
          <w:color w:val="E6E6E6"/>
          <w:sz w:val="24"/>
          <w:szCs w:val="24"/>
          <w:lang w:eastAsia="es-MX"/>
        </w:rPr>
        <w:t xml:space="preserve"> </w:t>
      </w:r>
      <w:proofErr w:type="spellStart"/>
      <w:r w:rsidRPr="00C97A0A">
        <w:rPr>
          <w:rFonts w:ascii="Segoe UI" w:eastAsia="Times New Roman" w:hAnsi="Segoe UI" w:cs="Segoe UI"/>
          <w:color w:val="E6E6E6"/>
          <w:sz w:val="24"/>
          <w:szCs w:val="24"/>
          <w:lang w:eastAsia="es-MX"/>
        </w:rPr>
        <w:t>Traders</w:t>
      </w:r>
      <w:proofErr w:type="spellEnd"/>
      <w:r w:rsidRPr="00C97A0A">
        <w:rPr>
          <w:rFonts w:ascii="Segoe UI" w:eastAsia="Times New Roman" w:hAnsi="Segoe UI" w:cs="Segoe UI"/>
          <w:color w:val="E6E6E6"/>
          <w:sz w:val="24"/>
          <w:szCs w:val="24"/>
          <w:lang w:eastAsia="es-MX"/>
        </w:rPr>
        <w:t xml:space="preserve"> debe asegurarse de que solo los empleados pueden iniciar sesión y acceder a sus aplicaciones empresariales.</w:t>
      </w:r>
    </w:p>
    <w:p w14:paraId="0C8C3653"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C97A0A">
        <w:rPr>
          <w:rFonts w:ascii="Segoe UI" w:eastAsia="Times New Roman" w:hAnsi="Segoe UI" w:cs="Segoe UI"/>
          <w:color w:val="E6E6E6"/>
          <w:sz w:val="24"/>
          <w:szCs w:val="24"/>
          <w:lang w:eastAsia="es-MX"/>
        </w:rPr>
        <w:t>Tailwind</w:t>
      </w:r>
      <w:proofErr w:type="spellEnd"/>
      <w:r w:rsidRPr="00C97A0A">
        <w:rPr>
          <w:rFonts w:ascii="Segoe UI" w:eastAsia="Times New Roman" w:hAnsi="Segoe UI" w:cs="Segoe UI"/>
          <w:color w:val="E6E6E6"/>
          <w:sz w:val="24"/>
          <w:szCs w:val="24"/>
          <w:lang w:eastAsia="es-MX"/>
        </w:rPr>
        <w:t xml:space="preserve"> </w:t>
      </w:r>
      <w:proofErr w:type="spellStart"/>
      <w:r w:rsidRPr="00C97A0A">
        <w:rPr>
          <w:rFonts w:ascii="Segoe UI" w:eastAsia="Times New Roman" w:hAnsi="Segoe UI" w:cs="Segoe UI"/>
          <w:color w:val="E6E6E6"/>
          <w:sz w:val="24"/>
          <w:szCs w:val="24"/>
          <w:lang w:eastAsia="es-MX"/>
        </w:rPr>
        <w:t>Traders</w:t>
      </w:r>
      <w:proofErr w:type="spellEnd"/>
      <w:r w:rsidRPr="00C97A0A">
        <w:rPr>
          <w:rFonts w:ascii="Segoe UI" w:eastAsia="Times New Roman" w:hAnsi="Segoe UI" w:cs="Segoe UI"/>
          <w:color w:val="E6E6E6"/>
          <w:sz w:val="24"/>
          <w:szCs w:val="24"/>
          <w:lang w:eastAsia="es-MX"/>
        </w:rPr>
        <w:t xml:space="preserve"> también necesita asegurarse de que los empleados solo pueden acceder a las aplicaciones autorizadas. Por ejemplo, todos los empleados pueden acceder al software de inventario y precios, pero solo los directores de tienda pueden acceder al software de nóminas y de cierta contabilidad.</w:t>
      </w:r>
    </w:p>
    <w:p w14:paraId="7A0CBCC1"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Hay dos conceptos fundamentales que deben entenderse al hablar sobre identidad y acceso: la </w:t>
      </w:r>
      <w:r w:rsidRPr="00C97A0A">
        <w:rPr>
          <w:rFonts w:ascii="Segoe UI" w:eastAsia="Times New Roman" w:hAnsi="Segoe UI" w:cs="Segoe UI"/>
          <w:i/>
          <w:iCs/>
          <w:color w:val="E6E6E6"/>
          <w:sz w:val="24"/>
          <w:szCs w:val="24"/>
          <w:lang w:eastAsia="es-MX"/>
        </w:rPr>
        <w:t>autenticación</w:t>
      </w:r>
      <w:r w:rsidRPr="00C97A0A">
        <w:rPr>
          <w:rFonts w:ascii="Segoe UI" w:eastAsia="Times New Roman" w:hAnsi="Segoe UI" w:cs="Segoe UI"/>
          <w:color w:val="E6E6E6"/>
          <w:sz w:val="24"/>
          <w:szCs w:val="24"/>
          <w:lang w:eastAsia="es-MX"/>
        </w:rPr>
        <w:t> (</w:t>
      </w:r>
      <w:proofErr w:type="spellStart"/>
      <w:r w:rsidRPr="00C97A0A">
        <w:rPr>
          <w:rFonts w:ascii="Segoe UI" w:eastAsia="Times New Roman" w:hAnsi="Segoe UI" w:cs="Segoe UI"/>
          <w:color w:val="E6E6E6"/>
          <w:sz w:val="24"/>
          <w:szCs w:val="24"/>
          <w:lang w:eastAsia="es-MX"/>
        </w:rPr>
        <w:t>AuthN</w:t>
      </w:r>
      <w:proofErr w:type="spellEnd"/>
      <w:r w:rsidRPr="00C97A0A">
        <w:rPr>
          <w:rFonts w:ascii="Segoe UI" w:eastAsia="Times New Roman" w:hAnsi="Segoe UI" w:cs="Segoe UI"/>
          <w:color w:val="E6E6E6"/>
          <w:sz w:val="24"/>
          <w:szCs w:val="24"/>
          <w:lang w:eastAsia="es-MX"/>
        </w:rPr>
        <w:t>) y la </w:t>
      </w:r>
      <w:r w:rsidRPr="00C97A0A">
        <w:rPr>
          <w:rFonts w:ascii="Segoe UI" w:eastAsia="Times New Roman" w:hAnsi="Segoe UI" w:cs="Segoe UI"/>
          <w:i/>
          <w:iCs/>
          <w:color w:val="E6E6E6"/>
          <w:sz w:val="24"/>
          <w:szCs w:val="24"/>
          <w:lang w:eastAsia="es-MX"/>
        </w:rPr>
        <w:t>autorización</w:t>
      </w:r>
      <w:r w:rsidRPr="00C97A0A">
        <w:rPr>
          <w:rFonts w:ascii="Segoe UI" w:eastAsia="Times New Roman" w:hAnsi="Segoe UI" w:cs="Segoe UI"/>
          <w:color w:val="E6E6E6"/>
          <w:sz w:val="24"/>
          <w:szCs w:val="24"/>
          <w:lang w:eastAsia="es-MX"/>
        </w:rPr>
        <w:t> (</w:t>
      </w:r>
      <w:proofErr w:type="spellStart"/>
      <w:r w:rsidRPr="00C97A0A">
        <w:rPr>
          <w:rFonts w:ascii="Segoe UI" w:eastAsia="Times New Roman" w:hAnsi="Segoe UI" w:cs="Segoe UI"/>
          <w:color w:val="E6E6E6"/>
          <w:sz w:val="24"/>
          <w:szCs w:val="24"/>
          <w:lang w:eastAsia="es-MX"/>
        </w:rPr>
        <w:t>AuthZ</w:t>
      </w:r>
      <w:proofErr w:type="spellEnd"/>
      <w:r w:rsidRPr="00C97A0A">
        <w:rPr>
          <w:rFonts w:ascii="Segoe UI" w:eastAsia="Times New Roman" w:hAnsi="Segoe UI" w:cs="Segoe UI"/>
          <w:color w:val="E6E6E6"/>
          <w:sz w:val="24"/>
          <w:szCs w:val="24"/>
          <w:lang w:eastAsia="es-MX"/>
        </w:rPr>
        <w:t>).</w:t>
      </w:r>
    </w:p>
    <w:p w14:paraId="55B23791"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La autenticación y la autorización admiten todo lo demás que se produzca. Aparecen de manera secuencial en el proceso de identidad y acceso.</w:t>
      </w:r>
    </w:p>
    <w:p w14:paraId="310A8E78"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Echemos un vistazo a cada una de ellas.</w:t>
      </w:r>
    </w:p>
    <w:p w14:paraId="7D084E6F" w14:textId="77777777" w:rsidR="00C97A0A" w:rsidRPr="00C97A0A" w:rsidRDefault="00C97A0A" w:rsidP="00C97A0A">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C97A0A">
        <w:rPr>
          <w:rFonts w:ascii="Segoe UI" w:eastAsia="Times New Roman" w:hAnsi="Segoe UI" w:cs="Segoe UI"/>
          <w:b/>
          <w:bCs/>
          <w:color w:val="E6E6E6"/>
          <w:sz w:val="36"/>
          <w:szCs w:val="36"/>
          <w:lang w:eastAsia="es-MX"/>
        </w:rPr>
        <w:t>¿Qué es la autenticación?</w:t>
      </w:r>
    </w:p>
    <w:p w14:paraId="42B5E50C"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La autenticación es el proceso de establecimiento de la identidad de una persona o servicio que quiere acceder a un recurso. Implica el acto de solicitar a un usuario credenciales legítimas y proporciona la base para la creación de una entidad de seguridad para el control de identidad y de acceso. Determina si el usuario es quien dicen ser.</w:t>
      </w:r>
    </w:p>
    <w:p w14:paraId="5720C66A" w14:textId="77777777" w:rsidR="00C97A0A" w:rsidRPr="00C97A0A" w:rsidRDefault="00C97A0A" w:rsidP="00C97A0A">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C97A0A">
        <w:rPr>
          <w:rFonts w:ascii="Segoe UI" w:eastAsia="Times New Roman" w:hAnsi="Segoe UI" w:cs="Segoe UI"/>
          <w:b/>
          <w:bCs/>
          <w:color w:val="E6E6E6"/>
          <w:sz w:val="36"/>
          <w:szCs w:val="36"/>
          <w:lang w:eastAsia="es-MX"/>
        </w:rPr>
        <w:t>¿Qué es la autorización?</w:t>
      </w:r>
    </w:p>
    <w:p w14:paraId="1F68AE2C"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La autenticación establece la identidad del usuario, pero la autorización es el proceso de establecer el nivel de acceso que tiene una persona o un servicio autenticados. Especifica a qué datos puede acceder y qué puede hacer con ellos.</w:t>
      </w:r>
    </w:p>
    <w:p w14:paraId="0DEE8369" w14:textId="77777777" w:rsidR="00C97A0A" w:rsidRPr="00C97A0A" w:rsidRDefault="00C97A0A" w:rsidP="00C97A0A">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C97A0A">
        <w:rPr>
          <w:rFonts w:ascii="Segoe UI" w:eastAsia="Times New Roman" w:hAnsi="Segoe UI" w:cs="Segoe UI"/>
          <w:b/>
          <w:bCs/>
          <w:color w:val="E6E6E6"/>
          <w:sz w:val="36"/>
          <w:szCs w:val="36"/>
          <w:lang w:eastAsia="es-MX"/>
        </w:rPr>
        <w:lastRenderedPageBreak/>
        <w:t>¿Qué relación existe entre la autenticación y la autorización?</w:t>
      </w:r>
    </w:p>
    <w:p w14:paraId="12341A2E"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En este diagrama se muestra la relación entre la autenticación y la autorización:</w:t>
      </w:r>
    </w:p>
    <w:p w14:paraId="73DD11AD" w14:textId="7CE748AA"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noProof/>
          <w:color w:val="E6E6E6"/>
          <w:sz w:val="24"/>
          <w:szCs w:val="24"/>
          <w:lang w:eastAsia="es-MX"/>
        </w:rPr>
        <w:drawing>
          <wp:inline distT="0" distB="0" distL="0" distR="0" wp14:anchorId="0FBE8606" wp14:editId="307B1527">
            <wp:extent cx="5612130" cy="1896110"/>
            <wp:effectExtent l="0" t="0" r="7620" b="8890"/>
            <wp:docPr id="2" name="Picture 2" descr="A diagram that shows an identification card and the various kinds of resources the user can access. The identification card represents the user's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that shows an identification card and the various kinds of resources the user can access. The identification card represents the user's credenti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896110"/>
                    </a:xfrm>
                    <a:prstGeom prst="rect">
                      <a:avLst/>
                    </a:prstGeom>
                    <a:noFill/>
                    <a:ln>
                      <a:noFill/>
                    </a:ln>
                  </pic:spPr>
                </pic:pic>
              </a:graphicData>
            </a:graphic>
          </wp:inline>
        </w:drawing>
      </w:r>
    </w:p>
    <w:p w14:paraId="02FC182E"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La tarjeta de identificación representa las credenciales que el usuario tiene para demostrar su identidad. Obtendrá más información sobre los tipos de credenciales más adelante en este módulo. Una vez efectuada la autenticación, la autorización define a qué tipos de aplicaciones, recursos y datos puede acceder el usuario.</w:t>
      </w:r>
    </w:p>
    <w:p w14:paraId="43E28345" w14:textId="77777777" w:rsidR="00C97A0A" w:rsidRPr="00C97A0A" w:rsidRDefault="00C97A0A" w:rsidP="00C97A0A">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C97A0A">
        <w:rPr>
          <w:rFonts w:ascii="Segoe UI" w:eastAsia="Times New Roman" w:hAnsi="Segoe UI" w:cs="Segoe UI"/>
          <w:b/>
          <w:bCs/>
          <w:color w:val="E6E6E6"/>
          <w:kern w:val="36"/>
          <w:sz w:val="48"/>
          <w:szCs w:val="48"/>
          <w:lang w:eastAsia="es-MX"/>
        </w:rPr>
        <w:t xml:space="preserve">¿Qué es Azure Active </w:t>
      </w:r>
      <w:proofErr w:type="spellStart"/>
      <w:r w:rsidRPr="00C97A0A">
        <w:rPr>
          <w:rFonts w:ascii="Segoe UI" w:eastAsia="Times New Roman" w:hAnsi="Segoe UI" w:cs="Segoe UI"/>
          <w:b/>
          <w:bCs/>
          <w:color w:val="E6E6E6"/>
          <w:kern w:val="36"/>
          <w:sz w:val="48"/>
          <w:szCs w:val="48"/>
          <w:lang w:eastAsia="es-MX"/>
        </w:rPr>
        <w:t>Directory</w:t>
      </w:r>
      <w:proofErr w:type="spellEnd"/>
      <w:r w:rsidRPr="00C97A0A">
        <w:rPr>
          <w:rFonts w:ascii="Segoe UI" w:eastAsia="Times New Roman" w:hAnsi="Segoe UI" w:cs="Segoe UI"/>
          <w:b/>
          <w:bCs/>
          <w:color w:val="E6E6E6"/>
          <w:kern w:val="36"/>
          <w:sz w:val="48"/>
          <w:szCs w:val="48"/>
          <w:lang w:eastAsia="es-MX"/>
        </w:rPr>
        <w:t>?</w:t>
      </w:r>
    </w:p>
    <w:p w14:paraId="63D2CDF9" w14:textId="77777777" w:rsidR="00C97A0A" w:rsidRPr="00C97A0A" w:rsidRDefault="00C97A0A" w:rsidP="00C97A0A">
      <w:pPr>
        <w:shd w:val="clear" w:color="auto" w:fill="171717"/>
        <w:spacing w:after="0" w:line="240" w:lineRule="auto"/>
        <w:rPr>
          <w:rFonts w:ascii="Segoe UI" w:eastAsia="Times New Roman" w:hAnsi="Segoe UI" w:cs="Segoe UI"/>
          <w:color w:val="E6E6E6"/>
          <w:sz w:val="24"/>
          <w:szCs w:val="24"/>
          <w:lang w:eastAsia="es-MX"/>
        </w:rPr>
      </w:pPr>
      <w:r w:rsidRPr="00C97A0A">
        <w:rPr>
          <w:rFonts w:ascii="docons" w:eastAsia="Times New Roman" w:hAnsi="docons" w:cs="Segoe UI"/>
          <w:color w:val="E6E6E6"/>
          <w:sz w:val="14"/>
          <w:szCs w:val="14"/>
          <w:bdr w:val="none" w:sz="0" w:space="0" w:color="auto" w:frame="1"/>
          <w:lang w:eastAsia="es-MX"/>
        </w:rPr>
        <w:t>Completado</w:t>
      </w:r>
      <w:r w:rsidRPr="00C97A0A">
        <w:rPr>
          <w:rFonts w:ascii="Segoe UI" w:eastAsia="Times New Roman" w:hAnsi="Segoe UI" w:cs="Segoe UI"/>
          <w:color w:val="E6E6E6"/>
          <w:sz w:val="18"/>
          <w:szCs w:val="18"/>
          <w:lang w:eastAsia="es-MX"/>
        </w:rPr>
        <w:t>100 XP</w:t>
      </w:r>
    </w:p>
    <w:p w14:paraId="2934B67B" w14:textId="77777777" w:rsidR="00C97A0A" w:rsidRPr="00C97A0A" w:rsidRDefault="00C97A0A" w:rsidP="00C97A0A">
      <w:pPr>
        <w:numPr>
          <w:ilvl w:val="0"/>
          <w:numId w:val="5"/>
        </w:numPr>
        <w:shd w:val="clear" w:color="auto" w:fill="171717"/>
        <w:spacing w:after="0" w:line="240" w:lineRule="auto"/>
        <w:rPr>
          <w:rFonts w:ascii="Segoe UI" w:eastAsia="Times New Roman" w:hAnsi="Segoe UI" w:cs="Segoe UI"/>
          <w:sz w:val="24"/>
          <w:szCs w:val="24"/>
          <w:lang w:eastAsia="es-MX"/>
        </w:rPr>
      </w:pPr>
      <w:r w:rsidRPr="00C97A0A">
        <w:rPr>
          <w:rFonts w:ascii="Segoe UI" w:eastAsia="Times New Roman" w:hAnsi="Segoe UI" w:cs="Segoe UI"/>
          <w:sz w:val="24"/>
          <w:szCs w:val="24"/>
          <w:lang w:eastAsia="es-MX"/>
        </w:rPr>
        <w:t>5 minutos</w:t>
      </w:r>
    </w:p>
    <w:p w14:paraId="66494B2C"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 xml:space="preserve">En esta sección, obtendrá información sobre cómo Azure Active </w:t>
      </w:r>
      <w:proofErr w:type="spellStart"/>
      <w:r w:rsidRPr="00C97A0A">
        <w:rPr>
          <w:rFonts w:ascii="Segoe UI" w:eastAsia="Times New Roman" w:hAnsi="Segoe UI" w:cs="Segoe UI"/>
          <w:color w:val="E6E6E6"/>
          <w:sz w:val="24"/>
          <w:szCs w:val="24"/>
          <w:lang w:eastAsia="es-MX"/>
        </w:rPr>
        <w:t>Directory</w:t>
      </w:r>
      <w:proofErr w:type="spellEnd"/>
      <w:r w:rsidRPr="00C97A0A">
        <w:rPr>
          <w:rFonts w:ascii="Segoe UI" w:eastAsia="Times New Roman" w:hAnsi="Segoe UI" w:cs="Segoe UI"/>
          <w:color w:val="E6E6E6"/>
          <w:sz w:val="24"/>
          <w:szCs w:val="24"/>
          <w:lang w:eastAsia="es-MX"/>
        </w:rPr>
        <w:t xml:space="preserve"> (Azure AD) proporciona servicios de identidad que permiten a los usuarios iniciar sesión y acceder tanto a las aplicaciones en la nube de Microsoft como a las que desarrolle personalmente. También verá cómo admite Azure AD el inicio de sesión único (SSO).</w:t>
      </w:r>
    </w:p>
    <w:p w14:paraId="24D5C38F"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C97A0A">
        <w:rPr>
          <w:rFonts w:ascii="Segoe UI" w:eastAsia="Times New Roman" w:hAnsi="Segoe UI" w:cs="Segoe UI"/>
          <w:color w:val="E6E6E6"/>
          <w:sz w:val="24"/>
          <w:szCs w:val="24"/>
          <w:lang w:eastAsia="es-MX"/>
        </w:rPr>
        <w:t>Tailwind</w:t>
      </w:r>
      <w:proofErr w:type="spellEnd"/>
      <w:r w:rsidRPr="00C97A0A">
        <w:rPr>
          <w:rFonts w:ascii="Segoe UI" w:eastAsia="Times New Roman" w:hAnsi="Segoe UI" w:cs="Segoe UI"/>
          <w:color w:val="E6E6E6"/>
          <w:sz w:val="24"/>
          <w:szCs w:val="24"/>
          <w:lang w:eastAsia="es-MX"/>
        </w:rPr>
        <w:t xml:space="preserve"> </w:t>
      </w:r>
      <w:proofErr w:type="spellStart"/>
      <w:r w:rsidRPr="00C97A0A">
        <w:rPr>
          <w:rFonts w:ascii="Segoe UI" w:eastAsia="Times New Roman" w:hAnsi="Segoe UI" w:cs="Segoe UI"/>
          <w:color w:val="E6E6E6"/>
          <w:sz w:val="24"/>
          <w:szCs w:val="24"/>
          <w:lang w:eastAsia="es-MX"/>
        </w:rPr>
        <w:t>Traders</w:t>
      </w:r>
      <w:proofErr w:type="spellEnd"/>
      <w:r w:rsidRPr="00C97A0A">
        <w:rPr>
          <w:rFonts w:ascii="Segoe UI" w:eastAsia="Times New Roman" w:hAnsi="Segoe UI" w:cs="Segoe UI"/>
          <w:color w:val="E6E6E6"/>
          <w:sz w:val="24"/>
          <w:szCs w:val="24"/>
          <w:lang w:eastAsia="es-MX"/>
        </w:rPr>
        <w:t xml:space="preserve"> ya usa Active </w:t>
      </w:r>
      <w:proofErr w:type="spellStart"/>
      <w:r w:rsidRPr="00C97A0A">
        <w:rPr>
          <w:rFonts w:ascii="Segoe UI" w:eastAsia="Times New Roman" w:hAnsi="Segoe UI" w:cs="Segoe UI"/>
          <w:color w:val="E6E6E6"/>
          <w:sz w:val="24"/>
          <w:szCs w:val="24"/>
          <w:lang w:eastAsia="es-MX"/>
        </w:rPr>
        <w:t>Directory</w:t>
      </w:r>
      <w:proofErr w:type="spellEnd"/>
      <w:r w:rsidRPr="00C97A0A">
        <w:rPr>
          <w:rFonts w:ascii="Segoe UI" w:eastAsia="Times New Roman" w:hAnsi="Segoe UI" w:cs="Segoe UI"/>
          <w:color w:val="E6E6E6"/>
          <w:sz w:val="24"/>
          <w:szCs w:val="24"/>
          <w:lang w:eastAsia="es-MX"/>
        </w:rPr>
        <w:t xml:space="preserve"> para proteger sus entornos locales. La empresa no quiere que los usuarios tengan que recordar un nombre de usuario y una contraseña diferentes para acceder a las aplicaciones y los datos en la nube. ¿Puede la empresa integrar sus servicios de identidad existentes de Active </w:t>
      </w:r>
      <w:proofErr w:type="spellStart"/>
      <w:r w:rsidRPr="00C97A0A">
        <w:rPr>
          <w:rFonts w:ascii="Segoe UI" w:eastAsia="Times New Roman" w:hAnsi="Segoe UI" w:cs="Segoe UI"/>
          <w:color w:val="E6E6E6"/>
          <w:sz w:val="24"/>
          <w:szCs w:val="24"/>
          <w:lang w:eastAsia="es-MX"/>
        </w:rPr>
        <w:t>Directory</w:t>
      </w:r>
      <w:proofErr w:type="spellEnd"/>
      <w:r w:rsidRPr="00C97A0A">
        <w:rPr>
          <w:rFonts w:ascii="Segoe UI" w:eastAsia="Times New Roman" w:hAnsi="Segoe UI" w:cs="Segoe UI"/>
          <w:color w:val="E6E6E6"/>
          <w:sz w:val="24"/>
          <w:szCs w:val="24"/>
          <w:lang w:eastAsia="es-MX"/>
        </w:rPr>
        <w:t xml:space="preserve"> con los de la nube a fin de crear una experiencia sin problemas para los usuarios?</w:t>
      </w:r>
    </w:p>
    <w:p w14:paraId="37BBFFFE"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 xml:space="preserve">Empecemos por ver las diferencias entre Azure AD y Active </w:t>
      </w:r>
      <w:proofErr w:type="spellStart"/>
      <w:r w:rsidRPr="00C97A0A">
        <w:rPr>
          <w:rFonts w:ascii="Segoe UI" w:eastAsia="Times New Roman" w:hAnsi="Segoe UI" w:cs="Segoe UI"/>
          <w:color w:val="E6E6E6"/>
          <w:sz w:val="24"/>
          <w:szCs w:val="24"/>
          <w:lang w:eastAsia="es-MX"/>
        </w:rPr>
        <w:t>Directory</w:t>
      </w:r>
      <w:proofErr w:type="spellEnd"/>
      <w:r w:rsidRPr="00C97A0A">
        <w:rPr>
          <w:rFonts w:ascii="Segoe UI" w:eastAsia="Times New Roman" w:hAnsi="Segoe UI" w:cs="Segoe UI"/>
          <w:color w:val="E6E6E6"/>
          <w:sz w:val="24"/>
          <w:szCs w:val="24"/>
          <w:lang w:eastAsia="es-MX"/>
        </w:rPr>
        <w:t>.</w:t>
      </w:r>
    </w:p>
    <w:p w14:paraId="42589235" w14:textId="77777777" w:rsidR="00C97A0A" w:rsidRPr="00C97A0A" w:rsidRDefault="00C97A0A" w:rsidP="00C97A0A">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C97A0A">
        <w:rPr>
          <w:rFonts w:ascii="Segoe UI" w:eastAsia="Times New Roman" w:hAnsi="Segoe UI" w:cs="Segoe UI"/>
          <w:b/>
          <w:bCs/>
          <w:color w:val="E6E6E6"/>
          <w:sz w:val="36"/>
          <w:szCs w:val="36"/>
          <w:lang w:eastAsia="es-MX"/>
        </w:rPr>
        <w:lastRenderedPageBreak/>
        <w:t xml:space="preserve">¿Qué diferencia hay entre Azure AD y Active </w:t>
      </w:r>
      <w:proofErr w:type="spellStart"/>
      <w:r w:rsidRPr="00C97A0A">
        <w:rPr>
          <w:rFonts w:ascii="Segoe UI" w:eastAsia="Times New Roman" w:hAnsi="Segoe UI" w:cs="Segoe UI"/>
          <w:b/>
          <w:bCs/>
          <w:color w:val="E6E6E6"/>
          <w:sz w:val="36"/>
          <w:szCs w:val="36"/>
          <w:lang w:eastAsia="es-MX"/>
        </w:rPr>
        <w:t>Directory</w:t>
      </w:r>
      <w:proofErr w:type="spellEnd"/>
      <w:r w:rsidRPr="00C97A0A">
        <w:rPr>
          <w:rFonts w:ascii="Segoe UI" w:eastAsia="Times New Roman" w:hAnsi="Segoe UI" w:cs="Segoe UI"/>
          <w:b/>
          <w:bCs/>
          <w:color w:val="E6E6E6"/>
          <w:sz w:val="36"/>
          <w:szCs w:val="36"/>
          <w:lang w:eastAsia="es-MX"/>
        </w:rPr>
        <w:t>?</w:t>
      </w:r>
    </w:p>
    <w:p w14:paraId="5AEDDA69"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 xml:space="preserve">Active </w:t>
      </w:r>
      <w:proofErr w:type="spellStart"/>
      <w:r w:rsidRPr="00C97A0A">
        <w:rPr>
          <w:rFonts w:ascii="Segoe UI" w:eastAsia="Times New Roman" w:hAnsi="Segoe UI" w:cs="Segoe UI"/>
          <w:color w:val="E6E6E6"/>
          <w:sz w:val="24"/>
          <w:szCs w:val="24"/>
          <w:lang w:eastAsia="es-MX"/>
        </w:rPr>
        <w:t>Directory</w:t>
      </w:r>
      <w:proofErr w:type="spellEnd"/>
      <w:r w:rsidRPr="00C97A0A">
        <w:rPr>
          <w:rFonts w:ascii="Segoe UI" w:eastAsia="Times New Roman" w:hAnsi="Segoe UI" w:cs="Segoe UI"/>
          <w:color w:val="E6E6E6"/>
          <w:sz w:val="24"/>
          <w:szCs w:val="24"/>
          <w:lang w:eastAsia="es-MX"/>
        </w:rPr>
        <w:t xml:space="preserve"> está relacionado con Azure AD, pero hay algunas diferencias importantes.</w:t>
      </w:r>
    </w:p>
    <w:p w14:paraId="71E0E235"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 xml:space="preserve">Microsoft presentó Active </w:t>
      </w:r>
      <w:proofErr w:type="spellStart"/>
      <w:r w:rsidRPr="00C97A0A">
        <w:rPr>
          <w:rFonts w:ascii="Segoe UI" w:eastAsia="Times New Roman" w:hAnsi="Segoe UI" w:cs="Segoe UI"/>
          <w:color w:val="E6E6E6"/>
          <w:sz w:val="24"/>
          <w:szCs w:val="24"/>
          <w:lang w:eastAsia="es-MX"/>
        </w:rPr>
        <w:t>Directory</w:t>
      </w:r>
      <w:proofErr w:type="spellEnd"/>
      <w:r w:rsidRPr="00C97A0A">
        <w:rPr>
          <w:rFonts w:ascii="Segoe UI" w:eastAsia="Times New Roman" w:hAnsi="Segoe UI" w:cs="Segoe UI"/>
          <w:color w:val="E6E6E6"/>
          <w:sz w:val="24"/>
          <w:szCs w:val="24"/>
          <w:lang w:eastAsia="es-MX"/>
        </w:rPr>
        <w:t xml:space="preserve"> en Windows 2000 para ofrecer a las empresas la capacidad de administrar varios sistemas y componentes de la infraestructura local mediante una única identidad por usuario.</w:t>
      </w:r>
    </w:p>
    <w:p w14:paraId="5B52F2F4"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 xml:space="preserve">En el caso de los entornos locales, Active </w:t>
      </w:r>
      <w:proofErr w:type="spellStart"/>
      <w:r w:rsidRPr="00C97A0A">
        <w:rPr>
          <w:rFonts w:ascii="Segoe UI" w:eastAsia="Times New Roman" w:hAnsi="Segoe UI" w:cs="Segoe UI"/>
          <w:color w:val="E6E6E6"/>
          <w:sz w:val="24"/>
          <w:szCs w:val="24"/>
          <w:lang w:eastAsia="es-MX"/>
        </w:rPr>
        <w:t>Directory</w:t>
      </w:r>
      <w:proofErr w:type="spellEnd"/>
      <w:r w:rsidRPr="00C97A0A">
        <w:rPr>
          <w:rFonts w:ascii="Segoe UI" w:eastAsia="Times New Roman" w:hAnsi="Segoe UI" w:cs="Segoe UI"/>
          <w:color w:val="E6E6E6"/>
          <w:sz w:val="24"/>
          <w:szCs w:val="24"/>
          <w:lang w:eastAsia="es-MX"/>
        </w:rPr>
        <w:t xml:space="preserve"> ejecutado en Windows Server proporciona un servicio de administración de acceso e identidades administrado por su propia organización. Azure AD es un servicio de administración de acceso e identidades basado en la nube de Microsoft. Con Azure AD, usted controla las cuentas de identidad, pero Microsoft garantiza que el servicio esté disponible globalmente. Si ya ha trabajado con Active </w:t>
      </w:r>
      <w:proofErr w:type="spellStart"/>
      <w:r w:rsidRPr="00C97A0A">
        <w:rPr>
          <w:rFonts w:ascii="Segoe UI" w:eastAsia="Times New Roman" w:hAnsi="Segoe UI" w:cs="Segoe UI"/>
          <w:color w:val="E6E6E6"/>
          <w:sz w:val="24"/>
          <w:szCs w:val="24"/>
          <w:lang w:eastAsia="es-MX"/>
        </w:rPr>
        <w:t>Directory</w:t>
      </w:r>
      <w:proofErr w:type="spellEnd"/>
      <w:r w:rsidRPr="00C97A0A">
        <w:rPr>
          <w:rFonts w:ascii="Segoe UI" w:eastAsia="Times New Roman" w:hAnsi="Segoe UI" w:cs="Segoe UI"/>
          <w:color w:val="E6E6E6"/>
          <w:sz w:val="24"/>
          <w:szCs w:val="24"/>
          <w:lang w:eastAsia="es-MX"/>
        </w:rPr>
        <w:t>, Azure AD le resultará familiar.</w:t>
      </w:r>
    </w:p>
    <w:p w14:paraId="183F6378"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 xml:space="preserve">Si protege las identidades de forma local con Active </w:t>
      </w:r>
      <w:proofErr w:type="spellStart"/>
      <w:r w:rsidRPr="00C97A0A">
        <w:rPr>
          <w:rFonts w:ascii="Segoe UI" w:eastAsia="Times New Roman" w:hAnsi="Segoe UI" w:cs="Segoe UI"/>
          <w:color w:val="E6E6E6"/>
          <w:sz w:val="24"/>
          <w:szCs w:val="24"/>
          <w:lang w:eastAsia="es-MX"/>
        </w:rPr>
        <w:t>Directory</w:t>
      </w:r>
      <w:proofErr w:type="spellEnd"/>
      <w:r w:rsidRPr="00C97A0A">
        <w:rPr>
          <w:rFonts w:ascii="Segoe UI" w:eastAsia="Times New Roman" w:hAnsi="Segoe UI" w:cs="Segoe UI"/>
          <w:color w:val="E6E6E6"/>
          <w:sz w:val="24"/>
          <w:szCs w:val="24"/>
          <w:lang w:eastAsia="es-MX"/>
        </w:rPr>
        <w:t xml:space="preserve">, Microsoft no supervisa los intentos de inicio de sesión. Si conecta Active </w:t>
      </w:r>
      <w:proofErr w:type="spellStart"/>
      <w:r w:rsidRPr="00C97A0A">
        <w:rPr>
          <w:rFonts w:ascii="Segoe UI" w:eastAsia="Times New Roman" w:hAnsi="Segoe UI" w:cs="Segoe UI"/>
          <w:color w:val="E6E6E6"/>
          <w:sz w:val="24"/>
          <w:szCs w:val="24"/>
          <w:lang w:eastAsia="es-MX"/>
        </w:rPr>
        <w:t>Directory</w:t>
      </w:r>
      <w:proofErr w:type="spellEnd"/>
      <w:r w:rsidRPr="00C97A0A">
        <w:rPr>
          <w:rFonts w:ascii="Segoe UI" w:eastAsia="Times New Roman" w:hAnsi="Segoe UI" w:cs="Segoe UI"/>
          <w:color w:val="E6E6E6"/>
          <w:sz w:val="24"/>
          <w:szCs w:val="24"/>
          <w:lang w:eastAsia="es-MX"/>
        </w:rPr>
        <w:t xml:space="preserve"> con Azure AD, Microsoft puede detectar intentos de inicio de sesión sospechosos para ayudarle a proteger su entorno sin costo adicional. Por ejemplo, Azure AD puede detectar intentos de inicio de sesión desde ubicaciones inesperadas o dispositivos desconocidos.</w:t>
      </w:r>
    </w:p>
    <w:p w14:paraId="52D7AA7D" w14:textId="77777777" w:rsidR="00C97A0A" w:rsidRPr="00C97A0A" w:rsidRDefault="00C97A0A" w:rsidP="00C97A0A">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C97A0A">
        <w:rPr>
          <w:rFonts w:ascii="Segoe UI" w:eastAsia="Times New Roman" w:hAnsi="Segoe UI" w:cs="Segoe UI"/>
          <w:b/>
          <w:bCs/>
          <w:color w:val="E6E6E6"/>
          <w:sz w:val="36"/>
          <w:szCs w:val="36"/>
          <w:lang w:eastAsia="es-MX"/>
        </w:rPr>
        <w:t>¿Quién usa Azure AD?</w:t>
      </w:r>
    </w:p>
    <w:p w14:paraId="36B46A95"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Azure AD es para:</w:t>
      </w:r>
    </w:p>
    <w:p w14:paraId="4269A28E" w14:textId="77777777" w:rsidR="00C97A0A" w:rsidRPr="00C97A0A" w:rsidRDefault="00C97A0A" w:rsidP="00C97A0A">
      <w:pPr>
        <w:numPr>
          <w:ilvl w:val="0"/>
          <w:numId w:val="6"/>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b/>
          <w:bCs/>
          <w:color w:val="E6E6E6"/>
          <w:sz w:val="24"/>
          <w:szCs w:val="24"/>
          <w:lang w:eastAsia="es-MX"/>
        </w:rPr>
        <w:t>Administradores de TI</w:t>
      </w:r>
    </w:p>
    <w:p w14:paraId="698E05EA" w14:textId="77777777" w:rsidR="00C97A0A" w:rsidRPr="00C97A0A" w:rsidRDefault="00C97A0A" w:rsidP="00C97A0A">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Los administradores pueden usar Azure AD para controlar el acceso a las aplicaciones y los recursos en función de sus requisitos empresariales.</w:t>
      </w:r>
    </w:p>
    <w:p w14:paraId="0885C42B" w14:textId="77777777" w:rsidR="00C97A0A" w:rsidRPr="00C97A0A" w:rsidRDefault="00C97A0A" w:rsidP="00C97A0A">
      <w:pPr>
        <w:numPr>
          <w:ilvl w:val="0"/>
          <w:numId w:val="6"/>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b/>
          <w:bCs/>
          <w:color w:val="E6E6E6"/>
          <w:sz w:val="24"/>
          <w:szCs w:val="24"/>
          <w:lang w:eastAsia="es-MX"/>
        </w:rPr>
        <w:t>Desarrolladores de aplicaciones</w:t>
      </w:r>
    </w:p>
    <w:p w14:paraId="0EC35727" w14:textId="77777777" w:rsidR="00C97A0A" w:rsidRPr="00C97A0A" w:rsidRDefault="00C97A0A" w:rsidP="00C97A0A">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 xml:space="preserve">Con Azure AD, los desarrolladores pueden agregar funcionalidad a las aplicaciones que compilan mediante un enfoque basado en estándares. Por ejemplo, pueden agregar funcionalidad de SSO a una </w:t>
      </w:r>
      <w:r w:rsidRPr="00C97A0A">
        <w:rPr>
          <w:rFonts w:ascii="Segoe UI" w:eastAsia="Times New Roman" w:hAnsi="Segoe UI" w:cs="Segoe UI"/>
          <w:color w:val="E6E6E6"/>
          <w:sz w:val="24"/>
          <w:szCs w:val="24"/>
          <w:lang w:eastAsia="es-MX"/>
        </w:rPr>
        <w:lastRenderedPageBreak/>
        <w:t>aplicación o habilitar una aplicación para que funcione con las credenciales existentes de un usuario.</w:t>
      </w:r>
    </w:p>
    <w:p w14:paraId="76F3291D" w14:textId="77777777" w:rsidR="00C97A0A" w:rsidRPr="00C97A0A" w:rsidRDefault="00C97A0A" w:rsidP="00C97A0A">
      <w:pPr>
        <w:numPr>
          <w:ilvl w:val="0"/>
          <w:numId w:val="6"/>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b/>
          <w:bCs/>
          <w:color w:val="E6E6E6"/>
          <w:sz w:val="24"/>
          <w:szCs w:val="24"/>
          <w:lang w:eastAsia="es-MX"/>
        </w:rPr>
        <w:t>Usuarios</w:t>
      </w:r>
    </w:p>
    <w:p w14:paraId="697D3558" w14:textId="77777777" w:rsidR="00C97A0A" w:rsidRPr="00C97A0A" w:rsidRDefault="00C97A0A" w:rsidP="00C97A0A">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Los usuarios pueden administrar sus identidades. Por ejemplo, el autoservicio de restablecimiento de contraseña permite a los usuarios cambiar o restablecer su contraseña sin intervención de un administrador de TI ni del departamento de soporte técnico.</w:t>
      </w:r>
    </w:p>
    <w:p w14:paraId="03745BE5" w14:textId="77777777" w:rsidR="00C97A0A" w:rsidRPr="00C97A0A" w:rsidRDefault="00C97A0A" w:rsidP="00C97A0A">
      <w:pPr>
        <w:numPr>
          <w:ilvl w:val="0"/>
          <w:numId w:val="6"/>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b/>
          <w:bCs/>
          <w:color w:val="E6E6E6"/>
          <w:sz w:val="24"/>
          <w:szCs w:val="24"/>
          <w:lang w:eastAsia="es-MX"/>
        </w:rPr>
        <w:t>Suscriptores de servicios en línea</w:t>
      </w:r>
    </w:p>
    <w:p w14:paraId="21F61B63" w14:textId="77777777" w:rsidR="00C97A0A" w:rsidRPr="00C97A0A" w:rsidRDefault="00C97A0A" w:rsidP="00C97A0A">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Los suscriptores de Microsoft 365, Microsoft Office 365, Azure y Microsoft Dynamics CRM Online ya usan Azure AD.</w:t>
      </w:r>
    </w:p>
    <w:p w14:paraId="79856B78" w14:textId="77777777" w:rsidR="00C97A0A" w:rsidRPr="00C97A0A" w:rsidRDefault="00C97A0A" w:rsidP="00C97A0A">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Un </w:t>
      </w:r>
      <w:r w:rsidRPr="00C97A0A">
        <w:rPr>
          <w:rFonts w:ascii="Segoe UI" w:eastAsia="Times New Roman" w:hAnsi="Segoe UI" w:cs="Segoe UI"/>
          <w:i/>
          <w:iCs/>
          <w:color w:val="E6E6E6"/>
          <w:sz w:val="24"/>
          <w:szCs w:val="24"/>
          <w:lang w:eastAsia="es-MX"/>
        </w:rPr>
        <w:t>inquilino</w:t>
      </w:r>
      <w:r w:rsidRPr="00C97A0A">
        <w:rPr>
          <w:rFonts w:ascii="Segoe UI" w:eastAsia="Times New Roman" w:hAnsi="Segoe UI" w:cs="Segoe UI"/>
          <w:color w:val="E6E6E6"/>
          <w:sz w:val="24"/>
          <w:szCs w:val="24"/>
          <w:lang w:eastAsia="es-MX"/>
        </w:rPr>
        <w:t> es la representación de una organización. Suele estar separado de otros inquilinos y tiene su propia identidad.</w:t>
      </w:r>
    </w:p>
    <w:p w14:paraId="0E78D7E1" w14:textId="77777777" w:rsidR="00C97A0A" w:rsidRPr="00C97A0A" w:rsidRDefault="00C97A0A" w:rsidP="00C97A0A">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Cada inquilino de Microsoft 365, Office 365, Azure y Dynamics CRM Online es automáticamente un inquilino de Azure AD.</w:t>
      </w:r>
    </w:p>
    <w:p w14:paraId="4CFE7AD3"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 xml:space="preserve">Esta es una captura de pantalla de lo que un administrador de TI podría ver en Azure Portal al trabajar con Active </w:t>
      </w:r>
      <w:proofErr w:type="spellStart"/>
      <w:r w:rsidRPr="00C97A0A">
        <w:rPr>
          <w:rFonts w:ascii="Segoe UI" w:eastAsia="Times New Roman" w:hAnsi="Segoe UI" w:cs="Segoe UI"/>
          <w:color w:val="E6E6E6"/>
          <w:sz w:val="24"/>
          <w:szCs w:val="24"/>
          <w:lang w:eastAsia="es-MX"/>
        </w:rPr>
        <w:t>Directory</w:t>
      </w:r>
      <w:proofErr w:type="spellEnd"/>
      <w:r w:rsidRPr="00C97A0A">
        <w:rPr>
          <w:rFonts w:ascii="Segoe UI" w:eastAsia="Times New Roman" w:hAnsi="Segoe UI" w:cs="Segoe UI"/>
          <w:color w:val="E6E6E6"/>
          <w:sz w:val="24"/>
          <w:szCs w:val="24"/>
          <w:lang w:eastAsia="es-MX"/>
        </w:rPr>
        <w:t>:</w:t>
      </w:r>
    </w:p>
    <w:p w14:paraId="59BAD14F" w14:textId="173BD929"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noProof/>
          <w:color w:val="E6E6E6"/>
          <w:sz w:val="24"/>
          <w:szCs w:val="24"/>
          <w:lang w:eastAsia="es-MX"/>
        </w:rPr>
        <w:drawing>
          <wp:inline distT="0" distB="0" distL="0" distR="0" wp14:anchorId="68C6FABC" wp14:editId="3367267A">
            <wp:extent cx="5612130" cy="2971800"/>
            <wp:effectExtent l="0" t="0" r="7620" b="0"/>
            <wp:docPr id="4" name="Picture 4" descr="A screenshot of the Azure portal showing Azure Active Directory. The overview tab shows basic information about the current ten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the Azure portal showing Azure Active Directory. The overview tab shows basic information about the current tena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971800"/>
                    </a:xfrm>
                    <a:prstGeom prst="rect">
                      <a:avLst/>
                    </a:prstGeom>
                    <a:noFill/>
                    <a:ln>
                      <a:noFill/>
                    </a:ln>
                  </pic:spPr>
                </pic:pic>
              </a:graphicData>
            </a:graphic>
          </wp:inline>
        </w:drawing>
      </w:r>
    </w:p>
    <w:p w14:paraId="6EFCA9AD" w14:textId="77777777" w:rsidR="00C97A0A" w:rsidRPr="00C97A0A" w:rsidRDefault="00C97A0A" w:rsidP="00C97A0A">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C97A0A">
        <w:rPr>
          <w:rFonts w:ascii="Segoe UI" w:eastAsia="Times New Roman" w:hAnsi="Segoe UI" w:cs="Segoe UI"/>
          <w:b/>
          <w:bCs/>
          <w:color w:val="E6E6E6"/>
          <w:sz w:val="36"/>
          <w:szCs w:val="36"/>
          <w:lang w:eastAsia="es-MX"/>
        </w:rPr>
        <w:t>¿Qué servicios proporciona Azure AD?</w:t>
      </w:r>
    </w:p>
    <w:p w14:paraId="6E0633DA"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lastRenderedPageBreak/>
        <w:t>Azure AD proporciona servicios como:</w:t>
      </w:r>
    </w:p>
    <w:p w14:paraId="7F002282" w14:textId="77777777" w:rsidR="00C97A0A" w:rsidRPr="00C97A0A" w:rsidRDefault="00C97A0A" w:rsidP="00C97A0A">
      <w:pPr>
        <w:numPr>
          <w:ilvl w:val="0"/>
          <w:numId w:val="7"/>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b/>
          <w:bCs/>
          <w:color w:val="E6E6E6"/>
          <w:sz w:val="24"/>
          <w:szCs w:val="24"/>
          <w:lang w:eastAsia="es-MX"/>
        </w:rPr>
        <w:t>Autenticación</w:t>
      </w:r>
    </w:p>
    <w:p w14:paraId="4338E038" w14:textId="77777777" w:rsidR="00C97A0A" w:rsidRPr="00C97A0A" w:rsidRDefault="00C97A0A" w:rsidP="00C97A0A">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 xml:space="preserve">Esto incluye la comprobación de la identidad para acceder a aplicaciones y recursos. También incluye funciones como el autoservicio de restablecimiento de contraseña, la autenticación </w:t>
      </w:r>
      <w:proofErr w:type="spellStart"/>
      <w:r w:rsidRPr="00C97A0A">
        <w:rPr>
          <w:rFonts w:ascii="Segoe UI" w:eastAsia="Times New Roman" w:hAnsi="Segoe UI" w:cs="Segoe UI"/>
          <w:color w:val="E6E6E6"/>
          <w:sz w:val="24"/>
          <w:szCs w:val="24"/>
          <w:lang w:eastAsia="es-MX"/>
        </w:rPr>
        <w:t>multifactor</w:t>
      </w:r>
      <w:proofErr w:type="spellEnd"/>
      <w:r w:rsidRPr="00C97A0A">
        <w:rPr>
          <w:rFonts w:ascii="Segoe UI" w:eastAsia="Times New Roman" w:hAnsi="Segoe UI" w:cs="Segoe UI"/>
          <w:color w:val="E6E6E6"/>
          <w:sz w:val="24"/>
          <w:szCs w:val="24"/>
          <w:lang w:eastAsia="es-MX"/>
        </w:rPr>
        <w:t>, una lista personalizada de contraseñas prohibidas y servicios de bloqueo inteligente.</w:t>
      </w:r>
    </w:p>
    <w:p w14:paraId="77FE9C15" w14:textId="77777777" w:rsidR="00C97A0A" w:rsidRPr="00C97A0A" w:rsidRDefault="00C97A0A" w:rsidP="00C97A0A">
      <w:pPr>
        <w:numPr>
          <w:ilvl w:val="0"/>
          <w:numId w:val="7"/>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b/>
          <w:bCs/>
          <w:color w:val="E6E6E6"/>
          <w:sz w:val="24"/>
          <w:szCs w:val="24"/>
          <w:lang w:eastAsia="es-MX"/>
        </w:rPr>
        <w:t>Inicio de sesión único</w:t>
      </w:r>
    </w:p>
    <w:p w14:paraId="7DB6C65D" w14:textId="77777777" w:rsidR="00C97A0A" w:rsidRPr="00C97A0A" w:rsidRDefault="00C97A0A" w:rsidP="00C97A0A">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Gracias al SSO, los usuarios tienen que recordar un solo identificador y una sola contraseña para acceder a varias aplicaciones. Una sola identidad está asociada a un usuario, lo que simplifica el modelo de seguridad. Cuando los usuarios cambian de rol o dejan una organización, las modificaciones de acceso se asocian a esa identidad, lo que reduce considerablemente el esfuerzo necesario para cambiar o deshabilitar cuentas.</w:t>
      </w:r>
    </w:p>
    <w:p w14:paraId="67E4DDFC" w14:textId="77777777" w:rsidR="00C97A0A" w:rsidRPr="00C97A0A" w:rsidRDefault="00C97A0A" w:rsidP="00C97A0A">
      <w:pPr>
        <w:numPr>
          <w:ilvl w:val="0"/>
          <w:numId w:val="7"/>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b/>
          <w:bCs/>
          <w:color w:val="E6E6E6"/>
          <w:sz w:val="24"/>
          <w:szCs w:val="24"/>
          <w:lang w:eastAsia="es-MX"/>
        </w:rPr>
        <w:t>Administración de aplicaciones</w:t>
      </w:r>
    </w:p>
    <w:p w14:paraId="522504A8" w14:textId="77777777" w:rsidR="00C97A0A" w:rsidRPr="00C97A0A" w:rsidRDefault="00C97A0A" w:rsidP="00C97A0A">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 xml:space="preserve">Con Azure AD, puede administrar las aplicaciones en la nube y locales. Características como </w:t>
      </w:r>
      <w:proofErr w:type="spellStart"/>
      <w:r w:rsidRPr="00C97A0A">
        <w:rPr>
          <w:rFonts w:ascii="Segoe UI" w:eastAsia="Times New Roman" w:hAnsi="Segoe UI" w:cs="Segoe UI"/>
          <w:color w:val="E6E6E6"/>
          <w:sz w:val="24"/>
          <w:szCs w:val="24"/>
          <w:lang w:eastAsia="es-MX"/>
        </w:rPr>
        <w:t>Application</w:t>
      </w:r>
      <w:proofErr w:type="spellEnd"/>
      <w:r w:rsidRPr="00C97A0A">
        <w:rPr>
          <w:rFonts w:ascii="Segoe UI" w:eastAsia="Times New Roman" w:hAnsi="Segoe UI" w:cs="Segoe UI"/>
          <w:color w:val="E6E6E6"/>
          <w:sz w:val="24"/>
          <w:szCs w:val="24"/>
          <w:lang w:eastAsia="es-MX"/>
        </w:rPr>
        <w:t xml:space="preserve"> Proxy, las aplicaciones SaaS, el portal Aplicaciones (también denominado </w:t>
      </w:r>
      <w:r w:rsidRPr="00C97A0A">
        <w:rPr>
          <w:rFonts w:ascii="Segoe UI" w:eastAsia="Times New Roman" w:hAnsi="Segoe UI" w:cs="Segoe UI"/>
          <w:i/>
          <w:iCs/>
          <w:color w:val="E6E6E6"/>
          <w:sz w:val="24"/>
          <w:szCs w:val="24"/>
          <w:lang w:eastAsia="es-MX"/>
        </w:rPr>
        <w:t>panel de acceso</w:t>
      </w:r>
      <w:r w:rsidRPr="00C97A0A">
        <w:rPr>
          <w:rFonts w:ascii="Segoe UI" w:eastAsia="Times New Roman" w:hAnsi="Segoe UI" w:cs="Segoe UI"/>
          <w:color w:val="E6E6E6"/>
          <w:sz w:val="24"/>
          <w:szCs w:val="24"/>
          <w:lang w:eastAsia="es-MX"/>
        </w:rPr>
        <w:t>) y el inicio de sesión único proporcionan una mejor experiencia de usuario.</w:t>
      </w:r>
    </w:p>
    <w:p w14:paraId="71308163" w14:textId="77777777" w:rsidR="00C97A0A" w:rsidRPr="00C97A0A" w:rsidRDefault="00C97A0A" w:rsidP="00C97A0A">
      <w:pPr>
        <w:numPr>
          <w:ilvl w:val="0"/>
          <w:numId w:val="7"/>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b/>
          <w:bCs/>
          <w:color w:val="E6E6E6"/>
          <w:sz w:val="24"/>
          <w:szCs w:val="24"/>
          <w:lang w:eastAsia="es-MX"/>
        </w:rPr>
        <w:t>Administración de dispositivos</w:t>
      </w:r>
    </w:p>
    <w:p w14:paraId="6CE0A36E" w14:textId="77777777" w:rsidR="00C97A0A" w:rsidRPr="00C97A0A" w:rsidRDefault="00C97A0A" w:rsidP="00C97A0A">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Además de cuentas de usuarios individuales, Azure AD admite el registro de dispositivos. El registro permite administrar los dispositivos a través de herramientas como Microsoft Intune. También permite que las directivas de acceso condicional basadas en dispositivos limiten los intentos de acceso a solo aquellos que proceden de dispositivos conocidos, independientemente de la cuenta de usuario solicitante.</w:t>
      </w:r>
    </w:p>
    <w:p w14:paraId="00EAA588" w14:textId="77777777" w:rsidR="00C97A0A" w:rsidRPr="00C97A0A" w:rsidRDefault="00C97A0A" w:rsidP="00C97A0A">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C97A0A">
        <w:rPr>
          <w:rFonts w:ascii="Segoe UI" w:eastAsia="Times New Roman" w:hAnsi="Segoe UI" w:cs="Segoe UI"/>
          <w:b/>
          <w:bCs/>
          <w:color w:val="E6E6E6"/>
          <w:sz w:val="36"/>
          <w:szCs w:val="36"/>
          <w:lang w:eastAsia="es-MX"/>
        </w:rPr>
        <w:t>¿Qué tipos de recursos se pueden proteger con Azure AD?</w:t>
      </w:r>
    </w:p>
    <w:p w14:paraId="44DCFB8B"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Azure AD ayuda a los usuarios a acceder a recursos tanto internos como externos.</w:t>
      </w:r>
    </w:p>
    <w:p w14:paraId="6CAAD29E"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lastRenderedPageBreak/>
        <w:t>Los recursos externos podrían ser Microsoft Office 365, Azure Portal y miles de aplicaciones de software como servicio (SaaS).</w:t>
      </w:r>
    </w:p>
    <w:p w14:paraId="705EFBDE"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Los recursos internos podrían ser aplicaciones de la red corporativa y la intranet, junto con las aplicaciones en la nube desarrolladas por la organización.</w:t>
      </w:r>
    </w:p>
    <w:p w14:paraId="06F17940" w14:textId="77777777" w:rsidR="00C97A0A" w:rsidRPr="00C97A0A" w:rsidRDefault="00C97A0A" w:rsidP="00C97A0A">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C97A0A">
        <w:rPr>
          <w:rFonts w:ascii="Segoe UI" w:eastAsia="Times New Roman" w:hAnsi="Segoe UI" w:cs="Segoe UI"/>
          <w:b/>
          <w:bCs/>
          <w:color w:val="E6E6E6"/>
          <w:sz w:val="36"/>
          <w:szCs w:val="36"/>
          <w:lang w:eastAsia="es-MX"/>
        </w:rPr>
        <w:t>¿Qué es el inicio de sesión único?</w:t>
      </w:r>
    </w:p>
    <w:p w14:paraId="78C53AA1"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El inicio de sesión único permite a los usuarios iniciar sesión una vez y utilizar esa credencial para acceder a varios recursos y aplicaciones de distintos proveedores.</w:t>
      </w:r>
    </w:p>
    <w:p w14:paraId="41671D09"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Más identidades significan más contraseñas para recordar y cambiar. Las directivas de contraseñas pueden variar entre las aplicaciones. A medida que aumentan los requisitos de complejidad, cada vez resultan más difíciles de recordar para los usuarios. Cuantas más contraseñas tenga que administrar un usuario, mayor será el riesgo de que se produzca alguna incidencia de seguridad relacionada con las credenciales.</w:t>
      </w:r>
    </w:p>
    <w:p w14:paraId="2BD1C780"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Piense en el proceso de administrar todas estas identidades. Se ejerce una mayor presión en el departamento de soporte técnico cuando se tienen que ocupar de los bloqueos de cuentas y las solicitudes de restablecimiento de contraseñas. Si un usuario deja una organización, puede resultar complicado hacer un seguimiento de todas las identidades y asegurarse de que están deshabilitadas. Si se pasa por alto una identidad, es posible que se permita el acceso cuando debería haberse eliminado.</w:t>
      </w:r>
    </w:p>
    <w:p w14:paraId="29DF3C30"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Con SSO, tan solo debe recordar un ID y una contraseña. El acceso a todas las aplicaciones se concede a una única identidad que está asociada a un usuario, lo que simplifica el modelo de seguridad. A medida que los usuarios cambian los roles o dejan una organización, el acceso está asociado a una única identidad. Este cambio reduce considerablemente el esfuerzo necesario para cambiar o deshabilitar cuentas. Usar SSO en las cuentas permite a los usuarios administrar más fácilmente su identidad y aumenta la capacidad en términos de seguridad.</w:t>
      </w:r>
    </w:p>
    <w:p w14:paraId="7414CA3C"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Al final de este módulo encontrará recursos sobre cómo habilitar SSO a través de Azure AD.</w:t>
      </w:r>
    </w:p>
    <w:p w14:paraId="5C9F66F7" w14:textId="77777777" w:rsidR="00C97A0A" w:rsidRPr="00C97A0A" w:rsidRDefault="00C97A0A" w:rsidP="00C97A0A">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C97A0A">
        <w:rPr>
          <w:rFonts w:ascii="Segoe UI" w:eastAsia="Times New Roman" w:hAnsi="Segoe UI" w:cs="Segoe UI"/>
          <w:b/>
          <w:bCs/>
          <w:color w:val="E6E6E6"/>
          <w:sz w:val="36"/>
          <w:szCs w:val="36"/>
          <w:lang w:eastAsia="es-MX"/>
        </w:rPr>
        <w:lastRenderedPageBreak/>
        <w:t xml:space="preserve">¿Cómo se puede conectar Active </w:t>
      </w:r>
      <w:proofErr w:type="spellStart"/>
      <w:r w:rsidRPr="00C97A0A">
        <w:rPr>
          <w:rFonts w:ascii="Segoe UI" w:eastAsia="Times New Roman" w:hAnsi="Segoe UI" w:cs="Segoe UI"/>
          <w:b/>
          <w:bCs/>
          <w:color w:val="E6E6E6"/>
          <w:sz w:val="36"/>
          <w:szCs w:val="36"/>
          <w:lang w:eastAsia="es-MX"/>
        </w:rPr>
        <w:t>Directory</w:t>
      </w:r>
      <w:proofErr w:type="spellEnd"/>
      <w:r w:rsidRPr="00C97A0A">
        <w:rPr>
          <w:rFonts w:ascii="Segoe UI" w:eastAsia="Times New Roman" w:hAnsi="Segoe UI" w:cs="Segoe UI"/>
          <w:b/>
          <w:bCs/>
          <w:color w:val="E6E6E6"/>
          <w:sz w:val="36"/>
          <w:szCs w:val="36"/>
          <w:lang w:eastAsia="es-MX"/>
        </w:rPr>
        <w:t xml:space="preserve"> con Azure AD?</w:t>
      </w:r>
    </w:p>
    <w:p w14:paraId="6A3E05A4"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 xml:space="preserve">La conexión de Active </w:t>
      </w:r>
      <w:proofErr w:type="spellStart"/>
      <w:r w:rsidRPr="00C97A0A">
        <w:rPr>
          <w:rFonts w:ascii="Segoe UI" w:eastAsia="Times New Roman" w:hAnsi="Segoe UI" w:cs="Segoe UI"/>
          <w:color w:val="E6E6E6"/>
          <w:sz w:val="24"/>
          <w:szCs w:val="24"/>
          <w:lang w:eastAsia="es-MX"/>
        </w:rPr>
        <w:t>Directory</w:t>
      </w:r>
      <w:proofErr w:type="spellEnd"/>
      <w:r w:rsidRPr="00C97A0A">
        <w:rPr>
          <w:rFonts w:ascii="Segoe UI" w:eastAsia="Times New Roman" w:hAnsi="Segoe UI" w:cs="Segoe UI"/>
          <w:color w:val="E6E6E6"/>
          <w:sz w:val="24"/>
          <w:szCs w:val="24"/>
          <w:lang w:eastAsia="es-MX"/>
        </w:rPr>
        <w:t xml:space="preserve"> con Azure AD permite proporcionar una experiencia de identidad coherente a los usuarios.</w:t>
      </w:r>
    </w:p>
    <w:p w14:paraId="686B64B4"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 xml:space="preserve">Hay varias maneras de conectar la instalación de Active </w:t>
      </w:r>
      <w:proofErr w:type="spellStart"/>
      <w:r w:rsidRPr="00C97A0A">
        <w:rPr>
          <w:rFonts w:ascii="Segoe UI" w:eastAsia="Times New Roman" w:hAnsi="Segoe UI" w:cs="Segoe UI"/>
          <w:color w:val="E6E6E6"/>
          <w:sz w:val="24"/>
          <w:szCs w:val="24"/>
          <w:lang w:eastAsia="es-MX"/>
        </w:rPr>
        <w:t>Directory</w:t>
      </w:r>
      <w:proofErr w:type="spellEnd"/>
      <w:r w:rsidRPr="00C97A0A">
        <w:rPr>
          <w:rFonts w:ascii="Segoe UI" w:eastAsia="Times New Roman" w:hAnsi="Segoe UI" w:cs="Segoe UI"/>
          <w:color w:val="E6E6E6"/>
          <w:sz w:val="24"/>
          <w:szCs w:val="24"/>
          <w:lang w:eastAsia="es-MX"/>
        </w:rPr>
        <w:t xml:space="preserve"> existente con Azure AD. Quizás el método más popular es usar Azure AD </w:t>
      </w:r>
      <w:proofErr w:type="spellStart"/>
      <w:r w:rsidRPr="00C97A0A">
        <w:rPr>
          <w:rFonts w:ascii="Segoe UI" w:eastAsia="Times New Roman" w:hAnsi="Segoe UI" w:cs="Segoe UI"/>
          <w:color w:val="E6E6E6"/>
          <w:sz w:val="24"/>
          <w:szCs w:val="24"/>
          <w:lang w:eastAsia="es-MX"/>
        </w:rPr>
        <w:t>Connect</w:t>
      </w:r>
      <w:proofErr w:type="spellEnd"/>
      <w:r w:rsidRPr="00C97A0A">
        <w:rPr>
          <w:rFonts w:ascii="Segoe UI" w:eastAsia="Times New Roman" w:hAnsi="Segoe UI" w:cs="Segoe UI"/>
          <w:color w:val="E6E6E6"/>
          <w:sz w:val="24"/>
          <w:szCs w:val="24"/>
          <w:lang w:eastAsia="es-MX"/>
        </w:rPr>
        <w:t>.</w:t>
      </w:r>
    </w:p>
    <w:p w14:paraId="7B033E74"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 xml:space="preserve">Azure AD </w:t>
      </w:r>
      <w:proofErr w:type="spellStart"/>
      <w:r w:rsidRPr="00C97A0A">
        <w:rPr>
          <w:rFonts w:ascii="Segoe UI" w:eastAsia="Times New Roman" w:hAnsi="Segoe UI" w:cs="Segoe UI"/>
          <w:color w:val="E6E6E6"/>
          <w:sz w:val="24"/>
          <w:szCs w:val="24"/>
          <w:lang w:eastAsia="es-MX"/>
        </w:rPr>
        <w:t>Connect</w:t>
      </w:r>
      <w:proofErr w:type="spellEnd"/>
      <w:r w:rsidRPr="00C97A0A">
        <w:rPr>
          <w:rFonts w:ascii="Segoe UI" w:eastAsia="Times New Roman" w:hAnsi="Segoe UI" w:cs="Segoe UI"/>
          <w:color w:val="E6E6E6"/>
          <w:sz w:val="24"/>
          <w:szCs w:val="24"/>
          <w:lang w:eastAsia="es-MX"/>
        </w:rPr>
        <w:t xml:space="preserve"> sincroniza las identidades de usuario entre la instalación local de Active </w:t>
      </w:r>
      <w:proofErr w:type="spellStart"/>
      <w:r w:rsidRPr="00C97A0A">
        <w:rPr>
          <w:rFonts w:ascii="Segoe UI" w:eastAsia="Times New Roman" w:hAnsi="Segoe UI" w:cs="Segoe UI"/>
          <w:color w:val="E6E6E6"/>
          <w:sz w:val="24"/>
          <w:szCs w:val="24"/>
          <w:lang w:eastAsia="es-MX"/>
        </w:rPr>
        <w:t>Directory</w:t>
      </w:r>
      <w:proofErr w:type="spellEnd"/>
      <w:r w:rsidRPr="00C97A0A">
        <w:rPr>
          <w:rFonts w:ascii="Segoe UI" w:eastAsia="Times New Roman" w:hAnsi="Segoe UI" w:cs="Segoe UI"/>
          <w:color w:val="E6E6E6"/>
          <w:sz w:val="24"/>
          <w:szCs w:val="24"/>
          <w:lang w:eastAsia="es-MX"/>
        </w:rPr>
        <w:t xml:space="preserve"> y Azure AD. Azure AD </w:t>
      </w:r>
      <w:proofErr w:type="spellStart"/>
      <w:r w:rsidRPr="00C97A0A">
        <w:rPr>
          <w:rFonts w:ascii="Segoe UI" w:eastAsia="Times New Roman" w:hAnsi="Segoe UI" w:cs="Segoe UI"/>
          <w:color w:val="E6E6E6"/>
          <w:sz w:val="24"/>
          <w:szCs w:val="24"/>
          <w:lang w:eastAsia="es-MX"/>
        </w:rPr>
        <w:t>Connect</w:t>
      </w:r>
      <w:proofErr w:type="spellEnd"/>
      <w:r w:rsidRPr="00C97A0A">
        <w:rPr>
          <w:rFonts w:ascii="Segoe UI" w:eastAsia="Times New Roman" w:hAnsi="Segoe UI" w:cs="Segoe UI"/>
          <w:color w:val="E6E6E6"/>
          <w:sz w:val="24"/>
          <w:szCs w:val="24"/>
          <w:lang w:eastAsia="es-MX"/>
        </w:rPr>
        <w:t xml:space="preserve"> sincroniza los cambios entre ambos sistemas de identidades, para que pueda usar características como SSO, la autenticación </w:t>
      </w:r>
      <w:proofErr w:type="spellStart"/>
      <w:r w:rsidRPr="00C97A0A">
        <w:rPr>
          <w:rFonts w:ascii="Segoe UI" w:eastAsia="Times New Roman" w:hAnsi="Segoe UI" w:cs="Segoe UI"/>
          <w:color w:val="E6E6E6"/>
          <w:sz w:val="24"/>
          <w:szCs w:val="24"/>
          <w:lang w:eastAsia="es-MX"/>
        </w:rPr>
        <w:t>multifactor</w:t>
      </w:r>
      <w:proofErr w:type="spellEnd"/>
      <w:r w:rsidRPr="00C97A0A">
        <w:rPr>
          <w:rFonts w:ascii="Segoe UI" w:eastAsia="Times New Roman" w:hAnsi="Segoe UI" w:cs="Segoe UI"/>
          <w:color w:val="E6E6E6"/>
          <w:sz w:val="24"/>
          <w:szCs w:val="24"/>
          <w:lang w:eastAsia="es-MX"/>
        </w:rPr>
        <w:t xml:space="preserve"> y el autoservicio de restablecimiento de contraseña en ambos sistemas. El autoservicio de restablecimiento de contraseña impide que los usuarios utilicen contraseñas cuya peligrosidad es conocida.</w:t>
      </w:r>
    </w:p>
    <w:p w14:paraId="467FEC04"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 xml:space="preserve">En el diagrama siguiente se muestra cómo encaja Azure AD </w:t>
      </w:r>
      <w:proofErr w:type="spellStart"/>
      <w:r w:rsidRPr="00C97A0A">
        <w:rPr>
          <w:rFonts w:ascii="Segoe UI" w:eastAsia="Times New Roman" w:hAnsi="Segoe UI" w:cs="Segoe UI"/>
          <w:color w:val="E6E6E6"/>
          <w:sz w:val="24"/>
          <w:szCs w:val="24"/>
          <w:lang w:eastAsia="es-MX"/>
        </w:rPr>
        <w:t>Connect</w:t>
      </w:r>
      <w:proofErr w:type="spellEnd"/>
      <w:r w:rsidRPr="00C97A0A">
        <w:rPr>
          <w:rFonts w:ascii="Segoe UI" w:eastAsia="Times New Roman" w:hAnsi="Segoe UI" w:cs="Segoe UI"/>
          <w:color w:val="E6E6E6"/>
          <w:sz w:val="24"/>
          <w:szCs w:val="24"/>
          <w:lang w:eastAsia="es-MX"/>
        </w:rPr>
        <w:t xml:space="preserve"> entre la instalación local de Active </w:t>
      </w:r>
      <w:proofErr w:type="spellStart"/>
      <w:r w:rsidRPr="00C97A0A">
        <w:rPr>
          <w:rFonts w:ascii="Segoe UI" w:eastAsia="Times New Roman" w:hAnsi="Segoe UI" w:cs="Segoe UI"/>
          <w:color w:val="E6E6E6"/>
          <w:sz w:val="24"/>
          <w:szCs w:val="24"/>
          <w:lang w:eastAsia="es-MX"/>
        </w:rPr>
        <w:t>Directory</w:t>
      </w:r>
      <w:proofErr w:type="spellEnd"/>
      <w:r w:rsidRPr="00C97A0A">
        <w:rPr>
          <w:rFonts w:ascii="Segoe UI" w:eastAsia="Times New Roman" w:hAnsi="Segoe UI" w:cs="Segoe UI"/>
          <w:color w:val="E6E6E6"/>
          <w:sz w:val="24"/>
          <w:szCs w:val="24"/>
          <w:lang w:eastAsia="es-MX"/>
        </w:rPr>
        <w:t xml:space="preserve"> y Azure AD:</w:t>
      </w:r>
    </w:p>
    <w:p w14:paraId="348E234E" w14:textId="35F879BE"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noProof/>
          <w:color w:val="E6E6E6"/>
          <w:sz w:val="24"/>
          <w:szCs w:val="24"/>
          <w:lang w:eastAsia="es-MX"/>
        </w:rPr>
        <w:drawing>
          <wp:inline distT="0" distB="0" distL="0" distR="0" wp14:anchorId="348DEDA4" wp14:editId="68C3AE09">
            <wp:extent cx="3705225" cy="2314575"/>
            <wp:effectExtent l="0" t="0" r="9525" b="9525"/>
            <wp:docPr id="3" name="Picture 3" descr="A diagram that shows two environments: Active Directory running on-premises and Azure AD. Azure AD Connect joins the two 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that shows two environments: Active Directory running on-premises and Azure AD. Azure AD Connect joins the two environ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2314575"/>
                    </a:xfrm>
                    <a:prstGeom prst="rect">
                      <a:avLst/>
                    </a:prstGeom>
                    <a:noFill/>
                    <a:ln>
                      <a:noFill/>
                    </a:ln>
                  </pic:spPr>
                </pic:pic>
              </a:graphicData>
            </a:graphic>
          </wp:inline>
        </w:drawing>
      </w:r>
    </w:p>
    <w:p w14:paraId="4BED369C" w14:textId="77777777" w:rsidR="00C97A0A" w:rsidRPr="00C97A0A" w:rsidRDefault="00C97A0A" w:rsidP="00C97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97A0A">
        <w:rPr>
          <w:rFonts w:ascii="Segoe UI" w:eastAsia="Times New Roman" w:hAnsi="Segoe UI" w:cs="Segoe UI"/>
          <w:color w:val="E6E6E6"/>
          <w:sz w:val="24"/>
          <w:szCs w:val="24"/>
          <w:lang w:eastAsia="es-MX"/>
        </w:rPr>
        <w:t xml:space="preserve">A medida que en </w:t>
      </w:r>
      <w:proofErr w:type="spellStart"/>
      <w:r w:rsidRPr="00C97A0A">
        <w:rPr>
          <w:rFonts w:ascii="Segoe UI" w:eastAsia="Times New Roman" w:hAnsi="Segoe UI" w:cs="Segoe UI"/>
          <w:color w:val="E6E6E6"/>
          <w:sz w:val="24"/>
          <w:szCs w:val="24"/>
          <w:lang w:eastAsia="es-MX"/>
        </w:rPr>
        <w:t>Tailwind</w:t>
      </w:r>
      <w:proofErr w:type="spellEnd"/>
      <w:r w:rsidRPr="00C97A0A">
        <w:rPr>
          <w:rFonts w:ascii="Segoe UI" w:eastAsia="Times New Roman" w:hAnsi="Segoe UI" w:cs="Segoe UI"/>
          <w:color w:val="E6E6E6"/>
          <w:sz w:val="24"/>
          <w:szCs w:val="24"/>
          <w:lang w:eastAsia="es-MX"/>
        </w:rPr>
        <w:t xml:space="preserve"> </w:t>
      </w:r>
      <w:proofErr w:type="spellStart"/>
      <w:r w:rsidRPr="00C97A0A">
        <w:rPr>
          <w:rFonts w:ascii="Segoe UI" w:eastAsia="Times New Roman" w:hAnsi="Segoe UI" w:cs="Segoe UI"/>
          <w:color w:val="E6E6E6"/>
          <w:sz w:val="24"/>
          <w:szCs w:val="24"/>
          <w:lang w:eastAsia="es-MX"/>
        </w:rPr>
        <w:t>Traders</w:t>
      </w:r>
      <w:proofErr w:type="spellEnd"/>
      <w:r w:rsidRPr="00C97A0A">
        <w:rPr>
          <w:rFonts w:ascii="Segoe UI" w:eastAsia="Times New Roman" w:hAnsi="Segoe UI" w:cs="Segoe UI"/>
          <w:color w:val="E6E6E6"/>
          <w:sz w:val="24"/>
          <w:szCs w:val="24"/>
          <w:lang w:eastAsia="es-MX"/>
        </w:rPr>
        <w:t xml:space="preserve"> integran su instancia existente de Active </w:t>
      </w:r>
      <w:proofErr w:type="spellStart"/>
      <w:r w:rsidRPr="00C97A0A">
        <w:rPr>
          <w:rFonts w:ascii="Segoe UI" w:eastAsia="Times New Roman" w:hAnsi="Segoe UI" w:cs="Segoe UI"/>
          <w:color w:val="E6E6E6"/>
          <w:sz w:val="24"/>
          <w:szCs w:val="24"/>
          <w:lang w:eastAsia="es-MX"/>
        </w:rPr>
        <w:t>Directory</w:t>
      </w:r>
      <w:proofErr w:type="spellEnd"/>
      <w:r w:rsidRPr="00C97A0A">
        <w:rPr>
          <w:rFonts w:ascii="Segoe UI" w:eastAsia="Times New Roman" w:hAnsi="Segoe UI" w:cs="Segoe UI"/>
          <w:color w:val="E6E6E6"/>
          <w:sz w:val="24"/>
          <w:szCs w:val="24"/>
          <w:lang w:eastAsia="es-MX"/>
        </w:rPr>
        <w:t xml:space="preserve"> con Azure AD, crea un modelo de acceso coherente en toda la organización. De este modo, se simplifica enormemente su capacidad para iniciar sesión en diferentes aplicaciones, administrar cambios en las identidades y el control de los usuarios, así como la supervisión y el bloqueo de los intentos de acceso inusuales.</w:t>
      </w:r>
    </w:p>
    <w:p w14:paraId="0A03732C" w14:textId="77777777" w:rsidR="00C97A0A" w:rsidRDefault="00C97A0A" w:rsidP="00C97A0A">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lastRenderedPageBreak/>
        <w:t xml:space="preserve">¿Qué son la autenticación </w:t>
      </w:r>
      <w:proofErr w:type="spellStart"/>
      <w:r>
        <w:rPr>
          <w:rFonts w:ascii="Segoe UI" w:hAnsi="Segoe UI" w:cs="Segoe UI"/>
          <w:color w:val="E6E6E6"/>
        </w:rPr>
        <w:t>multifactor</w:t>
      </w:r>
      <w:proofErr w:type="spellEnd"/>
      <w:r>
        <w:rPr>
          <w:rFonts w:ascii="Segoe UI" w:hAnsi="Segoe UI" w:cs="Segoe UI"/>
          <w:color w:val="E6E6E6"/>
        </w:rPr>
        <w:t xml:space="preserve"> y el acceso condicional?</w:t>
      </w:r>
    </w:p>
    <w:p w14:paraId="41660E30" w14:textId="77777777" w:rsidR="00C97A0A" w:rsidRDefault="00C97A0A" w:rsidP="00C97A0A">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033B31EA" w14:textId="77777777" w:rsidR="00C97A0A" w:rsidRDefault="00C97A0A" w:rsidP="00C97A0A">
      <w:pPr>
        <w:numPr>
          <w:ilvl w:val="0"/>
          <w:numId w:val="8"/>
        </w:numPr>
        <w:shd w:val="clear" w:color="auto" w:fill="171717"/>
        <w:spacing w:after="0" w:line="240" w:lineRule="auto"/>
        <w:rPr>
          <w:rFonts w:ascii="Segoe UI" w:hAnsi="Segoe UI" w:cs="Segoe UI"/>
        </w:rPr>
      </w:pPr>
      <w:r>
        <w:rPr>
          <w:rFonts w:ascii="Segoe UI" w:hAnsi="Segoe UI" w:cs="Segoe UI"/>
        </w:rPr>
        <w:t>4 minutos</w:t>
      </w:r>
    </w:p>
    <w:p w14:paraId="10F695C2" w14:textId="77777777" w:rsidR="00C97A0A" w:rsidRDefault="00C97A0A" w:rsidP="00C97A0A">
      <w:pPr>
        <w:pStyle w:val="NormalWeb"/>
        <w:shd w:val="clear" w:color="auto" w:fill="171717"/>
        <w:rPr>
          <w:rFonts w:ascii="Segoe UI" w:hAnsi="Segoe UI" w:cs="Segoe UI"/>
          <w:color w:val="E6E6E6"/>
        </w:rPr>
      </w:pP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permite a los repartidores usar sus propios dispositivos móviles para acceder a las aplicaciones de logística y programación. Algunos repartidores son empleados fijos de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Otros son empleados temporales. ¿Cómo puede asegurarse el departamento de TI de que un intento de acceso procede realmente de un empleado válido de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w:t>
      </w:r>
    </w:p>
    <w:p w14:paraId="5EDBEC59" w14:textId="77777777" w:rsidR="00C97A0A" w:rsidRDefault="00C97A0A" w:rsidP="00C97A0A">
      <w:pPr>
        <w:pStyle w:val="NormalWeb"/>
        <w:shd w:val="clear" w:color="auto" w:fill="171717"/>
        <w:rPr>
          <w:rFonts w:ascii="Segoe UI" w:hAnsi="Segoe UI" w:cs="Segoe UI"/>
          <w:color w:val="E6E6E6"/>
        </w:rPr>
      </w:pPr>
      <w:r>
        <w:rPr>
          <w:rFonts w:ascii="Segoe UI" w:hAnsi="Segoe UI" w:cs="Segoe UI"/>
          <w:color w:val="E6E6E6"/>
        </w:rPr>
        <w:t xml:space="preserve">En esta parte, obtendrá información sobre dos procesos que habilitan la autenticación segura: Azure AD Multi-Factor </w:t>
      </w:r>
      <w:proofErr w:type="spellStart"/>
      <w:r>
        <w:rPr>
          <w:rFonts w:ascii="Segoe UI" w:hAnsi="Segoe UI" w:cs="Segoe UI"/>
          <w:color w:val="E6E6E6"/>
        </w:rPr>
        <w:t>Authentication</w:t>
      </w:r>
      <w:proofErr w:type="spellEnd"/>
      <w:r>
        <w:rPr>
          <w:rFonts w:ascii="Segoe UI" w:hAnsi="Segoe UI" w:cs="Segoe UI"/>
          <w:color w:val="E6E6E6"/>
        </w:rPr>
        <w:t xml:space="preserve"> y el acceso condicional. Se comenzará con una breve descripción de la autenticación </w:t>
      </w:r>
      <w:proofErr w:type="spellStart"/>
      <w:r>
        <w:rPr>
          <w:rFonts w:ascii="Segoe UI" w:hAnsi="Segoe UI" w:cs="Segoe UI"/>
          <w:color w:val="E6E6E6"/>
        </w:rPr>
        <w:t>multifactor</w:t>
      </w:r>
      <w:proofErr w:type="spellEnd"/>
      <w:r>
        <w:rPr>
          <w:rFonts w:ascii="Segoe UI" w:hAnsi="Segoe UI" w:cs="Segoe UI"/>
          <w:color w:val="E6E6E6"/>
        </w:rPr>
        <w:t xml:space="preserve"> en general.</w:t>
      </w:r>
    </w:p>
    <w:p w14:paraId="3606FE01" w14:textId="77777777" w:rsidR="00C97A0A" w:rsidRDefault="00C97A0A" w:rsidP="00C97A0A">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 xml:space="preserve">¿Qué es la autenticación </w:t>
      </w:r>
      <w:proofErr w:type="spellStart"/>
      <w:r>
        <w:rPr>
          <w:rFonts w:ascii="Segoe UI" w:hAnsi="Segoe UI" w:cs="Segoe UI"/>
          <w:color w:val="E6E6E6"/>
        </w:rPr>
        <w:t>multifactor</w:t>
      </w:r>
      <w:proofErr w:type="spellEnd"/>
      <w:r>
        <w:rPr>
          <w:rFonts w:ascii="Segoe UI" w:hAnsi="Segoe UI" w:cs="Segoe UI"/>
          <w:color w:val="E6E6E6"/>
        </w:rPr>
        <w:t>?</w:t>
      </w:r>
    </w:p>
    <w:p w14:paraId="454B46E0" w14:textId="77777777" w:rsidR="00C97A0A" w:rsidRDefault="00C97A0A" w:rsidP="00C97A0A">
      <w:pPr>
        <w:pStyle w:val="NormalWeb"/>
        <w:shd w:val="clear" w:color="auto" w:fill="171717"/>
        <w:rPr>
          <w:rFonts w:ascii="Segoe UI" w:hAnsi="Segoe UI" w:cs="Segoe UI"/>
          <w:color w:val="E6E6E6"/>
        </w:rPr>
      </w:pPr>
      <w:r>
        <w:rPr>
          <w:rFonts w:ascii="Segoe UI" w:hAnsi="Segoe UI" w:cs="Segoe UI"/>
          <w:color w:val="E6E6E6"/>
        </w:rPr>
        <w:t>La </w:t>
      </w:r>
      <w:r>
        <w:rPr>
          <w:rStyle w:val="Emphasis"/>
          <w:rFonts w:ascii="Segoe UI" w:hAnsi="Segoe UI" w:cs="Segoe UI"/>
          <w:color w:val="E6E6E6"/>
        </w:rPr>
        <w:t xml:space="preserve">autenticación </w:t>
      </w:r>
      <w:proofErr w:type="spellStart"/>
      <w:r>
        <w:rPr>
          <w:rStyle w:val="Emphasis"/>
          <w:rFonts w:ascii="Segoe UI" w:hAnsi="Segoe UI" w:cs="Segoe UI"/>
          <w:color w:val="E6E6E6"/>
        </w:rPr>
        <w:t>multifactor</w:t>
      </w:r>
      <w:proofErr w:type="spellEnd"/>
      <w:r>
        <w:rPr>
          <w:rFonts w:ascii="Segoe UI" w:hAnsi="Segoe UI" w:cs="Segoe UI"/>
          <w:color w:val="E6E6E6"/>
        </w:rPr>
        <w:t> es un proceso en el que durante el inicio de sesión de un usuario se le solicita una forma adicional de identificación. Entre los ejemplos se incluye un código en su teléfono móvil o un examen de las huellas dactilares.</w:t>
      </w:r>
    </w:p>
    <w:p w14:paraId="73EAE965" w14:textId="77777777" w:rsidR="00C97A0A" w:rsidRDefault="00C97A0A" w:rsidP="00C97A0A">
      <w:pPr>
        <w:pStyle w:val="NormalWeb"/>
        <w:shd w:val="clear" w:color="auto" w:fill="171717"/>
        <w:rPr>
          <w:rFonts w:ascii="Segoe UI" w:hAnsi="Segoe UI" w:cs="Segoe UI"/>
          <w:color w:val="E6E6E6"/>
        </w:rPr>
      </w:pPr>
      <w:r>
        <w:rPr>
          <w:rFonts w:ascii="Segoe UI" w:hAnsi="Segoe UI" w:cs="Segoe UI"/>
          <w:color w:val="E6E6E6"/>
        </w:rPr>
        <w:t xml:space="preserve">Piense en cómo inicia sesión en los sitios web, el correo electrónico o los servicios de juegos en línea. Además del nombre de usuario y la contraseña, ¿alguna vez ha tenido que escribir un código que ha recibido en el teléfono? Si es así, ha usado la autenticación </w:t>
      </w:r>
      <w:proofErr w:type="spellStart"/>
      <w:r>
        <w:rPr>
          <w:rFonts w:ascii="Segoe UI" w:hAnsi="Segoe UI" w:cs="Segoe UI"/>
          <w:color w:val="E6E6E6"/>
        </w:rPr>
        <w:t>multifactor</w:t>
      </w:r>
      <w:proofErr w:type="spellEnd"/>
      <w:r>
        <w:rPr>
          <w:rFonts w:ascii="Segoe UI" w:hAnsi="Segoe UI" w:cs="Segoe UI"/>
          <w:color w:val="E6E6E6"/>
        </w:rPr>
        <w:t xml:space="preserve"> para iniciar sesión.</w:t>
      </w:r>
    </w:p>
    <w:p w14:paraId="1608C8B9" w14:textId="77777777" w:rsidR="00C97A0A" w:rsidRDefault="00C97A0A" w:rsidP="00C97A0A">
      <w:pPr>
        <w:pStyle w:val="NormalWeb"/>
        <w:shd w:val="clear" w:color="auto" w:fill="171717"/>
        <w:rPr>
          <w:rFonts w:ascii="Segoe UI" w:hAnsi="Segoe UI" w:cs="Segoe UI"/>
          <w:color w:val="E6E6E6"/>
        </w:rPr>
      </w:pPr>
      <w:r>
        <w:rPr>
          <w:rFonts w:ascii="Segoe UI" w:hAnsi="Segoe UI" w:cs="Segoe UI"/>
          <w:color w:val="E6E6E6"/>
        </w:rPr>
        <w:t xml:space="preserve">La autenticación </w:t>
      </w:r>
      <w:proofErr w:type="spellStart"/>
      <w:r>
        <w:rPr>
          <w:rFonts w:ascii="Segoe UI" w:hAnsi="Segoe UI" w:cs="Segoe UI"/>
          <w:color w:val="E6E6E6"/>
        </w:rPr>
        <w:t>multifactor</w:t>
      </w:r>
      <w:proofErr w:type="spellEnd"/>
      <w:r>
        <w:rPr>
          <w:rFonts w:ascii="Segoe UI" w:hAnsi="Segoe UI" w:cs="Segoe UI"/>
          <w:color w:val="E6E6E6"/>
        </w:rPr>
        <w:t xml:space="preserve"> proporciona seguridad adicional a las identidades, ya que se requieren dos o más elementos para una autenticación completa.</w:t>
      </w:r>
    </w:p>
    <w:p w14:paraId="6A090C97" w14:textId="77777777" w:rsidR="00C97A0A" w:rsidRDefault="00C97A0A" w:rsidP="00C97A0A">
      <w:pPr>
        <w:pStyle w:val="NormalWeb"/>
        <w:shd w:val="clear" w:color="auto" w:fill="171717"/>
        <w:rPr>
          <w:rFonts w:ascii="Segoe UI" w:hAnsi="Segoe UI" w:cs="Segoe UI"/>
          <w:color w:val="E6E6E6"/>
        </w:rPr>
      </w:pPr>
      <w:r>
        <w:rPr>
          <w:rFonts w:ascii="Segoe UI" w:hAnsi="Segoe UI" w:cs="Segoe UI"/>
          <w:color w:val="E6E6E6"/>
        </w:rPr>
        <w:t>Estos elementos se dividen en tres categorías:</w:t>
      </w:r>
    </w:p>
    <w:p w14:paraId="7834DD36" w14:textId="77777777" w:rsidR="00C97A0A" w:rsidRDefault="00C97A0A" w:rsidP="00C97A0A">
      <w:pPr>
        <w:pStyle w:val="NormalWeb"/>
        <w:numPr>
          <w:ilvl w:val="0"/>
          <w:numId w:val="9"/>
        </w:numPr>
        <w:shd w:val="clear" w:color="auto" w:fill="171717"/>
        <w:ind w:left="1290"/>
        <w:rPr>
          <w:rFonts w:ascii="Segoe UI" w:hAnsi="Segoe UI" w:cs="Segoe UI"/>
          <w:color w:val="E6E6E6"/>
        </w:rPr>
      </w:pPr>
      <w:r>
        <w:rPr>
          <w:rStyle w:val="Strong"/>
          <w:rFonts w:ascii="Segoe UI" w:eastAsiaTheme="majorEastAsia" w:hAnsi="Segoe UI" w:cs="Segoe UI"/>
          <w:color w:val="E6E6E6"/>
        </w:rPr>
        <w:t>Algo que el usuario conoce</w:t>
      </w:r>
    </w:p>
    <w:p w14:paraId="1F175116" w14:textId="77777777" w:rsidR="00C97A0A" w:rsidRDefault="00C97A0A" w:rsidP="00C97A0A">
      <w:pPr>
        <w:pStyle w:val="NormalWeb"/>
        <w:shd w:val="clear" w:color="auto" w:fill="171717"/>
        <w:ind w:left="1290"/>
        <w:rPr>
          <w:rFonts w:ascii="Segoe UI" w:hAnsi="Segoe UI" w:cs="Segoe UI"/>
          <w:color w:val="E6E6E6"/>
        </w:rPr>
      </w:pPr>
      <w:r>
        <w:rPr>
          <w:rFonts w:ascii="Segoe UI" w:hAnsi="Segoe UI" w:cs="Segoe UI"/>
          <w:color w:val="E6E6E6"/>
        </w:rPr>
        <w:t>Se podría tratar de una dirección de correo electrónico y una contraseña.</w:t>
      </w:r>
    </w:p>
    <w:p w14:paraId="5C8E8531" w14:textId="77777777" w:rsidR="00C97A0A" w:rsidRDefault="00C97A0A" w:rsidP="00C97A0A">
      <w:pPr>
        <w:pStyle w:val="NormalWeb"/>
        <w:numPr>
          <w:ilvl w:val="0"/>
          <w:numId w:val="9"/>
        </w:numPr>
        <w:shd w:val="clear" w:color="auto" w:fill="171717"/>
        <w:ind w:left="1290"/>
        <w:rPr>
          <w:rFonts w:ascii="Segoe UI" w:hAnsi="Segoe UI" w:cs="Segoe UI"/>
          <w:color w:val="E6E6E6"/>
        </w:rPr>
      </w:pPr>
      <w:r>
        <w:rPr>
          <w:rStyle w:val="Strong"/>
          <w:rFonts w:ascii="Segoe UI" w:eastAsiaTheme="majorEastAsia" w:hAnsi="Segoe UI" w:cs="Segoe UI"/>
          <w:color w:val="E6E6E6"/>
        </w:rPr>
        <w:t>Algo que el usuario tiene</w:t>
      </w:r>
    </w:p>
    <w:p w14:paraId="62989E96" w14:textId="77777777" w:rsidR="00C97A0A" w:rsidRDefault="00C97A0A" w:rsidP="00C97A0A">
      <w:pPr>
        <w:pStyle w:val="NormalWeb"/>
        <w:shd w:val="clear" w:color="auto" w:fill="171717"/>
        <w:ind w:left="1290"/>
        <w:rPr>
          <w:rFonts w:ascii="Segoe UI" w:hAnsi="Segoe UI" w:cs="Segoe UI"/>
          <w:color w:val="E6E6E6"/>
        </w:rPr>
      </w:pPr>
      <w:r>
        <w:rPr>
          <w:rFonts w:ascii="Segoe UI" w:hAnsi="Segoe UI" w:cs="Segoe UI"/>
          <w:color w:val="E6E6E6"/>
        </w:rPr>
        <w:lastRenderedPageBreak/>
        <w:t>Se podría tratar de un código que se envía al teléfono móvil del usuario.</w:t>
      </w:r>
    </w:p>
    <w:p w14:paraId="1408CF04" w14:textId="77777777" w:rsidR="00C97A0A" w:rsidRDefault="00C97A0A" w:rsidP="00C97A0A">
      <w:pPr>
        <w:pStyle w:val="NormalWeb"/>
        <w:numPr>
          <w:ilvl w:val="0"/>
          <w:numId w:val="9"/>
        </w:numPr>
        <w:shd w:val="clear" w:color="auto" w:fill="171717"/>
        <w:ind w:left="1290"/>
        <w:rPr>
          <w:rFonts w:ascii="Segoe UI" w:hAnsi="Segoe UI" w:cs="Segoe UI"/>
          <w:color w:val="E6E6E6"/>
        </w:rPr>
      </w:pPr>
      <w:r>
        <w:rPr>
          <w:rStyle w:val="Strong"/>
          <w:rFonts w:ascii="Segoe UI" w:eastAsiaTheme="majorEastAsia" w:hAnsi="Segoe UI" w:cs="Segoe UI"/>
          <w:color w:val="E6E6E6"/>
        </w:rPr>
        <w:t>Algo que el usuario es</w:t>
      </w:r>
    </w:p>
    <w:p w14:paraId="30FA7CDC" w14:textId="77777777" w:rsidR="00C97A0A" w:rsidRDefault="00C97A0A" w:rsidP="00C97A0A">
      <w:pPr>
        <w:pStyle w:val="NormalWeb"/>
        <w:shd w:val="clear" w:color="auto" w:fill="171717"/>
        <w:ind w:left="1290"/>
        <w:rPr>
          <w:rFonts w:ascii="Segoe UI" w:hAnsi="Segoe UI" w:cs="Segoe UI"/>
          <w:color w:val="E6E6E6"/>
        </w:rPr>
      </w:pPr>
      <w:r>
        <w:rPr>
          <w:rFonts w:ascii="Segoe UI" w:hAnsi="Segoe UI" w:cs="Segoe UI"/>
          <w:color w:val="E6E6E6"/>
        </w:rPr>
        <w:t>Suele ser algún tipo de propiedad biométrica, como la huella dactilar o el escaneo facial utilizados en muchos dispositivos móviles.</w:t>
      </w:r>
    </w:p>
    <w:p w14:paraId="1494C470" w14:textId="319C36F6" w:rsidR="00C97A0A" w:rsidRDefault="00C97A0A" w:rsidP="00C97A0A">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6D3224B5" wp14:editId="7AC6A45B">
            <wp:extent cx="5612130" cy="1403350"/>
            <wp:effectExtent l="0" t="0" r="7620" b="6350"/>
            <wp:docPr id="6" name="Picture 6" descr="Various ways to authenticate over multifactor authentication, including a username and password, keys, smart cards, and certif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ious ways to authenticate over multifactor authentication, including a username and password, keys, smart cards, and certifica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403350"/>
                    </a:xfrm>
                    <a:prstGeom prst="rect">
                      <a:avLst/>
                    </a:prstGeom>
                    <a:noFill/>
                    <a:ln>
                      <a:noFill/>
                    </a:ln>
                  </pic:spPr>
                </pic:pic>
              </a:graphicData>
            </a:graphic>
          </wp:inline>
        </w:drawing>
      </w:r>
    </w:p>
    <w:p w14:paraId="2A40BF3A" w14:textId="77777777" w:rsidR="00C97A0A" w:rsidRDefault="00C97A0A" w:rsidP="00C97A0A">
      <w:pPr>
        <w:pStyle w:val="NormalWeb"/>
        <w:shd w:val="clear" w:color="auto" w:fill="171717"/>
        <w:rPr>
          <w:rFonts w:ascii="Segoe UI" w:hAnsi="Segoe UI" w:cs="Segoe UI"/>
          <w:color w:val="E6E6E6"/>
        </w:rPr>
      </w:pPr>
      <w:r>
        <w:rPr>
          <w:rFonts w:ascii="Segoe UI" w:hAnsi="Segoe UI" w:cs="Segoe UI"/>
          <w:color w:val="E6E6E6"/>
        </w:rPr>
        <w:t xml:space="preserve">La autenticación </w:t>
      </w:r>
      <w:proofErr w:type="spellStart"/>
      <w:r>
        <w:rPr>
          <w:rFonts w:ascii="Segoe UI" w:hAnsi="Segoe UI" w:cs="Segoe UI"/>
          <w:color w:val="E6E6E6"/>
        </w:rPr>
        <w:t>multifactor</w:t>
      </w:r>
      <w:proofErr w:type="spellEnd"/>
      <w:r>
        <w:rPr>
          <w:rFonts w:ascii="Segoe UI" w:hAnsi="Segoe UI" w:cs="Segoe UI"/>
          <w:color w:val="E6E6E6"/>
        </w:rPr>
        <w:t xml:space="preserve"> aumenta la seguridad de las identidades al limitar el impacto de la exposición de credenciales (por ejemplo, nombres de usuario y contraseñas robados). Si la autenticación </w:t>
      </w:r>
      <w:proofErr w:type="spellStart"/>
      <w:r>
        <w:rPr>
          <w:rFonts w:ascii="Segoe UI" w:hAnsi="Segoe UI" w:cs="Segoe UI"/>
          <w:color w:val="E6E6E6"/>
        </w:rPr>
        <w:t>multifactor</w:t>
      </w:r>
      <w:proofErr w:type="spellEnd"/>
      <w:r>
        <w:rPr>
          <w:rFonts w:ascii="Segoe UI" w:hAnsi="Segoe UI" w:cs="Segoe UI"/>
          <w:color w:val="E6E6E6"/>
        </w:rPr>
        <w:t xml:space="preserve"> está habilitada, los atacantes que tengan la contraseña de un usuario también necesitarán su teléfono o su huella dactilar para completar la autenticación.</w:t>
      </w:r>
    </w:p>
    <w:p w14:paraId="10F4D2F0" w14:textId="77777777" w:rsidR="00C97A0A" w:rsidRDefault="00C97A0A" w:rsidP="00C97A0A">
      <w:pPr>
        <w:pStyle w:val="NormalWeb"/>
        <w:shd w:val="clear" w:color="auto" w:fill="171717"/>
        <w:rPr>
          <w:rFonts w:ascii="Segoe UI" w:hAnsi="Segoe UI" w:cs="Segoe UI"/>
          <w:color w:val="E6E6E6"/>
        </w:rPr>
      </w:pPr>
      <w:r>
        <w:rPr>
          <w:rFonts w:ascii="Segoe UI" w:hAnsi="Segoe UI" w:cs="Segoe UI"/>
          <w:color w:val="E6E6E6"/>
        </w:rPr>
        <w:t xml:space="preserve">Compare la autenticación </w:t>
      </w:r>
      <w:proofErr w:type="spellStart"/>
      <w:r>
        <w:rPr>
          <w:rFonts w:ascii="Segoe UI" w:hAnsi="Segoe UI" w:cs="Segoe UI"/>
          <w:color w:val="E6E6E6"/>
        </w:rPr>
        <w:t>multifactor</w:t>
      </w:r>
      <w:proofErr w:type="spellEnd"/>
      <w:r>
        <w:rPr>
          <w:rFonts w:ascii="Segoe UI" w:hAnsi="Segoe UI" w:cs="Segoe UI"/>
          <w:color w:val="E6E6E6"/>
        </w:rPr>
        <w:t xml:space="preserve"> con la autenticación de un solo factor. En la autenticación de un solo factor, los atacantes solo necesitarían el nombre de usuario y la contraseña para autenticarse. La autenticación </w:t>
      </w:r>
      <w:proofErr w:type="spellStart"/>
      <w:r>
        <w:rPr>
          <w:rFonts w:ascii="Segoe UI" w:hAnsi="Segoe UI" w:cs="Segoe UI"/>
          <w:color w:val="E6E6E6"/>
        </w:rPr>
        <w:t>multifactor</w:t>
      </w:r>
      <w:proofErr w:type="spellEnd"/>
      <w:r>
        <w:rPr>
          <w:rFonts w:ascii="Segoe UI" w:hAnsi="Segoe UI" w:cs="Segoe UI"/>
          <w:color w:val="E6E6E6"/>
        </w:rPr>
        <w:t xml:space="preserve"> se debe habilitar siempre que sea posible, ya que aporta enormes ventajas a la seguridad.</w:t>
      </w:r>
    </w:p>
    <w:p w14:paraId="1B4D03E0" w14:textId="77777777" w:rsidR="00C97A0A" w:rsidRDefault="00C97A0A" w:rsidP="00C97A0A">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 xml:space="preserve">¿Qué es Azure AD Multi-Factor </w:t>
      </w:r>
      <w:proofErr w:type="spellStart"/>
      <w:r>
        <w:rPr>
          <w:rFonts w:ascii="Segoe UI" w:hAnsi="Segoe UI" w:cs="Segoe UI"/>
          <w:color w:val="E6E6E6"/>
        </w:rPr>
        <w:t>Authentication</w:t>
      </w:r>
      <w:proofErr w:type="spellEnd"/>
      <w:r>
        <w:rPr>
          <w:rFonts w:ascii="Segoe UI" w:hAnsi="Segoe UI" w:cs="Segoe UI"/>
          <w:color w:val="E6E6E6"/>
        </w:rPr>
        <w:t>?</w:t>
      </w:r>
    </w:p>
    <w:p w14:paraId="749A752C" w14:textId="77777777" w:rsidR="00C97A0A" w:rsidRDefault="00C97A0A" w:rsidP="00C97A0A">
      <w:pPr>
        <w:pStyle w:val="NormalWeb"/>
        <w:shd w:val="clear" w:color="auto" w:fill="171717"/>
        <w:rPr>
          <w:rFonts w:ascii="Segoe UI" w:hAnsi="Segoe UI" w:cs="Segoe UI"/>
          <w:color w:val="E6E6E6"/>
        </w:rPr>
      </w:pPr>
      <w:r>
        <w:rPr>
          <w:rFonts w:ascii="Segoe UI" w:hAnsi="Segoe UI" w:cs="Segoe UI"/>
          <w:color w:val="E6E6E6"/>
        </w:rPr>
        <w:t xml:space="preserve">Azure AD Multi-Factor </w:t>
      </w:r>
      <w:proofErr w:type="spellStart"/>
      <w:r>
        <w:rPr>
          <w:rFonts w:ascii="Segoe UI" w:hAnsi="Segoe UI" w:cs="Segoe UI"/>
          <w:color w:val="E6E6E6"/>
        </w:rPr>
        <w:t>Authentication</w:t>
      </w:r>
      <w:proofErr w:type="spellEnd"/>
      <w:r>
        <w:rPr>
          <w:rFonts w:ascii="Segoe UI" w:hAnsi="Segoe UI" w:cs="Segoe UI"/>
          <w:color w:val="E6E6E6"/>
        </w:rPr>
        <w:t xml:space="preserve"> es un servicio de Microsoft que proporciona funcionalidades de autenticación </w:t>
      </w:r>
      <w:proofErr w:type="spellStart"/>
      <w:r>
        <w:rPr>
          <w:rFonts w:ascii="Segoe UI" w:hAnsi="Segoe UI" w:cs="Segoe UI"/>
          <w:color w:val="E6E6E6"/>
        </w:rPr>
        <w:t>multifactor</w:t>
      </w:r>
      <w:proofErr w:type="spellEnd"/>
      <w:r>
        <w:rPr>
          <w:rFonts w:ascii="Segoe UI" w:hAnsi="Segoe UI" w:cs="Segoe UI"/>
          <w:color w:val="E6E6E6"/>
        </w:rPr>
        <w:t xml:space="preserve">. Azure AD Multi-Factor </w:t>
      </w:r>
      <w:proofErr w:type="spellStart"/>
      <w:r>
        <w:rPr>
          <w:rFonts w:ascii="Segoe UI" w:hAnsi="Segoe UI" w:cs="Segoe UI"/>
          <w:color w:val="E6E6E6"/>
        </w:rPr>
        <w:t>Authentication</w:t>
      </w:r>
      <w:proofErr w:type="spellEnd"/>
      <w:r>
        <w:rPr>
          <w:rFonts w:ascii="Segoe UI" w:hAnsi="Segoe UI" w:cs="Segoe UI"/>
          <w:color w:val="E6E6E6"/>
        </w:rPr>
        <w:t xml:space="preserve"> permite a los usuarios elegir una forma adicional de autenticación durante el inicio de sesión, como una llamada de teléfono o una notificación de aplicación móvil.</w:t>
      </w:r>
    </w:p>
    <w:p w14:paraId="648E2027" w14:textId="77777777" w:rsidR="00C97A0A" w:rsidRDefault="00C97A0A" w:rsidP="00C97A0A">
      <w:pPr>
        <w:pStyle w:val="NormalWeb"/>
        <w:shd w:val="clear" w:color="auto" w:fill="171717"/>
        <w:rPr>
          <w:rFonts w:ascii="Segoe UI" w:hAnsi="Segoe UI" w:cs="Segoe UI"/>
          <w:color w:val="E6E6E6"/>
        </w:rPr>
      </w:pPr>
      <w:r>
        <w:rPr>
          <w:rFonts w:ascii="Segoe UI" w:hAnsi="Segoe UI" w:cs="Segoe UI"/>
          <w:color w:val="E6E6E6"/>
        </w:rPr>
        <w:t xml:space="preserve">Los servicios siguientes proporcionan funcionalidades de Azure AD Multi-Factor </w:t>
      </w:r>
      <w:proofErr w:type="spellStart"/>
      <w:r>
        <w:rPr>
          <w:rFonts w:ascii="Segoe UI" w:hAnsi="Segoe UI" w:cs="Segoe UI"/>
          <w:color w:val="E6E6E6"/>
        </w:rPr>
        <w:t>Authentication</w:t>
      </w:r>
      <w:proofErr w:type="spellEnd"/>
      <w:r>
        <w:rPr>
          <w:rFonts w:ascii="Segoe UI" w:hAnsi="Segoe UI" w:cs="Segoe UI"/>
          <w:color w:val="E6E6E6"/>
        </w:rPr>
        <w:t>:</w:t>
      </w:r>
    </w:p>
    <w:p w14:paraId="3B746C15" w14:textId="77777777" w:rsidR="00C97A0A" w:rsidRDefault="00C97A0A" w:rsidP="00C97A0A">
      <w:pPr>
        <w:pStyle w:val="NormalWeb"/>
        <w:numPr>
          <w:ilvl w:val="0"/>
          <w:numId w:val="10"/>
        </w:numPr>
        <w:shd w:val="clear" w:color="auto" w:fill="171717"/>
        <w:ind w:left="1290"/>
        <w:rPr>
          <w:rFonts w:ascii="Segoe UI" w:hAnsi="Segoe UI" w:cs="Segoe UI"/>
          <w:color w:val="E6E6E6"/>
        </w:rPr>
      </w:pPr>
      <w:r>
        <w:rPr>
          <w:rStyle w:val="Strong"/>
          <w:rFonts w:ascii="Segoe UI" w:eastAsiaTheme="majorEastAsia" w:hAnsi="Segoe UI" w:cs="Segoe UI"/>
          <w:color w:val="E6E6E6"/>
        </w:rPr>
        <w:t xml:space="preserve">Azure Active </w:t>
      </w:r>
      <w:proofErr w:type="spellStart"/>
      <w:r>
        <w:rPr>
          <w:rStyle w:val="Strong"/>
          <w:rFonts w:ascii="Segoe UI" w:eastAsiaTheme="majorEastAsia" w:hAnsi="Segoe UI" w:cs="Segoe UI"/>
          <w:color w:val="E6E6E6"/>
        </w:rPr>
        <w:t>Directory</w:t>
      </w:r>
      <w:proofErr w:type="spellEnd"/>
    </w:p>
    <w:p w14:paraId="7C633B64" w14:textId="77777777" w:rsidR="00C97A0A" w:rsidRDefault="00C97A0A" w:rsidP="00C97A0A">
      <w:pPr>
        <w:pStyle w:val="NormalWeb"/>
        <w:shd w:val="clear" w:color="auto" w:fill="171717"/>
        <w:ind w:left="1290"/>
        <w:rPr>
          <w:rFonts w:ascii="Segoe UI" w:hAnsi="Segoe UI" w:cs="Segoe UI"/>
          <w:color w:val="E6E6E6"/>
        </w:rPr>
      </w:pPr>
      <w:r>
        <w:rPr>
          <w:rFonts w:ascii="Segoe UI" w:hAnsi="Segoe UI" w:cs="Segoe UI"/>
          <w:color w:val="E6E6E6"/>
        </w:rPr>
        <w:lastRenderedPageBreak/>
        <w:t xml:space="preserve">La edición gratuita de Azure Active </w:t>
      </w:r>
      <w:proofErr w:type="spellStart"/>
      <w:r>
        <w:rPr>
          <w:rFonts w:ascii="Segoe UI" w:hAnsi="Segoe UI" w:cs="Segoe UI"/>
          <w:color w:val="E6E6E6"/>
        </w:rPr>
        <w:t>Directory</w:t>
      </w:r>
      <w:proofErr w:type="spellEnd"/>
      <w:r>
        <w:rPr>
          <w:rFonts w:ascii="Segoe UI" w:hAnsi="Segoe UI" w:cs="Segoe UI"/>
          <w:color w:val="E6E6E6"/>
        </w:rPr>
        <w:t xml:space="preserve"> habilita Azure AD Multi-Factor </w:t>
      </w:r>
      <w:proofErr w:type="spellStart"/>
      <w:r>
        <w:rPr>
          <w:rFonts w:ascii="Segoe UI" w:hAnsi="Segoe UI" w:cs="Segoe UI"/>
          <w:color w:val="E6E6E6"/>
        </w:rPr>
        <w:t>Authentication</w:t>
      </w:r>
      <w:proofErr w:type="spellEnd"/>
      <w:r>
        <w:rPr>
          <w:rFonts w:ascii="Segoe UI" w:hAnsi="Segoe UI" w:cs="Segoe UI"/>
          <w:color w:val="E6E6E6"/>
        </w:rPr>
        <w:t xml:space="preserve"> para los administradores con el nivel de acceso de </w:t>
      </w:r>
      <w:r>
        <w:rPr>
          <w:rStyle w:val="Emphasis"/>
          <w:rFonts w:ascii="Segoe UI" w:hAnsi="Segoe UI" w:cs="Segoe UI"/>
          <w:color w:val="E6E6E6"/>
        </w:rPr>
        <w:t>Administrador global</w:t>
      </w:r>
      <w:r>
        <w:rPr>
          <w:rFonts w:ascii="Segoe UI" w:hAnsi="Segoe UI" w:cs="Segoe UI"/>
          <w:color w:val="E6E6E6"/>
        </w:rPr>
        <w:t>, a través de la aplicación Microsoft </w:t>
      </w:r>
      <w:proofErr w:type="spellStart"/>
      <w:r>
        <w:rPr>
          <w:rFonts w:ascii="Segoe UI" w:hAnsi="Segoe UI" w:cs="Segoe UI"/>
          <w:color w:val="E6E6E6"/>
        </w:rPr>
        <w:t>Authenticator</w:t>
      </w:r>
      <w:proofErr w:type="spellEnd"/>
      <w:r>
        <w:rPr>
          <w:rFonts w:ascii="Segoe UI" w:hAnsi="Segoe UI" w:cs="Segoe UI"/>
          <w:color w:val="E6E6E6"/>
        </w:rPr>
        <w:t xml:space="preserve">, una llamada de teléfono o un código por SMS. También puede aplicar Azure AD Multi-Factor </w:t>
      </w:r>
      <w:proofErr w:type="spellStart"/>
      <w:r>
        <w:rPr>
          <w:rFonts w:ascii="Segoe UI" w:hAnsi="Segoe UI" w:cs="Segoe UI"/>
          <w:color w:val="E6E6E6"/>
        </w:rPr>
        <w:t>Authentication</w:t>
      </w:r>
      <w:proofErr w:type="spellEnd"/>
      <w:r>
        <w:rPr>
          <w:rFonts w:ascii="Segoe UI" w:hAnsi="Segoe UI" w:cs="Segoe UI"/>
          <w:color w:val="E6E6E6"/>
        </w:rPr>
        <w:t xml:space="preserve"> a todos los usuarios solo a través de la aplicación Microsoft </w:t>
      </w:r>
      <w:proofErr w:type="spellStart"/>
      <w:r>
        <w:rPr>
          <w:rFonts w:ascii="Segoe UI" w:hAnsi="Segoe UI" w:cs="Segoe UI"/>
          <w:color w:val="E6E6E6"/>
        </w:rPr>
        <w:t>Authenticator</w:t>
      </w:r>
      <w:proofErr w:type="spellEnd"/>
      <w:r>
        <w:rPr>
          <w:rFonts w:ascii="Segoe UI" w:hAnsi="Segoe UI" w:cs="Segoe UI"/>
          <w:color w:val="E6E6E6"/>
        </w:rPr>
        <w:t>. Para ello, se deben habilitar los </w:t>
      </w:r>
      <w:r>
        <w:rPr>
          <w:rStyle w:val="Emphasis"/>
          <w:rFonts w:ascii="Segoe UI" w:hAnsi="Segoe UI" w:cs="Segoe UI"/>
          <w:color w:val="E6E6E6"/>
        </w:rPr>
        <w:t>valores predeterminados de seguridad</w:t>
      </w:r>
      <w:r>
        <w:rPr>
          <w:rFonts w:ascii="Segoe UI" w:hAnsi="Segoe UI" w:cs="Segoe UI"/>
          <w:color w:val="E6E6E6"/>
        </w:rPr>
        <w:t> en el inquilino de Azure AD.</w:t>
      </w:r>
    </w:p>
    <w:p w14:paraId="05EA5C66" w14:textId="77777777" w:rsidR="00C97A0A" w:rsidRDefault="00C97A0A" w:rsidP="00C97A0A">
      <w:pPr>
        <w:pStyle w:val="NormalWeb"/>
        <w:shd w:val="clear" w:color="auto" w:fill="171717"/>
        <w:ind w:left="1290"/>
        <w:rPr>
          <w:rFonts w:ascii="Segoe UI" w:hAnsi="Segoe UI" w:cs="Segoe UI"/>
          <w:color w:val="E6E6E6"/>
        </w:rPr>
      </w:pPr>
      <w:r>
        <w:rPr>
          <w:rFonts w:ascii="Segoe UI" w:hAnsi="Segoe UI" w:cs="Segoe UI"/>
          <w:color w:val="E6E6E6"/>
        </w:rPr>
        <w:t xml:space="preserve">Azure Active </w:t>
      </w:r>
      <w:proofErr w:type="spellStart"/>
      <w:r>
        <w:rPr>
          <w:rFonts w:ascii="Segoe UI" w:hAnsi="Segoe UI" w:cs="Segoe UI"/>
          <w:color w:val="E6E6E6"/>
        </w:rPr>
        <w:t>Directory</w:t>
      </w:r>
      <w:proofErr w:type="spellEnd"/>
      <w:r>
        <w:rPr>
          <w:rFonts w:ascii="Segoe UI" w:hAnsi="Segoe UI" w:cs="Segoe UI"/>
          <w:color w:val="E6E6E6"/>
        </w:rPr>
        <w:t xml:space="preserve"> Premium (licencias P1 o P2) permite una configuración exhaustiva y detallada de Azure AD Multi-Factor </w:t>
      </w:r>
      <w:proofErr w:type="spellStart"/>
      <w:r>
        <w:rPr>
          <w:rFonts w:ascii="Segoe UI" w:hAnsi="Segoe UI" w:cs="Segoe UI"/>
          <w:color w:val="E6E6E6"/>
        </w:rPr>
        <w:t>Authentication</w:t>
      </w:r>
      <w:proofErr w:type="spellEnd"/>
      <w:r>
        <w:rPr>
          <w:rFonts w:ascii="Segoe UI" w:hAnsi="Segoe UI" w:cs="Segoe UI"/>
          <w:color w:val="E6E6E6"/>
        </w:rPr>
        <w:t xml:space="preserve"> a través de directivas de acceso condicional (como se explicará en breve).</w:t>
      </w:r>
    </w:p>
    <w:p w14:paraId="0AE76C48" w14:textId="77777777" w:rsidR="00C97A0A" w:rsidRDefault="00C97A0A" w:rsidP="00C97A0A">
      <w:pPr>
        <w:pStyle w:val="NormalWeb"/>
        <w:numPr>
          <w:ilvl w:val="0"/>
          <w:numId w:val="10"/>
        </w:numPr>
        <w:shd w:val="clear" w:color="auto" w:fill="171717"/>
        <w:ind w:left="1290"/>
        <w:rPr>
          <w:rFonts w:ascii="Segoe UI" w:hAnsi="Segoe UI" w:cs="Segoe UI"/>
          <w:color w:val="E6E6E6"/>
        </w:rPr>
      </w:pPr>
      <w:r>
        <w:rPr>
          <w:rStyle w:val="Strong"/>
          <w:rFonts w:ascii="Segoe UI" w:eastAsiaTheme="majorEastAsia" w:hAnsi="Segoe UI" w:cs="Segoe UI"/>
          <w:color w:val="E6E6E6"/>
        </w:rPr>
        <w:t xml:space="preserve">Autenticación </w:t>
      </w:r>
      <w:proofErr w:type="spellStart"/>
      <w:r>
        <w:rPr>
          <w:rStyle w:val="Strong"/>
          <w:rFonts w:ascii="Segoe UI" w:eastAsiaTheme="majorEastAsia" w:hAnsi="Segoe UI" w:cs="Segoe UI"/>
          <w:color w:val="E6E6E6"/>
        </w:rPr>
        <w:t>multifactor</w:t>
      </w:r>
      <w:proofErr w:type="spellEnd"/>
      <w:r>
        <w:rPr>
          <w:rStyle w:val="Strong"/>
          <w:rFonts w:ascii="Segoe UI" w:eastAsiaTheme="majorEastAsia" w:hAnsi="Segoe UI" w:cs="Segoe UI"/>
          <w:color w:val="E6E6E6"/>
        </w:rPr>
        <w:t xml:space="preserve"> para Office 365</w:t>
      </w:r>
    </w:p>
    <w:p w14:paraId="6B31B49C" w14:textId="77777777" w:rsidR="00C97A0A" w:rsidRDefault="00C97A0A" w:rsidP="00C97A0A">
      <w:pPr>
        <w:pStyle w:val="NormalWeb"/>
        <w:shd w:val="clear" w:color="auto" w:fill="171717"/>
        <w:ind w:left="1290"/>
        <w:rPr>
          <w:rFonts w:ascii="Segoe UI" w:hAnsi="Segoe UI" w:cs="Segoe UI"/>
          <w:color w:val="E6E6E6"/>
        </w:rPr>
      </w:pPr>
      <w:r>
        <w:rPr>
          <w:rFonts w:ascii="Segoe UI" w:hAnsi="Segoe UI" w:cs="Segoe UI"/>
          <w:color w:val="E6E6E6"/>
        </w:rPr>
        <w:t xml:space="preserve">La suscripción a Office 365 incluye un subconjunto de funcionalidades de Azure AD Multi-Factor </w:t>
      </w:r>
      <w:proofErr w:type="spellStart"/>
      <w:r>
        <w:rPr>
          <w:rFonts w:ascii="Segoe UI" w:hAnsi="Segoe UI" w:cs="Segoe UI"/>
          <w:color w:val="E6E6E6"/>
        </w:rPr>
        <w:t>Authentication</w:t>
      </w:r>
      <w:proofErr w:type="spellEnd"/>
      <w:r>
        <w:rPr>
          <w:rFonts w:ascii="Segoe UI" w:hAnsi="Segoe UI" w:cs="Segoe UI"/>
          <w:color w:val="E6E6E6"/>
        </w:rPr>
        <w:t>.</w:t>
      </w:r>
    </w:p>
    <w:p w14:paraId="6CEAB630" w14:textId="77777777" w:rsidR="00C97A0A" w:rsidRDefault="00C97A0A" w:rsidP="00C97A0A">
      <w:pPr>
        <w:pStyle w:val="NormalWeb"/>
        <w:shd w:val="clear" w:color="auto" w:fill="171717"/>
        <w:rPr>
          <w:rFonts w:ascii="Segoe UI" w:hAnsi="Segoe UI" w:cs="Segoe UI"/>
          <w:color w:val="E6E6E6"/>
        </w:rPr>
      </w:pPr>
      <w:r>
        <w:rPr>
          <w:rFonts w:ascii="Segoe UI" w:hAnsi="Segoe UI" w:cs="Segoe UI"/>
          <w:color w:val="E6E6E6"/>
        </w:rPr>
        <w:t xml:space="preserve">Para obtener más información sobre las licencias y las funcionalidades de Azure AD Multi-Factor </w:t>
      </w:r>
      <w:proofErr w:type="spellStart"/>
      <w:r>
        <w:rPr>
          <w:rFonts w:ascii="Segoe UI" w:hAnsi="Segoe UI" w:cs="Segoe UI"/>
          <w:color w:val="E6E6E6"/>
        </w:rPr>
        <w:t>Authentication</w:t>
      </w:r>
      <w:proofErr w:type="spellEnd"/>
      <w:r>
        <w:rPr>
          <w:rFonts w:ascii="Segoe UI" w:hAnsi="Segoe UI" w:cs="Segoe UI"/>
          <w:color w:val="E6E6E6"/>
        </w:rPr>
        <w:t>, consulte </w:t>
      </w:r>
      <w:hyperlink r:id="rId11" w:anchor="available-versions-of-azure-multi-factor-authentication?azure-portal=true" w:tgtFrame="az-portal" w:history="1">
        <w:r>
          <w:rPr>
            <w:rStyle w:val="Hyperlink"/>
            <w:rFonts w:ascii="Segoe UI" w:hAnsi="Segoe UI" w:cs="Segoe UI"/>
          </w:rPr>
          <w:t xml:space="preserve">Versiones disponibles de Azure AD Multi-Factor </w:t>
        </w:r>
        <w:proofErr w:type="spellStart"/>
        <w:r>
          <w:rPr>
            <w:rStyle w:val="Hyperlink"/>
            <w:rFonts w:ascii="Segoe UI" w:hAnsi="Segoe UI" w:cs="Segoe UI"/>
          </w:rPr>
          <w:t>Authentication</w:t>
        </w:r>
        <w:proofErr w:type="spellEnd"/>
      </w:hyperlink>
      <w:r>
        <w:rPr>
          <w:rFonts w:ascii="Segoe UI" w:hAnsi="Segoe UI" w:cs="Segoe UI"/>
          <w:color w:val="E6E6E6"/>
        </w:rPr>
        <w:t>.</w:t>
      </w:r>
    </w:p>
    <w:p w14:paraId="035C3079" w14:textId="77777777" w:rsidR="00C97A0A" w:rsidRDefault="00C97A0A" w:rsidP="00C97A0A">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¿Qué es el acceso condicional?</w:t>
      </w:r>
    </w:p>
    <w:p w14:paraId="02BC4E21" w14:textId="77777777" w:rsidR="00C97A0A" w:rsidRDefault="00C97A0A" w:rsidP="00C97A0A">
      <w:pPr>
        <w:pStyle w:val="NormalWeb"/>
        <w:shd w:val="clear" w:color="auto" w:fill="171717"/>
        <w:rPr>
          <w:rFonts w:ascii="Segoe UI" w:hAnsi="Segoe UI" w:cs="Segoe UI"/>
          <w:color w:val="E6E6E6"/>
        </w:rPr>
      </w:pPr>
      <w:r>
        <w:rPr>
          <w:rFonts w:ascii="Segoe UI" w:hAnsi="Segoe UI" w:cs="Segoe UI"/>
          <w:color w:val="E6E6E6"/>
        </w:rPr>
        <w:t xml:space="preserve">El acceso condicional es una herramienta que usa Azure Active </w:t>
      </w:r>
      <w:proofErr w:type="spellStart"/>
      <w:r>
        <w:rPr>
          <w:rFonts w:ascii="Segoe UI" w:hAnsi="Segoe UI" w:cs="Segoe UI"/>
          <w:color w:val="E6E6E6"/>
        </w:rPr>
        <w:t>Directory</w:t>
      </w:r>
      <w:proofErr w:type="spellEnd"/>
      <w:r>
        <w:rPr>
          <w:rFonts w:ascii="Segoe UI" w:hAnsi="Segoe UI" w:cs="Segoe UI"/>
          <w:color w:val="E6E6E6"/>
        </w:rPr>
        <w:t xml:space="preserve"> para permitir (o denegar) el acceso a los recursos en función de </w:t>
      </w:r>
      <w:r>
        <w:rPr>
          <w:rStyle w:val="Emphasis"/>
          <w:rFonts w:ascii="Segoe UI" w:hAnsi="Segoe UI" w:cs="Segoe UI"/>
          <w:color w:val="E6E6E6"/>
        </w:rPr>
        <w:t>señales</w:t>
      </w:r>
      <w:r>
        <w:rPr>
          <w:rFonts w:ascii="Segoe UI" w:hAnsi="Segoe UI" w:cs="Segoe UI"/>
          <w:color w:val="E6E6E6"/>
        </w:rPr>
        <w:t> de identidad. Estas señales incluyen quién es el usuario, dónde se encuentra y desde qué dispositivo solicita el acceso.</w:t>
      </w:r>
    </w:p>
    <w:p w14:paraId="0D0DF5FF" w14:textId="77777777" w:rsidR="00C97A0A" w:rsidRDefault="00C97A0A" w:rsidP="00C97A0A">
      <w:pPr>
        <w:pStyle w:val="NormalWeb"/>
        <w:shd w:val="clear" w:color="auto" w:fill="171717"/>
        <w:rPr>
          <w:rFonts w:ascii="Segoe UI" w:hAnsi="Segoe UI" w:cs="Segoe UI"/>
          <w:color w:val="E6E6E6"/>
        </w:rPr>
      </w:pPr>
      <w:r>
        <w:rPr>
          <w:rFonts w:ascii="Segoe UI" w:hAnsi="Segoe UI" w:cs="Segoe UI"/>
          <w:color w:val="E6E6E6"/>
        </w:rPr>
        <w:t>Con el acceso condicional, los administradores de TI pueden:</w:t>
      </w:r>
    </w:p>
    <w:p w14:paraId="6BA2FF58" w14:textId="77777777" w:rsidR="00C97A0A" w:rsidRDefault="00C97A0A" w:rsidP="00C97A0A">
      <w:pPr>
        <w:numPr>
          <w:ilvl w:val="0"/>
          <w:numId w:val="11"/>
        </w:numPr>
        <w:shd w:val="clear" w:color="auto" w:fill="171717"/>
        <w:spacing w:after="0" w:line="240" w:lineRule="auto"/>
        <w:ind w:left="1290"/>
        <w:rPr>
          <w:rFonts w:ascii="Segoe UI" w:hAnsi="Segoe UI" w:cs="Segoe UI"/>
          <w:color w:val="E6E6E6"/>
        </w:rPr>
      </w:pPr>
      <w:r>
        <w:rPr>
          <w:rFonts w:ascii="Segoe UI" w:hAnsi="Segoe UI" w:cs="Segoe UI"/>
          <w:color w:val="E6E6E6"/>
        </w:rPr>
        <w:t>permitir a los usuarios ser productivos en cualquier momento y lugar;</w:t>
      </w:r>
    </w:p>
    <w:p w14:paraId="672ABD48" w14:textId="77777777" w:rsidR="00C97A0A" w:rsidRDefault="00C97A0A" w:rsidP="00C97A0A">
      <w:pPr>
        <w:numPr>
          <w:ilvl w:val="0"/>
          <w:numId w:val="11"/>
        </w:numPr>
        <w:shd w:val="clear" w:color="auto" w:fill="171717"/>
        <w:spacing w:after="0" w:line="240" w:lineRule="auto"/>
        <w:ind w:left="1290"/>
        <w:rPr>
          <w:rFonts w:ascii="Segoe UI" w:hAnsi="Segoe UI" w:cs="Segoe UI"/>
          <w:color w:val="E6E6E6"/>
        </w:rPr>
      </w:pPr>
      <w:r>
        <w:rPr>
          <w:rFonts w:ascii="Segoe UI" w:hAnsi="Segoe UI" w:cs="Segoe UI"/>
          <w:color w:val="E6E6E6"/>
        </w:rPr>
        <w:t>proteger los recursos de la organización.</w:t>
      </w:r>
    </w:p>
    <w:p w14:paraId="6DAC5A7B" w14:textId="77777777" w:rsidR="00C97A0A" w:rsidRDefault="00C97A0A" w:rsidP="00C97A0A">
      <w:pPr>
        <w:pStyle w:val="NormalWeb"/>
        <w:shd w:val="clear" w:color="auto" w:fill="171717"/>
        <w:rPr>
          <w:rFonts w:ascii="Segoe UI" w:hAnsi="Segoe UI" w:cs="Segoe UI"/>
          <w:color w:val="E6E6E6"/>
        </w:rPr>
      </w:pPr>
      <w:r>
        <w:rPr>
          <w:rFonts w:ascii="Segoe UI" w:hAnsi="Segoe UI" w:cs="Segoe UI"/>
          <w:color w:val="E6E6E6"/>
        </w:rPr>
        <w:t xml:space="preserve">El acceso condicional también proporciona una experiencia de autenticación </w:t>
      </w:r>
      <w:proofErr w:type="spellStart"/>
      <w:r>
        <w:rPr>
          <w:rFonts w:ascii="Segoe UI" w:hAnsi="Segoe UI" w:cs="Segoe UI"/>
          <w:color w:val="E6E6E6"/>
        </w:rPr>
        <w:t>multifactor</w:t>
      </w:r>
      <w:proofErr w:type="spellEnd"/>
      <w:r>
        <w:rPr>
          <w:rFonts w:ascii="Segoe UI" w:hAnsi="Segoe UI" w:cs="Segoe UI"/>
          <w:color w:val="E6E6E6"/>
        </w:rPr>
        <w:t xml:space="preserve"> más pormenorizada para los usuarios. Por ejemplo, es posible que al usuario no se le solicite un segundo factor de autenticación si está en una ubicación conocida. Pero si sus señales de inicio de sesión son inusuales o su </w:t>
      </w:r>
      <w:r>
        <w:rPr>
          <w:rFonts w:ascii="Segoe UI" w:hAnsi="Segoe UI" w:cs="Segoe UI"/>
          <w:color w:val="E6E6E6"/>
        </w:rPr>
        <w:lastRenderedPageBreak/>
        <w:t>ubicación es inesperada, es posible que se le exija un segundo factor de autenticación.</w:t>
      </w:r>
    </w:p>
    <w:p w14:paraId="08180D09" w14:textId="77777777" w:rsidR="00C97A0A" w:rsidRDefault="00C97A0A" w:rsidP="00C97A0A">
      <w:pPr>
        <w:pStyle w:val="NormalWeb"/>
        <w:shd w:val="clear" w:color="auto" w:fill="171717"/>
        <w:rPr>
          <w:rFonts w:ascii="Segoe UI" w:hAnsi="Segoe UI" w:cs="Segoe UI"/>
          <w:color w:val="E6E6E6"/>
        </w:rPr>
      </w:pPr>
      <w:r>
        <w:rPr>
          <w:rFonts w:ascii="Segoe UI" w:hAnsi="Segoe UI" w:cs="Segoe UI"/>
          <w:color w:val="E6E6E6"/>
        </w:rPr>
        <w:t xml:space="preserve">Durante el inicio de sesión, el acceso condicional recopila señales del usuario, toma decisiones basadas en esas señales y, después, aplica esa decisión para permitir o denegar la solicitud de acceso, o bien exigir una respuesta de autenticación </w:t>
      </w:r>
      <w:proofErr w:type="spellStart"/>
      <w:r>
        <w:rPr>
          <w:rFonts w:ascii="Segoe UI" w:hAnsi="Segoe UI" w:cs="Segoe UI"/>
          <w:color w:val="E6E6E6"/>
        </w:rPr>
        <w:t>multifactor</w:t>
      </w:r>
      <w:proofErr w:type="spellEnd"/>
      <w:r>
        <w:rPr>
          <w:rFonts w:ascii="Segoe UI" w:hAnsi="Segoe UI" w:cs="Segoe UI"/>
          <w:color w:val="E6E6E6"/>
        </w:rPr>
        <w:t>.</w:t>
      </w:r>
    </w:p>
    <w:p w14:paraId="1DB8B88F" w14:textId="77777777" w:rsidR="00C97A0A" w:rsidRDefault="00C97A0A" w:rsidP="00C97A0A">
      <w:pPr>
        <w:pStyle w:val="NormalWeb"/>
        <w:shd w:val="clear" w:color="auto" w:fill="171717"/>
        <w:rPr>
          <w:rFonts w:ascii="Segoe UI" w:hAnsi="Segoe UI" w:cs="Segoe UI"/>
          <w:color w:val="E6E6E6"/>
        </w:rPr>
      </w:pPr>
      <w:r>
        <w:rPr>
          <w:rFonts w:ascii="Segoe UI" w:hAnsi="Segoe UI" w:cs="Segoe UI"/>
          <w:color w:val="E6E6E6"/>
        </w:rPr>
        <w:t>Este flujo se ilustra en el diagrama siguiente:</w:t>
      </w:r>
    </w:p>
    <w:p w14:paraId="528D18D2" w14:textId="456FFD16" w:rsidR="00C97A0A" w:rsidRDefault="00C97A0A" w:rsidP="00C97A0A">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37B731EF" wp14:editId="42D37659">
            <wp:extent cx="5612130" cy="1456055"/>
            <wp:effectExtent l="0" t="0" r="7620" b="0"/>
            <wp:docPr id="5" name="Picture 5" descr="A flow diagram that shows how signals inform decisions, which become enforcement poli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flow diagram that shows how signals inform decisions, which become enforcement polici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1456055"/>
                    </a:xfrm>
                    <a:prstGeom prst="rect">
                      <a:avLst/>
                    </a:prstGeom>
                    <a:noFill/>
                    <a:ln>
                      <a:noFill/>
                    </a:ln>
                  </pic:spPr>
                </pic:pic>
              </a:graphicData>
            </a:graphic>
          </wp:inline>
        </w:drawing>
      </w:r>
    </w:p>
    <w:p w14:paraId="09FE0616" w14:textId="77777777" w:rsidR="00C97A0A" w:rsidRDefault="00C97A0A" w:rsidP="00C97A0A">
      <w:pPr>
        <w:pStyle w:val="NormalWeb"/>
        <w:shd w:val="clear" w:color="auto" w:fill="171717"/>
        <w:rPr>
          <w:rFonts w:ascii="Segoe UI" w:hAnsi="Segoe UI" w:cs="Segoe UI"/>
          <w:color w:val="E6E6E6"/>
        </w:rPr>
      </w:pPr>
      <w:r>
        <w:rPr>
          <w:rFonts w:ascii="Segoe UI" w:hAnsi="Segoe UI" w:cs="Segoe UI"/>
          <w:color w:val="E6E6E6"/>
        </w:rPr>
        <w:t>En este caso, la señal podría ser la ubicación del usuario, su dispositivo o la aplicación a la que intenta acceder.</w:t>
      </w:r>
    </w:p>
    <w:p w14:paraId="713C2CA4" w14:textId="77777777" w:rsidR="00C97A0A" w:rsidRDefault="00C97A0A" w:rsidP="00C97A0A">
      <w:pPr>
        <w:pStyle w:val="NormalWeb"/>
        <w:shd w:val="clear" w:color="auto" w:fill="171717"/>
        <w:rPr>
          <w:rFonts w:ascii="Segoe UI" w:hAnsi="Segoe UI" w:cs="Segoe UI"/>
          <w:color w:val="E6E6E6"/>
        </w:rPr>
      </w:pPr>
      <w:r>
        <w:rPr>
          <w:rFonts w:ascii="Segoe UI" w:hAnsi="Segoe UI" w:cs="Segoe UI"/>
          <w:color w:val="E6E6E6"/>
        </w:rPr>
        <w:t>En función de estas señales, la decisión puede ser permitir el acceso completo si el usuario inicia sesión desde su ubicación habitual. Si el usuario inicia sesión desde una ubicación inusual o una ubicación marcada como de alto riesgo, el acceso puede bloquearse por completo, o bien podría concederse después de que el usuario proporcione una segunda forma de autenticación.</w:t>
      </w:r>
    </w:p>
    <w:p w14:paraId="2C8987B1" w14:textId="77777777" w:rsidR="00C97A0A" w:rsidRDefault="00C97A0A" w:rsidP="00C97A0A">
      <w:pPr>
        <w:pStyle w:val="NormalWeb"/>
        <w:shd w:val="clear" w:color="auto" w:fill="171717"/>
        <w:rPr>
          <w:rFonts w:ascii="Segoe UI" w:hAnsi="Segoe UI" w:cs="Segoe UI"/>
          <w:color w:val="E6E6E6"/>
        </w:rPr>
      </w:pPr>
      <w:r>
        <w:rPr>
          <w:rFonts w:ascii="Segoe UI" w:hAnsi="Segoe UI" w:cs="Segoe UI"/>
          <w:color w:val="E6E6E6"/>
        </w:rPr>
        <w:t>La aplicación es la acción que lleva a cabo la decisión. Por ejemplo, la acción es permitir el acceso o exigir al usuario que proporcione una segunda forma de autenticación.</w:t>
      </w:r>
    </w:p>
    <w:p w14:paraId="33274B5F" w14:textId="77777777" w:rsidR="00C97A0A" w:rsidRDefault="00C97A0A" w:rsidP="00C97A0A">
      <w:pPr>
        <w:pStyle w:val="Heading3"/>
        <w:shd w:val="clear" w:color="auto" w:fill="171717"/>
        <w:spacing w:before="450" w:after="270"/>
        <w:rPr>
          <w:rFonts w:ascii="Segoe UI" w:hAnsi="Segoe UI" w:cs="Segoe UI"/>
          <w:color w:val="E6E6E6"/>
        </w:rPr>
      </w:pPr>
      <w:r>
        <w:rPr>
          <w:rFonts w:ascii="Segoe UI" w:hAnsi="Segoe UI" w:cs="Segoe UI"/>
          <w:color w:val="E6E6E6"/>
        </w:rPr>
        <w:t>¿Cuándo se puede usar el acceso condicional?</w:t>
      </w:r>
    </w:p>
    <w:p w14:paraId="05834C97" w14:textId="77777777" w:rsidR="00C97A0A" w:rsidRDefault="00C97A0A" w:rsidP="00C97A0A">
      <w:pPr>
        <w:pStyle w:val="NormalWeb"/>
        <w:shd w:val="clear" w:color="auto" w:fill="171717"/>
        <w:rPr>
          <w:rFonts w:ascii="Segoe UI" w:hAnsi="Segoe UI" w:cs="Segoe UI"/>
          <w:color w:val="E6E6E6"/>
        </w:rPr>
      </w:pPr>
      <w:r>
        <w:rPr>
          <w:rFonts w:ascii="Segoe UI" w:hAnsi="Segoe UI" w:cs="Segoe UI"/>
          <w:color w:val="E6E6E6"/>
        </w:rPr>
        <w:t>El acceso condicional resulta útil en los casos siguientes:</w:t>
      </w:r>
    </w:p>
    <w:p w14:paraId="191DDE80" w14:textId="77777777" w:rsidR="00C97A0A" w:rsidRDefault="00C97A0A" w:rsidP="00C97A0A">
      <w:pPr>
        <w:pStyle w:val="NormalWeb"/>
        <w:numPr>
          <w:ilvl w:val="0"/>
          <w:numId w:val="12"/>
        </w:numPr>
        <w:shd w:val="clear" w:color="auto" w:fill="171717"/>
        <w:ind w:left="1290"/>
        <w:rPr>
          <w:rFonts w:ascii="Segoe UI" w:hAnsi="Segoe UI" w:cs="Segoe UI"/>
          <w:color w:val="E6E6E6"/>
        </w:rPr>
      </w:pPr>
      <w:r>
        <w:rPr>
          <w:rFonts w:ascii="Segoe UI" w:hAnsi="Segoe UI" w:cs="Segoe UI"/>
          <w:color w:val="E6E6E6"/>
        </w:rPr>
        <w:t xml:space="preserve">Requerir la autenticación </w:t>
      </w:r>
      <w:proofErr w:type="spellStart"/>
      <w:r>
        <w:rPr>
          <w:rFonts w:ascii="Segoe UI" w:hAnsi="Segoe UI" w:cs="Segoe UI"/>
          <w:color w:val="E6E6E6"/>
        </w:rPr>
        <w:t>multifactor</w:t>
      </w:r>
      <w:proofErr w:type="spellEnd"/>
      <w:r>
        <w:rPr>
          <w:rFonts w:ascii="Segoe UI" w:hAnsi="Segoe UI" w:cs="Segoe UI"/>
          <w:color w:val="E6E6E6"/>
        </w:rPr>
        <w:t xml:space="preserve"> para acceder a una aplicación.</w:t>
      </w:r>
    </w:p>
    <w:p w14:paraId="29ED9D55" w14:textId="77777777" w:rsidR="00C97A0A" w:rsidRDefault="00C97A0A" w:rsidP="00C97A0A">
      <w:pPr>
        <w:pStyle w:val="NormalWeb"/>
        <w:shd w:val="clear" w:color="auto" w:fill="171717"/>
        <w:ind w:left="1290"/>
        <w:rPr>
          <w:rFonts w:ascii="Segoe UI" w:hAnsi="Segoe UI" w:cs="Segoe UI"/>
          <w:color w:val="E6E6E6"/>
        </w:rPr>
      </w:pPr>
      <w:r>
        <w:rPr>
          <w:rFonts w:ascii="Segoe UI" w:hAnsi="Segoe UI" w:cs="Segoe UI"/>
          <w:color w:val="E6E6E6"/>
        </w:rPr>
        <w:t xml:space="preserve">Puede configurar si todos los usuarios necesitan la autenticación </w:t>
      </w:r>
      <w:proofErr w:type="spellStart"/>
      <w:r>
        <w:rPr>
          <w:rFonts w:ascii="Segoe UI" w:hAnsi="Segoe UI" w:cs="Segoe UI"/>
          <w:color w:val="E6E6E6"/>
        </w:rPr>
        <w:t>multifactor</w:t>
      </w:r>
      <w:proofErr w:type="spellEnd"/>
      <w:r>
        <w:rPr>
          <w:rFonts w:ascii="Segoe UI" w:hAnsi="Segoe UI" w:cs="Segoe UI"/>
          <w:color w:val="E6E6E6"/>
        </w:rPr>
        <w:t xml:space="preserve"> o solo algunos, como los administradores.</w:t>
      </w:r>
    </w:p>
    <w:p w14:paraId="1BB98EA3" w14:textId="77777777" w:rsidR="00C97A0A" w:rsidRDefault="00C97A0A" w:rsidP="00C97A0A">
      <w:pPr>
        <w:pStyle w:val="NormalWeb"/>
        <w:shd w:val="clear" w:color="auto" w:fill="171717"/>
        <w:ind w:left="1290"/>
        <w:rPr>
          <w:rFonts w:ascii="Segoe UI" w:hAnsi="Segoe UI" w:cs="Segoe UI"/>
          <w:color w:val="E6E6E6"/>
        </w:rPr>
      </w:pPr>
      <w:r>
        <w:rPr>
          <w:rFonts w:ascii="Segoe UI" w:hAnsi="Segoe UI" w:cs="Segoe UI"/>
          <w:color w:val="E6E6E6"/>
        </w:rPr>
        <w:lastRenderedPageBreak/>
        <w:t xml:space="preserve">También puede configurar si la autenticación </w:t>
      </w:r>
      <w:proofErr w:type="spellStart"/>
      <w:r>
        <w:rPr>
          <w:rFonts w:ascii="Segoe UI" w:hAnsi="Segoe UI" w:cs="Segoe UI"/>
          <w:color w:val="E6E6E6"/>
        </w:rPr>
        <w:t>multifactor</w:t>
      </w:r>
      <w:proofErr w:type="spellEnd"/>
      <w:r>
        <w:rPr>
          <w:rFonts w:ascii="Segoe UI" w:hAnsi="Segoe UI" w:cs="Segoe UI"/>
          <w:color w:val="E6E6E6"/>
        </w:rPr>
        <w:t xml:space="preserve"> se aplica al acceso desde todas las redes o solo desde redes que no son de confianza.</w:t>
      </w:r>
    </w:p>
    <w:p w14:paraId="38A1C501" w14:textId="77777777" w:rsidR="00C97A0A" w:rsidRDefault="00C97A0A" w:rsidP="00C97A0A">
      <w:pPr>
        <w:pStyle w:val="NormalWeb"/>
        <w:numPr>
          <w:ilvl w:val="0"/>
          <w:numId w:val="12"/>
        </w:numPr>
        <w:shd w:val="clear" w:color="auto" w:fill="171717"/>
        <w:ind w:left="1290"/>
        <w:rPr>
          <w:rFonts w:ascii="Segoe UI" w:hAnsi="Segoe UI" w:cs="Segoe UI"/>
          <w:color w:val="E6E6E6"/>
        </w:rPr>
      </w:pPr>
      <w:r>
        <w:rPr>
          <w:rFonts w:ascii="Segoe UI" w:hAnsi="Segoe UI" w:cs="Segoe UI"/>
          <w:color w:val="E6E6E6"/>
        </w:rPr>
        <w:t>Para requerir el acceso a los servicios solo a través de aplicaciones cliente aprobadas.</w:t>
      </w:r>
    </w:p>
    <w:p w14:paraId="310F7D46" w14:textId="77777777" w:rsidR="00C97A0A" w:rsidRDefault="00C97A0A" w:rsidP="00C97A0A">
      <w:pPr>
        <w:pStyle w:val="NormalWeb"/>
        <w:shd w:val="clear" w:color="auto" w:fill="171717"/>
        <w:ind w:left="1290"/>
        <w:rPr>
          <w:rFonts w:ascii="Segoe UI" w:hAnsi="Segoe UI" w:cs="Segoe UI"/>
          <w:color w:val="E6E6E6"/>
        </w:rPr>
      </w:pPr>
      <w:r>
        <w:rPr>
          <w:rFonts w:ascii="Segoe UI" w:hAnsi="Segoe UI" w:cs="Segoe UI"/>
          <w:color w:val="E6E6E6"/>
        </w:rPr>
        <w:t>Por ejemplo, podría permitir que los usuarios accedan a los servicios de Office 365 desde un dispositivo móvil siempre que usen aplicaciones cliente aprobadas, como Outlook Mobile.</w:t>
      </w:r>
    </w:p>
    <w:p w14:paraId="3A45ABF7" w14:textId="77777777" w:rsidR="00C97A0A" w:rsidRDefault="00C97A0A" w:rsidP="00C97A0A">
      <w:pPr>
        <w:pStyle w:val="NormalWeb"/>
        <w:numPr>
          <w:ilvl w:val="0"/>
          <w:numId w:val="12"/>
        </w:numPr>
        <w:shd w:val="clear" w:color="auto" w:fill="171717"/>
        <w:ind w:left="1290"/>
        <w:rPr>
          <w:rFonts w:ascii="Segoe UI" w:hAnsi="Segoe UI" w:cs="Segoe UI"/>
          <w:color w:val="E6E6E6"/>
        </w:rPr>
      </w:pPr>
      <w:r>
        <w:rPr>
          <w:rFonts w:ascii="Segoe UI" w:hAnsi="Segoe UI" w:cs="Segoe UI"/>
          <w:color w:val="E6E6E6"/>
        </w:rPr>
        <w:t>Exija que los usuarios accedan a la aplicación solo desde dispositivos administrados.</w:t>
      </w:r>
    </w:p>
    <w:p w14:paraId="1DE2EBCA" w14:textId="77777777" w:rsidR="00C97A0A" w:rsidRDefault="00C97A0A" w:rsidP="00C97A0A">
      <w:pPr>
        <w:pStyle w:val="NormalWeb"/>
        <w:shd w:val="clear" w:color="auto" w:fill="171717"/>
        <w:ind w:left="1290"/>
        <w:rPr>
          <w:rFonts w:ascii="Segoe UI" w:hAnsi="Segoe UI" w:cs="Segoe UI"/>
          <w:color w:val="E6E6E6"/>
        </w:rPr>
      </w:pPr>
      <w:r>
        <w:rPr>
          <w:rFonts w:ascii="Segoe UI" w:hAnsi="Segoe UI" w:cs="Segoe UI"/>
          <w:color w:val="E6E6E6"/>
        </w:rPr>
        <w:t>Un </w:t>
      </w:r>
      <w:r>
        <w:rPr>
          <w:rStyle w:val="Emphasis"/>
          <w:rFonts w:ascii="Segoe UI" w:hAnsi="Segoe UI" w:cs="Segoe UI"/>
          <w:color w:val="E6E6E6"/>
        </w:rPr>
        <w:t>dispositivo administrado</w:t>
      </w:r>
      <w:r>
        <w:rPr>
          <w:rFonts w:ascii="Segoe UI" w:hAnsi="Segoe UI" w:cs="Segoe UI"/>
          <w:color w:val="E6E6E6"/>
        </w:rPr>
        <w:t> es un dispositivo que cumple los estándares de seguridad y cumplimiento normativo.</w:t>
      </w:r>
    </w:p>
    <w:p w14:paraId="257C5BAF" w14:textId="77777777" w:rsidR="00C97A0A" w:rsidRDefault="00C97A0A" w:rsidP="00C97A0A">
      <w:pPr>
        <w:pStyle w:val="NormalWeb"/>
        <w:numPr>
          <w:ilvl w:val="0"/>
          <w:numId w:val="12"/>
        </w:numPr>
        <w:shd w:val="clear" w:color="auto" w:fill="171717"/>
        <w:ind w:left="1290"/>
        <w:rPr>
          <w:rFonts w:ascii="Segoe UI" w:hAnsi="Segoe UI" w:cs="Segoe UI"/>
          <w:color w:val="E6E6E6"/>
        </w:rPr>
      </w:pPr>
      <w:r>
        <w:rPr>
          <w:rFonts w:ascii="Segoe UI" w:hAnsi="Segoe UI" w:cs="Segoe UI"/>
          <w:color w:val="E6E6E6"/>
        </w:rPr>
        <w:t>Para bloquear el acceso desde orígenes que no son de confianza, como ubicaciones desconocidas o inesperadas.</w:t>
      </w:r>
    </w:p>
    <w:p w14:paraId="2ED5FE00" w14:textId="77777777" w:rsidR="00C97A0A" w:rsidRDefault="00C97A0A" w:rsidP="00C97A0A">
      <w:pPr>
        <w:pStyle w:val="NormalWeb"/>
        <w:shd w:val="clear" w:color="auto" w:fill="171717"/>
        <w:rPr>
          <w:rFonts w:ascii="Segoe UI" w:hAnsi="Segoe UI" w:cs="Segoe UI"/>
          <w:color w:val="E6E6E6"/>
        </w:rPr>
      </w:pPr>
      <w:r>
        <w:rPr>
          <w:rFonts w:ascii="Segoe UI" w:hAnsi="Segoe UI" w:cs="Segoe UI"/>
          <w:color w:val="E6E6E6"/>
        </w:rPr>
        <w:t>El acceso condicional incluye una herramienta </w:t>
      </w:r>
      <w:proofErr w:type="spellStart"/>
      <w:r>
        <w:rPr>
          <w:rStyle w:val="Emphasis"/>
          <w:rFonts w:ascii="Segoe UI" w:hAnsi="Segoe UI" w:cs="Segoe UI"/>
          <w:color w:val="E6E6E6"/>
        </w:rPr>
        <w:t>What</w:t>
      </w:r>
      <w:proofErr w:type="spellEnd"/>
      <w:r>
        <w:rPr>
          <w:rStyle w:val="Emphasis"/>
          <w:rFonts w:ascii="Segoe UI" w:hAnsi="Segoe UI" w:cs="Segoe UI"/>
          <w:color w:val="E6E6E6"/>
        </w:rPr>
        <w:t xml:space="preserve"> If</w:t>
      </w:r>
      <w:r>
        <w:rPr>
          <w:rFonts w:ascii="Segoe UI" w:hAnsi="Segoe UI" w:cs="Segoe UI"/>
          <w:color w:val="E6E6E6"/>
        </w:rPr>
        <w:t xml:space="preserve"> que le ayuda a planear las directivas de acceso condicional y a solucionar problemas relacionados con ellas. Puede usar esta herramienta para modelar las directivas de acceso condicional propuestas y aplicarlas en intentos de inicio de sesión recientes de los usuarios para ver cuál sería el efecto de las directivas si se hubieran habilitado. La herramienta </w:t>
      </w:r>
      <w:proofErr w:type="spellStart"/>
      <w:r>
        <w:rPr>
          <w:rFonts w:ascii="Segoe UI" w:hAnsi="Segoe UI" w:cs="Segoe UI"/>
          <w:color w:val="E6E6E6"/>
        </w:rPr>
        <w:t>What</w:t>
      </w:r>
      <w:proofErr w:type="spellEnd"/>
      <w:r>
        <w:rPr>
          <w:rFonts w:ascii="Segoe UI" w:hAnsi="Segoe UI" w:cs="Segoe UI"/>
          <w:color w:val="E6E6E6"/>
        </w:rPr>
        <w:t xml:space="preserve"> If permite probar las directivas de acceso condicional propuestas antes de implementarlas.</w:t>
      </w:r>
    </w:p>
    <w:p w14:paraId="627E0D08" w14:textId="77777777" w:rsidR="00C97A0A" w:rsidRDefault="00C97A0A" w:rsidP="00C97A0A">
      <w:pPr>
        <w:pStyle w:val="Heading3"/>
        <w:shd w:val="clear" w:color="auto" w:fill="171717"/>
        <w:spacing w:before="450" w:after="270"/>
        <w:rPr>
          <w:rFonts w:ascii="Segoe UI" w:hAnsi="Segoe UI" w:cs="Segoe UI"/>
          <w:color w:val="E6E6E6"/>
        </w:rPr>
      </w:pPr>
      <w:r>
        <w:rPr>
          <w:rFonts w:ascii="Segoe UI" w:hAnsi="Segoe UI" w:cs="Segoe UI"/>
          <w:color w:val="E6E6E6"/>
        </w:rPr>
        <w:t>¿Dónde está disponible el acceso condicional?</w:t>
      </w:r>
    </w:p>
    <w:p w14:paraId="18C6CD3E" w14:textId="77777777" w:rsidR="00C97A0A" w:rsidRDefault="00C97A0A" w:rsidP="00C97A0A">
      <w:pPr>
        <w:pStyle w:val="NormalWeb"/>
        <w:shd w:val="clear" w:color="auto" w:fill="171717"/>
        <w:rPr>
          <w:rFonts w:ascii="Segoe UI" w:hAnsi="Segoe UI" w:cs="Segoe UI"/>
          <w:color w:val="E6E6E6"/>
        </w:rPr>
      </w:pPr>
      <w:r>
        <w:rPr>
          <w:rFonts w:ascii="Segoe UI" w:hAnsi="Segoe UI" w:cs="Segoe UI"/>
          <w:color w:val="E6E6E6"/>
        </w:rPr>
        <w:t>Para usar el acceso condicional, se necesita una licencia Azure AD Premium P1 o P2. Si tiene una licencia de Microsoft 365 Empresa Premium, también tiene acceso a las características de acceso condicional.</w:t>
      </w:r>
    </w:p>
    <w:p w14:paraId="4CFB0A7C" w14:textId="77777777" w:rsidR="00411266" w:rsidRDefault="00411266"/>
    <w:sectPr w:rsidR="004112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22AD"/>
    <w:multiLevelType w:val="multilevel"/>
    <w:tmpl w:val="DBC0CF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F52DF"/>
    <w:multiLevelType w:val="multilevel"/>
    <w:tmpl w:val="D4F456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A03C7"/>
    <w:multiLevelType w:val="multilevel"/>
    <w:tmpl w:val="55561C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6223D"/>
    <w:multiLevelType w:val="multilevel"/>
    <w:tmpl w:val="4A2277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C6D4D"/>
    <w:multiLevelType w:val="multilevel"/>
    <w:tmpl w:val="E13C6B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B129E"/>
    <w:multiLevelType w:val="multilevel"/>
    <w:tmpl w:val="D7E035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C27E0"/>
    <w:multiLevelType w:val="multilevel"/>
    <w:tmpl w:val="D81E91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90629"/>
    <w:multiLevelType w:val="multilevel"/>
    <w:tmpl w:val="133075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C1175"/>
    <w:multiLevelType w:val="multilevel"/>
    <w:tmpl w:val="D46252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F28ED"/>
    <w:multiLevelType w:val="multilevel"/>
    <w:tmpl w:val="69E4A8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995DF3"/>
    <w:multiLevelType w:val="multilevel"/>
    <w:tmpl w:val="EAF0A0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970443"/>
    <w:multiLevelType w:val="multilevel"/>
    <w:tmpl w:val="469651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86232081">
    <w:abstractNumId w:val="8"/>
  </w:num>
  <w:num w:numId="2" w16cid:durableId="1263807009">
    <w:abstractNumId w:val="1"/>
  </w:num>
  <w:num w:numId="3" w16cid:durableId="1831821385">
    <w:abstractNumId w:val="10"/>
  </w:num>
  <w:num w:numId="4" w16cid:durableId="563875159">
    <w:abstractNumId w:val="11"/>
  </w:num>
  <w:num w:numId="5" w16cid:durableId="279996600">
    <w:abstractNumId w:val="7"/>
  </w:num>
  <w:num w:numId="6" w16cid:durableId="450828938">
    <w:abstractNumId w:val="6"/>
  </w:num>
  <w:num w:numId="7" w16cid:durableId="1581720603">
    <w:abstractNumId w:val="0"/>
  </w:num>
  <w:num w:numId="8" w16cid:durableId="1784959406">
    <w:abstractNumId w:val="3"/>
  </w:num>
  <w:num w:numId="9" w16cid:durableId="1488670891">
    <w:abstractNumId w:val="2"/>
  </w:num>
  <w:num w:numId="10" w16cid:durableId="2126846597">
    <w:abstractNumId w:val="4"/>
  </w:num>
  <w:num w:numId="11" w16cid:durableId="472870251">
    <w:abstractNumId w:val="9"/>
  </w:num>
  <w:num w:numId="12" w16cid:durableId="18575006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AC5"/>
    <w:rsid w:val="00356AC5"/>
    <w:rsid w:val="00411266"/>
    <w:rsid w:val="00C97A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0CCA"/>
  <w15:chartTrackingRefBased/>
  <w15:docId w15:val="{00544A05-1553-4ADF-8C98-615020E1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7A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C97A0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C97A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A0A"/>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C97A0A"/>
    <w:rPr>
      <w:rFonts w:ascii="Times New Roman" w:eastAsia="Times New Roman" w:hAnsi="Times New Roman" w:cs="Times New Roman"/>
      <w:b/>
      <w:bCs/>
      <w:sz w:val="36"/>
      <w:szCs w:val="36"/>
      <w:lang w:eastAsia="es-MX"/>
    </w:rPr>
  </w:style>
  <w:style w:type="character" w:customStyle="1" w:styleId="visually-hidden">
    <w:name w:val="visually-hidden"/>
    <w:basedOn w:val="DefaultParagraphFont"/>
    <w:rsid w:val="00C97A0A"/>
  </w:style>
  <w:style w:type="character" w:customStyle="1" w:styleId="xp-tag-xp">
    <w:name w:val="xp-tag-xp"/>
    <w:basedOn w:val="DefaultParagraphFont"/>
    <w:rsid w:val="00C97A0A"/>
  </w:style>
  <w:style w:type="paragraph" w:styleId="NormalWeb">
    <w:name w:val="Normal (Web)"/>
    <w:basedOn w:val="Normal"/>
    <w:uiPriority w:val="99"/>
    <w:semiHidden/>
    <w:unhideWhenUsed/>
    <w:rsid w:val="00C97A0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C97A0A"/>
    <w:rPr>
      <w:i/>
      <w:iCs/>
    </w:rPr>
  </w:style>
  <w:style w:type="character" w:styleId="Hyperlink">
    <w:name w:val="Hyperlink"/>
    <w:basedOn w:val="DefaultParagraphFont"/>
    <w:uiPriority w:val="99"/>
    <w:semiHidden/>
    <w:unhideWhenUsed/>
    <w:rsid w:val="00C97A0A"/>
    <w:rPr>
      <w:color w:val="0000FF"/>
      <w:u w:val="single"/>
    </w:rPr>
  </w:style>
  <w:style w:type="character" w:styleId="Strong">
    <w:name w:val="Strong"/>
    <w:basedOn w:val="DefaultParagraphFont"/>
    <w:uiPriority w:val="22"/>
    <w:qFormat/>
    <w:rsid w:val="00C97A0A"/>
    <w:rPr>
      <w:b/>
      <w:bCs/>
    </w:rPr>
  </w:style>
  <w:style w:type="character" w:customStyle="1" w:styleId="Heading3Char">
    <w:name w:val="Heading 3 Char"/>
    <w:basedOn w:val="DefaultParagraphFont"/>
    <w:link w:val="Heading3"/>
    <w:uiPriority w:val="9"/>
    <w:semiHidden/>
    <w:rsid w:val="00C97A0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7216">
      <w:bodyDiv w:val="1"/>
      <w:marLeft w:val="0"/>
      <w:marRight w:val="0"/>
      <w:marTop w:val="0"/>
      <w:marBottom w:val="0"/>
      <w:divBdr>
        <w:top w:val="none" w:sz="0" w:space="0" w:color="auto"/>
        <w:left w:val="none" w:sz="0" w:space="0" w:color="auto"/>
        <w:bottom w:val="none" w:sz="0" w:space="0" w:color="auto"/>
        <w:right w:val="none" w:sz="0" w:space="0" w:color="auto"/>
      </w:divBdr>
      <w:divsChild>
        <w:div w:id="587155444">
          <w:marLeft w:val="0"/>
          <w:marRight w:val="0"/>
          <w:marTop w:val="0"/>
          <w:marBottom w:val="0"/>
          <w:divBdr>
            <w:top w:val="none" w:sz="0" w:space="0" w:color="auto"/>
            <w:left w:val="none" w:sz="0" w:space="0" w:color="auto"/>
            <w:bottom w:val="none" w:sz="0" w:space="0" w:color="auto"/>
            <w:right w:val="none" w:sz="0" w:space="0" w:color="auto"/>
          </w:divBdr>
          <w:divsChild>
            <w:div w:id="9971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77591">
      <w:bodyDiv w:val="1"/>
      <w:marLeft w:val="0"/>
      <w:marRight w:val="0"/>
      <w:marTop w:val="0"/>
      <w:marBottom w:val="0"/>
      <w:divBdr>
        <w:top w:val="none" w:sz="0" w:space="0" w:color="auto"/>
        <w:left w:val="none" w:sz="0" w:space="0" w:color="auto"/>
        <w:bottom w:val="none" w:sz="0" w:space="0" w:color="auto"/>
        <w:right w:val="none" w:sz="0" w:space="0" w:color="auto"/>
      </w:divBdr>
      <w:divsChild>
        <w:div w:id="560285923">
          <w:marLeft w:val="0"/>
          <w:marRight w:val="0"/>
          <w:marTop w:val="0"/>
          <w:marBottom w:val="0"/>
          <w:divBdr>
            <w:top w:val="none" w:sz="0" w:space="0" w:color="auto"/>
            <w:left w:val="none" w:sz="0" w:space="0" w:color="auto"/>
            <w:bottom w:val="none" w:sz="0" w:space="0" w:color="auto"/>
            <w:right w:val="none" w:sz="0" w:space="0" w:color="auto"/>
          </w:divBdr>
          <w:divsChild>
            <w:div w:id="2253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55317">
      <w:bodyDiv w:val="1"/>
      <w:marLeft w:val="0"/>
      <w:marRight w:val="0"/>
      <w:marTop w:val="0"/>
      <w:marBottom w:val="0"/>
      <w:divBdr>
        <w:top w:val="none" w:sz="0" w:space="0" w:color="auto"/>
        <w:left w:val="none" w:sz="0" w:space="0" w:color="auto"/>
        <w:bottom w:val="none" w:sz="0" w:space="0" w:color="auto"/>
        <w:right w:val="none" w:sz="0" w:space="0" w:color="auto"/>
      </w:divBdr>
      <w:divsChild>
        <w:div w:id="594478643">
          <w:marLeft w:val="0"/>
          <w:marRight w:val="0"/>
          <w:marTop w:val="0"/>
          <w:marBottom w:val="0"/>
          <w:divBdr>
            <w:top w:val="none" w:sz="0" w:space="0" w:color="auto"/>
            <w:left w:val="none" w:sz="0" w:space="0" w:color="auto"/>
            <w:bottom w:val="none" w:sz="0" w:space="0" w:color="auto"/>
            <w:right w:val="none" w:sz="0" w:space="0" w:color="auto"/>
          </w:divBdr>
          <w:divsChild>
            <w:div w:id="7917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2797">
      <w:bodyDiv w:val="1"/>
      <w:marLeft w:val="0"/>
      <w:marRight w:val="0"/>
      <w:marTop w:val="0"/>
      <w:marBottom w:val="0"/>
      <w:divBdr>
        <w:top w:val="none" w:sz="0" w:space="0" w:color="auto"/>
        <w:left w:val="none" w:sz="0" w:space="0" w:color="auto"/>
        <w:bottom w:val="none" w:sz="0" w:space="0" w:color="auto"/>
        <w:right w:val="none" w:sz="0" w:space="0" w:color="auto"/>
      </w:divBdr>
      <w:divsChild>
        <w:div w:id="466705069">
          <w:marLeft w:val="0"/>
          <w:marRight w:val="0"/>
          <w:marTop w:val="0"/>
          <w:marBottom w:val="0"/>
          <w:divBdr>
            <w:top w:val="none" w:sz="0" w:space="0" w:color="auto"/>
            <w:left w:val="none" w:sz="0" w:space="0" w:color="auto"/>
            <w:bottom w:val="none" w:sz="0" w:space="0" w:color="auto"/>
            <w:right w:val="none" w:sz="0" w:space="0" w:color="auto"/>
          </w:divBdr>
          <w:divsChild>
            <w:div w:id="2134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s-ES/azure/active-directory/authentication/concept-mfa-licensing" TargetMode="External"/><Relationship Id="rId5" Type="http://schemas.openxmlformats.org/officeDocument/2006/relationships/hyperlink" Target="https://www.tailwindtraders.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3298</Words>
  <Characters>18141</Characters>
  <Application>Microsoft Office Word</Application>
  <DocSecurity>0</DocSecurity>
  <Lines>151</Lines>
  <Paragraphs>42</Paragraphs>
  <ScaleCrop>false</ScaleCrop>
  <Company/>
  <LinksUpToDate>false</LinksUpToDate>
  <CharactersWithSpaces>21397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ZENIL LOPEZ</dc:creator>
  <cp:keywords/>
  <dc:description/>
  <cp:lastModifiedBy>OCTAVIO ZENIL LOPEZ</cp:lastModifiedBy>
  <cp:revision>2</cp:revision>
  <dcterms:created xsi:type="dcterms:W3CDTF">2022-06-14T04:48:00Z</dcterms:created>
  <dcterms:modified xsi:type="dcterms:W3CDTF">2022-06-14T04:52:00Z</dcterms:modified>
</cp:coreProperties>
</file>