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B9" w:rsidRDefault="00303AB9" w:rsidP="007C7B15">
      <w:pPr>
        <w:ind w:firstLine="0"/>
      </w:pPr>
      <w:r>
        <w:br w:type="textWrapping" w:clear="all"/>
      </w:r>
      <w:r w:rsidR="00D410CC" w:rsidRPr="00D410CC">
        <w:drawing>
          <wp:inline distT="0" distB="0" distL="0" distR="0">
            <wp:extent cx="3079750" cy="1043940"/>
            <wp:effectExtent l="19050" t="0" r="6350" b="0"/>
            <wp:docPr id="2" name="il_fi" descr="http://www.deviensingenieur.fr/images/photos/0004/img_12544897262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eviensingenieur.fr/images/photos/0004/img_1254489726291.gif"/>
                    <pic:cNvPicPr>
                      <a:picLocks noChangeAspect="1" noChangeArrowheads="1"/>
                    </pic:cNvPicPr>
                  </pic:nvPicPr>
                  <pic:blipFill>
                    <a:blip r:embed="rId13" cstate="print"/>
                    <a:srcRect/>
                    <a:stretch>
                      <a:fillRect/>
                    </a:stretch>
                  </pic:blipFill>
                  <pic:spPr bwMode="auto">
                    <a:xfrm>
                      <a:off x="0" y="0"/>
                      <a:ext cx="3079750" cy="1043940"/>
                    </a:xfrm>
                    <a:prstGeom prst="rect">
                      <a:avLst/>
                    </a:prstGeom>
                    <a:noFill/>
                    <a:ln w="9525">
                      <a:noFill/>
                      <a:miter lim="800000"/>
                      <a:headEnd/>
                      <a:tailEnd/>
                    </a:ln>
                  </pic:spPr>
                </pic:pic>
              </a:graphicData>
            </a:graphic>
          </wp:inline>
        </w:drawing>
      </w:r>
    </w:p>
    <w:tbl>
      <w:tblPr>
        <w:tblStyle w:val="Grilleclaire1"/>
        <w:tblpPr w:leftFromText="141" w:rightFromText="141" w:vertAnchor="text" w:horzAnchor="margin" w:tblpY="2769"/>
        <w:tblW w:w="5035" w:type="pct"/>
        <w:tblLook w:val="04A0"/>
      </w:tblPr>
      <w:tblGrid>
        <w:gridCol w:w="9924"/>
      </w:tblGrid>
      <w:tr w:rsidR="00D91252" w:rsidTr="00D91252">
        <w:trPr>
          <w:cnfStyle w:val="100000000000"/>
          <w:trHeight w:val="146"/>
        </w:trPr>
        <w:tc>
          <w:tcPr>
            <w:cnfStyle w:val="001000000000"/>
            <w:tcW w:w="5000" w:type="pct"/>
          </w:tcPr>
          <w:p w:rsidR="00D91252" w:rsidRDefault="00D91252" w:rsidP="00D91252">
            <w:pPr>
              <w:pStyle w:val="Sansinterligne"/>
              <w:rPr>
                <w:sz w:val="8"/>
                <w:szCs w:val="8"/>
              </w:rPr>
            </w:pPr>
          </w:p>
        </w:tc>
      </w:tr>
      <w:tr w:rsidR="00D91252" w:rsidTr="00D91252">
        <w:trPr>
          <w:cnfStyle w:val="000000100000"/>
          <w:trHeight w:val="1460"/>
        </w:trPr>
        <w:tc>
          <w:tcPr>
            <w:cnfStyle w:val="001000000000"/>
            <w:tcW w:w="5000" w:type="pct"/>
            <w:vAlign w:val="center"/>
          </w:tcPr>
          <w:p w:rsidR="00D91252" w:rsidRDefault="00D91252" w:rsidP="00D91252">
            <w:pPr>
              <w:pStyle w:val="Sansinterligne"/>
              <w:ind w:firstLine="0"/>
              <w:jc w:val="center"/>
              <w:rPr>
                <w:rFonts w:eastAsiaTheme="majorEastAsia"/>
                <w:color w:val="FFFFFF" w:themeColor="background1"/>
                <w:sz w:val="72"/>
                <w:szCs w:val="72"/>
              </w:rPr>
            </w:pPr>
            <w:r>
              <w:rPr>
                <w:rFonts w:eastAsiaTheme="majorEastAsia"/>
                <w:color w:val="auto"/>
                <w:sz w:val="72"/>
                <w:szCs w:val="72"/>
              </w:rPr>
              <w:t>Compte Rendu</w:t>
            </w:r>
          </w:p>
        </w:tc>
      </w:tr>
      <w:tr w:rsidR="00D91252" w:rsidTr="00D91252">
        <w:trPr>
          <w:cnfStyle w:val="000000010000"/>
          <w:trHeight w:val="146"/>
        </w:trPr>
        <w:tc>
          <w:tcPr>
            <w:cnfStyle w:val="001000000000"/>
            <w:tcW w:w="5000" w:type="pct"/>
            <w:vAlign w:val="center"/>
          </w:tcPr>
          <w:p w:rsidR="00D91252" w:rsidRDefault="00D91252" w:rsidP="00D91252">
            <w:pPr>
              <w:pStyle w:val="Sansinterligne"/>
              <w:jc w:val="center"/>
              <w:rPr>
                <w:sz w:val="8"/>
                <w:szCs w:val="8"/>
              </w:rPr>
            </w:pPr>
          </w:p>
          <w:p w:rsidR="00D91252" w:rsidRDefault="00D91252" w:rsidP="00D91252">
            <w:pPr>
              <w:pStyle w:val="Sansinterligne"/>
              <w:jc w:val="center"/>
              <w:rPr>
                <w:sz w:val="8"/>
                <w:szCs w:val="8"/>
              </w:rPr>
            </w:pPr>
          </w:p>
        </w:tc>
      </w:tr>
      <w:tr w:rsidR="00D91252" w:rsidTr="00D91252">
        <w:trPr>
          <w:cnfStyle w:val="000000100000"/>
          <w:trHeight w:val="1080"/>
        </w:trPr>
        <w:tc>
          <w:tcPr>
            <w:cnfStyle w:val="001000000000"/>
            <w:tcW w:w="5000" w:type="pct"/>
            <w:vAlign w:val="center"/>
          </w:tcPr>
          <w:p w:rsidR="00D91252" w:rsidRDefault="00DA269C" w:rsidP="0022581C">
            <w:pPr>
              <w:pStyle w:val="Sansinterligne"/>
              <w:jc w:val="center"/>
              <w:rPr>
                <w:i/>
                <w:sz w:val="36"/>
                <w:szCs w:val="36"/>
              </w:rPr>
            </w:pPr>
            <w:sdt>
              <w:sdtPr>
                <w:rPr>
                  <w:rFonts w:eastAsiaTheme="majorEastAsia"/>
                  <w:color w:val="auto"/>
                  <w:sz w:val="48"/>
                  <w:szCs w:val="72"/>
                </w:rPr>
                <w:id w:val="1652111"/>
                <w:placeholder>
                  <w:docPart w:val="AA138F4B754A42328BAC4866F794867A"/>
                </w:placeholder>
                <w:dataBinding w:prefixMappings="xmlns:ns0='http://schemas.openxmlformats.org/package/2006/metadata/core-properties' xmlns:ns1='http://purl.org/dc/elements/1.1/'" w:xpath="/ns0:coreProperties[1]/ns1:subject[1]" w:storeItemID="{6C3C8BC8-F283-45AE-878A-BAB7291924A1}"/>
                <w:text/>
              </w:sdtPr>
              <w:sdtContent>
                <w:r w:rsidR="0022581C">
                  <w:rPr>
                    <w:rFonts w:eastAsiaTheme="majorEastAsia"/>
                    <w:color w:val="auto"/>
                    <w:sz w:val="48"/>
                    <w:szCs w:val="72"/>
                  </w:rPr>
                  <w:t>Projet Reseaux</w:t>
                </w:r>
                <w:r w:rsidR="00D91252" w:rsidRPr="00523761">
                  <w:rPr>
                    <w:rFonts w:eastAsiaTheme="majorEastAsia"/>
                    <w:color w:val="auto"/>
                    <w:sz w:val="48"/>
                    <w:szCs w:val="72"/>
                  </w:rPr>
                  <w:t xml:space="preserve"> :  </w:t>
                </w:r>
                <w:r w:rsidR="0022581C">
                  <w:rPr>
                    <w:rFonts w:eastAsiaTheme="majorEastAsia"/>
                    <w:color w:val="auto"/>
                    <w:sz w:val="48"/>
                    <w:szCs w:val="72"/>
                  </w:rPr>
                  <w:t>Conception Implémentation d’un Mini DataCenter</w:t>
                </w:r>
                <w:r w:rsidR="00D91252" w:rsidRPr="00523761">
                  <w:rPr>
                    <w:rFonts w:eastAsiaTheme="majorEastAsia"/>
                    <w:color w:val="auto"/>
                    <w:sz w:val="48"/>
                    <w:szCs w:val="72"/>
                  </w:rPr>
                  <w:t xml:space="preserve"> </w:t>
                </w:r>
              </w:sdtContent>
            </w:sdt>
          </w:p>
        </w:tc>
      </w:tr>
    </w:tbl>
    <w:p w:rsidR="00D91252" w:rsidRDefault="00D91252" w:rsidP="007C7B15">
      <w:pPr>
        <w:ind w:firstLine="0"/>
      </w:pPr>
      <w:r>
        <w:t xml:space="preserve"> </w:t>
      </w:r>
    </w:p>
    <w:sdt>
      <w:sdtPr>
        <w:id w:val="726775094"/>
        <w:docPartObj>
          <w:docPartGallery w:val="Cover Pages"/>
          <w:docPartUnique/>
        </w:docPartObj>
      </w:sdtPr>
      <w:sdtContent>
        <w:p w:rsidR="007C7B15" w:rsidRDefault="007C7B15" w:rsidP="007C7B15">
          <w:pPr>
            <w:ind w:firstLine="0"/>
          </w:pPr>
        </w:p>
        <w:p w:rsidR="007C7B15" w:rsidRDefault="007C7B15" w:rsidP="007C7B15">
          <w:pPr>
            <w:ind w:firstLine="0"/>
          </w:pPr>
        </w:p>
        <w:p w:rsidR="007C7B15" w:rsidRDefault="007C7B15" w:rsidP="007C7B15">
          <w:pPr>
            <w:ind w:firstLine="0"/>
          </w:pPr>
        </w:p>
        <w:p w:rsidR="007C7B15" w:rsidRDefault="007C7B15" w:rsidP="007C7B15">
          <w:pPr>
            <w:ind w:firstLine="0"/>
          </w:pPr>
        </w:p>
        <w:p w:rsidR="00FC2A5E" w:rsidRDefault="00DA269C" w:rsidP="007C7B15">
          <w:pPr>
            <w:ind w:firstLine="0"/>
            <w:rPr>
              <w:color w:val="FE8637" w:themeColor="accent1"/>
              <w:sz w:val="48"/>
              <w:szCs w:val="48"/>
            </w:rPr>
          </w:pPr>
          <w:r w:rsidRPr="00DA269C">
            <w:rPr>
              <w:rFonts w:ascii="Century Schoolbook" w:hAnsi="Century Schoolbook"/>
              <w:color w:val="4F271C"/>
              <w:sz w:val="32"/>
              <w:szCs w:val="32"/>
            </w:rPr>
            <w:pict>
              <v:rect id="_x0000_s1099" style="position:absolute;left:0;text-align:left;margin-left:-4.5pt;margin-top:551pt;width:513.6pt;height:141.25pt;z-index:251676672;mso-position-horizontal-relative:margin;mso-position-vertical-relative:margin" o:allowincell="f" stroked="f">
                <v:textbox style="mso-next-textbox:#_x0000_s1099">
                  <w:txbxContent>
                    <w:p w:rsidR="003F5D39" w:rsidRDefault="003F5D39" w:rsidP="00D410CC">
                      <w:pPr>
                        <w:spacing w:after="0" w:line="240" w:lineRule="auto"/>
                        <w:ind w:firstLine="0"/>
                        <w:rPr>
                          <w:sz w:val="24"/>
                        </w:rPr>
                      </w:pPr>
                      <w:r w:rsidRPr="00D410CC">
                        <w:rPr>
                          <w:b/>
                          <w:sz w:val="24"/>
                          <w:u w:val="single"/>
                        </w:rPr>
                        <w:t>Etudiant</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Pr="00D410CC">
                        <w:rPr>
                          <w:b/>
                          <w:sz w:val="24"/>
                          <w:u w:val="single"/>
                        </w:rPr>
                        <w:t>Encadrant</w:t>
                      </w:r>
                      <w:r>
                        <w:rPr>
                          <w:sz w:val="24"/>
                        </w:rPr>
                        <w:t xml:space="preserve"> </w:t>
                      </w:r>
                    </w:p>
                    <w:p w:rsidR="003F5D39" w:rsidRDefault="0022581C" w:rsidP="00D410CC">
                      <w:pPr>
                        <w:spacing w:after="0" w:line="240" w:lineRule="auto"/>
                        <w:ind w:firstLine="0"/>
                        <w:rPr>
                          <w:sz w:val="24"/>
                        </w:rPr>
                      </w:pPr>
                      <w:r>
                        <w:rPr>
                          <w:sz w:val="24"/>
                        </w:rPr>
                        <w:t>M. Morrison JAKE</w:t>
                      </w:r>
                      <w:r>
                        <w:rPr>
                          <w:sz w:val="24"/>
                        </w:rPr>
                        <w:tab/>
                      </w:r>
                      <w:r w:rsidR="003F5D39">
                        <w:rPr>
                          <w:sz w:val="24"/>
                        </w:rPr>
                        <w:tab/>
                      </w:r>
                      <w:r w:rsidR="003F5D39">
                        <w:rPr>
                          <w:sz w:val="24"/>
                        </w:rPr>
                        <w:tab/>
                      </w:r>
                      <w:r w:rsidR="003F5D39">
                        <w:rPr>
                          <w:sz w:val="24"/>
                        </w:rPr>
                        <w:tab/>
                      </w:r>
                      <w:r w:rsidR="003F5D39">
                        <w:rPr>
                          <w:sz w:val="24"/>
                        </w:rPr>
                        <w:tab/>
                      </w:r>
                      <w:r w:rsidR="003F5D39">
                        <w:rPr>
                          <w:sz w:val="24"/>
                        </w:rPr>
                        <w:tab/>
                      </w:r>
                      <w:r w:rsidR="003F5D39">
                        <w:rPr>
                          <w:sz w:val="24"/>
                        </w:rPr>
                        <w:tab/>
                      </w:r>
                      <w:r w:rsidR="003F5D39">
                        <w:rPr>
                          <w:sz w:val="24"/>
                        </w:rPr>
                        <w:tab/>
                        <w:t>Dr. Olivier RICHARD</w:t>
                      </w:r>
                    </w:p>
                    <w:p w:rsidR="003F5D39" w:rsidRDefault="003F5D39" w:rsidP="00D410CC">
                      <w:pPr>
                        <w:spacing w:after="0" w:line="240" w:lineRule="auto"/>
                        <w:ind w:firstLine="0"/>
                        <w:rPr>
                          <w:sz w:val="24"/>
                        </w:rPr>
                      </w:pPr>
                      <w:r>
                        <w:rPr>
                          <w:sz w:val="24"/>
                        </w:rPr>
                        <w:t xml:space="preserve">M. Eric Michel FOTSING </w:t>
                      </w:r>
                      <w:r>
                        <w:rPr>
                          <w:sz w:val="24"/>
                        </w:rPr>
                        <w:tab/>
                      </w:r>
                      <w:r>
                        <w:rPr>
                          <w:sz w:val="24"/>
                        </w:rPr>
                        <w:tab/>
                      </w:r>
                      <w:r>
                        <w:rPr>
                          <w:sz w:val="24"/>
                        </w:rPr>
                        <w:tab/>
                      </w:r>
                      <w:r>
                        <w:rPr>
                          <w:sz w:val="24"/>
                        </w:rPr>
                        <w:tab/>
                      </w:r>
                      <w:r>
                        <w:rPr>
                          <w:sz w:val="24"/>
                        </w:rPr>
                        <w:tab/>
                      </w:r>
                      <w:r>
                        <w:rPr>
                          <w:sz w:val="24"/>
                        </w:rPr>
                        <w:tab/>
                      </w:r>
                      <w:r w:rsidR="0022581C">
                        <w:rPr>
                          <w:sz w:val="24"/>
                        </w:rPr>
                        <w:t>Dr Didier DONSEZ</w:t>
                      </w:r>
                      <w:r>
                        <w:rPr>
                          <w:sz w:val="24"/>
                        </w:rPr>
                        <w:tab/>
                      </w:r>
                      <w:r>
                        <w:rPr>
                          <w:sz w:val="24"/>
                        </w:rPr>
                        <w:tab/>
                      </w:r>
                      <w:r>
                        <w:rPr>
                          <w:sz w:val="24"/>
                        </w:rPr>
                        <w:tab/>
                      </w:r>
                      <w:r>
                        <w:rPr>
                          <w:sz w:val="24"/>
                        </w:rPr>
                        <w:tab/>
                      </w:r>
                      <w:r>
                        <w:rPr>
                          <w:sz w:val="24"/>
                        </w:rPr>
                        <w:tab/>
                      </w:r>
                      <w:r>
                        <w:rPr>
                          <w:sz w:val="24"/>
                        </w:rPr>
                        <w:tab/>
                      </w:r>
                      <w:r>
                        <w:rPr>
                          <w:sz w:val="24"/>
                        </w:rPr>
                        <w:tab/>
                      </w:r>
                    </w:p>
                    <w:p w:rsidR="00FC64CC" w:rsidRDefault="00FC64CC" w:rsidP="00D410CC">
                      <w:pPr>
                        <w:spacing w:after="0" w:line="240" w:lineRule="auto"/>
                        <w:ind w:left="3545"/>
                        <w:rPr>
                          <w:b/>
                          <w:sz w:val="24"/>
                        </w:rPr>
                      </w:pPr>
                    </w:p>
                    <w:p w:rsidR="00FC64CC" w:rsidRDefault="00FC64CC" w:rsidP="00D410CC">
                      <w:pPr>
                        <w:spacing w:after="0" w:line="240" w:lineRule="auto"/>
                        <w:ind w:left="3545"/>
                        <w:rPr>
                          <w:b/>
                          <w:sz w:val="24"/>
                        </w:rPr>
                      </w:pPr>
                    </w:p>
                    <w:p w:rsidR="003F5D39" w:rsidRPr="00D410CC" w:rsidRDefault="0022581C" w:rsidP="00D410CC">
                      <w:pPr>
                        <w:spacing w:after="0" w:line="240" w:lineRule="auto"/>
                        <w:ind w:left="3545"/>
                        <w:rPr>
                          <w:b/>
                          <w:sz w:val="24"/>
                        </w:rPr>
                      </w:pPr>
                      <w:r>
                        <w:rPr>
                          <w:b/>
                          <w:sz w:val="24"/>
                        </w:rPr>
                        <w:t>Avril</w:t>
                      </w:r>
                      <w:r w:rsidR="003F5D39" w:rsidRPr="00D410CC">
                        <w:rPr>
                          <w:b/>
                          <w:sz w:val="24"/>
                        </w:rPr>
                        <w:t xml:space="preserve"> 2015</w:t>
                      </w:r>
                    </w:p>
                  </w:txbxContent>
                </v:textbox>
                <w10:wrap anchorx="margin" anchory="margin"/>
              </v:rect>
            </w:pict>
          </w:r>
          <w:r w:rsidRPr="00DA269C">
            <w:rPr>
              <w:rFonts w:ascii="Century Schoolbook" w:hAnsi="Century Schoolbook"/>
              <w:color w:val="4F271C"/>
              <w:sz w:val="32"/>
              <w:szCs w:val="32"/>
              <w:lang w:val="en-US" w:eastAsia="en-US" w:bidi="en-US"/>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006A353E">
            <w:br w:type="page"/>
          </w:r>
        </w:p>
      </w:sdtContent>
    </w:sdt>
    <w:p w:rsidR="00BB1EDC" w:rsidRDefault="00BB1EDC" w:rsidP="00BB1EDC">
      <w:pPr>
        <w:pStyle w:val="Titre1"/>
      </w:pPr>
      <w:bookmarkStart w:id="0" w:name="_Toc416270462"/>
      <w:r>
        <w:lastRenderedPageBreak/>
        <w:t>Sommaire</w:t>
      </w:r>
      <w:bookmarkEnd w:id="0"/>
    </w:p>
    <w:p w:rsidR="00BB1EDC" w:rsidRDefault="00BB1EDC" w:rsidP="00853C79">
      <w:pPr>
        <w:pStyle w:val="TM1"/>
      </w:pPr>
    </w:p>
    <w:p w:rsidR="00FC64CC" w:rsidRDefault="00DA269C">
      <w:pPr>
        <w:pStyle w:val="TM1"/>
        <w:rPr>
          <w:color w:val="auto"/>
          <w:sz w:val="22"/>
          <w:szCs w:val="22"/>
        </w:rPr>
      </w:pPr>
      <w:r>
        <w:fldChar w:fldCharType="begin"/>
      </w:r>
      <w:r w:rsidR="00BB1EDC">
        <w:instrText xml:space="preserve"> TOC \o "1-2" \h \z \u </w:instrText>
      </w:r>
      <w:r>
        <w:fldChar w:fldCharType="separate"/>
      </w:r>
      <w:hyperlink w:anchor="_Toc416270462" w:history="1">
        <w:r w:rsidR="00FC64CC" w:rsidRPr="007A39E0">
          <w:rPr>
            <w:rStyle w:val="Lienhypertexte"/>
          </w:rPr>
          <w:t>1.</w:t>
        </w:r>
        <w:r w:rsidR="00FC64CC">
          <w:rPr>
            <w:color w:val="auto"/>
            <w:sz w:val="22"/>
            <w:szCs w:val="22"/>
          </w:rPr>
          <w:tab/>
        </w:r>
        <w:r w:rsidR="00FC64CC" w:rsidRPr="007A39E0">
          <w:rPr>
            <w:rStyle w:val="Lienhypertexte"/>
          </w:rPr>
          <w:t>Sommaire</w:t>
        </w:r>
        <w:r w:rsidR="00FC64CC">
          <w:rPr>
            <w:webHidden/>
          </w:rPr>
          <w:tab/>
        </w:r>
        <w:r w:rsidR="00FC64CC">
          <w:rPr>
            <w:webHidden/>
          </w:rPr>
          <w:fldChar w:fldCharType="begin"/>
        </w:r>
        <w:r w:rsidR="00FC64CC">
          <w:rPr>
            <w:webHidden/>
          </w:rPr>
          <w:instrText xml:space="preserve"> PAGEREF _Toc416270462 \h </w:instrText>
        </w:r>
        <w:r w:rsidR="00FC64CC">
          <w:rPr>
            <w:webHidden/>
          </w:rPr>
        </w:r>
        <w:r w:rsidR="00FC64CC">
          <w:rPr>
            <w:webHidden/>
          </w:rPr>
          <w:fldChar w:fldCharType="separate"/>
        </w:r>
        <w:r w:rsidR="00FC64CC">
          <w:rPr>
            <w:webHidden/>
          </w:rPr>
          <w:t>2</w:t>
        </w:r>
        <w:r w:rsidR="00FC64CC">
          <w:rPr>
            <w:webHidden/>
          </w:rPr>
          <w:fldChar w:fldCharType="end"/>
        </w:r>
      </w:hyperlink>
    </w:p>
    <w:p w:rsidR="00FC64CC" w:rsidRDefault="00FC64CC">
      <w:pPr>
        <w:pStyle w:val="TM1"/>
        <w:rPr>
          <w:color w:val="auto"/>
          <w:sz w:val="22"/>
          <w:szCs w:val="22"/>
        </w:rPr>
      </w:pPr>
      <w:hyperlink w:anchor="_Toc416270463" w:history="1">
        <w:r w:rsidRPr="007A39E0">
          <w:rPr>
            <w:rStyle w:val="Lienhypertexte"/>
          </w:rPr>
          <w:t>1.</w:t>
        </w:r>
        <w:r>
          <w:rPr>
            <w:color w:val="auto"/>
            <w:sz w:val="22"/>
            <w:szCs w:val="22"/>
          </w:rPr>
          <w:tab/>
        </w:r>
        <w:r w:rsidRPr="007A39E0">
          <w:rPr>
            <w:rStyle w:val="Lienhypertexte"/>
          </w:rPr>
          <w:t>Objectif global</w:t>
        </w:r>
        <w:r>
          <w:rPr>
            <w:webHidden/>
          </w:rPr>
          <w:tab/>
        </w:r>
        <w:r>
          <w:rPr>
            <w:webHidden/>
          </w:rPr>
          <w:fldChar w:fldCharType="begin"/>
        </w:r>
        <w:r>
          <w:rPr>
            <w:webHidden/>
          </w:rPr>
          <w:instrText xml:space="preserve"> PAGEREF _Toc416270463 \h </w:instrText>
        </w:r>
        <w:r>
          <w:rPr>
            <w:webHidden/>
          </w:rPr>
        </w:r>
        <w:r>
          <w:rPr>
            <w:webHidden/>
          </w:rPr>
          <w:fldChar w:fldCharType="separate"/>
        </w:r>
        <w:r>
          <w:rPr>
            <w:webHidden/>
          </w:rPr>
          <w:t>3</w:t>
        </w:r>
        <w:r>
          <w:rPr>
            <w:webHidden/>
          </w:rPr>
          <w:fldChar w:fldCharType="end"/>
        </w:r>
      </w:hyperlink>
    </w:p>
    <w:p w:rsidR="00FC64CC" w:rsidRDefault="00FC64CC">
      <w:pPr>
        <w:pStyle w:val="TM1"/>
        <w:rPr>
          <w:color w:val="auto"/>
          <w:sz w:val="22"/>
          <w:szCs w:val="22"/>
        </w:rPr>
      </w:pPr>
      <w:hyperlink w:anchor="_Toc416270464" w:history="1">
        <w:r w:rsidRPr="007A39E0">
          <w:rPr>
            <w:rStyle w:val="Lienhypertexte"/>
          </w:rPr>
          <w:t>2.</w:t>
        </w:r>
        <w:r>
          <w:rPr>
            <w:color w:val="auto"/>
            <w:sz w:val="22"/>
            <w:szCs w:val="22"/>
          </w:rPr>
          <w:tab/>
        </w:r>
        <w:r w:rsidRPr="007A39E0">
          <w:rPr>
            <w:rStyle w:val="Lienhypertexte"/>
          </w:rPr>
          <w:t>Cas d’utilisation</w:t>
        </w:r>
        <w:r>
          <w:rPr>
            <w:webHidden/>
          </w:rPr>
          <w:tab/>
        </w:r>
        <w:r>
          <w:rPr>
            <w:webHidden/>
          </w:rPr>
          <w:fldChar w:fldCharType="begin"/>
        </w:r>
        <w:r>
          <w:rPr>
            <w:webHidden/>
          </w:rPr>
          <w:instrText xml:space="preserve"> PAGEREF _Toc416270464 \h </w:instrText>
        </w:r>
        <w:r>
          <w:rPr>
            <w:webHidden/>
          </w:rPr>
        </w:r>
        <w:r>
          <w:rPr>
            <w:webHidden/>
          </w:rPr>
          <w:fldChar w:fldCharType="separate"/>
        </w:r>
        <w:r>
          <w:rPr>
            <w:webHidden/>
          </w:rPr>
          <w:t>4</w:t>
        </w:r>
        <w:r>
          <w:rPr>
            <w:webHidden/>
          </w:rPr>
          <w:fldChar w:fldCharType="end"/>
        </w:r>
      </w:hyperlink>
    </w:p>
    <w:p w:rsidR="00FC64CC" w:rsidRDefault="00FC64CC">
      <w:pPr>
        <w:pStyle w:val="TM2"/>
        <w:rPr>
          <w:color w:val="auto"/>
          <w:sz w:val="22"/>
          <w:szCs w:val="22"/>
        </w:rPr>
      </w:pPr>
      <w:hyperlink w:anchor="_Toc416270465" w:history="1">
        <w:r w:rsidRPr="007A39E0">
          <w:rPr>
            <w:rStyle w:val="Lienhypertexte"/>
            <w:rFonts w:asciiTheme="majorHAnsi" w:eastAsia="Times New Roman" w:hAnsiTheme="majorHAnsi" w:cstheme="majorBidi"/>
            <w:b/>
            <w:lang w:val="en-US"/>
          </w:rPr>
          <w:t>2.1 Demarrage d’une carte Jetson TK1 en réseau</w:t>
        </w:r>
        <w:r>
          <w:rPr>
            <w:webHidden/>
          </w:rPr>
          <w:tab/>
        </w:r>
        <w:r>
          <w:rPr>
            <w:webHidden/>
          </w:rPr>
          <w:fldChar w:fldCharType="begin"/>
        </w:r>
        <w:r>
          <w:rPr>
            <w:webHidden/>
          </w:rPr>
          <w:instrText xml:space="preserve"> PAGEREF _Toc416270465 \h </w:instrText>
        </w:r>
        <w:r>
          <w:rPr>
            <w:webHidden/>
          </w:rPr>
        </w:r>
        <w:r>
          <w:rPr>
            <w:webHidden/>
          </w:rPr>
          <w:fldChar w:fldCharType="separate"/>
        </w:r>
        <w:r>
          <w:rPr>
            <w:webHidden/>
          </w:rPr>
          <w:t>4</w:t>
        </w:r>
        <w:r>
          <w:rPr>
            <w:webHidden/>
          </w:rPr>
          <w:fldChar w:fldCharType="end"/>
        </w:r>
      </w:hyperlink>
    </w:p>
    <w:p w:rsidR="00FC64CC" w:rsidRDefault="00FC64CC">
      <w:pPr>
        <w:pStyle w:val="TM2"/>
        <w:rPr>
          <w:color w:val="auto"/>
          <w:sz w:val="22"/>
          <w:szCs w:val="22"/>
        </w:rPr>
      </w:pPr>
      <w:hyperlink w:anchor="_Toc416270466" w:history="1">
        <w:r w:rsidRPr="007A39E0">
          <w:rPr>
            <w:rStyle w:val="Lienhypertexte"/>
            <w:rFonts w:asciiTheme="majorHAnsi" w:eastAsia="Times New Roman" w:hAnsiTheme="majorHAnsi" w:cstheme="majorBidi"/>
            <w:b/>
            <w:lang w:val="en-US"/>
          </w:rPr>
          <w:t>2.2 Allocation/désallocation dynamique de la carte jetson</w:t>
        </w:r>
        <w:r>
          <w:rPr>
            <w:webHidden/>
          </w:rPr>
          <w:tab/>
        </w:r>
        <w:r>
          <w:rPr>
            <w:webHidden/>
          </w:rPr>
          <w:fldChar w:fldCharType="begin"/>
        </w:r>
        <w:r>
          <w:rPr>
            <w:webHidden/>
          </w:rPr>
          <w:instrText xml:space="preserve"> PAGEREF _Toc416270466 \h </w:instrText>
        </w:r>
        <w:r>
          <w:rPr>
            <w:webHidden/>
          </w:rPr>
        </w:r>
        <w:r>
          <w:rPr>
            <w:webHidden/>
          </w:rPr>
          <w:fldChar w:fldCharType="separate"/>
        </w:r>
        <w:r>
          <w:rPr>
            <w:webHidden/>
          </w:rPr>
          <w:t>4</w:t>
        </w:r>
        <w:r>
          <w:rPr>
            <w:webHidden/>
          </w:rPr>
          <w:fldChar w:fldCharType="end"/>
        </w:r>
      </w:hyperlink>
    </w:p>
    <w:p w:rsidR="00FC64CC" w:rsidRDefault="00FC64CC">
      <w:pPr>
        <w:pStyle w:val="TM1"/>
        <w:rPr>
          <w:color w:val="auto"/>
          <w:sz w:val="22"/>
          <w:szCs w:val="22"/>
        </w:rPr>
      </w:pPr>
      <w:hyperlink w:anchor="_Toc416270467" w:history="1">
        <w:r w:rsidRPr="007A39E0">
          <w:rPr>
            <w:rStyle w:val="Lienhypertexte"/>
          </w:rPr>
          <w:t>3.</w:t>
        </w:r>
        <w:r>
          <w:rPr>
            <w:color w:val="auto"/>
            <w:sz w:val="22"/>
            <w:szCs w:val="22"/>
          </w:rPr>
          <w:tab/>
        </w:r>
        <w:r w:rsidRPr="007A39E0">
          <w:rPr>
            <w:rStyle w:val="Lienhypertexte"/>
          </w:rPr>
          <w:t>Architecture du mini datacentre</w:t>
        </w:r>
        <w:r>
          <w:rPr>
            <w:webHidden/>
          </w:rPr>
          <w:tab/>
        </w:r>
        <w:r>
          <w:rPr>
            <w:webHidden/>
          </w:rPr>
          <w:fldChar w:fldCharType="begin"/>
        </w:r>
        <w:r>
          <w:rPr>
            <w:webHidden/>
          </w:rPr>
          <w:instrText xml:space="preserve"> PAGEREF _Toc416270467 \h </w:instrText>
        </w:r>
        <w:r>
          <w:rPr>
            <w:webHidden/>
          </w:rPr>
        </w:r>
        <w:r>
          <w:rPr>
            <w:webHidden/>
          </w:rPr>
          <w:fldChar w:fldCharType="separate"/>
        </w:r>
        <w:r>
          <w:rPr>
            <w:webHidden/>
          </w:rPr>
          <w:t>5</w:t>
        </w:r>
        <w:r>
          <w:rPr>
            <w:webHidden/>
          </w:rPr>
          <w:fldChar w:fldCharType="end"/>
        </w:r>
      </w:hyperlink>
    </w:p>
    <w:p w:rsidR="00FC64CC" w:rsidRDefault="00FC64CC">
      <w:pPr>
        <w:pStyle w:val="TM1"/>
        <w:rPr>
          <w:color w:val="auto"/>
          <w:sz w:val="22"/>
          <w:szCs w:val="22"/>
        </w:rPr>
      </w:pPr>
      <w:hyperlink w:anchor="_Toc416270468" w:history="1">
        <w:r w:rsidRPr="007A39E0">
          <w:rPr>
            <w:rStyle w:val="Lienhypertexte"/>
          </w:rPr>
          <w:t>4.</w:t>
        </w:r>
        <w:r>
          <w:rPr>
            <w:color w:val="auto"/>
            <w:sz w:val="22"/>
            <w:szCs w:val="22"/>
          </w:rPr>
          <w:tab/>
        </w:r>
        <w:r w:rsidRPr="007A39E0">
          <w:rPr>
            <w:rStyle w:val="Lienhypertexte"/>
          </w:rPr>
          <w:t>Demarrage de la carte jetson TK1 sur un NFSRoot</w:t>
        </w:r>
        <w:r>
          <w:rPr>
            <w:webHidden/>
          </w:rPr>
          <w:tab/>
        </w:r>
        <w:r>
          <w:rPr>
            <w:webHidden/>
          </w:rPr>
          <w:fldChar w:fldCharType="begin"/>
        </w:r>
        <w:r>
          <w:rPr>
            <w:webHidden/>
          </w:rPr>
          <w:instrText xml:space="preserve"> PAGEREF _Toc416270468 \h </w:instrText>
        </w:r>
        <w:r>
          <w:rPr>
            <w:webHidden/>
          </w:rPr>
        </w:r>
        <w:r>
          <w:rPr>
            <w:webHidden/>
          </w:rPr>
          <w:fldChar w:fldCharType="separate"/>
        </w:r>
        <w:r>
          <w:rPr>
            <w:webHidden/>
          </w:rPr>
          <w:t>7</w:t>
        </w:r>
        <w:r>
          <w:rPr>
            <w:webHidden/>
          </w:rPr>
          <w:fldChar w:fldCharType="end"/>
        </w:r>
      </w:hyperlink>
    </w:p>
    <w:p w:rsidR="00FC64CC" w:rsidRDefault="00FC64CC">
      <w:pPr>
        <w:pStyle w:val="TM1"/>
        <w:rPr>
          <w:color w:val="auto"/>
          <w:sz w:val="22"/>
          <w:szCs w:val="22"/>
        </w:rPr>
      </w:pPr>
      <w:hyperlink w:anchor="_Toc416270469" w:history="1">
        <w:r w:rsidRPr="007A39E0">
          <w:rPr>
            <w:rStyle w:val="Lienhypertexte"/>
            <w:rFonts w:eastAsiaTheme="majorEastAsia"/>
          </w:rPr>
          <w:t>5.</w:t>
        </w:r>
        <w:r>
          <w:rPr>
            <w:color w:val="auto"/>
            <w:sz w:val="22"/>
            <w:szCs w:val="22"/>
          </w:rPr>
          <w:tab/>
        </w:r>
        <w:r w:rsidRPr="007A39E0">
          <w:rPr>
            <w:rStyle w:val="Lienhypertexte"/>
            <w:rFonts w:eastAsiaTheme="majorEastAsia"/>
          </w:rPr>
          <w:t>Allocation/désalloction dynamique d’une carte jtk</w:t>
        </w:r>
        <w:r>
          <w:rPr>
            <w:webHidden/>
          </w:rPr>
          <w:tab/>
        </w:r>
        <w:r>
          <w:rPr>
            <w:webHidden/>
          </w:rPr>
          <w:fldChar w:fldCharType="begin"/>
        </w:r>
        <w:r>
          <w:rPr>
            <w:webHidden/>
          </w:rPr>
          <w:instrText xml:space="preserve"> PAGEREF _Toc416270469 \h </w:instrText>
        </w:r>
        <w:r>
          <w:rPr>
            <w:webHidden/>
          </w:rPr>
        </w:r>
        <w:r>
          <w:rPr>
            <w:webHidden/>
          </w:rPr>
          <w:fldChar w:fldCharType="separate"/>
        </w:r>
        <w:r>
          <w:rPr>
            <w:webHidden/>
          </w:rPr>
          <w:t>8</w:t>
        </w:r>
        <w:r>
          <w:rPr>
            <w:webHidden/>
          </w:rPr>
          <w:fldChar w:fldCharType="end"/>
        </w:r>
      </w:hyperlink>
    </w:p>
    <w:p w:rsidR="00FC64CC" w:rsidRDefault="00FC64CC">
      <w:pPr>
        <w:pStyle w:val="TM1"/>
        <w:rPr>
          <w:color w:val="auto"/>
          <w:sz w:val="22"/>
          <w:szCs w:val="22"/>
        </w:rPr>
      </w:pPr>
      <w:hyperlink w:anchor="_Toc416270470" w:history="1">
        <w:r w:rsidRPr="007A39E0">
          <w:rPr>
            <w:rStyle w:val="Lienhypertexte"/>
          </w:rPr>
          <w:t>6.</w:t>
        </w:r>
        <w:r>
          <w:rPr>
            <w:color w:val="auto"/>
            <w:sz w:val="22"/>
            <w:szCs w:val="22"/>
          </w:rPr>
          <w:tab/>
        </w:r>
        <w:r w:rsidRPr="007A39E0">
          <w:rPr>
            <w:rStyle w:val="Lienhypertexte"/>
          </w:rPr>
          <w:t>Difficultés rencontrés et perspectives</w:t>
        </w:r>
        <w:r>
          <w:rPr>
            <w:webHidden/>
          </w:rPr>
          <w:tab/>
        </w:r>
        <w:r>
          <w:rPr>
            <w:webHidden/>
          </w:rPr>
          <w:fldChar w:fldCharType="begin"/>
        </w:r>
        <w:r>
          <w:rPr>
            <w:webHidden/>
          </w:rPr>
          <w:instrText xml:space="preserve"> PAGEREF _Toc416270470 \h </w:instrText>
        </w:r>
        <w:r>
          <w:rPr>
            <w:webHidden/>
          </w:rPr>
        </w:r>
        <w:r>
          <w:rPr>
            <w:webHidden/>
          </w:rPr>
          <w:fldChar w:fldCharType="separate"/>
        </w:r>
        <w:r>
          <w:rPr>
            <w:webHidden/>
          </w:rPr>
          <w:t>9</w:t>
        </w:r>
        <w:r>
          <w:rPr>
            <w:webHidden/>
          </w:rPr>
          <w:fldChar w:fldCharType="end"/>
        </w:r>
      </w:hyperlink>
    </w:p>
    <w:p w:rsidR="00FC64CC" w:rsidRDefault="00FC64CC">
      <w:pPr>
        <w:pStyle w:val="TM1"/>
        <w:rPr>
          <w:color w:val="auto"/>
          <w:sz w:val="22"/>
          <w:szCs w:val="22"/>
        </w:rPr>
      </w:pPr>
      <w:hyperlink w:anchor="_Toc416270471" w:history="1">
        <w:r w:rsidRPr="007A39E0">
          <w:rPr>
            <w:rStyle w:val="Lienhypertexte"/>
          </w:rPr>
          <w:t>7.</w:t>
        </w:r>
        <w:r>
          <w:rPr>
            <w:color w:val="auto"/>
            <w:sz w:val="22"/>
            <w:szCs w:val="22"/>
          </w:rPr>
          <w:tab/>
        </w:r>
        <w:r w:rsidRPr="007A39E0">
          <w:rPr>
            <w:rStyle w:val="Lienhypertexte"/>
          </w:rPr>
          <w:t>Conclusion</w:t>
        </w:r>
        <w:r>
          <w:rPr>
            <w:webHidden/>
          </w:rPr>
          <w:tab/>
        </w:r>
        <w:r>
          <w:rPr>
            <w:webHidden/>
          </w:rPr>
          <w:fldChar w:fldCharType="begin"/>
        </w:r>
        <w:r>
          <w:rPr>
            <w:webHidden/>
          </w:rPr>
          <w:instrText xml:space="preserve"> PAGEREF _Toc416270471 \h </w:instrText>
        </w:r>
        <w:r>
          <w:rPr>
            <w:webHidden/>
          </w:rPr>
        </w:r>
        <w:r>
          <w:rPr>
            <w:webHidden/>
          </w:rPr>
          <w:fldChar w:fldCharType="separate"/>
        </w:r>
        <w:r>
          <w:rPr>
            <w:webHidden/>
          </w:rPr>
          <w:t>10</w:t>
        </w:r>
        <w:r>
          <w:rPr>
            <w:webHidden/>
          </w:rPr>
          <w:fldChar w:fldCharType="end"/>
        </w:r>
      </w:hyperlink>
    </w:p>
    <w:p w:rsidR="000710D4" w:rsidRDefault="00DA269C" w:rsidP="00BB1EDC">
      <w:r>
        <w:fldChar w:fldCharType="end"/>
      </w:r>
      <w:r w:rsidR="000710D4">
        <w:br w:type="page"/>
      </w:r>
    </w:p>
    <w:p w:rsidR="00BB1EDC" w:rsidRPr="0027556F" w:rsidRDefault="0022581C" w:rsidP="00DC2EB9">
      <w:pPr>
        <w:pStyle w:val="Titre1"/>
        <w:numPr>
          <w:ilvl w:val="0"/>
          <w:numId w:val="37"/>
        </w:numPr>
      </w:pPr>
      <w:bookmarkStart w:id="1" w:name="_Toc401481189"/>
      <w:bookmarkStart w:id="2" w:name="_Toc401481248"/>
      <w:bookmarkStart w:id="3" w:name="_Toc401481313"/>
      <w:bookmarkStart w:id="4" w:name="_Toc401503444"/>
      <w:bookmarkStart w:id="5" w:name="_Toc416270463"/>
      <w:bookmarkEnd w:id="1"/>
      <w:bookmarkEnd w:id="2"/>
      <w:bookmarkEnd w:id="3"/>
      <w:bookmarkEnd w:id="4"/>
      <w:r>
        <w:lastRenderedPageBreak/>
        <w:t>Objectif global</w:t>
      </w:r>
      <w:bookmarkEnd w:id="5"/>
    </w:p>
    <w:p w:rsidR="00DC2EB9" w:rsidRDefault="00DC2EB9" w:rsidP="00DC2EB9">
      <w:pPr>
        <w:pStyle w:val="Body"/>
      </w:pPr>
    </w:p>
    <w:p w:rsidR="0094432F" w:rsidRDefault="0022581C" w:rsidP="0022581C">
      <w:pPr>
        <w:jc w:val="left"/>
      </w:pPr>
      <w:bookmarkStart w:id="6" w:name="5.5_RESPONSABILITE,_AUTORITE_ET_COMMUNIC"/>
      <w:bookmarkStart w:id="7" w:name="_Toc516835200"/>
      <w:r>
        <w:rPr>
          <w:rFonts w:ascii="Times New Roman" w:hAnsi="Times New Roman" w:cs="Times New Roman"/>
        </w:rPr>
        <w:t>L’objectif global de notre projet était de provenir une plateforme d’expérimentation y compris nombreuses cartes Jetson TK1.  Un cluster comme ça est utile pour les développeurs des choses comme mobile applications, jeux vidéo, multimédia, et autres choses qui manquent l’architecture de leur propres plateformes.  Ce projet était bien s’inspiré par Grid5000.</w:t>
      </w:r>
    </w:p>
    <w:p w:rsidR="0022581C" w:rsidRDefault="0022581C" w:rsidP="0022581C">
      <w:pPr>
        <w:jc w:val="left"/>
      </w:pPr>
      <w:r>
        <w:t xml:space="preserve">Dans la suite de ce document nous aborderons les points suivants concernant le projet : </w:t>
      </w:r>
    </w:p>
    <w:p w:rsidR="0022581C" w:rsidRDefault="0022581C" w:rsidP="0022581C">
      <w:pPr>
        <w:pStyle w:val="Paragraphedeliste"/>
        <w:numPr>
          <w:ilvl w:val="0"/>
          <w:numId w:val="42"/>
        </w:numPr>
        <w:jc w:val="left"/>
      </w:pPr>
      <w:r>
        <w:t>Presentation des cas d’utilisations</w:t>
      </w:r>
    </w:p>
    <w:p w:rsidR="0022581C" w:rsidRDefault="0022581C" w:rsidP="0022581C">
      <w:pPr>
        <w:pStyle w:val="Paragraphedeliste"/>
        <w:numPr>
          <w:ilvl w:val="0"/>
          <w:numId w:val="42"/>
        </w:numPr>
        <w:jc w:val="left"/>
      </w:pPr>
      <w:r>
        <w:t>Présentation de l’architeture cible du mini datacenter</w:t>
      </w:r>
    </w:p>
    <w:p w:rsidR="0022581C" w:rsidRDefault="0022581C" w:rsidP="0022581C">
      <w:pPr>
        <w:pStyle w:val="Paragraphedeliste"/>
        <w:numPr>
          <w:ilvl w:val="0"/>
          <w:numId w:val="42"/>
        </w:numPr>
        <w:jc w:val="left"/>
      </w:pPr>
      <w:r>
        <w:t>Mise en ouvre du démarrage de la carte Jetson TK1 sur un partage NFSRoot</w:t>
      </w:r>
    </w:p>
    <w:p w:rsidR="0022581C" w:rsidRDefault="0022581C" w:rsidP="0022581C">
      <w:pPr>
        <w:pStyle w:val="Paragraphedeliste"/>
        <w:numPr>
          <w:ilvl w:val="0"/>
          <w:numId w:val="42"/>
        </w:numPr>
        <w:jc w:val="left"/>
      </w:pPr>
      <w:r>
        <w:t>Basculement automatique d’un NFSRoot d’une Carte  Jetson TK</w:t>
      </w:r>
    </w:p>
    <w:p w:rsidR="0022581C" w:rsidRDefault="0022581C" w:rsidP="0022581C">
      <w:pPr>
        <w:pStyle w:val="Paragraphedeliste"/>
        <w:numPr>
          <w:ilvl w:val="0"/>
          <w:numId w:val="42"/>
        </w:numPr>
        <w:jc w:val="left"/>
      </w:pPr>
      <w:r>
        <w:t>Diffcultés rencontrés et piste d’amélioration</w:t>
      </w:r>
    </w:p>
    <w:p w:rsidR="0022581C" w:rsidRDefault="0022581C" w:rsidP="0022581C">
      <w:pPr>
        <w:pStyle w:val="Paragraphedeliste"/>
        <w:numPr>
          <w:ilvl w:val="0"/>
          <w:numId w:val="42"/>
        </w:numPr>
        <w:jc w:val="left"/>
      </w:pPr>
      <w:r>
        <w:t>Conclusion</w:t>
      </w:r>
    </w:p>
    <w:p w:rsidR="008B580C" w:rsidRDefault="003A2020">
      <w:pPr>
        <w:spacing w:line="276" w:lineRule="auto"/>
        <w:ind w:firstLine="0"/>
        <w:jc w:val="left"/>
      </w:pPr>
      <w:r w:rsidRPr="003A2020">
        <w:t xml:space="preserve"> </w:t>
      </w:r>
    </w:p>
    <w:p w:rsidR="008B580C" w:rsidRDefault="008B580C">
      <w:pPr>
        <w:spacing w:line="276" w:lineRule="auto"/>
        <w:ind w:firstLine="0"/>
        <w:jc w:val="left"/>
      </w:pPr>
      <w:r>
        <w:br w:type="page"/>
      </w:r>
    </w:p>
    <w:p w:rsidR="00DC2EB9" w:rsidRDefault="00DC2EB9">
      <w:pPr>
        <w:spacing w:line="276" w:lineRule="auto"/>
        <w:ind w:firstLine="0"/>
        <w:jc w:val="left"/>
        <w:rPr>
          <w:rFonts w:asciiTheme="majorHAnsi" w:eastAsia="Times New Roman" w:hAnsiTheme="majorHAnsi" w:cstheme="majorBidi"/>
          <w:b/>
          <w:smallCaps/>
          <w:spacing w:val="5"/>
          <w:sz w:val="28"/>
          <w:szCs w:val="32"/>
          <w:u w:val="single"/>
          <w:lang w:val="en-US"/>
        </w:rPr>
      </w:pPr>
    </w:p>
    <w:p w:rsidR="00C927B8" w:rsidRPr="00E87EDD" w:rsidRDefault="0022581C" w:rsidP="00E87EDD">
      <w:pPr>
        <w:pStyle w:val="Titre1"/>
        <w:rPr>
          <w:szCs w:val="24"/>
        </w:rPr>
      </w:pPr>
      <w:bookmarkStart w:id="8" w:name="_Toc416270464"/>
      <w:bookmarkEnd w:id="6"/>
      <w:bookmarkEnd w:id="7"/>
      <w:r>
        <w:t>Cas d’utilisation</w:t>
      </w:r>
      <w:bookmarkEnd w:id="8"/>
    </w:p>
    <w:p w:rsidR="0022581C" w:rsidRDefault="0022581C" w:rsidP="0022581C">
      <w:pPr>
        <w:rPr>
          <w:rFonts w:eastAsia="Times New Roman"/>
          <w:lang w:val="en-US"/>
        </w:rPr>
      </w:pPr>
      <w:bookmarkStart w:id="9" w:name="_Toc402619199"/>
      <w:bookmarkStart w:id="10" w:name="_Toc402634592"/>
      <w:bookmarkEnd w:id="9"/>
      <w:bookmarkEnd w:id="10"/>
    </w:p>
    <w:p w:rsidR="0022581C" w:rsidRDefault="0022581C" w:rsidP="0022581C">
      <w:pPr>
        <w:rPr>
          <w:rFonts w:eastAsia="Times New Roman"/>
          <w:lang w:val="en-US"/>
        </w:rPr>
      </w:pPr>
      <w:r>
        <w:rPr>
          <w:rFonts w:eastAsia="Times New Roman"/>
          <w:lang w:val="en-US"/>
        </w:rPr>
        <w:t>Nous commencons ici par rappelé que le projet Mini Data Cente à base de carte Jetson TK1 est composé de deux équipes :</w:t>
      </w:r>
    </w:p>
    <w:p w:rsidR="0022581C" w:rsidRDefault="0022581C" w:rsidP="0022581C">
      <w:pPr>
        <w:pStyle w:val="Paragraphedeliste"/>
        <w:numPr>
          <w:ilvl w:val="0"/>
          <w:numId w:val="43"/>
        </w:numPr>
        <w:rPr>
          <w:rFonts w:eastAsia="Times New Roman"/>
          <w:lang w:val="en-US"/>
        </w:rPr>
      </w:pPr>
      <w:r w:rsidRPr="0022581C">
        <w:rPr>
          <w:rFonts w:eastAsia="Times New Roman"/>
          <w:lang w:val="en-US"/>
        </w:rPr>
        <w:t>Une équipe pour s’occuper des aspects systèmes du projet</w:t>
      </w:r>
    </w:p>
    <w:p w:rsidR="0022581C" w:rsidRDefault="0022581C" w:rsidP="0022581C">
      <w:pPr>
        <w:pStyle w:val="Paragraphedeliste"/>
        <w:numPr>
          <w:ilvl w:val="0"/>
          <w:numId w:val="43"/>
        </w:numPr>
        <w:rPr>
          <w:rFonts w:eastAsia="Times New Roman"/>
          <w:lang w:val="en-US"/>
        </w:rPr>
      </w:pPr>
      <w:r w:rsidRPr="0022581C">
        <w:rPr>
          <w:rFonts w:eastAsia="Times New Roman"/>
          <w:lang w:val="en-US"/>
        </w:rPr>
        <w:t xml:space="preserve">Une </w:t>
      </w:r>
      <w:r>
        <w:rPr>
          <w:rFonts w:eastAsia="Times New Roman"/>
          <w:lang w:val="en-US"/>
        </w:rPr>
        <w:t>autre équipê pour gérér tous les apects portail et interface avec l’utilisateur</w:t>
      </w:r>
    </w:p>
    <w:p w:rsidR="0022581C" w:rsidRDefault="0022581C" w:rsidP="0022581C">
      <w:pPr>
        <w:rPr>
          <w:rFonts w:eastAsia="Times New Roman"/>
          <w:lang w:val="en-US"/>
        </w:rPr>
      </w:pPr>
      <w:r>
        <w:rPr>
          <w:rFonts w:eastAsia="Times New Roman"/>
          <w:lang w:val="en-US"/>
        </w:rPr>
        <w:t xml:space="preserve">Le cas d’utilisation qui suivent ne concernent que les cas que nous avons inventoriés dans la partie système. Ainsi donc nous avons recensés les cas d’utilisation suivants </w:t>
      </w:r>
      <w:r w:rsidR="00082834">
        <w:rPr>
          <w:rFonts w:eastAsia="Times New Roman"/>
          <w:lang w:val="en-US"/>
        </w:rPr>
        <w:t>:</w:t>
      </w:r>
    </w:p>
    <w:p w:rsidR="00082834" w:rsidRDefault="00082834" w:rsidP="00082834">
      <w:pPr>
        <w:pStyle w:val="Paragraphedeliste"/>
        <w:numPr>
          <w:ilvl w:val="0"/>
          <w:numId w:val="44"/>
        </w:numPr>
        <w:rPr>
          <w:rFonts w:eastAsia="Times New Roman"/>
          <w:lang w:val="en-US"/>
        </w:rPr>
      </w:pPr>
      <w:r>
        <w:rPr>
          <w:rFonts w:eastAsia="Times New Roman"/>
          <w:lang w:val="en-US"/>
        </w:rPr>
        <w:t>Démarrage d’une carte Jetson sur une image monté sur un partage NFS</w:t>
      </w:r>
    </w:p>
    <w:p w:rsidR="00082834" w:rsidRDefault="00082834" w:rsidP="00082834">
      <w:pPr>
        <w:pStyle w:val="Paragraphedeliste"/>
        <w:numPr>
          <w:ilvl w:val="0"/>
          <w:numId w:val="44"/>
        </w:numPr>
        <w:rPr>
          <w:rFonts w:eastAsia="Times New Roman"/>
          <w:lang w:val="en-US"/>
        </w:rPr>
      </w:pPr>
      <w:r>
        <w:rPr>
          <w:rFonts w:eastAsia="Times New Roman"/>
          <w:lang w:val="en-US"/>
        </w:rPr>
        <w:t>Allocation/Désallocation dynamique de la carte</w:t>
      </w:r>
    </w:p>
    <w:p w:rsidR="00082834" w:rsidRDefault="00082834" w:rsidP="00082834">
      <w:pPr>
        <w:pStyle w:val="Paragraphedeliste"/>
        <w:numPr>
          <w:ilvl w:val="0"/>
          <w:numId w:val="44"/>
        </w:numPr>
        <w:rPr>
          <w:rFonts w:eastAsia="Times New Roman"/>
          <w:lang w:val="en-US"/>
        </w:rPr>
      </w:pPr>
      <w:r>
        <w:rPr>
          <w:rFonts w:eastAsia="Times New Roman"/>
          <w:lang w:val="en-US"/>
        </w:rPr>
        <w:t>Préparation,  ajout et suppression  des images OS</w:t>
      </w:r>
    </w:p>
    <w:p w:rsidR="00082834" w:rsidRPr="00082834" w:rsidRDefault="00082834" w:rsidP="00082834">
      <w:pPr>
        <w:pStyle w:val="Paragraphedeliste"/>
        <w:numPr>
          <w:ilvl w:val="0"/>
          <w:numId w:val="44"/>
        </w:numPr>
        <w:rPr>
          <w:rFonts w:eastAsia="Times New Roman"/>
          <w:lang w:val="en-US"/>
        </w:rPr>
      </w:pPr>
      <w:r>
        <w:rPr>
          <w:rFonts w:eastAsia="Times New Roman"/>
          <w:lang w:val="en-US"/>
        </w:rPr>
        <w:t>Ajout et suppression des utilisateurs du mini datacente</w:t>
      </w:r>
    </w:p>
    <w:p w:rsidR="005A2CE5" w:rsidRDefault="00F20BAB" w:rsidP="00F20BAB">
      <w:pPr>
        <w:spacing w:before="240" w:after="0"/>
        <w:ind w:firstLine="0"/>
        <w:outlineLvl w:val="1"/>
        <w:rPr>
          <w:rFonts w:asciiTheme="majorHAnsi" w:eastAsia="Times New Roman" w:hAnsiTheme="majorHAnsi" w:cstheme="majorBidi"/>
          <w:b/>
          <w:sz w:val="24"/>
          <w:szCs w:val="28"/>
          <w:u w:val="single"/>
          <w:lang w:val="en-US"/>
        </w:rPr>
      </w:pPr>
      <w:bookmarkStart w:id="11" w:name="_Toc416270465"/>
      <w:r>
        <w:rPr>
          <w:rFonts w:asciiTheme="majorHAnsi" w:eastAsia="Times New Roman" w:hAnsiTheme="majorHAnsi" w:cstheme="majorBidi"/>
          <w:b/>
          <w:sz w:val="24"/>
          <w:szCs w:val="28"/>
          <w:u w:val="single"/>
          <w:lang w:val="en-US"/>
        </w:rPr>
        <w:t xml:space="preserve">2.1 </w:t>
      </w:r>
      <w:r w:rsidR="00082834">
        <w:rPr>
          <w:rFonts w:asciiTheme="majorHAnsi" w:eastAsia="Times New Roman" w:hAnsiTheme="majorHAnsi" w:cstheme="majorBidi"/>
          <w:b/>
          <w:sz w:val="24"/>
          <w:szCs w:val="28"/>
          <w:u w:val="single"/>
          <w:lang w:val="en-US"/>
        </w:rPr>
        <w:t>Demarrage d’une carte Jetson TK1 en réseau</w:t>
      </w:r>
      <w:bookmarkEnd w:id="11"/>
    </w:p>
    <w:p w:rsidR="00DC330A" w:rsidRDefault="00082834" w:rsidP="00082834">
      <w:pPr>
        <w:rPr>
          <w:rFonts w:asciiTheme="majorHAnsi" w:eastAsia="Times New Roman" w:hAnsiTheme="majorHAnsi" w:cstheme="majorBidi"/>
          <w:b/>
          <w:sz w:val="24"/>
          <w:szCs w:val="28"/>
          <w:u w:val="single"/>
          <w:lang w:val="en-US"/>
        </w:rPr>
      </w:pPr>
      <w:r>
        <w:t>Il s’agit dans cette partie de permettre à un utilisateur quelconque ayant créé un partage NFS dans lequel il a préalablement disposé son image OS, démarrér la carte en utilisant ce partage comme image OS</w:t>
      </w:r>
    </w:p>
    <w:p w:rsidR="003054C7" w:rsidRDefault="003054C7" w:rsidP="003054C7">
      <w:pPr>
        <w:spacing w:before="240" w:after="0"/>
        <w:ind w:firstLine="0"/>
        <w:outlineLvl w:val="1"/>
        <w:rPr>
          <w:rFonts w:asciiTheme="majorHAnsi" w:eastAsia="Times New Roman" w:hAnsiTheme="majorHAnsi" w:cstheme="majorBidi"/>
          <w:b/>
          <w:sz w:val="24"/>
          <w:szCs w:val="28"/>
          <w:u w:val="single"/>
          <w:lang w:val="en-US"/>
        </w:rPr>
      </w:pPr>
      <w:bookmarkStart w:id="12" w:name="_Toc416270466"/>
      <w:r>
        <w:rPr>
          <w:rFonts w:asciiTheme="majorHAnsi" w:eastAsia="Times New Roman" w:hAnsiTheme="majorHAnsi" w:cstheme="majorBidi"/>
          <w:b/>
          <w:sz w:val="24"/>
          <w:szCs w:val="28"/>
          <w:u w:val="single"/>
          <w:lang w:val="en-US"/>
        </w:rPr>
        <w:t xml:space="preserve">2.2 </w:t>
      </w:r>
      <w:r w:rsidR="00082834">
        <w:rPr>
          <w:rFonts w:asciiTheme="majorHAnsi" w:eastAsia="Times New Roman" w:hAnsiTheme="majorHAnsi" w:cstheme="majorBidi"/>
          <w:b/>
          <w:sz w:val="24"/>
          <w:szCs w:val="28"/>
          <w:u w:val="single"/>
          <w:lang w:val="en-US"/>
        </w:rPr>
        <w:t>Allocation/désallocation dynamique de la carte jetson</w:t>
      </w:r>
      <w:bookmarkEnd w:id="12"/>
    </w:p>
    <w:p w:rsidR="00082834" w:rsidRDefault="00082834" w:rsidP="00082834">
      <w:pPr>
        <w:rPr>
          <w:rFonts w:eastAsia="Times New Roman"/>
          <w:lang w:val="en-US"/>
        </w:rPr>
      </w:pPr>
      <w:r>
        <w:rPr>
          <w:rFonts w:eastAsia="Times New Roman"/>
          <w:lang w:val="en-US"/>
        </w:rPr>
        <w:t>A traver ce cas d’utlisation, nous devons non seulement permettre à plusieurs utilisateurs de partager la même carte, mais aussi à un utilisateur possédant plusieurs images OS de démarrer de manière flexible la carte avec l’image OS de son choix.</w:t>
      </w:r>
      <w:r>
        <w:rPr>
          <w:rFonts w:eastAsia="Times New Roman"/>
          <w:lang w:val="en-US"/>
        </w:rPr>
        <w:tab/>
      </w:r>
    </w:p>
    <w:p w:rsidR="00F872E0" w:rsidRDefault="00F872E0" w:rsidP="00F872E0">
      <w:pPr>
        <w:ind w:firstLine="0"/>
        <w:jc w:val="left"/>
        <w:rPr>
          <w:rFonts w:asciiTheme="majorHAnsi" w:eastAsia="Times New Roman" w:hAnsiTheme="majorHAnsi" w:cstheme="majorBidi"/>
          <w:b/>
          <w:sz w:val="24"/>
          <w:szCs w:val="28"/>
          <w:u w:val="single"/>
          <w:lang w:val="en-US"/>
        </w:rPr>
      </w:pPr>
      <w:r>
        <w:rPr>
          <w:rFonts w:asciiTheme="majorHAnsi" w:eastAsia="Times New Roman" w:hAnsiTheme="majorHAnsi" w:cstheme="majorBidi"/>
          <w:b/>
          <w:sz w:val="24"/>
          <w:szCs w:val="28"/>
          <w:u w:val="single"/>
          <w:lang w:val="en-US"/>
        </w:rPr>
        <w:t xml:space="preserve">2.2 </w:t>
      </w:r>
      <w:r w:rsidR="00F57CC5">
        <w:rPr>
          <w:rFonts w:asciiTheme="majorHAnsi" w:eastAsia="Times New Roman" w:hAnsiTheme="majorHAnsi" w:cstheme="majorBidi"/>
          <w:b/>
          <w:sz w:val="24"/>
          <w:szCs w:val="28"/>
          <w:u w:val="single"/>
          <w:lang w:val="en-US"/>
        </w:rPr>
        <w:t>Préparation, ajout et suppression  des images OS</w:t>
      </w:r>
      <w:r>
        <w:rPr>
          <w:rFonts w:asciiTheme="majorHAnsi" w:eastAsia="Times New Roman" w:hAnsiTheme="majorHAnsi" w:cstheme="majorBidi"/>
          <w:b/>
          <w:sz w:val="24"/>
          <w:szCs w:val="28"/>
          <w:u w:val="single"/>
          <w:lang w:val="en-US"/>
        </w:rPr>
        <w:t xml:space="preserve"> </w:t>
      </w:r>
    </w:p>
    <w:p w:rsidR="00F872E0" w:rsidRDefault="00F57CC5" w:rsidP="00F57CC5">
      <w:pPr>
        <w:rPr>
          <w:rFonts w:eastAsia="Times New Roman"/>
          <w:lang w:val="en-US"/>
        </w:rPr>
      </w:pPr>
      <w:r>
        <w:rPr>
          <w:rFonts w:eastAsia="Times New Roman"/>
          <w:lang w:val="en-US"/>
        </w:rPr>
        <w:t>Ce cas d’utilisation vise à offrir à l’utilisateur la possiblité de préparer, d’enregistrer et supprimer ses images OS auprès de middleware centrale</w:t>
      </w:r>
    </w:p>
    <w:p w:rsidR="00F872E0" w:rsidRDefault="00F872E0" w:rsidP="00F872E0">
      <w:pPr>
        <w:ind w:firstLine="0"/>
        <w:jc w:val="left"/>
        <w:rPr>
          <w:rFonts w:asciiTheme="majorHAnsi" w:eastAsia="Times New Roman" w:hAnsiTheme="majorHAnsi" w:cstheme="majorBidi"/>
          <w:b/>
          <w:sz w:val="24"/>
          <w:szCs w:val="28"/>
          <w:u w:val="single"/>
          <w:lang w:val="en-US"/>
        </w:rPr>
      </w:pPr>
      <w:r>
        <w:rPr>
          <w:rFonts w:asciiTheme="majorHAnsi" w:eastAsia="Times New Roman" w:hAnsiTheme="majorHAnsi" w:cstheme="majorBidi"/>
          <w:b/>
          <w:sz w:val="24"/>
          <w:szCs w:val="28"/>
          <w:u w:val="single"/>
          <w:lang w:val="en-US"/>
        </w:rPr>
        <w:t xml:space="preserve">2.2 </w:t>
      </w:r>
      <w:r w:rsidR="00F57CC5">
        <w:rPr>
          <w:rFonts w:asciiTheme="majorHAnsi" w:eastAsia="Times New Roman" w:hAnsiTheme="majorHAnsi" w:cstheme="majorBidi"/>
          <w:b/>
          <w:sz w:val="24"/>
          <w:szCs w:val="28"/>
          <w:u w:val="single"/>
          <w:lang w:val="en-US"/>
        </w:rPr>
        <w:t>Ajout et suppression des utilisateur dans le mini datacente</w:t>
      </w:r>
    </w:p>
    <w:p w:rsidR="00F57CC5" w:rsidRDefault="00F57CC5" w:rsidP="00F57CC5">
      <w:pPr>
        <w:rPr>
          <w:rFonts w:eastAsia="Times New Roman"/>
          <w:lang w:val="en-US"/>
        </w:rPr>
      </w:pPr>
      <w:r>
        <w:rPr>
          <w:rFonts w:eastAsia="Times New Roman"/>
          <w:lang w:val="en-US"/>
        </w:rPr>
        <w:t>Ce cas d’utilisation vise à offrir à l’adminisrateur la possiblité de creer  et de supprimer les utilisateurs de la plate forme sur chaque middleware central</w:t>
      </w:r>
    </w:p>
    <w:p w:rsidR="00F57CC5" w:rsidRDefault="00F57CC5">
      <w:pPr>
        <w:spacing w:line="276" w:lineRule="auto"/>
        <w:ind w:firstLine="0"/>
        <w:jc w:val="left"/>
        <w:rPr>
          <w:rFonts w:eastAsia="Times New Roman"/>
          <w:lang w:val="en-US"/>
        </w:rPr>
      </w:pPr>
      <w:r>
        <w:rPr>
          <w:rFonts w:eastAsia="Times New Roman"/>
          <w:lang w:val="en-US"/>
        </w:rPr>
        <w:br w:type="page"/>
      </w:r>
    </w:p>
    <w:p w:rsidR="00A56CDB" w:rsidRPr="00B20985" w:rsidRDefault="00F57CC5" w:rsidP="00B93ED9">
      <w:pPr>
        <w:pStyle w:val="Titre1"/>
        <w:ind w:left="0" w:firstLine="0"/>
      </w:pPr>
      <w:bookmarkStart w:id="13" w:name="_Toc401481198"/>
      <w:bookmarkStart w:id="14" w:name="_Toc401481257"/>
      <w:bookmarkStart w:id="15" w:name="_Toc401481322"/>
      <w:bookmarkStart w:id="16" w:name="_Toc401503453"/>
      <w:bookmarkStart w:id="17" w:name="_Toc401481199"/>
      <w:bookmarkStart w:id="18" w:name="_Toc401481258"/>
      <w:bookmarkStart w:id="19" w:name="_Toc401481323"/>
      <w:bookmarkStart w:id="20" w:name="_Toc401503454"/>
      <w:bookmarkStart w:id="21" w:name="_Toc416270467"/>
      <w:bookmarkEnd w:id="13"/>
      <w:bookmarkEnd w:id="14"/>
      <w:bookmarkEnd w:id="15"/>
      <w:bookmarkEnd w:id="16"/>
      <w:bookmarkEnd w:id="17"/>
      <w:bookmarkEnd w:id="18"/>
      <w:bookmarkEnd w:id="19"/>
      <w:bookmarkEnd w:id="20"/>
      <w:r>
        <w:lastRenderedPageBreak/>
        <w:t>Architecture du mini datacentre</w:t>
      </w:r>
      <w:bookmarkEnd w:id="21"/>
    </w:p>
    <w:p w:rsidR="00D45467" w:rsidRDefault="00D45467" w:rsidP="00F57CC5">
      <w:pPr>
        <w:rPr>
          <w:rFonts w:eastAsia="Times New Roman"/>
          <w:lang w:val="en-US"/>
        </w:rPr>
      </w:pPr>
    </w:p>
    <w:p w:rsidR="00F25259" w:rsidRDefault="00F25259" w:rsidP="00F57CC5">
      <w:pPr>
        <w:ind w:firstLine="0"/>
      </w:pPr>
      <w:r>
        <w:rPr>
          <w:rFonts w:asciiTheme="majorHAnsi" w:eastAsia="Times New Roman" w:hAnsiTheme="majorHAnsi" w:cstheme="majorBidi"/>
          <w:b/>
          <w:sz w:val="24"/>
          <w:szCs w:val="28"/>
          <w:u w:val="single"/>
          <w:lang w:val="en-US"/>
        </w:rPr>
        <w:t xml:space="preserve">3.1 </w:t>
      </w:r>
      <w:r w:rsidR="00F57CC5">
        <w:rPr>
          <w:rFonts w:asciiTheme="majorHAnsi" w:eastAsia="Times New Roman" w:hAnsiTheme="majorHAnsi" w:cstheme="majorBidi"/>
          <w:b/>
          <w:sz w:val="24"/>
          <w:szCs w:val="28"/>
          <w:u w:val="single"/>
          <w:lang w:val="en-US"/>
        </w:rPr>
        <w:t xml:space="preserve">Vue d’ensemble de l’architecture </w:t>
      </w:r>
    </w:p>
    <w:p w:rsidR="00F25259" w:rsidRDefault="00F57CC5" w:rsidP="00F25259">
      <w:pPr>
        <w:spacing w:line="276" w:lineRule="auto"/>
        <w:jc w:val="left"/>
      </w:pPr>
      <w:r>
        <w:t>Le schema suivant donne idée globale de l’ossature de notre data centre</w:t>
      </w:r>
    </w:p>
    <w:p w:rsidR="00F57CC5" w:rsidRDefault="00F57CC5" w:rsidP="00F57CC5">
      <w:pPr>
        <w:spacing w:line="276" w:lineRule="auto"/>
        <w:ind w:firstLine="0"/>
        <w:jc w:val="left"/>
      </w:pPr>
      <w:r>
        <w:rPr>
          <w:color w:val="141823"/>
        </w:rPr>
        <w:drawing>
          <wp:inline distT="0" distB="0" distL="0" distR="0">
            <wp:extent cx="6120765" cy="3673416"/>
            <wp:effectExtent l="19050" t="0" r="0" b="0"/>
            <wp:docPr id="1" name="Image 1" descr="https://fbcdn-sphotos-h-a.akamaihd.net/hphotos-ak-xft1/v/t35.0-12/11148150_10153224850489645_1116917589_o.jpg?oh=e2c772638139d998cc823110bb33f17a&amp;oe=55273E03&amp;__gda__=1428653126_f3ffad615a46c3abdbbea6bb95952b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ft1/v/t35.0-12/11148150_10153224850489645_1116917589_o.jpg?oh=e2c772638139d998cc823110bb33f17a&amp;oe=55273E03&amp;__gda__=1428653126_f3ffad615a46c3abdbbea6bb95952bf3"/>
                    <pic:cNvPicPr>
                      <a:picLocks noChangeAspect="1" noChangeArrowheads="1"/>
                    </pic:cNvPicPr>
                  </pic:nvPicPr>
                  <pic:blipFill>
                    <a:blip r:embed="rId14" cstate="print"/>
                    <a:srcRect/>
                    <a:stretch>
                      <a:fillRect/>
                    </a:stretch>
                  </pic:blipFill>
                  <pic:spPr bwMode="auto">
                    <a:xfrm>
                      <a:off x="0" y="0"/>
                      <a:ext cx="6120765" cy="3673416"/>
                    </a:xfrm>
                    <a:prstGeom prst="rect">
                      <a:avLst/>
                    </a:prstGeom>
                    <a:noFill/>
                    <a:ln w="9525">
                      <a:noFill/>
                      <a:miter lim="800000"/>
                      <a:headEnd/>
                      <a:tailEnd/>
                    </a:ln>
                  </pic:spPr>
                </pic:pic>
              </a:graphicData>
            </a:graphic>
          </wp:inline>
        </w:drawing>
      </w:r>
    </w:p>
    <w:p w:rsidR="00F57CC5" w:rsidRDefault="00F57CC5" w:rsidP="00F25259">
      <w:pPr>
        <w:spacing w:line="276" w:lineRule="auto"/>
        <w:jc w:val="left"/>
      </w:pPr>
      <w:r>
        <w:t xml:space="preserve">Comme il est possiblde le constater, les principaux composante de cette architecture sont </w:t>
      </w:r>
    </w:p>
    <w:p w:rsidR="00F57CC5" w:rsidRDefault="00F57CC5" w:rsidP="00F57CC5">
      <w:pPr>
        <w:pStyle w:val="Paragraphedeliste"/>
        <w:numPr>
          <w:ilvl w:val="0"/>
          <w:numId w:val="43"/>
        </w:numPr>
        <w:spacing w:line="276" w:lineRule="auto"/>
        <w:jc w:val="left"/>
      </w:pPr>
      <w:r>
        <w:t>Les poste des utilisateur des la plateforme</w:t>
      </w:r>
    </w:p>
    <w:p w:rsidR="00F57CC5" w:rsidRDefault="00F57CC5" w:rsidP="00F57CC5">
      <w:pPr>
        <w:pStyle w:val="Paragraphedeliste"/>
        <w:numPr>
          <w:ilvl w:val="0"/>
          <w:numId w:val="43"/>
        </w:numPr>
        <w:spacing w:line="276" w:lineRule="auto"/>
        <w:jc w:val="left"/>
      </w:pPr>
      <w:r>
        <w:t>Le réseau proprement configuré</w:t>
      </w:r>
    </w:p>
    <w:p w:rsidR="00F57CC5" w:rsidRDefault="00F57CC5" w:rsidP="00F57CC5">
      <w:pPr>
        <w:pStyle w:val="Paragraphedeliste"/>
        <w:numPr>
          <w:ilvl w:val="0"/>
          <w:numId w:val="43"/>
        </w:numPr>
        <w:spacing w:line="276" w:lineRule="auto"/>
        <w:jc w:val="left"/>
      </w:pPr>
      <w:r>
        <w:t>Dans cartes Jetson TK1 connecté au réseau reproupés en cluster ou pas</w:t>
      </w:r>
    </w:p>
    <w:p w:rsidR="00F57CC5" w:rsidRDefault="00F57CC5" w:rsidP="00F57CC5">
      <w:pPr>
        <w:pStyle w:val="Paragraphedeliste"/>
        <w:numPr>
          <w:ilvl w:val="0"/>
          <w:numId w:val="43"/>
        </w:numPr>
        <w:spacing w:line="276" w:lineRule="auto"/>
        <w:jc w:val="left"/>
      </w:pPr>
      <w:r>
        <w:t xml:space="preserve">Un serveur ou plusieurs serveur </w:t>
      </w:r>
      <w:r w:rsidR="00764C75">
        <w:t>de site</w:t>
      </w:r>
    </w:p>
    <w:p w:rsidR="00764C75" w:rsidRDefault="00764C75" w:rsidP="00764C75">
      <w:pPr>
        <w:spacing w:line="276" w:lineRule="auto"/>
        <w:ind w:left="709"/>
        <w:jc w:val="left"/>
      </w:pPr>
      <w:r>
        <w:t>Dans la suite nous détaills le rôle et la composition de chacun de ces composants dans notre architecture</w:t>
      </w:r>
    </w:p>
    <w:p w:rsidR="00F57CC5" w:rsidRDefault="00F57CC5" w:rsidP="00F25259">
      <w:pPr>
        <w:spacing w:line="276" w:lineRule="auto"/>
        <w:jc w:val="left"/>
      </w:pPr>
    </w:p>
    <w:p w:rsidR="00F25259" w:rsidRPr="00710203" w:rsidRDefault="00F25259" w:rsidP="00F25259">
      <w:pPr>
        <w:ind w:firstLine="0"/>
        <w:rPr>
          <w:lang w:val="en-US"/>
        </w:rPr>
      </w:pPr>
      <w:r>
        <w:rPr>
          <w:rFonts w:asciiTheme="majorHAnsi" w:eastAsia="Times New Roman" w:hAnsiTheme="majorHAnsi" w:cstheme="majorBidi"/>
          <w:b/>
          <w:sz w:val="24"/>
          <w:szCs w:val="28"/>
          <w:u w:val="single"/>
          <w:lang w:val="en-US"/>
        </w:rPr>
        <w:t xml:space="preserve">3.1 </w:t>
      </w:r>
      <w:r w:rsidR="00764C75">
        <w:rPr>
          <w:rFonts w:asciiTheme="majorHAnsi" w:eastAsia="Times New Roman" w:hAnsiTheme="majorHAnsi" w:cstheme="majorBidi"/>
          <w:b/>
          <w:sz w:val="24"/>
          <w:szCs w:val="28"/>
          <w:u w:val="single"/>
          <w:lang w:val="en-US"/>
        </w:rPr>
        <w:t xml:space="preserve">Poste utilisateur </w:t>
      </w:r>
    </w:p>
    <w:p w:rsidR="00764C75" w:rsidRPr="00764C75" w:rsidRDefault="00764C75" w:rsidP="00764C75">
      <w:pPr>
        <w:spacing w:line="276" w:lineRule="auto"/>
        <w:jc w:val="left"/>
      </w:pPr>
      <w:r>
        <w:t xml:space="preserve">Cest un ordinateur quelconque doté essentiellement d’un client SSH qui permetra à l’utilisateur de se connecter à ses images OS. Le client SSH devra être configuré pour s’authentifier sur le serveur au moyens d’une clé privée. Et la clé publique correspondante doit préalablement avoir été installé sur le serveur de site. </w:t>
      </w:r>
    </w:p>
    <w:p w:rsidR="0087463E" w:rsidRDefault="0087463E" w:rsidP="00F25259">
      <w:pPr>
        <w:spacing w:line="276" w:lineRule="auto"/>
        <w:jc w:val="left"/>
      </w:pPr>
    </w:p>
    <w:p w:rsidR="0087463E" w:rsidRDefault="0087463E" w:rsidP="00F25259">
      <w:pPr>
        <w:spacing w:line="276" w:lineRule="auto"/>
        <w:jc w:val="left"/>
      </w:pPr>
    </w:p>
    <w:p w:rsidR="0087463E" w:rsidRDefault="0087463E" w:rsidP="00F25259">
      <w:pPr>
        <w:spacing w:line="276" w:lineRule="auto"/>
        <w:jc w:val="left"/>
      </w:pPr>
    </w:p>
    <w:p w:rsidR="00F25259" w:rsidRDefault="00F25259" w:rsidP="00F25259">
      <w:pPr>
        <w:spacing w:line="276" w:lineRule="auto"/>
        <w:jc w:val="left"/>
      </w:pPr>
    </w:p>
    <w:p w:rsidR="00F25259" w:rsidRDefault="00F25259" w:rsidP="00F25259">
      <w:pPr>
        <w:spacing w:line="276" w:lineRule="auto"/>
        <w:jc w:val="left"/>
      </w:pPr>
    </w:p>
    <w:p w:rsidR="00A7266D" w:rsidRPr="00710203" w:rsidRDefault="00A7266D" w:rsidP="00A7266D">
      <w:pPr>
        <w:ind w:firstLine="0"/>
        <w:rPr>
          <w:lang w:val="en-US"/>
        </w:rPr>
      </w:pPr>
      <w:r>
        <w:rPr>
          <w:rFonts w:asciiTheme="majorHAnsi" w:eastAsia="Times New Roman" w:hAnsiTheme="majorHAnsi" w:cstheme="majorBidi"/>
          <w:b/>
          <w:sz w:val="24"/>
          <w:szCs w:val="28"/>
          <w:u w:val="single"/>
          <w:lang w:val="en-US"/>
        </w:rPr>
        <w:t xml:space="preserve">3.3 </w:t>
      </w:r>
      <w:r w:rsidR="00764C75">
        <w:rPr>
          <w:rFonts w:asciiTheme="majorHAnsi" w:eastAsia="Times New Roman" w:hAnsiTheme="majorHAnsi" w:cstheme="majorBidi"/>
          <w:b/>
          <w:sz w:val="24"/>
          <w:szCs w:val="28"/>
          <w:u w:val="single"/>
          <w:lang w:val="en-US"/>
        </w:rPr>
        <w:t>Cartes Jetson TK1</w:t>
      </w:r>
    </w:p>
    <w:p w:rsidR="00764C75" w:rsidRDefault="00764C75" w:rsidP="00A7266D">
      <w:pPr>
        <w:spacing w:line="276" w:lineRule="auto"/>
        <w:jc w:val="left"/>
      </w:pPr>
      <w:r>
        <w:t>C’est la ressource principalement géré dans le datacenter. Il s’agit d’un SOC Tegra K1 doté d’un processeur spécifique.</w:t>
      </w:r>
    </w:p>
    <w:p w:rsidR="00A7266D" w:rsidRDefault="00764C75" w:rsidP="00A7266D">
      <w:pPr>
        <w:spacing w:line="276" w:lineRule="auto"/>
        <w:jc w:val="left"/>
      </w:pPr>
      <w:r>
        <w:t>Chaque carte de la plate forme doit être flashé pour démarrer sur partage NFS dont le point exacte  comme illustré sans cet exple de code</w:t>
      </w:r>
    </w:p>
    <w:p w:rsidR="001D50F4" w:rsidRDefault="00DA269C" w:rsidP="001D50F4">
      <w:pPr>
        <w:spacing w:line="276" w:lineRule="auto"/>
        <w:ind w:firstLine="0"/>
        <w:jc w:val="left"/>
        <w:rPr>
          <w:b/>
        </w:rPr>
      </w:pPr>
      <w:r w:rsidRPr="00DA269C">
        <w:pict>
          <v:shapetype id="_x0000_t202" coordsize="21600,21600" o:spt="202" path="m,l,21600r21600,l21600,xe">
            <v:stroke joinstyle="miter"/>
            <v:path gradientshapeok="t" o:connecttype="rect"/>
          </v:shapetype>
          <v:shape id="_x0000_s1109" type="#_x0000_t202" style="position:absolute;margin-left:25.5pt;margin-top:.7pt;width:457.65pt;height:43.85pt;z-index:251691008" fillcolor="#aebad5 [3208]" strokecolor="#f2f2f2 [3041]" strokeweight="3pt">
            <v:shadow on="t" type="perspective" color="#41547e [1608]" opacity=".5" offset="1pt" offset2="-1pt"/>
            <v:textbox style="mso-next-textbox:#_x0000_s1109">
              <w:txbxContent>
                <w:p w:rsidR="001D50F4" w:rsidRPr="003F5D39" w:rsidRDefault="00764C75" w:rsidP="00764C75">
                  <w:pPr>
                    <w:spacing w:after="0"/>
                    <w:ind w:firstLine="0"/>
                    <w:jc w:val="left"/>
                    <w:rPr>
                      <w:szCs w:val="28"/>
                    </w:rPr>
                  </w:pPr>
                  <w:proofErr w:type="spellStart"/>
                  <w:proofErr w:type="gramStart"/>
                  <w:r w:rsidRPr="00764C75">
                    <w:rPr>
                      <w:rFonts w:ascii="Helvetica" w:eastAsia="Arial Unicode MS" w:hAnsi="Arial Unicode MS" w:cs="Arial Unicode MS"/>
                      <w:b/>
                      <w:bCs/>
                      <w:noProof w:val="0"/>
                      <w:color w:val="000000"/>
                      <w:sz w:val="18"/>
                      <w:szCs w:val="22"/>
                      <w:bdr w:val="nil"/>
                      <w:lang w:val="en-US"/>
                    </w:rPr>
                    <w:t>sudo</w:t>
                  </w:r>
                  <w:proofErr w:type="spellEnd"/>
                  <w:proofErr w:type="gramEnd"/>
                  <w:r w:rsidRPr="00764C75">
                    <w:rPr>
                      <w:rFonts w:ascii="Helvetica" w:eastAsia="Arial Unicode MS" w:hAnsi="Arial Unicode MS" w:cs="Arial Unicode MS"/>
                      <w:b/>
                      <w:bCs/>
                      <w:noProof w:val="0"/>
                      <w:color w:val="000000"/>
                      <w:sz w:val="18"/>
                      <w:szCs w:val="22"/>
                      <w:bdr w:val="nil"/>
                      <w:lang w:val="en-US"/>
                    </w:rPr>
                    <w:t xml:space="preserve"> ./flash.sh -N 192.168.137.130:/NFSRoot1 -n 192.168.137.131:192.168.137.130:192.168.137.1:255.255.255.0 jetson-tk1 eth0</w:t>
                  </w:r>
                </w:p>
              </w:txbxContent>
            </v:textbox>
          </v:shape>
        </w:pict>
      </w:r>
    </w:p>
    <w:p w:rsidR="001D50F4" w:rsidRDefault="001D50F4" w:rsidP="001D50F4">
      <w:pPr>
        <w:spacing w:line="276" w:lineRule="auto"/>
        <w:ind w:firstLine="0"/>
        <w:jc w:val="left"/>
        <w:rPr>
          <w:b/>
        </w:rPr>
      </w:pPr>
    </w:p>
    <w:p w:rsidR="0052787F" w:rsidRDefault="0052787F" w:rsidP="003F5D39">
      <w:pPr>
        <w:spacing w:line="276" w:lineRule="auto"/>
        <w:jc w:val="left"/>
      </w:pPr>
    </w:p>
    <w:p w:rsidR="0052787F" w:rsidRDefault="00F0730D" w:rsidP="003F5D39">
      <w:pPr>
        <w:spacing w:line="276" w:lineRule="auto"/>
        <w:jc w:val="left"/>
      </w:pPr>
      <w:r>
        <w:t>Vous pouvez utiliser les liens internet  suivants pour avoir plus de détails sur les cartes Jetson TK1 et la procédure de flash :</w:t>
      </w:r>
    </w:p>
    <w:p w:rsidR="00F0730D" w:rsidRDefault="00F0730D" w:rsidP="00F0730D">
      <w:pPr>
        <w:pStyle w:val="Paragraphedeliste"/>
        <w:numPr>
          <w:ilvl w:val="0"/>
          <w:numId w:val="42"/>
        </w:numPr>
        <w:spacing w:line="276" w:lineRule="auto"/>
        <w:jc w:val="left"/>
      </w:pPr>
      <w:hyperlink r:id="rId15" w:history="1">
        <w:r w:rsidRPr="00721A02">
          <w:rPr>
            <w:rStyle w:val="Lienhypertexte"/>
          </w:rPr>
          <w:t>https://developer.nvidia.com/get-started-jetson</w:t>
        </w:r>
      </w:hyperlink>
    </w:p>
    <w:p w:rsidR="00F0730D" w:rsidRDefault="00F0730D" w:rsidP="00F0730D">
      <w:pPr>
        <w:pStyle w:val="Paragraphedeliste"/>
        <w:numPr>
          <w:ilvl w:val="0"/>
          <w:numId w:val="42"/>
        </w:numPr>
        <w:spacing w:line="276" w:lineRule="auto"/>
        <w:jc w:val="left"/>
      </w:pPr>
      <w:hyperlink r:id="rId16" w:history="1">
        <w:r w:rsidRPr="00721A02">
          <w:rPr>
            <w:rStyle w:val="Lienhypertexte"/>
          </w:rPr>
          <w:t>http://elinux.org/index.php?title=Jetson_TK1&amp;redirect=no</w:t>
        </w:r>
      </w:hyperlink>
    </w:p>
    <w:p w:rsidR="00F0730D" w:rsidRDefault="00F0730D" w:rsidP="00F0730D">
      <w:pPr>
        <w:pStyle w:val="Paragraphedeliste"/>
        <w:numPr>
          <w:ilvl w:val="0"/>
          <w:numId w:val="42"/>
        </w:numPr>
        <w:spacing w:line="276" w:lineRule="auto"/>
        <w:jc w:val="left"/>
      </w:pPr>
      <w:hyperlink r:id="rId17" w:history="1">
        <w:r w:rsidRPr="00721A02">
          <w:rPr>
            <w:rStyle w:val="Lienhypertexte"/>
          </w:rPr>
          <w:t>https://devtalk.nvidia.com/default/board/139/embedded-systems/1</w:t>
        </w:r>
      </w:hyperlink>
    </w:p>
    <w:p w:rsidR="00F0730D" w:rsidRDefault="00F0730D" w:rsidP="00F0730D">
      <w:pPr>
        <w:pStyle w:val="Paragraphedeliste"/>
        <w:numPr>
          <w:ilvl w:val="0"/>
          <w:numId w:val="42"/>
        </w:numPr>
        <w:spacing w:line="276" w:lineRule="auto"/>
        <w:jc w:val="left"/>
      </w:pPr>
      <w:hyperlink r:id="rId18" w:history="1">
        <w:r w:rsidRPr="00721A02">
          <w:rPr>
            <w:rStyle w:val="Lienhypertexte"/>
          </w:rPr>
          <w:t>https://plus.google.com/114318922342198493952/posts</w:t>
        </w:r>
      </w:hyperlink>
    </w:p>
    <w:p w:rsidR="00F0730D" w:rsidRDefault="00F0730D" w:rsidP="00F0730D">
      <w:pPr>
        <w:pStyle w:val="Paragraphedeliste"/>
        <w:spacing w:line="276" w:lineRule="auto"/>
        <w:ind w:left="1069" w:firstLine="0"/>
        <w:jc w:val="left"/>
      </w:pPr>
    </w:p>
    <w:p w:rsidR="00F0730D" w:rsidRDefault="00F0730D" w:rsidP="003F5D39">
      <w:pPr>
        <w:spacing w:line="276" w:lineRule="auto"/>
        <w:jc w:val="left"/>
      </w:pPr>
    </w:p>
    <w:p w:rsidR="00B0679B" w:rsidRPr="00710203" w:rsidRDefault="00B0679B" w:rsidP="00B0679B">
      <w:pPr>
        <w:ind w:firstLine="0"/>
        <w:rPr>
          <w:lang w:val="en-US"/>
        </w:rPr>
      </w:pPr>
      <w:r>
        <w:rPr>
          <w:rFonts w:asciiTheme="majorHAnsi" w:eastAsia="Times New Roman" w:hAnsiTheme="majorHAnsi" w:cstheme="majorBidi"/>
          <w:b/>
          <w:sz w:val="24"/>
          <w:szCs w:val="28"/>
          <w:u w:val="single"/>
          <w:lang w:val="en-US"/>
        </w:rPr>
        <w:t xml:space="preserve">3.3 </w:t>
      </w:r>
      <w:r w:rsidR="00F0730D">
        <w:rPr>
          <w:rFonts w:asciiTheme="majorHAnsi" w:eastAsia="Times New Roman" w:hAnsiTheme="majorHAnsi" w:cstheme="majorBidi"/>
          <w:b/>
          <w:sz w:val="24"/>
          <w:szCs w:val="28"/>
          <w:u w:val="single"/>
          <w:lang w:val="en-US"/>
        </w:rPr>
        <w:t>Serveur Jetson TK</w:t>
      </w:r>
    </w:p>
    <w:p w:rsidR="00F0730D" w:rsidRDefault="00F0730D" w:rsidP="00B0679B">
      <w:pPr>
        <w:spacing w:line="276" w:lineRule="auto"/>
        <w:jc w:val="left"/>
      </w:pPr>
      <w:r>
        <w:t>C’est le composant princpal de l’architecture du mini data cente : Il sert d’intermédiaire entre l’utilisateur et la carte cible. Il est reponsable de la fourniture des fonctions définies dans la senctions cas d’utilisations définie plus haut.</w:t>
      </w:r>
    </w:p>
    <w:p w:rsidR="0052787F" w:rsidRDefault="00F0730D" w:rsidP="00F0730D">
      <w:pPr>
        <w:spacing w:line="276" w:lineRule="auto"/>
        <w:jc w:val="left"/>
      </w:pPr>
      <w:r>
        <w:t>Le serveur Jetson TK est doté des composants logiciels suivants :</w:t>
      </w:r>
    </w:p>
    <w:p w:rsidR="00F0730D" w:rsidRDefault="00F0730D" w:rsidP="00F0730D">
      <w:pPr>
        <w:spacing w:line="276" w:lineRule="auto"/>
        <w:jc w:val="left"/>
      </w:pPr>
      <w:r>
        <w:t>&gt; Un serveur  SSH configuré pour supporté uniquement l’authentification a base de clé publique</w:t>
      </w:r>
    </w:p>
    <w:p w:rsidR="00F0730D" w:rsidRDefault="00F0730D" w:rsidP="00F0730D">
      <w:pPr>
        <w:spacing w:line="276" w:lineRule="auto"/>
        <w:jc w:val="left"/>
      </w:pPr>
      <w:r>
        <w:t>&gt; Un serveur NFS qui exportera les partages NFS qui contiendrons les images de chaques untilisateur</w:t>
      </w:r>
    </w:p>
    <w:p w:rsidR="00F0730D" w:rsidRDefault="00F0730D" w:rsidP="00F0730D">
      <w:pPr>
        <w:spacing w:line="276" w:lineRule="auto"/>
        <w:jc w:val="left"/>
      </w:pPr>
      <w:r>
        <w:t>&gt; Une base de données SQLITE qui stocke les métadonnées du système</w:t>
      </w:r>
    </w:p>
    <w:p w:rsidR="00F0730D" w:rsidRDefault="00F0730D" w:rsidP="00F0730D">
      <w:pPr>
        <w:spacing w:line="276" w:lineRule="auto"/>
        <w:jc w:val="left"/>
      </w:pPr>
      <w:r>
        <w:t>&gt; La liste des comptes utilisateurs du systèmes préconfigurés</w:t>
      </w:r>
    </w:p>
    <w:p w:rsidR="00F25259" w:rsidRDefault="002119E4" w:rsidP="002119E4">
      <w:pPr>
        <w:spacing w:line="276" w:lineRule="auto"/>
        <w:jc w:val="left"/>
      </w:pPr>
      <w:r>
        <w:t>&gt; L’executable jtkoar qui est le proramme que l’utilisateur va uiliser pour exectuer les fonction attendu du système</w:t>
      </w:r>
    </w:p>
    <w:p w:rsidR="00CE67F7" w:rsidRDefault="00CE67F7" w:rsidP="00F25259">
      <w:pPr>
        <w:spacing w:line="276" w:lineRule="auto"/>
        <w:jc w:val="left"/>
      </w:pPr>
      <w:r>
        <w:br w:type="page"/>
      </w:r>
    </w:p>
    <w:p w:rsidR="00426FEC" w:rsidRPr="00E87EDD" w:rsidRDefault="002119E4" w:rsidP="0034407A">
      <w:pPr>
        <w:pStyle w:val="Titre1"/>
      </w:pPr>
      <w:bookmarkStart w:id="22" w:name="_Toc416270468"/>
      <w:r>
        <w:lastRenderedPageBreak/>
        <w:t>Demarrage de la carte jetson TK1 sur un NFSRoot</w:t>
      </w:r>
      <w:bookmarkEnd w:id="22"/>
    </w:p>
    <w:p w:rsidR="002119E4" w:rsidRDefault="002119E4" w:rsidP="002119E4"/>
    <w:p w:rsidR="0052787F" w:rsidRDefault="002119E4" w:rsidP="002119E4">
      <w:r>
        <w:t>Ayans prsi connaissance de tous les composantes de notre datacenter, nous allons décrire comment le processus de démarrage d’’une carte Jetson TK1 en réseau se configure.</w:t>
      </w:r>
    </w:p>
    <w:p w:rsidR="002119E4" w:rsidRDefault="002119E4" w:rsidP="002119E4">
      <w:r>
        <w:t xml:space="preserve">Pour démarrer une carte Jetson TK1 en reséu, il faut exécuter la série des actions suivantes : </w:t>
      </w:r>
    </w:p>
    <w:p w:rsidR="002119E4" w:rsidRDefault="002119E4" w:rsidP="002119E4">
      <w:pPr>
        <w:pStyle w:val="Paragraphedeliste"/>
        <w:numPr>
          <w:ilvl w:val="0"/>
          <w:numId w:val="45"/>
        </w:numPr>
      </w:pPr>
      <w:r>
        <w:t>Configurer un point de montage (Exple /NFSRoot) le serveur NFS</w:t>
      </w:r>
    </w:p>
    <w:p w:rsidR="002119E4" w:rsidRDefault="002119E4" w:rsidP="002119E4">
      <w:pPr>
        <w:pStyle w:val="Paragraphedeliste"/>
        <w:numPr>
          <w:ilvl w:val="0"/>
          <w:numId w:val="45"/>
        </w:numPr>
      </w:pPr>
      <w:r>
        <w:t>Configurer un RootFS</w:t>
      </w:r>
    </w:p>
    <w:p w:rsidR="002119E4" w:rsidRDefault="002119E4" w:rsidP="002119E4">
      <w:pPr>
        <w:pStyle w:val="Paragraphedeliste"/>
        <w:numPr>
          <w:ilvl w:val="0"/>
          <w:numId w:val="45"/>
        </w:numPr>
      </w:pPr>
      <w:r>
        <w:t>Copier le RootFS sur le NFSRoot</w:t>
      </w:r>
    </w:p>
    <w:p w:rsidR="002119E4" w:rsidRDefault="002119E4" w:rsidP="002119E4">
      <w:pPr>
        <w:pStyle w:val="Paragraphedeliste"/>
        <w:numPr>
          <w:ilvl w:val="0"/>
          <w:numId w:val="45"/>
        </w:numPr>
      </w:pPr>
      <w:r>
        <w:t>Flasher la carte Jetson TK1 pour quelle boot en réseau</w:t>
      </w:r>
    </w:p>
    <w:p w:rsidR="002119E4" w:rsidRDefault="002119E4" w:rsidP="002119E4"/>
    <w:p w:rsidR="0052787F" w:rsidRPr="002119E4" w:rsidRDefault="002119E4" w:rsidP="002119E4">
      <w:pPr>
        <w:pStyle w:val="Paragraphedeliste"/>
        <w:numPr>
          <w:ilvl w:val="1"/>
          <w:numId w:val="45"/>
        </w:numPr>
        <w:spacing w:line="276" w:lineRule="auto"/>
        <w:jc w:val="left"/>
        <w:rPr>
          <w:b/>
        </w:rPr>
      </w:pPr>
      <w:r w:rsidRPr="002119E4">
        <w:rPr>
          <w:b/>
        </w:rPr>
        <w:t>Configurer le serveur NFS et y créer un point de montage</w:t>
      </w:r>
    </w:p>
    <w:p w:rsidR="002119E4" w:rsidRPr="002119E4" w:rsidRDefault="002119E4" w:rsidP="002119E4">
      <w:r>
        <w:t>Le bout de code suivant illuste les commande qui doivent être exécuté sur le serveur Jetson TK1 pour configurer le point montage NFS qui abritera l’image NFS</w:t>
      </w:r>
    </w:p>
    <w:p w:rsidR="0052787F" w:rsidRDefault="00DA269C" w:rsidP="0052787F">
      <w:pPr>
        <w:spacing w:line="276" w:lineRule="auto"/>
        <w:ind w:firstLine="0"/>
        <w:jc w:val="left"/>
        <w:rPr>
          <w:b/>
        </w:rPr>
      </w:pPr>
      <w:r w:rsidRPr="00DA269C">
        <w:pict>
          <v:shape id="_x0000_s1111" type="#_x0000_t202" style="position:absolute;margin-left:25.5pt;margin-top:.7pt;width:457.65pt;height:155.7pt;z-index:251694080" fillcolor="#aebad5 [3208]" strokecolor="#f2f2f2 [3041]" strokeweight="3pt">
            <v:shadow on="t" type="perspective" color="#41547e [1608]" opacity=".5" offset="1pt" offset2="-1pt"/>
            <v:textbox style="mso-next-textbox:#_x0000_s1111">
              <w:txbxContent>
                <w:p w:rsidR="002119E4" w:rsidRDefault="002119E4" w:rsidP="0052787F">
                  <w:pPr>
                    <w:spacing w:after="0"/>
                    <w:ind w:firstLine="0"/>
                    <w:rPr>
                      <w:rFonts w:ascii="Helvetica" w:eastAsia="Arial Unicode MS" w:hAnsi="Arial Unicode MS" w:cs="Arial Unicode MS"/>
                      <w:b/>
                      <w:bCs/>
                      <w:noProof w:val="0"/>
                      <w:color w:val="000000"/>
                      <w:sz w:val="18"/>
                      <w:szCs w:val="22"/>
                      <w:bdr w:val="nil"/>
                      <w:lang w:val="en-US"/>
                    </w:rPr>
                  </w:pPr>
                  <w:r w:rsidRPr="002119E4">
                    <w:rPr>
                      <w:rFonts w:ascii="Helvetica" w:eastAsia="Arial Unicode MS" w:hAnsi="Arial Unicode MS" w:cs="Arial Unicode MS"/>
                      <w:b/>
                      <w:bCs/>
                      <w:noProof w:val="0"/>
                      <w:color w:val="000000"/>
                      <w:sz w:val="18"/>
                      <w:szCs w:val="22"/>
                      <w:bdr w:val="nil"/>
                      <w:lang w:val="en-US"/>
                    </w:rPr>
                    <w:t>$</w:t>
                  </w:r>
                  <w:r w:rsidRPr="002119E4">
                    <w:t xml:space="preserve"> </w:t>
                  </w:r>
                  <w:proofErr w:type="spellStart"/>
                  <w:proofErr w:type="gramStart"/>
                  <w:r w:rsidRPr="002119E4">
                    <w:rPr>
                      <w:rFonts w:ascii="Helvetica" w:eastAsia="Arial Unicode MS" w:hAnsi="Arial Unicode MS" w:cs="Arial Unicode MS"/>
                      <w:b/>
                      <w:bCs/>
                      <w:noProof w:val="0"/>
                      <w:color w:val="000000"/>
                      <w:sz w:val="18"/>
                      <w:szCs w:val="22"/>
                      <w:bdr w:val="nil"/>
                      <w:lang w:val="en-US"/>
                    </w:rPr>
                    <w:t>sudo</w:t>
                  </w:r>
                  <w:proofErr w:type="spellEnd"/>
                  <w:proofErr w:type="gramEnd"/>
                  <w:r w:rsidRPr="002119E4">
                    <w:rPr>
                      <w:rFonts w:ascii="Helvetica" w:eastAsia="Arial Unicode MS" w:hAnsi="Arial Unicode MS" w:cs="Arial Unicode MS"/>
                      <w:b/>
                      <w:bCs/>
                      <w:noProof w:val="0"/>
                      <w:color w:val="000000"/>
                      <w:sz w:val="18"/>
                      <w:szCs w:val="22"/>
                      <w:bdr w:val="nil"/>
                      <w:lang w:val="en-US"/>
                    </w:rPr>
                    <w:t xml:space="preserve"> apt-get install </w:t>
                  </w:r>
                  <w:proofErr w:type="spellStart"/>
                  <w:r w:rsidRPr="002119E4">
                    <w:rPr>
                      <w:rFonts w:ascii="Helvetica" w:eastAsia="Arial Unicode MS" w:hAnsi="Arial Unicode MS" w:cs="Arial Unicode MS"/>
                      <w:b/>
                      <w:bCs/>
                      <w:noProof w:val="0"/>
                      <w:color w:val="000000"/>
                      <w:sz w:val="18"/>
                      <w:szCs w:val="22"/>
                      <w:bdr w:val="nil"/>
                      <w:lang w:val="en-US"/>
                    </w:rPr>
                    <w:t>nfs</w:t>
                  </w:r>
                  <w:proofErr w:type="spellEnd"/>
                  <w:r w:rsidRPr="002119E4">
                    <w:rPr>
                      <w:rFonts w:ascii="Helvetica" w:eastAsia="Arial Unicode MS" w:hAnsi="Arial Unicode MS" w:cs="Arial Unicode MS"/>
                      <w:b/>
                      <w:bCs/>
                      <w:noProof w:val="0"/>
                      <w:color w:val="000000"/>
                      <w:sz w:val="18"/>
                      <w:szCs w:val="22"/>
                      <w:bdr w:val="nil"/>
                      <w:lang w:val="en-US"/>
                    </w:rPr>
                    <w:t xml:space="preserve">-common </w:t>
                  </w:r>
                  <w:proofErr w:type="spellStart"/>
                  <w:r w:rsidRPr="002119E4">
                    <w:rPr>
                      <w:rFonts w:ascii="Helvetica" w:eastAsia="Arial Unicode MS" w:hAnsi="Arial Unicode MS" w:cs="Arial Unicode MS"/>
                      <w:b/>
                      <w:bCs/>
                      <w:noProof w:val="0"/>
                      <w:color w:val="000000"/>
                      <w:sz w:val="18"/>
                      <w:szCs w:val="22"/>
                      <w:bdr w:val="nil"/>
                      <w:lang w:val="en-US"/>
                    </w:rPr>
                    <w:t>nfs</w:t>
                  </w:r>
                  <w:proofErr w:type="spellEnd"/>
                  <w:r w:rsidRPr="002119E4">
                    <w:rPr>
                      <w:rFonts w:ascii="Helvetica" w:eastAsia="Arial Unicode MS" w:hAnsi="Arial Unicode MS" w:cs="Arial Unicode MS"/>
                      <w:b/>
                      <w:bCs/>
                      <w:noProof w:val="0"/>
                      <w:color w:val="000000"/>
                      <w:sz w:val="18"/>
                      <w:szCs w:val="22"/>
                      <w:bdr w:val="nil"/>
                      <w:lang w:val="en-US"/>
                    </w:rPr>
                    <w:t>-kernel-server</w:t>
                  </w:r>
                </w:p>
                <w:p w:rsidR="00456F7C" w:rsidRDefault="00456F7C" w:rsidP="00456F7C">
                  <w:pPr>
                    <w:spacing w:after="0"/>
                    <w:ind w:firstLine="0"/>
                    <w:rPr>
                      <w:rFonts w:ascii="Helvetica" w:eastAsia="Arial Unicode MS" w:hAnsi="Arial Unicode MS" w:cs="Arial Unicode MS"/>
                      <w:b/>
                      <w:bCs/>
                      <w:noProof w:val="0"/>
                      <w:color w:val="000000"/>
                      <w:sz w:val="18"/>
                      <w:szCs w:val="22"/>
                      <w:bdr w:val="nil"/>
                      <w:lang w:val="en-US"/>
                    </w:rPr>
                  </w:pPr>
                </w:p>
                <w:p w:rsidR="0052787F" w:rsidRPr="00DC330A" w:rsidRDefault="00456F7C" w:rsidP="00456F7C">
                  <w:pPr>
                    <w:spacing w:after="0"/>
                    <w:ind w:firstLine="0"/>
                    <w:rPr>
                      <w:rFonts w:ascii="Helvetica" w:eastAsia="Arial Unicode MS" w:hAnsi="Arial Unicode MS" w:cs="Arial Unicode MS"/>
                      <w:bCs/>
                      <w:noProof w:val="0"/>
                      <w:color w:val="000000"/>
                      <w:sz w:val="18"/>
                      <w:szCs w:val="22"/>
                      <w:bdr w:val="nil"/>
                      <w:lang w:val="en-US"/>
                    </w:rPr>
                  </w:pPr>
                  <w:r>
                    <w:rPr>
                      <w:rFonts w:ascii="Helvetica" w:eastAsia="Arial Unicode MS" w:hAnsi="Arial Unicode MS" w:cs="Arial Unicode MS"/>
                      <w:b/>
                      <w:bCs/>
                      <w:noProof w:val="0"/>
                      <w:color w:val="000000"/>
                      <w:sz w:val="18"/>
                      <w:szCs w:val="22"/>
                      <w:bdr w:val="nil"/>
                      <w:lang w:val="en-US"/>
                    </w:rPr>
                    <w:t xml:space="preserve">$ </w:t>
                  </w:r>
                  <w:proofErr w:type="gramStart"/>
                  <w:r>
                    <w:rPr>
                      <w:rFonts w:ascii="Helvetica" w:eastAsia="Arial Unicode MS" w:hAnsi="Arial Unicode MS" w:cs="Arial Unicode MS"/>
                      <w:b/>
                      <w:bCs/>
                      <w:noProof w:val="0"/>
                      <w:color w:val="000000"/>
                      <w:sz w:val="18"/>
                      <w:szCs w:val="22"/>
                      <w:bdr w:val="nil"/>
                      <w:lang w:val="en-US"/>
                    </w:rPr>
                    <w:t>cat</w:t>
                  </w:r>
                  <w:proofErr w:type="gramEnd"/>
                  <w:r>
                    <w:rPr>
                      <w:rFonts w:ascii="Helvetica" w:eastAsia="Arial Unicode MS" w:hAnsi="Arial Unicode MS" w:cs="Arial Unicode MS"/>
                      <w:b/>
                      <w:bCs/>
                      <w:noProof w:val="0"/>
                      <w:color w:val="000000"/>
                      <w:sz w:val="18"/>
                      <w:szCs w:val="22"/>
                      <w:bdr w:val="nil"/>
                      <w:lang w:val="en-US"/>
                    </w:rPr>
                    <w:t xml:space="preserve"> </w:t>
                  </w:r>
                  <w:r>
                    <w:rPr>
                      <w:rFonts w:ascii="Helvetica" w:eastAsia="Arial Unicode MS" w:hAnsi="Arial Unicode MS" w:cs="Arial Unicode MS"/>
                      <w:b/>
                      <w:bCs/>
                      <w:noProof w:val="0"/>
                      <w:color w:val="000000"/>
                      <w:sz w:val="18"/>
                      <w:szCs w:val="22"/>
                      <w:bdr w:val="nil"/>
                      <w:lang w:val="en-US"/>
                    </w:rPr>
                    <w:t>“</w:t>
                  </w:r>
                  <w:r w:rsidRPr="00456F7C">
                    <w:rPr>
                      <w:rFonts w:ascii="Helvetica" w:eastAsia="Arial Unicode MS" w:hAnsi="Arial Unicode MS" w:cs="Arial Unicode MS"/>
                      <w:b/>
                      <w:bCs/>
                      <w:noProof w:val="0"/>
                      <w:color w:val="000000"/>
                      <w:sz w:val="18"/>
                      <w:szCs w:val="22"/>
                      <w:bdr w:val="nil"/>
                      <w:lang w:val="en-US"/>
                    </w:rPr>
                    <w:t>/</w:t>
                  </w:r>
                  <w:proofErr w:type="spellStart"/>
                  <w:r w:rsidRPr="00456F7C">
                    <w:rPr>
                      <w:rFonts w:ascii="Helvetica" w:eastAsia="Arial Unicode MS" w:hAnsi="Arial Unicode MS" w:cs="Arial Unicode MS"/>
                      <w:b/>
                      <w:bCs/>
                      <w:noProof w:val="0"/>
                      <w:color w:val="000000"/>
                      <w:sz w:val="18"/>
                      <w:szCs w:val="22"/>
                      <w:bdr w:val="nil"/>
                      <w:lang w:val="en-US"/>
                    </w:rPr>
                    <w:t>nfsroot</w:t>
                  </w:r>
                  <w:proofErr w:type="spellEnd"/>
                  <w:r w:rsidRPr="00456F7C">
                    <w:rPr>
                      <w:rFonts w:ascii="Helvetica" w:eastAsia="Arial Unicode MS" w:hAnsi="Arial Unicode MS" w:cs="Arial Unicode MS"/>
                      <w:b/>
                      <w:bCs/>
                      <w:noProof w:val="0"/>
                      <w:color w:val="000000"/>
                      <w:sz w:val="18"/>
                      <w:szCs w:val="22"/>
                      <w:bdr w:val="nil"/>
                      <w:lang w:val="en-US"/>
                    </w:rPr>
                    <w:t xml:space="preserve"> *(</w:t>
                  </w:r>
                  <w:proofErr w:type="spellStart"/>
                  <w:r w:rsidRPr="00456F7C">
                    <w:rPr>
                      <w:rFonts w:ascii="Helvetica" w:eastAsia="Arial Unicode MS" w:hAnsi="Arial Unicode MS" w:cs="Arial Unicode MS"/>
                      <w:b/>
                      <w:bCs/>
                      <w:noProof w:val="0"/>
                      <w:color w:val="000000"/>
                      <w:sz w:val="18"/>
                      <w:szCs w:val="22"/>
                      <w:bdr w:val="nil"/>
                      <w:lang w:val="en-US"/>
                    </w:rPr>
                    <w:t>rw,nohide,insecure,no_subtree_check,async,no_root_squash</w:t>
                  </w:r>
                  <w:proofErr w:type="spellEnd"/>
                  <w:r w:rsidRPr="00456F7C">
                    <w:rPr>
                      <w:rFonts w:ascii="Helvetica" w:eastAsia="Arial Unicode MS" w:hAnsi="Arial Unicode MS" w:cs="Arial Unicode MS"/>
                      <w:b/>
                      <w:bCs/>
                      <w:noProof w:val="0"/>
                      <w:color w:val="000000"/>
                      <w:sz w:val="18"/>
                      <w:szCs w:val="22"/>
                      <w:bdr w:val="nil"/>
                      <w:lang w:val="en-US"/>
                    </w:rPr>
                    <w:t>)</w:t>
                  </w:r>
                  <w:r>
                    <w:rPr>
                      <w:rFonts w:ascii="Helvetica" w:eastAsia="Arial Unicode MS" w:hAnsi="Arial Unicode MS" w:cs="Arial Unicode MS"/>
                      <w:b/>
                      <w:bCs/>
                      <w:noProof w:val="0"/>
                      <w:color w:val="000000"/>
                      <w:sz w:val="18"/>
                      <w:szCs w:val="22"/>
                      <w:bdr w:val="nil"/>
                      <w:lang w:val="en-US"/>
                    </w:rPr>
                    <w:t>”</w:t>
                  </w:r>
                  <w:r>
                    <w:rPr>
                      <w:rFonts w:ascii="Helvetica" w:eastAsia="Arial Unicode MS" w:hAnsi="Arial Unicode MS" w:cs="Arial Unicode MS"/>
                      <w:b/>
                      <w:bCs/>
                      <w:noProof w:val="0"/>
                      <w:color w:val="000000"/>
                      <w:sz w:val="18"/>
                      <w:szCs w:val="22"/>
                      <w:bdr w:val="nil"/>
                      <w:lang w:val="en-US"/>
                    </w:rPr>
                    <w:t xml:space="preserve"> &gt;&gt; /etc/</w:t>
                  </w:r>
                  <w:proofErr w:type="spellStart"/>
                  <w:r>
                    <w:rPr>
                      <w:rFonts w:ascii="Helvetica" w:eastAsia="Arial Unicode MS" w:hAnsi="Arial Unicode MS" w:cs="Arial Unicode MS"/>
                      <w:b/>
                      <w:bCs/>
                      <w:noProof w:val="0"/>
                      <w:color w:val="000000"/>
                      <w:sz w:val="18"/>
                      <w:szCs w:val="22"/>
                      <w:bdr w:val="nil"/>
                      <w:lang w:val="en-US"/>
                    </w:rPr>
                    <w:t>exportfs</w:t>
                  </w:r>
                  <w:proofErr w:type="spellEnd"/>
                </w:p>
                <w:p w:rsidR="00456F7C" w:rsidRDefault="00456F7C" w:rsidP="0052787F">
                  <w:pPr>
                    <w:spacing w:after="0"/>
                    <w:ind w:firstLine="0"/>
                    <w:rPr>
                      <w:rFonts w:ascii="Helvetica" w:eastAsia="Arial Unicode MS" w:hAnsi="Arial Unicode MS" w:cs="Arial Unicode MS"/>
                      <w:bCs/>
                      <w:noProof w:val="0"/>
                      <w:color w:val="000000"/>
                      <w:sz w:val="18"/>
                      <w:szCs w:val="22"/>
                      <w:bdr w:val="nil"/>
                      <w:lang w:val="en-US"/>
                    </w:rPr>
                  </w:pPr>
                  <w:r>
                    <w:rPr>
                      <w:rFonts w:ascii="Helvetica" w:eastAsia="Arial Unicode MS" w:hAnsi="Arial Unicode MS" w:cs="Arial Unicode MS"/>
                      <w:b/>
                      <w:bCs/>
                      <w:noProof w:val="0"/>
                      <w:color w:val="000000"/>
                      <w:sz w:val="18"/>
                      <w:szCs w:val="22"/>
                      <w:bdr w:val="nil"/>
                      <w:lang w:val="en-US"/>
                    </w:rPr>
                    <w:t xml:space="preserve">$ </w:t>
                  </w:r>
                  <w:proofErr w:type="spellStart"/>
                  <w:proofErr w:type="gramStart"/>
                  <w:r w:rsidRPr="00456F7C">
                    <w:rPr>
                      <w:rFonts w:ascii="Helvetica" w:eastAsia="Arial Unicode MS" w:hAnsi="Arial Unicode MS" w:cs="Arial Unicode MS"/>
                      <w:b/>
                      <w:bCs/>
                      <w:noProof w:val="0"/>
                      <w:color w:val="000000"/>
                      <w:sz w:val="18"/>
                      <w:szCs w:val="22"/>
                      <w:bdr w:val="nil"/>
                      <w:lang w:val="en-US"/>
                    </w:rPr>
                    <w:t>sudo</w:t>
                  </w:r>
                  <w:proofErr w:type="spellEnd"/>
                  <w:proofErr w:type="gramEnd"/>
                  <w:r w:rsidRPr="00456F7C">
                    <w:rPr>
                      <w:rFonts w:ascii="Helvetica" w:eastAsia="Arial Unicode MS" w:hAnsi="Arial Unicode MS" w:cs="Arial Unicode MS"/>
                      <w:b/>
                      <w:bCs/>
                      <w:noProof w:val="0"/>
                      <w:color w:val="000000"/>
                      <w:sz w:val="18"/>
                      <w:szCs w:val="22"/>
                      <w:bdr w:val="nil"/>
                      <w:lang w:val="en-US"/>
                    </w:rPr>
                    <w:t xml:space="preserve"> /etc/</w:t>
                  </w:r>
                  <w:proofErr w:type="spellStart"/>
                  <w:r w:rsidRPr="00456F7C">
                    <w:rPr>
                      <w:rFonts w:ascii="Helvetica" w:eastAsia="Arial Unicode MS" w:hAnsi="Arial Unicode MS" w:cs="Arial Unicode MS"/>
                      <w:b/>
                      <w:bCs/>
                      <w:noProof w:val="0"/>
                      <w:color w:val="000000"/>
                      <w:sz w:val="18"/>
                      <w:szCs w:val="22"/>
                      <w:bdr w:val="nil"/>
                      <w:lang w:val="en-US"/>
                    </w:rPr>
                    <w:t>init.d</w:t>
                  </w:r>
                  <w:proofErr w:type="spellEnd"/>
                  <w:r w:rsidRPr="00456F7C">
                    <w:rPr>
                      <w:rFonts w:ascii="Helvetica" w:eastAsia="Arial Unicode MS" w:hAnsi="Arial Unicode MS" w:cs="Arial Unicode MS"/>
                      <w:b/>
                      <w:bCs/>
                      <w:noProof w:val="0"/>
                      <w:color w:val="000000"/>
                      <w:sz w:val="18"/>
                      <w:szCs w:val="22"/>
                      <w:bdr w:val="nil"/>
                      <w:lang w:val="en-US"/>
                    </w:rPr>
                    <w:t>/</w:t>
                  </w:r>
                  <w:proofErr w:type="spellStart"/>
                  <w:r w:rsidRPr="00456F7C">
                    <w:rPr>
                      <w:rFonts w:ascii="Helvetica" w:eastAsia="Arial Unicode MS" w:hAnsi="Arial Unicode MS" w:cs="Arial Unicode MS"/>
                      <w:b/>
                      <w:bCs/>
                      <w:noProof w:val="0"/>
                      <w:color w:val="000000"/>
                      <w:sz w:val="18"/>
                      <w:szCs w:val="22"/>
                      <w:bdr w:val="nil"/>
                      <w:lang w:val="en-US"/>
                    </w:rPr>
                    <w:t>nfs</w:t>
                  </w:r>
                  <w:proofErr w:type="spellEnd"/>
                  <w:r w:rsidRPr="00456F7C">
                    <w:rPr>
                      <w:rFonts w:ascii="Helvetica" w:eastAsia="Arial Unicode MS" w:hAnsi="Arial Unicode MS" w:cs="Arial Unicode MS"/>
                      <w:b/>
                      <w:bCs/>
                      <w:noProof w:val="0"/>
                      <w:color w:val="000000"/>
                      <w:sz w:val="18"/>
                      <w:szCs w:val="22"/>
                      <w:bdr w:val="nil"/>
                      <w:lang w:val="en-US"/>
                    </w:rPr>
                    <w:t>-kernel-server restart</w:t>
                  </w:r>
                </w:p>
                <w:p w:rsidR="0052787F" w:rsidRDefault="00456F7C" w:rsidP="0052787F">
                  <w:pPr>
                    <w:spacing w:after="0"/>
                    <w:ind w:firstLine="0"/>
                    <w:rPr>
                      <w:rFonts w:ascii="Helvetica" w:eastAsia="Arial Unicode MS" w:hAnsi="Arial Unicode MS" w:cs="Arial Unicode MS"/>
                      <w:b/>
                      <w:bCs/>
                      <w:noProof w:val="0"/>
                      <w:color w:val="000000"/>
                      <w:sz w:val="18"/>
                      <w:szCs w:val="22"/>
                      <w:bdr w:val="nil"/>
                      <w:lang w:val="en-US"/>
                    </w:rPr>
                  </w:pPr>
                  <w:r>
                    <w:rPr>
                      <w:rFonts w:ascii="Helvetica" w:eastAsia="Arial Unicode MS" w:hAnsi="Arial Unicode MS" w:cs="Arial Unicode MS"/>
                      <w:b/>
                      <w:bCs/>
                      <w:noProof w:val="0"/>
                      <w:color w:val="000000"/>
                      <w:sz w:val="18"/>
                      <w:szCs w:val="22"/>
                      <w:bdr w:val="nil"/>
                      <w:lang w:val="en-US"/>
                    </w:rPr>
                    <w:t xml:space="preserve">$ </w:t>
                  </w:r>
                  <w:proofErr w:type="spellStart"/>
                  <w:proofErr w:type="gramStart"/>
                  <w:r w:rsidRPr="00456F7C">
                    <w:rPr>
                      <w:rFonts w:ascii="Helvetica" w:eastAsia="Arial Unicode MS" w:hAnsi="Arial Unicode MS" w:cs="Arial Unicode MS"/>
                      <w:b/>
                      <w:bCs/>
                      <w:noProof w:val="0"/>
                      <w:color w:val="000000"/>
                      <w:sz w:val="18"/>
                      <w:szCs w:val="22"/>
                      <w:bdr w:val="nil"/>
                      <w:lang w:val="en-US"/>
                    </w:rPr>
                    <w:t>sudo</w:t>
                  </w:r>
                  <w:proofErr w:type="spellEnd"/>
                  <w:proofErr w:type="gramEnd"/>
                  <w:r w:rsidRPr="00456F7C">
                    <w:rPr>
                      <w:rFonts w:ascii="Helvetica" w:eastAsia="Arial Unicode MS" w:hAnsi="Arial Unicode MS" w:cs="Arial Unicode MS"/>
                      <w:b/>
                      <w:bCs/>
                      <w:noProof w:val="0"/>
                      <w:color w:val="000000"/>
                      <w:sz w:val="18"/>
                      <w:szCs w:val="22"/>
                      <w:bdr w:val="nil"/>
                      <w:lang w:val="en-US"/>
                    </w:rPr>
                    <w:t xml:space="preserve"> </w:t>
                  </w:r>
                  <w:proofErr w:type="spellStart"/>
                  <w:r w:rsidRPr="00456F7C">
                    <w:rPr>
                      <w:rFonts w:ascii="Helvetica" w:eastAsia="Arial Unicode MS" w:hAnsi="Arial Unicode MS" w:cs="Arial Unicode MS"/>
                      <w:b/>
                      <w:bCs/>
                      <w:noProof w:val="0"/>
                      <w:color w:val="000000"/>
                      <w:sz w:val="18"/>
                      <w:szCs w:val="22"/>
                      <w:bdr w:val="nil"/>
                      <w:lang w:val="en-US"/>
                    </w:rPr>
                    <w:t>mkdir</w:t>
                  </w:r>
                  <w:proofErr w:type="spellEnd"/>
                  <w:r w:rsidRPr="00456F7C">
                    <w:rPr>
                      <w:rFonts w:ascii="Helvetica" w:eastAsia="Arial Unicode MS" w:hAnsi="Arial Unicode MS" w:cs="Arial Unicode MS"/>
                      <w:b/>
                      <w:bCs/>
                      <w:noProof w:val="0"/>
                      <w:color w:val="000000"/>
                      <w:sz w:val="18"/>
                      <w:szCs w:val="22"/>
                      <w:bdr w:val="nil"/>
                      <w:lang w:val="en-US"/>
                    </w:rPr>
                    <w:t xml:space="preserve"> /</w:t>
                  </w:r>
                  <w:proofErr w:type="spellStart"/>
                  <w:r w:rsidRPr="00456F7C">
                    <w:rPr>
                      <w:rFonts w:ascii="Helvetica" w:eastAsia="Arial Unicode MS" w:hAnsi="Arial Unicode MS" w:cs="Arial Unicode MS"/>
                      <w:b/>
                      <w:bCs/>
                      <w:noProof w:val="0"/>
                      <w:color w:val="000000"/>
                      <w:sz w:val="18"/>
                      <w:szCs w:val="22"/>
                      <w:bdr w:val="nil"/>
                      <w:lang w:val="en-US"/>
                    </w:rPr>
                    <w:t>nfsroot</w:t>
                  </w:r>
                  <w:proofErr w:type="spellEnd"/>
                  <w:r>
                    <w:rPr>
                      <w:rFonts w:ascii="Helvetica" w:eastAsia="Arial Unicode MS" w:hAnsi="Arial Unicode MS" w:cs="Arial Unicode MS"/>
                      <w:b/>
                      <w:bCs/>
                      <w:noProof w:val="0"/>
                      <w:color w:val="000000"/>
                      <w:sz w:val="18"/>
                      <w:szCs w:val="22"/>
                      <w:bdr w:val="nil"/>
                      <w:lang w:val="en-US"/>
                    </w:rPr>
                    <w:t xml:space="preserve"> </w:t>
                  </w:r>
                </w:p>
                <w:p w:rsidR="00456F7C" w:rsidRDefault="00456F7C" w:rsidP="0052787F">
                  <w:pPr>
                    <w:spacing w:after="0"/>
                    <w:ind w:firstLine="0"/>
                    <w:rPr>
                      <w:rFonts w:ascii="Helvetica" w:eastAsia="Arial Unicode MS" w:hAnsi="Arial Unicode MS" w:cs="Arial Unicode MS"/>
                      <w:b/>
                      <w:bCs/>
                      <w:noProof w:val="0"/>
                      <w:color w:val="000000"/>
                      <w:sz w:val="18"/>
                      <w:szCs w:val="22"/>
                      <w:bdr w:val="nil"/>
                      <w:lang w:val="en-US"/>
                    </w:rPr>
                  </w:pPr>
                  <w:r>
                    <w:rPr>
                      <w:rFonts w:ascii="Helvetica" w:eastAsia="Arial Unicode MS" w:hAnsi="Arial Unicode MS" w:cs="Arial Unicode MS"/>
                      <w:b/>
                      <w:bCs/>
                      <w:noProof w:val="0"/>
                      <w:color w:val="000000"/>
                      <w:sz w:val="18"/>
                      <w:szCs w:val="22"/>
                      <w:bdr w:val="nil"/>
                      <w:lang w:val="en-US"/>
                    </w:rPr>
                    <w:t xml:space="preserve">$ </w:t>
                  </w:r>
                  <w:proofErr w:type="spellStart"/>
                  <w:proofErr w:type="gramStart"/>
                  <w:r w:rsidRPr="00456F7C">
                    <w:rPr>
                      <w:rFonts w:ascii="Helvetica" w:eastAsia="Arial Unicode MS" w:hAnsi="Arial Unicode MS" w:cs="Arial Unicode MS"/>
                      <w:b/>
                      <w:bCs/>
                      <w:noProof w:val="0"/>
                      <w:color w:val="000000"/>
                      <w:sz w:val="18"/>
                      <w:szCs w:val="22"/>
                      <w:bdr w:val="nil"/>
                      <w:lang w:val="en-US"/>
                    </w:rPr>
                    <w:t>cd</w:t>
                  </w:r>
                  <w:proofErr w:type="spellEnd"/>
                  <w:proofErr w:type="gramEnd"/>
                  <w:r w:rsidRPr="00456F7C">
                    <w:rPr>
                      <w:rFonts w:ascii="Helvetica" w:eastAsia="Arial Unicode MS" w:hAnsi="Arial Unicode MS" w:cs="Arial Unicode MS"/>
                      <w:b/>
                      <w:bCs/>
                      <w:noProof w:val="0"/>
                      <w:color w:val="000000"/>
                      <w:sz w:val="18"/>
                      <w:szCs w:val="22"/>
                      <w:bdr w:val="nil"/>
                      <w:lang w:val="en-US"/>
                    </w:rPr>
                    <w:t xml:space="preserve"> ./</w:t>
                  </w:r>
                  <w:proofErr w:type="spellStart"/>
                  <w:r w:rsidRPr="00456F7C">
                    <w:rPr>
                      <w:rFonts w:ascii="Helvetica" w:eastAsia="Arial Unicode MS" w:hAnsi="Arial Unicode MS" w:cs="Arial Unicode MS"/>
                      <w:b/>
                      <w:bCs/>
                      <w:noProof w:val="0"/>
                      <w:color w:val="000000"/>
                      <w:sz w:val="18"/>
                      <w:szCs w:val="22"/>
                      <w:bdr w:val="nil"/>
                      <w:lang w:val="en-US"/>
                    </w:rPr>
                    <w:t>rootfs</w:t>
                  </w:r>
                  <w:proofErr w:type="spellEnd"/>
                </w:p>
                <w:p w:rsidR="00456F7C" w:rsidRDefault="00456F7C" w:rsidP="0052787F">
                  <w:pPr>
                    <w:spacing w:after="0"/>
                    <w:ind w:firstLine="0"/>
                    <w:rPr>
                      <w:rFonts w:ascii="Helvetica" w:eastAsia="Arial Unicode MS" w:hAnsi="Arial Unicode MS" w:cs="Arial Unicode MS"/>
                      <w:b/>
                      <w:bCs/>
                      <w:noProof w:val="0"/>
                      <w:color w:val="000000"/>
                      <w:sz w:val="18"/>
                      <w:szCs w:val="22"/>
                      <w:bdr w:val="nil"/>
                      <w:lang w:val="en-US"/>
                    </w:rPr>
                  </w:pPr>
                  <w:r>
                    <w:rPr>
                      <w:rFonts w:ascii="Helvetica" w:eastAsia="Arial Unicode MS" w:hAnsi="Arial Unicode MS" w:cs="Arial Unicode MS"/>
                      <w:b/>
                      <w:bCs/>
                      <w:noProof w:val="0"/>
                      <w:color w:val="000000"/>
                      <w:sz w:val="18"/>
                      <w:szCs w:val="22"/>
                      <w:bdr w:val="nil"/>
                      <w:lang w:val="en-US"/>
                    </w:rPr>
                    <w:t xml:space="preserve">$ </w:t>
                  </w:r>
                  <w:proofErr w:type="spellStart"/>
                  <w:proofErr w:type="gramStart"/>
                  <w:r w:rsidRPr="00456F7C">
                    <w:rPr>
                      <w:rFonts w:ascii="Helvetica" w:eastAsia="Arial Unicode MS" w:hAnsi="Arial Unicode MS" w:cs="Arial Unicode MS"/>
                      <w:b/>
                      <w:bCs/>
                      <w:noProof w:val="0"/>
                      <w:color w:val="000000"/>
                      <w:sz w:val="18"/>
                      <w:szCs w:val="22"/>
                      <w:bdr w:val="nil"/>
                      <w:lang w:val="en-US"/>
                    </w:rPr>
                    <w:t>sudo</w:t>
                  </w:r>
                  <w:proofErr w:type="spellEnd"/>
                  <w:proofErr w:type="gramEnd"/>
                  <w:r w:rsidRPr="00456F7C">
                    <w:rPr>
                      <w:rFonts w:ascii="Helvetica" w:eastAsia="Arial Unicode MS" w:hAnsi="Arial Unicode MS" w:cs="Arial Unicode MS"/>
                      <w:b/>
                      <w:bCs/>
                      <w:noProof w:val="0"/>
                      <w:color w:val="000000"/>
                      <w:sz w:val="18"/>
                      <w:szCs w:val="22"/>
                      <w:bdr w:val="nil"/>
                      <w:lang w:val="en-US"/>
                    </w:rPr>
                    <w:t xml:space="preserve"> cp </w:t>
                  </w:r>
                  <w:r w:rsidRPr="00456F7C">
                    <w:rPr>
                      <w:rFonts w:ascii="Helvetica" w:eastAsia="Arial Unicode MS" w:hAnsi="Arial Unicode MS" w:cs="Arial Unicode MS"/>
                      <w:b/>
                      <w:bCs/>
                      <w:noProof w:val="0"/>
                      <w:color w:val="000000"/>
                      <w:sz w:val="18"/>
                      <w:szCs w:val="22"/>
                      <w:bdr w:val="nil"/>
                      <w:lang w:val="en-US"/>
                    </w:rPr>
                    <w:t>–</w:t>
                  </w:r>
                  <w:r w:rsidRPr="00456F7C">
                    <w:rPr>
                      <w:rFonts w:ascii="Helvetica" w:eastAsia="Arial Unicode MS" w:hAnsi="Arial Unicode MS" w:cs="Arial Unicode MS"/>
                      <w:b/>
                      <w:bCs/>
                      <w:noProof w:val="0"/>
                      <w:color w:val="000000"/>
                      <w:sz w:val="18"/>
                      <w:szCs w:val="22"/>
                      <w:bdr w:val="nil"/>
                      <w:lang w:val="en-US"/>
                    </w:rPr>
                    <w:t>a * /</w:t>
                  </w:r>
                  <w:proofErr w:type="spellStart"/>
                  <w:r w:rsidRPr="00456F7C">
                    <w:rPr>
                      <w:rFonts w:ascii="Helvetica" w:eastAsia="Arial Unicode MS" w:hAnsi="Arial Unicode MS" w:cs="Arial Unicode MS"/>
                      <w:b/>
                      <w:bCs/>
                      <w:noProof w:val="0"/>
                      <w:color w:val="000000"/>
                      <w:sz w:val="18"/>
                      <w:szCs w:val="22"/>
                      <w:bdr w:val="nil"/>
                      <w:lang w:val="en-US"/>
                    </w:rPr>
                    <w:t>nfsroot</w:t>
                  </w:r>
                  <w:proofErr w:type="spellEnd"/>
                </w:p>
                <w:p w:rsidR="00456F7C" w:rsidRDefault="00456F7C" w:rsidP="0052787F">
                  <w:pPr>
                    <w:spacing w:after="0"/>
                    <w:ind w:firstLine="0"/>
                    <w:rPr>
                      <w:rFonts w:ascii="Helvetica" w:eastAsia="Arial Unicode MS" w:hAnsi="Arial Unicode MS" w:cs="Arial Unicode MS"/>
                      <w:b/>
                      <w:bCs/>
                      <w:noProof w:val="0"/>
                      <w:color w:val="000000"/>
                      <w:sz w:val="18"/>
                      <w:szCs w:val="22"/>
                      <w:bdr w:val="nil"/>
                      <w:lang w:val="en-US"/>
                    </w:rPr>
                  </w:pPr>
                  <w:r>
                    <w:rPr>
                      <w:rFonts w:ascii="Helvetica" w:eastAsia="Arial Unicode MS" w:hAnsi="Arial Unicode MS" w:cs="Arial Unicode MS"/>
                      <w:b/>
                      <w:bCs/>
                      <w:noProof w:val="0"/>
                      <w:color w:val="000000"/>
                      <w:sz w:val="18"/>
                      <w:szCs w:val="22"/>
                      <w:bdr w:val="nil"/>
                      <w:lang w:val="en-US"/>
                    </w:rPr>
                    <w:t xml:space="preserve">$ </w:t>
                  </w:r>
                  <w:proofErr w:type="spellStart"/>
                  <w:proofErr w:type="gramStart"/>
                  <w:r w:rsidRPr="00456F7C">
                    <w:rPr>
                      <w:rFonts w:ascii="Helvetica" w:eastAsia="Arial Unicode MS" w:hAnsi="Arial Unicode MS" w:cs="Arial Unicode MS"/>
                      <w:b/>
                      <w:bCs/>
                      <w:noProof w:val="0"/>
                      <w:color w:val="000000"/>
                      <w:sz w:val="18"/>
                      <w:szCs w:val="22"/>
                      <w:bdr w:val="nil"/>
                      <w:lang w:val="en-US"/>
                    </w:rPr>
                    <w:t>sudo</w:t>
                  </w:r>
                  <w:proofErr w:type="spellEnd"/>
                  <w:proofErr w:type="gramEnd"/>
                  <w:r w:rsidRPr="00456F7C">
                    <w:rPr>
                      <w:rFonts w:ascii="Helvetica" w:eastAsia="Arial Unicode MS" w:hAnsi="Arial Unicode MS" w:cs="Arial Unicode MS"/>
                      <w:b/>
                      <w:bCs/>
                      <w:noProof w:val="0"/>
                      <w:color w:val="000000"/>
                      <w:sz w:val="18"/>
                      <w:szCs w:val="22"/>
                      <w:bdr w:val="nil"/>
                      <w:lang w:val="en-US"/>
                    </w:rPr>
                    <w:t xml:space="preserve"> </w:t>
                  </w:r>
                  <w:proofErr w:type="spellStart"/>
                  <w:r w:rsidRPr="00456F7C">
                    <w:rPr>
                      <w:rFonts w:ascii="Helvetica" w:eastAsia="Arial Unicode MS" w:hAnsi="Arial Unicode MS" w:cs="Arial Unicode MS"/>
                      <w:b/>
                      <w:bCs/>
                      <w:noProof w:val="0"/>
                      <w:color w:val="000000"/>
                      <w:sz w:val="18"/>
                      <w:szCs w:val="22"/>
                      <w:bdr w:val="nil"/>
                      <w:lang w:val="en-US"/>
                    </w:rPr>
                    <w:t>exportfs</w:t>
                  </w:r>
                  <w:proofErr w:type="spellEnd"/>
                  <w:r w:rsidRPr="00456F7C">
                    <w:rPr>
                      <w:rFonts w:ascii="Helvetica" w:eastAsia="Arial Unicode MS" w:hAnsi="Arial Unicode MS" w:cs="Arial Unicode MS"/>
                      <w:b/>
                      <w:bCs/>
                      <w:noProof w:val="0"/>
                      <w:color w:val="000000"/>
                      <w:sz w:val="18"/>
                      <w:szCs w:val="22"/>
                      <w:bdr w:val="nil"/>
                      <w:lang w:val="en-US"/>
                    </w:rPr>
                    <w:t xml:space="preserve"> -a</w:t>
                  </w:r>
                </w:p>
              </w:txbxContent>
            </v:textbox>
          </v:shape>
        </w:pict>
      </w:r>
    </w:p>
    <w:p w:rsidR="0052787F" w:rsidRDefault="0052787F" w:rsidP="0052787F">
      <w:pPr>
        <w:spacing w:line="276" w:lineRule="auto"/>
        <w:ind w:firstLine="0"/>
        <w:jc w:val="left"/>
        <w:rPr>
          <w:b/>
        </w:rPr>
      </w:pPr>
    </w:p>
    <w:p w:rsidR="0052787F" w:rsidRPr="003F5D39" w:rsidRDefault="0052787F" w:rsidP="0052787F">
      <w:pPr>
        <w:spacing w:line="276" w:lineRule="auto"/>
        <w:ind w:firstLine="0"/>
        <w:jc w:val="left"/>
        <w:rPr>
          <w:b/>
        </w:rPr>
      </w:pPr>
    </w:p>
    <w:p w:rsidR="0052787F" w:rsidRDefault="0052787F" w:rsidP="0052787F">
      <w:pPr>
        <w:spacing w:line="276" w:lineRule="auto"/>
        <w:jc w:val="left"/>
      </w:pPr>
    </w:p>
    <w:p w:rsidR="0052787F" w:rsidRDefault="0052787F" w:rsidP="0052787F">
      <w:pPr>
        <w:spacing w:line="276" w:lineRule="auto"/>
        <w:jc w:val="left"/>
      </w:pPr>
    </w:p>
    <w:p w:rsidR="0052787F" w:rsidRDefault="0052787F" w:rsidP="0052787F">
      <w:pPr>
        <w:spacing w:line="276" w:lineRule="auto"/>
        <w:jc w:val="left"/>
      </w:pPr>
    </w:p>
    <w:p w:rsidR="0052787F" w:rsidRDefault="0052787F" w:rsidP="0052787F">
      <w:pPr>
        <w:spacing w:line="276" w:lineRule="auto"/>
        <w:jc w:val="left"/>
      </w:pPr>
    </w:p>
    <w:p w:rsidR="0052787F" w:rsidRDefault="0052787F" w:rsidP="0052787F">
      <w:pPr>
        <w:spacing w:line="276" w:lineRule="auto"/>
        <w:jc w:val="left"/>
      </w:pPr>
    </w:p>
    <w:p w:rsidR="0052787F" w:rsidRDefault="00456F7C" w:rsidP="00456F7C">
      <w:pPr>
        <w:pStyle w:val="Paragraphedeliste"/>
        <w:numPr>
          <w:ilvl w:val="1"/>
          <w:numId w:val="45"/>
        </w:numPr>
        <w:spacing w:line="276" w:lineRule="auto"/>
        <w:jc w:val="left"/>
      </w:pPr>
      <w:r>
        <w:t>flasher la carte Jetson TK1</w:t>
      </w:r>
    </w:p>
    <w:p w:rsidR="00456F7C" w:rsidRDefault="00456F7C" w:rsidP="00456F7C">
      <w:pPr>
        <w:pStyle w:val="Paragraphedeliste"/>
        <w:spacing w:line="276" w:lineRule="auto"/>
        <w:ind w:left="1069" w:firstLine="0"/>
        <w:jc w:val="left"/>
      </w:pPr>
    </w:p>
    <w:p w:rsidR="00456F7C" w:rsidRDefault="00456F7C" w:rsidP="00456F7C">
      <w:pPr>
        <w:pStyle w:val="Paragraphedeliste"/>
        <w:spacing w:line="276" w:lineRule="auto"/>
        <w:ind w:left="1069" w:firstLine="0"/>
        <w:jc w:val="left"/>
      </w:pPr>
      <w:r>
        <w:t xml:space="preserve">La procédure pour flasher les carte Jetson est décrite par la suite des action suivante : </w:t>
      </w:r>
    </w:p>
    <w:p w:rsidR="00456F7C" w:rsidRDefault="00456F7C" w:rsidP="00456F7C">
      <w:pPr>
        <w:pStyle w:val="Paragraphedeliste"/>
        <w:numPr>
          <w:ilvl w:val="0"/>
          <w:numId w:val="42"/>
        </w:numPr>
        <w:spacing w:line="276" w:lineRule="auto"/>
        <w:jc w:val="left"/>
      </w:pPr>
      <w:r>
        <w:t>Télécharger le le package Linux Driver for Tegra  (L4T) sur le site de Nvidia</w:t>
      </w:r>
    </w:p>
    <w:p w:rsidR="00456F7C" w:rsidRDefault="00456F7C" w:rsidP="00456F7C">
      <w:pPr>
        <w:pStyle w:val="Paragraphedeliste"/>
        <w:numPr>
          <w:ilvl w:val="0"/>
          <w:numId w:val="42"/>
        </w:numPr>
        <w:spacing w:line="276" w:lineRule="auto"/>
        <w:jc w:val="left"/>
      </w:pPr>
      <w:r>
        <w:t>Extraire ce paquet dans dossier de votre choix</w:t>
      </w:r>
    </w:p>
    <w:p w:rsidR="00456F7C" w:rsidRDefault="00456F7C" w:rsidP="00456F7C">
      <w:pPr>
        <w:pStyle w:val="Paragraphedeliste"/>
        <w:numPr>
          <w:ilvl w:val="0"/>
          <w:numId w:val="42"/>
        </w:numPr>
        <w:spacing w:line="276" w:lineRule="auto"/>
        <w:jc w:val="left"/>
      </w:pPr>
      <w:r>
        <w:t>Brancher la carte Jetson TK1 en Recovery Mode  puis exécuter le script de flash fournie avec le paquet L4T</w:t>
      </w:r>
    </w:p>
    <w:p w:rsidR="00456F7C" w:rsidRDefault="00456F7C" w:rsidP="00456F7C">
      <w:pPr>
        <w:pStyle w:val="Paragraphedeliste"/>
        <w:numPr>
          <w:ilvl w:val="0"/>
          <w:numId w:val="42"/>
        </w:numPr>
        <w:spacing w:line="276" w:lineRule="auto"/>
        <w:jc w:val="left"/>
      </w:pPr>
      <w:r>
        <w:pict>
          <v:shape id="_x0000_s1113" type="#_x0000_t202" style="position:absolute;left:0;text-align:left;margin-left:37.75pt;margin-top:10.25pt;width:457.65pt;height:43.85pt;z-index:251695104" fillcolor="#aebad5 [3208]" strokecolor="#f2f2f2 [3041]" strokeweight="3pt">
            <v:shadow on="t" type="perspective" color="#41547e [1608]" opacity=".5" offset="1pt" offset2="-1pt"/>
            <v:textbox style="mso-next-textbox:#_x0000_s1113">
              <w:txbxContent>
                <w:p w:rsidR="00456F7C" w:rsidRPr="003F5D39" w:rsidRDefault="00456F7C" w:rsidP="00456F7C">
                  <w:pPr>
                    <w:spacing w:after="0"/>
                    <w:ind w:firstLine="0"/>
                    <w:jc w:val="left"/>
                    <w:rPr>
                      <w:szCs w:val="28"/>
                    </w:rPr>
                  </w:pPr>
                  <w:proofErr w:type="spellStart"/>
                  <w:proofErr w:type="gramStart"/>
                  <w:r w:rsidRPr="00764C75">
                    <w:rPr>
                      <w:rFonts w:ascii="Helvetica" w:eastAsia="Arial Unicode MS" w:hAnsi="Arial Unicode MS" w:cs="Arial Unicode MS"/>
                      <w:b/>
                      <w:bCs/>
                      <w:noProof w:val="0"/>
                      <w:color w:val="000000"/>
                      <w:sz w:val="18"/>
                      <w:szCs w:val="22"/>
                      <w:bdr w:val="nil"/>
                      <w:lang w:val="en-US"/>
                    </w:rPr>
                    <w:t>sudo</w:t>
                  </w:r>
                  <w:proofErr w:type="spellEnd"/>
                  <w:proofErr w:type="gramEnd"/>
                  <w:r w:rsidRPr="00764C75">
                    <w:rPr>
                      <w:rFonts w:ascii="Helvetica" w:eastAsia="Arial Unicode MS" w:hAnsi="Arial Unicode MS" w:cs="Arial Unicode MS"/>
                      <w:b/>
                      <w:bCs/>
                      <w:noProof w:val="0"/>
                      <w:color w:val="000000"/>
                      <w:sz w:val="18"/>
                      <w:szCs w:val="22"/>
                      <w:bdr w:val="nil"/>
                      <w:lang w:val="en-US"/>
                    </w:rPr>
                    <w:t xml:space="preserve"> ./flash.sh -N 192.168.137.130:/NFSRoot1 -n 192.168.137.131:192.168.137.130:192.168.137.1:255.255.255.0 jetson-tk1 eth0</w:t>
                  </w:r>
                </w:p>
              </w:txbxContent>
            </v:textbox>
          </v:shape>
        </w:pict>
      </w:r>
    </w:p>
    <w:p w:rsidR="00456F7C" w:rsidRDefault="00456F7C" w:rsidP="00456F7C">
      <w:pPr>
        <w:spacing w:line="276" w:lineRule="auto"/>
        <w:jc w:val="left"/>
      </w:pPr>
    </w:p>
    <w:p w:rsidR="00456F7C" w:rsidRDefault="00456F7C" w:rsidP="00456F7C">
      <w:pPr>
        <w:pStyle w:val="Paragraphedeliste"/>
        <w:spacing w:line="276" w:lineRule="auto"/>
        <w:ind w:left="1069" w:firstLine="0"/>
        <w:jc w:val="left"/>
      </w:pPr>
    </w:p>
    <w:p w:rsidR="00456F7C" w:rsidRDefault="00456F7C" w:rsidP="00456F7C">
      <w:pPr>
        <w:pStyle w:val="Paragraphedeliste"/>
        <w:numPr>
          <w:ilvl w:val="0"/>
          <w:numId w:val="42"/>
        </w:numPr>
        <w:spacing w:line="276" w:lineRule="auto"/>
        <w:jc w:val="left"/>
      </w:pPr>
      <w:r>
        <w:t>Redémarrer la carte et elle est prête pour charger son OS a pratir du partage NFS spécifié dans la procédure de flash</w:t>
      </w:r>
    </w:p>
    <w:p w:rsidR="00456F7C" w:rsidRDefault="00456F7C" w:rsidP="00456F7C">
      <w:pPr>
        <w:pStyle w:val="Paragraphedeliste"/>
        <w:spacing w:line="276" w:lineRule="auto"/>
        <w:ind w:left="1069" w:firstLine="0"/>
        <w:jc w:val="left"/>
      </w:pPr>
    </w:p>
    <w:p w:rsidR="0052787F" w:rsidRDefault="0052787F" w:rsidP="0052787F">
      <w:pPr>
        <w:spacing w:line="276" w:lineRule="auto"/>
        <w:jc w:val="left"/>
      </w:pPr>
    </w:p>
    <w:p w:rsidR="00517DB7" w:rsidRDefault="00517DB7" w:rsidP="0052787F">
      <w:pPr>
        <w:spacing w:line="276" w:lineRule="auto"/>
        <w:jc w:val="left"/>
      </w:pPr>
    </w:p>
    <w:p w:rsidR="00771106" w:rsidRDefault="003E155C" w:rsidP="00D91252">
      <w:pPr>
        <w:pStyle w:val="Titre1"/>
        <w:rPr>
          <w:rFonts w:eastAsiaTheme="majorEastAsia"/>
          <w:sz w:val="32"/>
        </w:rPr>
      </w:pPr>
      <w:bookmarkStart w:id="23" w:name="_Toc416270469"/>
      <w:r>
        <w:rPr>
          <w:rFonts w:eastAsiaTheme="majorEastAsia"/>
          <w:sz w:val="32"/>
        </w:rPr>
        <w:lastRenderedPageBreak/>
        <w:t>Allocation/désalloction dynamique d’une carte jtk</w:t>
      </w:r>
      <w:bookmarkEnd w:id="23"/>
    </w:p>
    <w:p w:rsidR="00CB7C92" w:rsidRDefault="003E155C" w:rsidP="003E155C">
      <w:r>
        <w:t>La procédure que nous avons mise en places pour allouer et désallouer une cartes peut se traduire dans l’alogirthme suivant :</w:t>
      </w:r>
    </w:p>
    <w:p w:rsidR="003E155C" w:rsidRDefault="003E155C" w:rsidP="003E155C">
      <w:pPr>
        <w:pStyle w:val="Paragraphedeliste"/>
        <w:numPr>
          <w:ilvl w:val="0"/>
          <w:numId w:val="46"/>
        </w:numPr>
      </w:pPr>
      <w:r w:rsidRPr="003E155C">
        <w:t>Charger les détails sur la carte et sur l'image actuellement configuré pour booter la carte sélectionné</w:t>
      </w:r>
    </w:p>
    <w:p w:rsidR="003E155C" w:rsidRDefault="003E155C" w:rsidP="003E155C">
      <w:pPr>
        <w:pStyle w:val="Paragraphedeliste"/>
        <w:numPr>
          <w:ilvl w:val="0"/>
          <w:numId w:val="46"/>
        </w:numPr>
      </w:pPr>
      <w:r w:rsidRPr="003E155C">
        <w:t>Charger les détails sur l'image sélectionné par l'utilisateur</w:t>
      </w:r>
    </w:p>
    <w:p w:rsidR="003E155C" w:rsidRDefault="003E155C" w:rsidP="003E155C">
      <w:pPr>
        <w:pStyle w:val="Paragraphedeliste"/>
        <w:numPr>
          <w:ilvl w:val="0"/>
          <w:numId w:val="46"/>
        </w:numPr>
      </w:pPr>
      <w:r w:rsidRPr="003E155C">
        <w:t>Initiation du redémarrage de la carte</w:t>
      </w:r>
    </w:p>
    <w:p w:rsidR="003E155C" w:rsidRDefault="003E155C" w:rsidP="003E155C">
      <w:pPr>
        <w:pStyle w:val="Paragraphedeliste"/>
        <w:numPr>
          <w:ilvl w:val="0"/>
          <w:numId w:val="46"/>
        </w:numPr>
      </w:pPr>
      <w:r w:rsidRPr="003E155C">
        <w:t>Attendre la termination de la connexion NFS au partage</w:t>
      </w:r>
      <w:r>
        <w:t xml:space="preserve">. A travers un mecanisme de synchrnisation pour s'assurer que dans les commandes qui suivront carte sera bien arrêté et le montage NFS libre de toute manipulation. </w:t>
      </w:r>
    </w:p>
    <w:p w:rsidR="003E155C" w:rsidRDefault="003E155C" w:rsidP="003E155C">
      <w:pPr>
        <w:pStyle w:val="Paragraphedeliste"/>
        <w:numPr>
          <w:ilvl w:val="0"/>
          <w:numId w:val="46"/>
        </w:numPr>
      </w:pPr>
      <w:r w:rsidRPr="003E155C">
        <w:t xml:space="preserve">Desactivation du partage </w:t>
      </w:r>
      <w:r>
        <w:t xml:space="preserve">jadis exploité par la carte </w:t>
      </w:r>
    </w:p>
    <w:p w:rsidR="003E155C" w:rsidRDefault="003E155C" w:rsidP="003E155C">
      <w:pPr>
        <w:pStyle w:val="Paragraphedeliste"/>
        <w:numPr>
          <w:ilvl w:val="0"/>
          <w:numId w:val="46"/>
        </w:numPr>
      </w:pPr>
      <w:r w:rsidRPr="003E155C">
        <w:t>Sauvegarde de l'image actuellement r</w:t>
      </w:r>
      <w:r>
        <w:t>é</w:t>
      </w:r>
      <w:r w:rsidRPr="003E155C">
        <w:t>f</w:t>
      </w:r>
      <w:r>
        <w:t>é</w:t>
      </w:r>
      <w:r w:rsidRPr="003E155C">
        <w:t>renc</w:t>
      </w:r>
      <w:r>
        <w:t>é</w:t>
      </w:r>
      <w:r w:rsidRPr="003E155C">
        <w:t xml:space="preserve"> par </w:t>
      </w:r>
      <w:r>
        <w:t>le NFSRoot</w:t>
      </w:r>
      <w:r w:rsidRPr="003E155C">
        <w:t xml:space="preserve"> dans /home/</w:t>
      </w:r>
      <w:r>
        <w:t>jtkusr</w:t>
      </w:r>
      <w:r w:rsidRPr="003E155C">
        <w:t>/NFSRoots/</w:t>
      </w:r>
      <w:r>
        <w:t>RootFS1</w:t>
      </w:r>
    </w:p>
    <w:p w:rsidR="003E155C" w:rsidRDefault="003E155C" w:rsidP="003E155C">
      <w:pPr>
        <w:pStyle w:val="Paragraphedeliste"/>
        <w:numPr>
          <w:ilvl w:val="0"/>
          <w:numId w:val="46"/>
        </w:numPr>
      </w:pPr>
      <w:r w:rsidRPr="003E155C">
        <w:t>Redirection de l'image /home</w:t>
      </w:r>
      <w:r>
        <w:t>jtkusr</w:t>
      </w:r>
      <w:r w:rsidRPr="003E155C">
        <w:t>/NFSRoots/</w:t>
      </w:r>
      <w:r>
        <w:t>RootFS</w:t>
      </w:r>
      <w:r w:rsidRPr="003E155C">
        <w:t xml:space="preserve"> ver</w:t>
      </w:r>
      <w:r>
        <w:t>s le partage /NFSRoot</w:t>
      </w:r>
    </w:p>
    <w:p w:rsidR="003E155C" w:rsidRDefault="003E155C" w:rsidP="003E155C">
      <w:pPr>
        <w:pStyle w:val="Paragraphedeliste"/>
        <w:numPr>
          <w:ilvl w:val="0"/>
          <w:numId w:val="46"/>
        </w:numPr>
      </w:pPr>
      <w:r>
        <w:t>Reactivation du partage /NFSRoot</w:t>
      </w:r>
    </w:p>
    <w:p w:rsidR="003E155C" w:rsidRDefault="003E155C" w:rsidP="003E155C">
      <w:pPr>
        <w:pStyle w:val="Paragraphedeliste"/>
        <w:numPr>
          <w:ilvl w:val="0"/>
          <w:numId w:val="46"/>
        </w:numPr>
      </w:pPr>
      <w:r w:rsidRPr="003E155C">
        <w:t xml:space="preserve">Attente du demarrage de la carte </w:t>
      </w:r>
      <w:r>
        <w:t>a travers un mecanisme de synchrnisation pour s'assurer que dans les commandes qui suivront carte sera bien démarré</w:t>
      </w:r>
    </w:p>
    <w:p w:rsidR="003E155C" w:rsidRDefault="003E155C" w:rsidP="003E155C">
      <w:pPr>
        <w:pStyle w:val="Paragraphedeliste"/>
        <w:numPr>
          <w:ilvl w:val="0"/>
          <w:numId w:val="46"/>
        </w:numPr>
      </w:pPr>
      <w:r w:rsidRPr="003E155C">
        <w:t>Enregistrement de la session Carte - Image OS dans la base de données de jtkoar.</w:t>
      </w:r>
    </w:p>
    <w:p w:rsidR="003E155C" w:rsidRDefault="003E155C" w:rsidP="003E155C">
      <w:pPr>
        <w:pStyle w:val="Paragraphedeliste"/>
        <w:numPr>
          <w:ilvl w:val="0"/>
          <w:numId w:val="46"/>
        </w:numPr>
      </w:pPr>
      <w:r w:rsidRPr="003E155C">
        <w:t xml:space="preserve">Ouverture et transfert session ssh utilisateur sur la carte </w:t>
      </w:r>
    </w:p>
    <w:p w:rsidR="003E155C" w:rsidRDefault="003E155C" w:rsidP="003E155C"/>
    <w:p w:rsidR="003E155C" w:rsidRDefault="003E155C" w:rsidP="003E155C">
      <w:r>
        <w:pict>
          <v:shape id="_x0000_s1114" type="#_x0000_t202" style="position:absolute;left:0;text-align:left;margin-left:14.4pt;margin-top:69.15pt;width:457.65pt;height:277.8pt;z-index:251696128" fillcolor="#aebad5 [3208]" strokecolor="#f2f2f2 [3041]" strokeweight="3pt">
            <v:shadow on="t" type="perspective" color="#41547e [1608]" opacity=".5" offset="1pt" offset2="-1pt"/>
            <v:textbox style="mso-next-textbox:#_x0000_s1114">
              <w:txbxContent>
                <w:p w:rsidR="0032739A" w:rsidRDefault="0032739A"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Pr>
                      <w:rFonts w:ascii="Helvetica" w:eastAsia="Arial Unicode MS" w:hAnsi="Arial Unicode MS" w:cs="Arial Unicode MS"/>
                      <w:b/>
                      <w:bCs/>
                      <w:noProof w:val="0"/>
                      <w:color w:val="000000"/>
                      <w:sz w:val="18"/>
                      <w:szCs w:val="22"/>
                      <w:bdr w:val="nil"/>
                      <w:lang w:val="en-US"/>
                    </w:rPr>
                    <w:t>ssh</w:t>
                  </w:r>
                  <w:proofErr w:type="spellEnd"/>
                  <w:r>
                    <w:rPr>
                      <w:rFonts w:ascii="Helvetica" w:eastAsia="Arial Unicode MS" w:hAnsi="Arial Unicode MS" w:cs="Arial Unicode MS"/>
                      <w:b/>
                      <w:bCs/>
                      <w:noProof w:val="0"/>
                      <w:color w:val="000000"/>
                      <w:sz w:val="18"/>
                      <w:szCs w:val="22"/>
                      <w:bdr w:val="nil"/>
                      <w:lang w:val="en-US"/>
                    </w:rPr>
                    <w:t xml:space="preserve"> </w:t>
                  </w:r>
                  <w:r w:rsidRPr="0032739A">
                    <w:rPr>
                      <w:rFonts w:ascii="Helvetica" w:eastAsia="Arial Unicode MS" w:hAnsi="Arial Unicode MS" w:cs="Arial Unicode MS"/>
                      <w:b/>
                      <w:bCs/>
                      <w:noProof w:val="0"/>
                      <w:color w:val="000000"/>
                      <w:sz w:val="18"/>
                      <w:szCs w:val="22"/>
                      <w:bdr w:val="nil"/>
                      <w:lang w:val="en-US"/>
                    </w:rPr>
                    <w:t xml:space="preserve"> root@</w:t>
                  </w:r>
                  <w:r>
                    <w:rPr>
                      <w:rFonts w:ascii="Helvetica" w:eastAsia="Arial Unicode MS" w:hAnsi="Arial Unicode MS" w:cs="Arial Unicode MS"/>
                      <w:b/>
                      <w:bCs/>
                      <w:noProof w:val="0"/>
                      <w:color w:val="000000"/>
                      <w:sz w:val="18"/>
                      <w:szCs w:val="22"/>
                      <w:bdr w:val="nil"/>
                      <w:lang w:val="en-US"/>
                    </w:rPr>
                    <w:t>192.168.131.1</w:t>
                  </w:r>
                  <w:proofErr w:type="gramEnd"/>
                  <w:r w:rsidRPr="0032739A">
                    <w:rPr>
                      <w:rFonts w:ascii="Helvetica" w:eastAsia="Arial Unicode MS" w:hAnsi="Arial Unicode MS" w:cs="Arial Unicode MS"/>
                      <w:b/>
                      <w:bCs/>
                      <w:noProof w:val="0"/>
                      <w:color w:val="000000"/>
                      <w:sz w:val="18"/>
                      <w:szCs w:val="22"/>
                      <w:bdr w:val="nil"/>
                      <w:lang w:val="en-US"/>
                    </w:rPr>
                    <w:t xml:space="preserve"> reboot</w:t>
                  </w:r>
                </w:p>
                <w:p w:rsidR="0032739A" w:rsidRDefault="0032739A" w:rsidP="003E155C">
                  <w:pPr>
                    <w:spacing w:after="0"/>
                    <w:ind w:firstLine="0"/>
                    <w:rPr>
                      <w:rFonts w:ascii="Helvetica" w:eastAsia="Arial Unicode MS" w:hAnsi="Arial Unicode MS" w:cs="Arial Unicode MS"/>
                      <w:b/>
                      <w:bCs/>
                      <w:noProof w:val="0"/>
                      <w:color w:val="000000"/>
                      <w:sz w:val="18"/>
                      <w:szCs w:val="22"/>
                      <w:bdr w:val="nil"/>
                      <w:lang w:val="en-US"/>
                    </w:rPr>
                  </w:pP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r w:rsidRPr="003E155C">
                    <w:rPr>
                      <w:rFonts w:ascii="Helvetica" w:eastAsia="Arial Unicode MS" w:hAnsi="Arial Unicode MS" w:cs="Arial Unicode MS"/>
                      <w:b/>
                      <w:bCs/>
                      <w:noProof w:val="0"/>
                      <w:color w:val="000000"/>
                      <w:sz w:val="18"/>
                      <w:szCs w:val="22"/>
                      <w:bdr w:val="nil"/>
                      <w:lang w:val="en-US"/>
                    </w:rPr>
                    <w:t>#step 1</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mv</w:t>
                  </w:r>
                  <w:proofErr w:type="spellEnd"/>
                  <w:r w:rsidRPr="003E155C">
                    <w:rPr>
                      <w:rFonts w:ascii="Helvetica" w:eastAsia="Arial Unicode MS" w:hAnsi="Arial Unicode MS" w:cs="Arial Unicode MS"/>
                      <w:b/>
                      <w:bCs/>
                      <w:noProof w:val="0"/>
                      <w:color w:val="000000"/>
                      <w:sz w:val="18"/>
                      <w:szCs w:val="22"/>
                      <w:bdr w:val="nil"/>
                      <w:lang w:val="en-US"/>
                    </w:rPr>
                    <w:t xml:space="preserve"> /home/</w:t>
                  </w:r>
                  <w:proofErr w:type="spellStart"/>
                  <w:r w:rsidRPr="003E155C">
                    <w:rPr>
                      <w:rFonts w:ascii="Helvetica" w:eastAsia="Arial Unicode MS" w:hAnsi="Arial Unicode MS" w:cs="Arial Unicode MS"/>
                      <w:b/>
                      <w:bCs/>
                      <w:noProof w:val="0"/>
                      <w:color w:val="000000"/>
                      <w:sz w:val="18"/>
                      <w:szCs w:val="22"/>
                      <w:bdr w:val="nil"/>
                      <w:lang w:val="en-US"/>
                    </w:rPr>
                    <w:t>jtk</w:t>
                  </w:r>
                  <w:r w:rsidR="0032739A">
                    <w:rPr>
                      <w:rFonts w:ascii="Helvetica" w:eastAsia="Arial Unicode MS" w:hAnsi="Arial Unicode MS" w:cs="Arial Unicode MS"/>
                      <w:b/>
                      <w:bCs/>
                      <w:noProof w:val="0"/>
                      <w:color w:val="000000"/>
                      <w:sz w:val="18"/>
                      <w:szCs w:val="22"/>
                      <w:bdr w:val="nil"/>
                      <w:lang w:val="en-US"/>
                    </w:rPr>
                    <w:t>user</w:t>
                  </w:r>
                  <w:proofErr w:type="spellEnd"/>
                  <w:r w:rsidRPr="003E155C">
                    <w:rPr>
                      <w:rFonts w:ascii="Helvetica" w:eastAsia="Arial Unicode MS" w:hAnsi="Arial Unicode MS" w:cs="Arial Unicode MS"/>
                      <w:b/>
                      <w:bCs/>
                      <w:noProof w:val="0"/>
                      <w:color w:val="000000"/>
                      <w:sz w:val="18"/>
                      <w:szCs w:val="22"/>
                      <w:bdr w:val="nil"/>
                      <w:lang w:val="en-US"/>
                    </w:rPr>
                    <w:t>/</w:t>
                  </w:r>
                  <w:proofErr w:type="spellStart"/>
                  <w:r w:rsidRPr="003E155C">
                    <w:rPr>
                      <w:rFonts w:ascii="Helvetica" w:eastAsia="Arial Unicode MS" w:hAnsi="Arial Unicode MS" w:cs="Arial Unicode MS"/>
                      <w:b/>
                      <w:bCs/>
                      <w:noProof w:val="0"/>
                      <w:color w:val="000000"/>
                      <w:sz w:val="18"/>
                      <w:szCs w:val="22"/>
                      <w:bdr w:val="nil"/>
                      <w:lang w:val="en-US"/>
                    </w:rPr>
                    <w:t>NFSRoots</w:t>
                  </w:r>
                  <w:proofErr w:type="spellEnd"/>
                  <w:r w:rsidRPr="003E155C">
                    <w:rPr>
                      <w:rFonts w:ascii="Helvetica" w:eastAsia="Arial Unicode MS" w:hAnsi="Arial Unicode MS" w:cs="Arial Unicode MS"/>
                      <w:b/>
                      <w:bCs/>
                      <w:noProof w:val="0"/>
                      <w:color w:val="000000"/>
                      <w:sz w:val="18"/>
                      <w:szCs w:val="22"/>
                      <w:bdr w:val="nil"/>
                      <w:lang w:val="en-US"/>
                    </w:rPr>
                    <w:t>/RootFS1 /NFSRoot1</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chown</w:t>
                  </w:r>
                  <w:proofErr w:type="spell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root:root</w:t>
                  </w:r>
                  <w:proofErr w:type="spellEnd"/>
                  <w:r w:rsidRPr="003E155C">
                    <w:rPr>
                      <w:rFonts w:ascii="Helvetica" w:eastAsia="Arial Unicode MS" w:hAnsi="Arial Unicode MS" w:cs="Arial Unicode MS"/>
                      <w:b/>
                      <w:bCs/>
                      <w:noProof w:val="0"/>
                      <w:color w:val="000000"/>
                      <w:sz w:val="18"/>
                      <w:szCs w:val="22"/>
                      <w:bdr w:val="nil"/>
                      <w:lang w:val="en-US"/>
                    </w:rPr>
                    <w:t xml:space="preserve"> /NFSRoot1</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exportfs</w:t>
                  </w:r>
                  <w:proofErr w:type="spellEnd"/>
                  <w:r w:rsidRPr="003E155C">
                    <w:rPr>
                      <w:rFonts w:ascii="Helvetica" w:eastAsia="Arial Unicode MS" w:hAnsi="Arial Unicode MS" w:cs="Arial Unicode MS"/>
                      <w:b/>
                      <w:bCs/>
                      <w:noProof w:val="0"/>
                      <w:color w:val="000000"/>
                      <w:sz w:val="18"/>
                      <w:szCs w:val="22"/>
                      <w:bdr w:val="nil"/>
                      <w:lang w:val="en-US"/>
                    </w:rPr>
                    <w:t xml:space="preserve"> -o </w:t>
                  </w:r>
                  <w:proofErr w:type="spellStart"/>
                  <w:r w:rsidRPr="003E155C">
                    <w:rPr>
                      <w:rFonts w:ascii="Helvetica" w:eastAsia="Arial Unicode MS" w:hAnsi="Arial Unicode MS" w:cs="Arial Unicode MS"/>
                      <w:b/>
                      <w:bCs/>
                      <w:noProof w:val="0"/>
                      <w:color w:val="000000"/>
                      <w:sz w:val="18"/>
                      <w:szCs w:val="22"/>
                      <w:bdr w:val="nil"/>
                      <w:lang w:val="en-US"/>
                    </w:rPr>
                    <w:t>rw,nohide,insecure,no_subtree_check,async,no_root_squash</w:t>
                  </w:r>
                  <w:proofErr w:type="spellEnd"/>
                  <w:r w:rsidRPr="003E155C">
                    <w:rPr>
                      <w:rFonts w:ascii="Helvetica" w:eastAsia="Arial Unicode MS" w:hAnsi="Arial Unicode MS" w:cs="Arial Unicode MS"/>
                      <w:b/>
                      <w:bCs/>
                      <w:noProof w:val="0"/>
                      <w:color w:val="000000"/>
                      <w:sz w:val="18"/>
                      <w:szCs w:val="22"/>
                      <w:bdr w:val="nil"/>
                      <w:lang w:val="en-US"/>
                    </w:rPr>
                    <w:t xml:space="preserve"> *:/NFSRoot1</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r w:rsidRPr="003E155C">
                    <w:rPr>
                      <w:rFonts w:ascii="Helvetica" w:eastAsia="Arial Unicode MS" w:hAnsi="Arial Unicode MS" w:cs="Arial Unicode MS"/>
                      <w:b/>
                      <w:bCs/>
                      <w:noProof w:val="0"/>
                      <w:color w:val="000000"/>
                      <w:sz w:val="18"/>
                      <w:szCs w:val="22"/>
                      <w:bdr w:val="nil"/>
                      <w:lang w:val="en-US"/>
                    </w:rPr>
                    <w:t>#step 2</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exportfs</w:t>
                  </w:r>
                  <w:proofErr w:type="spellEnd"/>
                  <w:r w:rsidRPr="003E155C">
                    <w:rPr>
                      <w:rFonts w:ascii="Helvetica" w:eastAsia="Arial Unicode MS" w:hAnsi="Arial Unicode MS" w:cs="Arial Unicode MS"/>
                      <w:b/>
                      <w:bCs/>
                      <w:noProof w:val="0"/>
                      <w:color w:val="000000"/>
                      <w:sz w:val="18"/>
                      <w:szCs w:val="22"/>
                      <w:bdr w:val="nil"/>
                      <w:lang w:val="en-US"/>
                    </w:rPr>
                    <w:t xml:space="preserve"> -u *:/NFSRoot1</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chown</w:t>
                  </w:r>
                  <w:proofErr w:type="spell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jtkserveur:jtkserveur</w:t>
                  </w:r>
                  <w:proofErr w:type="spellEnd"/>
                  <w:r w:rsidRPr="003E155C">
                    <w:rPr>
                      <w:rFonts w:ascii="Helvetica" w:eastAsia="Arial Unicode MS" w:hAnsi="Arial Unicode MS" w:cs="Arial Unicode MS"/>
                      <w:b/>
                      <w:bCs/>
                      <w:noProof w:val="0"/>
                      <w:color w:val="000000"/>
                      <w:sz w:val="18"/>
                      <w:szCs w:val="22"/>
                      <w:bdr w:val="nil"/>
                      <w:lang w:val="en-US"/>
                    </w:rPr>
                    <w:t xml:space="preserve"> /NFSRoot1</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mv</w:t>
                  </w:r>
                  <w:proofErr w:type="spellEnd"/>
                  <w:r w:rsidRPr="003E155C">
                    <w:rPr>
                      <w:rFonts w:ascii="Helvetica" w:eastAsia="Arial Unicode MS" w:hAnsi="Arial Unicode MS" w:cs="Arial Unicode MS"/>
                      <w:b/>
                      <w:bCs/>
                      <w:noProof w:val="0"/>
                      <w:color w:val="000000"/>
                      <w:sz w:val="18"/>
                      <w:szCs w:val="22"/>
                      <w:bdr w:val="nil"/>
                      <w:lang w:val="en-US"/>
                    </w:rPr>
                    <w:t xml:space="preserve"> /NFSRoot1 /home/</w:t>
                  </w:r>
                  <w:proofErr w:type="spellStart"/>
                  <w:r w:rsidRPr="003E155C">
                    <w:rPr>
                      <w:rFonts w:ascii="Helvetica" w:eastAsia="Arial Unicode MS" w:hAnsi="Arial Unicode MS" w:cs="Arial Unicode MS"/>
                      <w:b/>
                      <w:bCs/>
                      <w:noProof w:val="0"/>
                      <w:color w:val="000000"/>
                      <w:sz w:val="18"/>
                      <w:szCs w:val="22"/>
                      <w:bdr w:val="nil"/>
                      <w:lang w:val="en-US"/>
                    </w:rPr>
                    <w:t>jtkserveur</w:t>
                  </w:r>
                  <w:proofErr w:type="spellEnd"/>
                  <w:r w:rsidRPr="003E155C">
                    <w:rPr>
                      <w:rFonts w:ascii="Helvetica" w:eastAsia="Arial Unicode MS" w:hAnsi="Arial Unicode MS" w:cs="Arial Unicode MS"/>
                      <w:b/>
                      <w:bCs/>
                      <w:noProof w:val="0"/>
                      <w:color w:val="000000"/>
                      <w:sz w:val="18"/>
                      <w:szCs w:val="22"/>
                      <w:bdr w:val="nil"/>
                      <w:lang w:val="en-US"/>
                    </w:rPr>
                    <w:t>/</w:t>
                  </w:r>
                  <w:proofErr w:type="spellStart"/>
                  <w:r w:rsidRPr="003E155C">
                    <w:rPr>
                      <w:rFonts w:ascii="Helvetica" w:eastAsia="Arial Unicode MS" w:hAnsi="Arial Unicode MS" w:cs="Arial Unicode MS"/>
                      <w:b/>
                      <w:bCs/>
                      <w:noProof w:val="0"/>
                      <w:color w:val="000000"/>
                      <w:sz w:val="18"/>
                      <w:szCs w:val="22"/>
                      <w:bdr w:val="nil"/>
                      <w:lang w:val="en-US"/>
                    </w:rPr>
                    <w:t>NFSRoots</w:t>
                  </w:r>
                  <w:proofErr w:type="spellEnd"/>
                  <w:r w:rsidRPr="003E155C">
                    <w:rPr>
                      <w:rFonts w:ascii="Helvetica" w:eastAsia="Arial Unicode MS" w:hAnsi="Arial Unicode MS" w:cs="Arial Unicode MS"/>
                      <w:b/>
                      <w:bCs/>
                      <w:noProof w:val="0"/>
                      <w:color w:val="000000"/>
                      <w:sz w:val="18"/>
                      <w:szCs w:val="22"/>
                      <w:bdr w:val="nil"/>
                      <w:lang w:val="en-US"/>
                    </w:rPr>
                    <w:t>/RootFS1</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r w:rsidRPr="003E155C">
                    <w:rPr>
                      <w:rFonts w:ascii="Helvetica" w:eastAsia="Arial Unicode MS" w:hAnsi="Arial Unicode MS" w:cs="Arial Unicode MS"/>
                      <w:b/>
                      <w:bCs/>
                      <w:noProof w:val="0"/>
                      <w:color w:val="000000"/>
                      <w:sz w:val="18"/>
                      <w:szCs w:val="22"/>
                      <w:bdr w:val="nil"/>
                      <w:lang w:val="en-US"/>
                    </w:rPr>
                    <w:t>#step 3</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mv</w:t>
                  </w:r>
                  <w:proofErr w:type="spellEnd"/>
                  <w:r w:rsidRPr="003E155C">
                    <w:rPr>
                      <w:rFonts w:ascii="Helvetica" w:eastAsia="Arial Unicode MS" w:hAnsi="Arial Unicode MS" w:cs="Arial Unicode MS"/>
                      <w:b/>
                      <w:bCs/>
                      <w:noProof w:val="0"/>
                      <w:color w:val="000000"/>
                      <w:sz w:val="18"/>
                      <w:szCs w:val="22"/>
                      <w:bdr w:val="nil"/>
                      <w:lang w:val="en-US"/>
                    </w:rPr>
                    <w:t xml:space="preserve"> /home/</w:t>
                  </w:r>
                  <w:proofErr w:type="spellStart"/>
                  <w:r w:rsidRPr="003E155C">
                    <w:rPr>
                      <w:rFonts w:ascii="Helvetica" w:eastAsia="Arial Unicode MS" w:hAnsi="Arial Unicode MS" w:cs="Arial Unicode MS"/>
                      <w:b/>
                      <w:bCs/>
                      <w:noProof w:val="0"/>
                      <w:color w:val="000000"/>
                      <w:sz w:val="18"/>
                      <w:szCs w:val="22"/>
                      <w:bdr w:val="nil"/>
                      <w:lang w:val="en-US"/>
                    </w:rPr>
                    <w:t>jtkserveur</w:t>
                  </w:r>
                  <w:proofErr w:type="spellEnd"/>
                  <w:r w:rsidRPr="003E155C">
                    <w:rPr>
                      <w:rFonts w:ascii="Helvetica" w:eastAsia="Arial Unicode MS" w:hAnsi="Arial Unicode MS" w:cs="Arial Unicode MS"/>
                      <w:b/>
                      <w:bCs/>
                      <w:noProof w:val="0"/>
                      <w:color w:val="000000"/>
                      <w:sz w:val="18"/>
                      <w:szCs w:val="22"/>
                      <w:bdr w:val="nil"/>
                      <w:lang w:val="en-US"/>
                    </w:rPr>
                    <w:t>/</w:t>
                  </w:r>
                  <w:proofErr w:type="spellStart"/>
                  <w:r w:rsidRPr="003E155C">
                    <w:rPr>
                      <w:rFonts w:ascii="Helvetica" w:eastAsia="Arial Unicode MS" w:hAnsi="Arial Unicode MS" w:cs="Arial Unicode MS"/>
                      <w:b/>
                      <w:bCs/>
                      <w:noProof w:val="0"/>
                      <w:color w:val="000000"/>
                      <w:sz w:val="18"/>
                      <w:szCs w:val="22"/>
                      <w:bdr w:val="nil"/>
                      <w:lang w:val="en-US"/>
                    </w:rPr>
                    <w:t>NFSRoots</w:t>
                  </w:r>
                  <w:proofErr w:type="spellEnd"/>
                  <w:r w:rsidRPr="003E155C">
                    <w:rPr>
                      <w:rFonts w:ascii="Helvetica" w:eastAsia="Arial Unicode MS" w:hAnsi="Arial Unicode MS" w:cs="Arial Unicode MS"/>
                      <w:b/>
                      <w:bCs/>
                      <w:noProof w:val="0"/>
                      <w:color w:val="000000"/>
                      <w:sz w:val="18"/>
                      <w:szCs w:val="22"/>
                      <w:bdr w:val="nil"/>
                      <w:lang w:val="en-US"/>
                    </w:rPr>
                    <w:t>/RootFS2 /NFSRoot1</w:t>
                  </w:r>
                </w:p>
                <w:p w:rsidR="003E155C" w:rsidRP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chown</w:t>
                  </w:r>
                  <w:proofErr w:type="spell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root:root</w:t>
                  </w:r>
                  <w:proofErr w:type="spellEnd"/>
                  <w:r w:rsidRPr="003E155C">
                    <w:rPr>
                      <w:rFonts w:ascii="Helvetica" w:eastAsia="Arial Unicode MS" w:hAnsi="Arial Unicode MS" w:cs="Arial Unicode MS"/>
                      <w:b/>
                      <w:bCs/>
                      <w:noProof w:val="0"/>
                      <w:color w:val="000000"/>
                      <w:sz w:val="18"/>
                      <w:szCs w:val="22"/>
                      <w:bdr w:val="nil"/>
                      <w:lang w:val="en-US"/>
                    </w:rPr>
                    <w:t xml:space="preserve"> /NFSRoot1</w:t>
                  </w:r>
                </w:p>
                <w:p w:rsidR="003E155C" w:rsidRDefault="003E155C" w:rsidP="003E155C">
                  <w:pPr>
                    <w:spacing w:after="0"/>
                    <w:ind w:firstLine="0"/>
                    <w:rPr>
                      <w:rFonts w:ascii="Helvetica" w:eastAsia="Arial Unicode MS" w:hAnsi="Arial Unicode MS" w:cs="Arial Unicode MS"/>
                      <w:b/>
                      <w:bCs/>
                      <w:noProof w:val="0"/>
                      <w:color w:val="000000"/>
                      <w:sz w:val="18"/>
                      <w:szCs w:val="22"/>
                      <w:bdr w:val="nil"/>
                      <w:lang w:val="en-US"/>
                    </w:rPr>
                  </w:pPr>
                  <w:proofErr w:type="spellStart"/>
                  <w:proofErr w:type="gramStart"/>
                  <w:r w:rsidRPr="003E155C">
                    <w:rPr>
                      <w:rFonts w:ascii="Helvetica" w:eastAsia="Arial Unicode MS" w:hAnsi="Arial Unicode MS" w:cs="Arial Unicode MS"/>
                      <w:b/>
                      <w:bCs/>
                      <w:noProof w:val="0"/>
                      <w:color w:val="000000"/>
                      <w:sz w:val="18"/>
                      <w:szCs w:val="22"/>
                      <w:bdr w:val="nil"/>
                      <w:lang w:val="en-US"/>
                    </w:rPr>
                    <w:t>sudo</w:t>
                  </w:r>
                  <w:proofErr w:type="spellEnd"/>
                  <w:proofErr w:type="gramEnd"/>
                  <w:r w:rsidRPr="003E155C">
                    <w:rPr>
                      <w:rFonts w:ascii="Helvetica" w:eastAsia="Arial Unicode MS" w:hAnsi="Arial Unicode MS" w:cs="Arial Unicode MS"/>
                      <w:b/>
                      <w:bCs/>
                      <w:noProof w:val="0"/>
                      <w:color w:val="000000"/>
                      <w:sz w:val="18"/>
                      <w:szCs w:val="22"/>
                      <w:bdr w:val="nil"/>
                      <w:lang w:val="en-US"/>
                    </w:rPr>
                    <w:t xml:space="preserve"> </w:t>
                  </w:r>
                  <w:proofErr w:type="spellStart"/>
                  <w:r w:rsidRPr="003E155C">
                    <w:rPr>
                      <w:rFonts w:ascii="Helvetica" w:eastAsia="Arial Unicode MS" w:hAnsi="Arial Unicode MS" w:cs="Arial Unicode MS"/>
                      <w:b/>
                      <w:bCs/>
                      <w:noProof w:val="0"/>
                      <w:color w:val="000000"/>
                      <w:sz w:val="18"/>
                      <w:szCs w:val="22"/>
                      <w:bdr w:val="nil"/>
                      <w:lang w:val="en-US"/>
                    </w:rPr>
                    <w:t>exportfs</w:t>
                  </w:r>
                  <w:proofErr w:type="spellEnd"/>
                  <w:r w:rsidRPr="003E155C">
                    <w:rPr>
                      <w:rFonts w:ascii="Helvetica" w:eastAsia="Arial Unicode MS" w:hAnsi="Arial Unicode MS" w:cs="Arial Unicode MS"/>
                      <w:b/>
                      <w:bCs/>
                      <w:noProof w:val="0"/>
                      <w:color w:val="000000"/>
                      <w:sz w:val="18"/>
                      <w:szCs w:val="22"/>
                      <w:bdr w:val="nil"/>
                      <w:lang w:val="en-US"/>
                    </w:rPr>
                    <w:t xml:space="preserve"> -o </w:t>
                  </w:r>
                  <w:proofErr w:type="spellStart"/>
                  <w:r w:rsidRPr="003E155C">
                    <w:rPr>
                      <w:rFonts w:ascii="Helvetica" w:eastAsia="Arial Unicode MS" w:hAnsi="Arial Unicode MS" w:cs="Arial Unicode MS"/>
                      <w:b/>
                      <w:bCs/>
                      <w:noProof w:val="0"/>
                      <w:color w:val="000000"/>
                      <w:sz w:val="18"/>
                      <w:szCs w:val="22"/>
                      <w:bdr w:val="nil"/>
                      <w:lang w:val="en-US"/>
                    </w:rPr>
                    <w:t>rw,nohide,insecure,no_subtree_check,async,no_root_squash</w:t>
                  </w:r>
                  <w:proofErr w:type="spellEnd"/>
                  <w:r w:rsidRPr="003E155C">
                    <w:rPr>
                      <w:rFonts w:ascii="Helvetica" w:eastAsia="Arial Unicode MS" w:hAnsi="Arial Unicode MS" w:cs="Arial Unicode MS"/>
                      <w:b/>
                      <w:bCs/>
                      <w:noProof w:val="0"/>
                      <w:color w:val="000000"/>
                      <w:sz w:val="18"/>
                      <w:szCs w:val="22"/>
                      <w:bdr w:val="nil"/>
                      <w:lang w:val="en-US"/>
                    </w:rPr>
                    <w:t xml:space="preserve"> *:/NFSRoot1</w:t>
                  </w:r>
                  <w:r w:rsidRPr="003E155C">
                    <w:rPr>
                      <w:rFonts w:ascii="Helvetica" w:eastAsia="Arial Unicode MS" w:hAnsi="Arial Unicode MS" w:cs="Arial Unicode MS"/>
                      <w:b/>
                      <w:bCs/>
                      <w:noProof w:val="0"/>
                      <w:color w:val="000000"/>
                      <w:sz w:val="18"/>
                      <w:szCs w:val="22"/>
                      <w:bdr w:val="nil"/>
                      <w:lang w:val="en-US"/>
                    </w:rPr>
                    <w:tab/>
                  </w:r>
                  <w:r>
                    <w:rPr>
                      <w:rFonts w:ascii="Helvetica" w:eastAsia="Arial Unicode MS" w:hAnsi="Arial Unicode MS" w:cs="Arial Unicode MS"/>
                      <w:b/>
                      <w:bCs/>
                      <w:noProof w:val="0"/>
                      <w:color w:val="000000"/>
                      <w:sz w:val="18"/>
                      <w:szCs w:val="22"/>
                      <w:bdr w:val="nil"/>
                      <w:lang w:val="en-US"/>
                    </w:rPr>
                    <w:t xml:space="preserve">$ </w:t>
                  </w:r>
                  <w:proofErr w:type="spellStart"/>
                  <w:r w:rsidRPr="00456F7C">
                    <w:rPr>
                      <w:rFonts w:ascii="Helvetica" w:eastAsia="Arial Unicode MS" w:hAnsi="Arial Unicode MS" w:cs="Arial Unicode MS"/>
                      <w:b/>
                      <w:bCs/>
                      <w:noProof w:val="0"/>
                      <w:color w:val="000000"/>
                      <w:sz w:val="18"/>
                      <w:szCs w:val="22"/>
                      <w:bdr w:val="nil"/>
                      <w:lang w:val="en-US"/>
                    </w:rPr>
                    <w:t>sudo</w:t>
                  </w:r>
                  <w:proofErr w:type="spellEnd"/>
                  <w:r w:rsidRPr="00456F7C">
                    <w:rPr>
                      <w:rFonts w:ascii="Helvetica" w:eastAsia="Arial Unicode MS" w:hAnsi="Arial Unicode MS" w:cs="Arial Unicode MS"/>
                      <w:b/>
                      <w:bCs/>
                      <w:noProof w:val="0"/>
                      <w:color w:val="000000"/>
                      <w:sz w:val="18"/>
                      <w:szCs w:val="22"/>
                      <w:bdr w:val="nil"/>
                      <w:lang w:val="en-US"/>
                    </w:rPr>
                    <w:t xml:space="preserve"> </w:t>
                  </w:r>
                  <w:proofErr w:type="spellStart"/>
                  <w:r w:rsidRPr="00456F7C">
                    <w:rPr>
                      <w:rFonts w:ascii="Helvetica" w:eastAsia="Arial Unicode MS" w:hAnsi="Arial Unicode MS" w:cs="Arial Unicode MS"/>
                      <w:b/>
                      <w:bCs/>
                      <w:noProof w:val="0"/>
                      <w:color w:val="000000"/>
                      <w:sz w:val="18"/>
                      <w:szCs w:val="22"/>
                      <w:bdr w:val="nil"/>
                      <w:lang w:val="en-US"/>
                    </w:rPr>
                    <w:t>exportfs</w:t>
                  </w:r>
                  <w:proofErr w:type="spellEnd"/>
                  <w:r w:rsidRPr="00456F7C">
                    <w:rPr>
                      <w:rFonts w:ascii="Helvetica" w:eastAsia="Arial Unicode MS" w:hAnsi="Arial Unicode MS" w:cs="Arial Unicode MS"/>
                      <w:b/>
                      <w:bCs/>
                      <w:noProof w:val="0"/>
                      <w:color w:val="000000"/>
                      <w:sz w:val="18"/>
                      <w:szCs w:val="22"/>
                      <w:bdr w:val="nil"/>
                      <w:lang w:val="en-US"/>
                    </w:rPr>
                    <w:t xml:space="preserve"> -a</w:t>
                  </w:r>
                </w:p>
              </w:txbxContent>
            </v:textbox>
          </v:shape>
        </w:pict>
      </w:r>
      <w:r>
        <w:t>Cette alogorithme est implémenté dans l’éxécutable jtkaor. Mais le bout de code suivants illuste un exemple de son éxécution .</w:t>
      </w:r>
    </w:p>
    <w:p w:rsidR="0032739A" w:rsidRDefault="0032739A" w:rsidP="003E155C"/>
    <w:p w:rsidR="0032739A" w:rsidRDefault="0032739A" w:rsidP="003E155C"/>
    <w:p w:rsidR="0032739A" w:rsidRDefault="0032739A" w:rsidP="003E155C"/>
    <w:p w:rsidR="0032739A" w:rsidRDefault="0032739A" w:rsidP="003E155C"/>
    <w:p w:rsidR="0032739A" w:rsidRDefault="0032739A" w:rsidP="003E155C"/>
    <w:p w:rsidR="0032739A" w:rsidRDefault="0032739A" w:rsidP="003E155C"/>
    <w:p w:rsidR="0032739A" w:rsidRDefault="0032739A" w:rsidP="003E155C"/>
    <w:p w:rsidR="0032739A" w:rsidRDefault="0032739A" w:rsidP="003E155C"/>
    <w:p w:rsidR="0032739A" w:rsidRDefault="0032739A" w:rsidP="003E155C"/>
    <w:p w:rsidR="0032739A" w:rsidRDefault="0032739A" w:rsidP="003E155C"/>
    <w:p w:rsidR="0032739A" w:rsidRDefault="0032739A" w:rsidP="003E155C"/>
    <w:p w:rsidR="0032739A" w:rsidRPr="0027556F" w:rsidRDefault="0032739A" w:rsidP="0032739A">
      <w:pPr>
        <w:pStyle w:val="Titre1"/>
        <w:numPr>
          <w:ilvl w:val="0"/>
          <w:numId w:val="37"/>
        </w:numPr>
      </w:pPr>
      <w:bookmarkStart w:id="24" w:name="_Toc416270470"/>
      <w:r>
        <w:lastRenderedPageBreak/>
        <w:t>Difficultés rencontrés et perspectives</w:t>
      </w:r>
      <w:bookmarkEnd w:id="24"/>
    </w:p>
    <w:p w:rsidR="0032739A" w:rsidRDefault="0032739A" w:rsidP="0032739A">
      <w:pPr>
        <w:pStyle w:val="Body"/>
      </w:pPr>
    </w:p>
    <w:p w:rsidR="0032739A" w:rsidRDefault="0032739A" w:rsidP="0032739A">
      <w:pPr>
        <w:jc w:val="left"/>
      </w:pPr>
      <w:r>
        <w:t>Les difficultés rencontrés dans le cadre de ce projet on été relative au fait que c’est un projet vaste de par la diversité des composants qui sont manipulés et manipulables dans ce type d’infrastructure.</w:t>
      </w:r>
    </w:p>
    <w:p w:rsidR="0032739A" w:rsidRDefault="0032739A" w:rsidP="0032739A">
      <w:pPr>
        <w:pStyle w:val="Paragraphedeliste"/>
        <w:ind w:left="1069" w:firstLine="0"/>
        <w:jc w:val="left"/>
      </w:pPr>
      <w:r>
        <w:t xml:space="preserve">Particulierement, la prise en main des composant suivants n’a pas été facile : </w:t>
      </w:r>
    </w:p>
    <w:p w:rsidR="0032739A" w:rsidRDefault="0032739A" w:rsidP="0032739A">
      <w:pPr>
        <w:pStyle w:val="Paragraphedeliste"/>
        <w:numPr>
          <w:ilvl w:val="0"/>
          <w:numId w:val="42"/>
        </w:numPr>
        <w:jc w:val="left"/>
      </w:pPr>
      <w:r>
        <w:t>Carte Jetson TK</w:t>
      </w:r>
    </w:p>
    <w:p w:rsidR="0032739A" w:rsidRDefault="0032739A" w:rsidP="0032739A">
      <w:pPr>
        <w:pStyle w:val="Paragraphedeliste"/>
        <w:numPr>
          <w:ilvl w:val="0"/>
          <w:numId w:val="42"/>
        </w:numPr>
        <w:jc w:val="left"/>
      </w:pPr>
      <w:r>
        <w:t>Plate forme Grid5000</w:t>
      </w:r>
    </w:p>
    <w:p w:rsidR="0032739A" w:rsidRDefault="0032739A" w:rsidP="0032739A">
      <w:pPr>
        <w:pStyle w:val="Paragraphedeliste"/>
        <w:numPr>
          <w:ilvl w:val="0"/>
          <w:numId w:val="42"/>
        </w:numPr>
        <w:jc w:val="left"/>
      </w:pPr>
      <w:r>
        <w:t>OAR scheduler</w:t>
      </w:r>
    </w:p>
    <w:p w:rsidR="0032739A" w:rsidRDefault="0032739A" w:rsidP="0032739A">
      <w:pPr>
        <w:pStyle w:val="Paragraphedeliste"/>
        <w:numPr>
          <w:ilvl w:val="0"/>
          <w:numId w:val="42"/>
        </w:numPr>
        <w:jc w:val="left"/>
      </w:pPr>
      <w:r>
        <w:t>Serveur NFS</w:t>
      </w:r>
    </w:p>
    <w:p w:rsidR="0032739A" w:rsidRDefault="0032739A" w:rsidP="0032739A">
      <w:pPr>
        <w:pStyle w:val="Paragraphedeliste"/>
        <w:numPr>
          <w:ilvl w:val="0"/>
          <w:numId w:val="42"/>
        </w:numPr>
        <w:jc w:val="left"/>
      </w:pPr>
      <w:r>
        <w:t>Wake On LAN démarrage   de carte Jetson TK1 en reséau n’étant pas encore implémenté sur ces carts.</w:t>
      </w:r>
    </w:p>
    <w:p w:rsidR="0032739A" w:rsidRDefault="0032739A" w:rsidP="0032739A">
      <w:pPr>
        <w:jc w:val="left"/>
      </w:pPr>
      <w:r>
        <w:t xml:space="preserve">Les perspective de ce projet pourrait être les suivantes : </w:t>
      </w:r>
    </w:p>
    <w:p w:rsidR="0032739A" w:rsidRDefault="0032739A" w:rsidP="0032739A">
      <w:pPr>
        <w:pStyle w:val="Paragraphedeliste"/>
        <w:numPr>
          <w:ilvl w:val="0"/>
          <w:numId w:val="42"/>
        </w:numPr>
        <w:jc w:val="left"/>
      </w:pPr>
      <w:r>
        <w:t>Intégrer Oar en grandeur nature pour l’allocation et la désallocation des cartes</w:t>
      </w:r>
    </w:p>
    <w:p w:rsidR="0032739A" w:rsidRDefault="0032739A" w:rsidP="0032739A">
      <w:pPr>
        <w:pStyle w:val="Paragraphedeliste"/>
        <w:numPr>
          <w:ilvl w:val="0"/>
          <w:numId w:val="42"/>
        </w:numPr>
        <w:jc w:val="left"/>
      </w:pPr>
      <w:r>
        <w:t>Implémenter le Wake On Lan sur les cartes Jetson TK 1</w:t>
      </w:r>
    </w:p>
    <w:p w:rsidR="0032739A" w:rsidRDefault="0032739A" w:rsidP="0032739A">
      <w:pPr>
        <w:pStyle w:val="Paragraphedeliste"/>
        <w:numPr>
          <w:ilvl w:val="0"/>
          <w:numId w:val="42"/>
        </w:numPr>
        <w:jc w:val="left"/>
      </w:pPr>
      <w:r>
        <w:t>Porter d’autre distributions linux que le processeur Tegra TK1.</w:t>
      </w:r>
    </w:p>
    <w:p w:rsidR="0032739A" w:rsidRDefault="0032739A">
      <w:pPr>
        <w:spacing w:line="276" w:lineRule="auto"/>
        <w:ind w:firstLine="0"/>
        <w:jc w:val="left"/>
      </w:pPr>
      <w:r>
        <w:br w:type="page"/>
      </w:r>
    </w:p>
    <w:p w:rsidR="0032739A" w:rsidRPr="0027556F" w:rsidRDefault="0032739A" w:rsidP="0032739A">
      <w:pPr>
        <w:pStyle w:val="Titre1"/>
        <w:numPr>
          <w:ilvl w:val="0"/>
          <w:numId w:val="37"/>
        </w:numPr>
      </w:pPr>
      <w:bookmarkStart w:id="25" w:name="_Toc416270471"/>
      <w:r>
        <w:lastRenderedPageBreak/>
        <w:t>Conclusion</w:t>
      </w:r>
      <w:bookmarkEnd w:id="25"/>
    </w:p>
    <w:p w:rsidR="0032739A" w:rsidRDefault="0032739A" w:rsidP="0032739A">
      <w:pPr>
        <w:jc w:val="left"/>
      </w:pPr>
    </w:p>
    <w:p w:rsidR="0032739A" w:rsidRDefault="0032739A" w:rsidP="0032739A">
      <w:pPr>
        <w:jc w:val="left"/>
      </w:pPr>
      <w:r>
        <w:t xml:space="preserve">Nous remercions l’encadrement pour ce type de projet, qui nous a vraiment permis d’aborder les problématiques uselles dans le cadre des datacenter. Partant du boot en réseau, jusqu'à </w:t>
      </w:r>
      <w:r w:rsidR="00FC64CC">
        <w:t>l’allocation  et la désallocation des ressouces du datacenter. Nous nous confrontés à une diversité des problématiques desquelles nous pensont être ressorties avec beaucoup de savoir.</w:t>
      </w:r>
    </w:p>
    <w:p w:rsidR="00FC64CC" w:rsidRDefault="00FC64CC" w:rsidP="0032739A">
      <w:pPr>
        <w:jc w:val="left"/>
      </w:pPr>
    </w:p>
    <w:p w:rsidR="0032739A" w:rsidRDefault="0032739A" w:rsidP="0032739A">
      <w:pPr>
        <w:ind w:left="709" w:firstLine="0"/>
        <w:jc w:val="left"/>
      </w:pPr>
    </w:p>
    <w:p w:rsidR="0032739A" w:rsidRDefault="0032739A" w:rsidP="0032739A">
      <w:pPr>
        <w:ind w:left="709" w:firstLine="0"/>
        <w:jc w:val="left"/>
      </w:pPr>
    </w:p>
    <w:p w:rsidR="0032739A" w:rsidRPr="00CB7C92" w:rsidRDefault="0032739A" w:rsidP="003E155C"/>
    <w:sectPr w:rsidR="0032739A" w:rsidRPr="00CB7C92" w:rsidSect="00D91252">
      <w:pgSz w:w="11907" w:h="16839"/>
      <w:pgMar w:top="582" w:right="1275" w:bottom="1134" w:left="993"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14A" w:rsidRDefault="00F4214A" w:rsidP="00771106">
      <w:r>
        <w:separator/>
      </w:r>
    </w:p>
    <w:p w:rsidR="00F4214A" w:rsidRDefault="00F4214A" w:rsidP="00771106"/>
  </w:endnote>
  <w:endnote w:type="continuationSeparator" w:id="0">
    <w:p w:rsidR="00F4214A" w:rsidRDefault="00F4214A" w:rsidP="00771106">
      <w:r>
        <w:continuationSeparator/>
      </w:r>
    </w:p>
    <w:p w:rsidR="00F4214A" w:rsidRDefault="00F4214A" w:rsidP="0077110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14A" w:rsidRDefault="00F4214A" w:rsidP="00771106">
      <w:r>
        <w:separator/>
      </w:r>
    </w:p>
    <w:p w:rsidR="00F4214A" w:rsidRDefault="00F4214A" w:rsidP="00771106"/>
  </w:footnote>
  <w:footnote w:type="continuationSeparator" w:id="0">
    <w:p w:rsidR="00F4214A" w:rsidRDefault="00F4214A" w:rsidP="00771106">
      <w:r>
        <w:continuationSeparator/>
      </w:r>
    </w:p>
    <w:p w:rsidR="00F4214A" w:rsidRDefault="00F4214A" w:rsidP="0077110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B46"/>
    <w:multiLevelType w:val="multilevel"/>
    <w:tmpl w:val="6A129374"/>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04CE1581"/>
    <w:multiLevelType w:val="hybridMultilevel"/>
    <w:tmpl w:val="871234CC"/>
    <w:lvl w:ilvl="0" w:tplc="040C000B">
      <w:start w:val="1"/>
      <w:numFmt w:val="bullet"/>
      <w:lvlText w:val=""/>
      <w:lvlJc w:val="left"/>
      <w:pPr>
        <w:ind w:left="1429" w:hanging="360"/>
      </w:pPr>
      <w:rPr>
        <w:rFonts w:ascii="Wingdings" w:hAnsi="Wingdings" w:hint="default"/>
      </w:rPr>
    </w:lvl>
    <w:lvl w:ilvl="1" w:tplc="BDDE99DC">
      <w:start w:val="1"/>
      <w:numFmt w:val="bullet"/>
      <w:lvlText w:val="-"/>
      <w:lvlJc w:val="left"/>
      <w:pPr>
        <w:ind w:left="2149" w:hanging="360"/>
      </w:pPr>
      <w:rPr>
        <w:rFonts w:ascii="Century Schoolbook" w:eastAsiaTheme="minorEastAsia" w:hAnsi="Century Schoolbook" w:cstheme="minorBidi"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5036666"/>
    <w:multiLevelType w:val="hybridMultilevel"/>
    <w:tmpl w:val="42F28A6E"/>
    <w:lvl w:ilvl="0" w:tplc="EFF41DD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05204108"/>
    <w:multiLevelType w:val="hybridMultilevel"/>
    <w:tmpl w:val="12406A4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7602A15"/>
    <w:multiLevelType w:val="hybridMultilevel"/>
    <w:tmpl w:val="111481F2"/>
    <w:lvl w:ilvl="0" w:tplc="91E0D0A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0761513D"/>
    <w:multiLevelType w:val="hybridMultilevel"/>
    <w:tmpl w:val="3AFC57B2"/>
    <w:lvl w:ilvl="0" w:tplc="FDB228A2">
      <w:start w:val="5"/>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36358B"/>
    <w:multiLevelType w:val="hybridMultilevel"/>
    <w:tmpl w:val="3C5A977A"/>
    <w:lvl w:ilvl="0" w:tplc="0FB616C8">
      <w:start w:val="2"/>
      <w:numFmt w:val="bullet"/>
      <w:lvlText w:val=""/>
      <w:lvlJc w:val="left"/>
      <w:pPr>
        <w:ind w:left="1069" w:hanging="360"/>
      </w:pPr>
      <w:rPr>
        <w:rFonts w:ascii="Symbol" w:eastAsia="Times New Roman"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0BED27E9"/>
    <w:multiLevelType w:val="hybridMultilevel"/>
    <w:tmpl w:val="A9801E40"/>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9">
    <w:nsid w:val="0D580F94"/>
    <w:multiLevelType w:val="hybridMultilevel"/>
    <w:tmpl w:val="A26440A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10153AB1"/>
    <w:multiLevelType w:val="hybridMultilevel"/>
    <w:tmpl w:val="9D5A1FD2"/>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12E46567"/>
    <w:multiLevelType w:val="hybridMultilevel"/>
    <w:tmpl w:val="F724CB4E"/>
    <w:lvl w:ilvl="0" w:tplc="DCB2371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nsid w:val="15B7522F"/>
    <w:multiLevelType w:val="multilevel"/>
    <w:tmpl w:val="6D863432"/>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u w:val="none"/>
      </w:rPr>
    </w:lvl>
    <w:lvl w:ilvl="2">
      <w:start w:val="1"/>
      <w:numFmt w:val="decimal"/>
      <w:isLgl/>
      <w:lvlText w:val="%1.%2.%3."/>
      <w:lvlJc w:val="left"/>
      <w:pPr>
        <w:ind w:left="1287" w:hanging="720"/>
      </w:pPr>
      <w:rPr>
        <w:rFonts w:hint="default"/>
        <w:u w:val="none"/>
      </w:rPr>
    </w:lvl>
    <w:lvl w:ilvl="3">
      <w:start w:val="1"/>
      <w:numFmt w:val="decimal"/>
      <w:isLgl/>
      <w:lvlText w:val="%1.%2.%3.%4."/>
      <w:lvlJc w:val="left"/>
      <w:pPr>
        <w:ind w:left="1647" w:hanging="1080"/>
      </w:pPr>
      <w:rPr>
        <w:rFonts w:hint="default"/>
        <w:u w:val="none"/>
      </w:rPr>
    </w:lvl>
    <w:lvl w:ilvl="4">
      <w:start w:val="1"/>
      <w:numFmt w:val="decimal"/>
      <w:isLgl/>
      <w:lvlText w:val="%1.%2.%3.%4.%5."/>
      <w:lvlJc w:val="left"/>
      <w:pPr>
        <w:ind w:left="1647" w:hanging="1080"/>
      </w:pPr>
      <w:rPr>
        <w:rFonts w:hint="default"/>
        <w:u w:val="none"/>
      </w:rPr>
    </w:lvl>
    <w:lvl w:ilvl="5">
      <w:start w:val="1"/>
      <w:numFmt w:val="decimal"/>
      <w:isLgl/>
      <w:lvlText w:val="%1.%2.%3.%4.%5.%6."/>
      <w:lvlJc w:val="left"/>
      <w:pPr>
        <w:ind w:left="2007" w:hanging="1440"/>
      </w:pPr>
      <w:rPr>
        <w:rFonts w:hint="default"/>
        <w:u w:val="none"/>
      </w:rPr>
    </w:lvl>
    <w:lvl w:ilvl="6">
      <w:start w:val="1"/>
      <w:numFmt w:val="decimal"/>
      <w:isLgl/>
      <w:lvlText w:val="%1.%2.%3.%4.%5.%6.%7."/>
      <w:lvlJc w:val="left"/>
      <w:pPr>
        <w:ind w:left="2367" w:hanging="1800"/>
      </w:pPr>
      <w:rPr>
        <w:rFonts w:hint="default"/>
        <w:u w:val="none"/>
      </w:rPr>
    </w:lvl>
    <w:lvl w:ilvl="7">
      <w:start w:val="1"/>
      <w:numFmt w:val="decimal"/>
      <w:isLgl/>
      <w:lvlText w:val="%1.%2.%3.%4.%5.%6.%7.%8."/>
      <w:lvlJc w:val="left"/>
      <w:pPr>
        <w:ind w:left="2367" w:hanging="1800"/>
      </w:pPr>
      <w:rPr>
        <w:rFonts w:hint="default"/>
        <w:u w:val="none"/>
      </w:rPr>
    </w:lvl>
    <w:lvl w:ilvl="8">
      <w:start w:val="1"/>
      <w:numFmt w:val="decimal"/>
      <w:isLgl/>
      <w:lvlText w:val="%1.%2.%3.%4.%5.%6.%7.%8.%9."/>
      <w:lvlJc w:val="left"/>
      <w:pPr>
        <w:ind w:left="2727" w:hanging="2160"/>
      </w:pPr>
      <w:rPr>
        <w:rFonts w:hint="default"/>
        <w:u w:val="none"/>
      </w:rPr>
    </w:lvl>
  </w:abstractNum>
  <w:abstractNum w:abstractNumId="13">
    <w:nsid w:val="16062B39"/>
    <w:multiLevelType w:val="hybridMultilevel"/>
    <w:tmpl w:val="06123EAE"/>
    <w:lvl w:ilvl="0" w:tplc="503472B4">
      <w:start w:val="13"/>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6CA0016"/>
    <w:multiLevelType w:val="hybridMultilevel"/>
    <w:tmpl w:val="166C747A"/>
    <w:lvl w:ilvl="0" w:tplc="040C000B">
      <w:start w:val="1"/>
      <w:numFmt w:val="bullet"/>
      <w:lvlText w:val=""/>
      <w:lvlJc w:val="left"/>
      <w:pPr>
        <w:ind w:left="1429" w:hanging="360"/>
      </w:pPr>
      <w:rPr>
        <w:rFonts w:ascii="Wingdings" w:hAnsi="Wingdings" w:hint="default"/>
      </w:rPr>
    </w:lvl>
    <w:lvl w:ilvl="1" w:tplc="040C000B">
      <w:start w:val="1"/>
      <w:numFmt w:val="bullet"/>
      <w:lvlText w:val=""/>
      <w:lvlJc w:val="left"/>
      <w:pPr>
        <w:ind w:left="2149" w:hanging="360"/>
      </w:pPr>
      <w:rPr>
        <w:rFonts w:ascii="Wingdings" w:hAnsi="Wingding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6">
    <w:nsid w:val="1CE65627"/>
    <w:multiLevelType w:val="hybridMultilevel"/>
    <w:tmpl w:val="EDCAE5EC"/>
    <w:lvl w:ilvl="0" w:tplc="1674CFEC">
      <w:start w:val="1"/>
      <w:numFmt w:val="bullet"/>
      <w:lvlText w:val=""/>
      <w:lvlJc w:val="left"/>
      <w:pPr>
        <w:ind w:left="1495" w:hanging="360"/>
      </w:pPr>
      <w:rPr>
        <w:rFonts w:ascii="Wingdings" w:hAnsi="Wingdings" w:hint="default"/>
        <w:sz w:val="20"/>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7">
    <w:nsid w:val="1E5E2303"/>
    <w:multiLevelType w:val="hybridMultilevel"/>
    <w:tmpl w:val="2474F760"/>
    <w:lvl w:ilvl="0" w:tplc="5CC2F1A6">
      <w:start w:val="2"/>
      <w:numFmt w:val="bullet"/>
      <w:lvlText w:val="-"/>
      <w:lvlJc w:val="left"/>
      <w:pPr>
        <w:ind w:left="1069" w:hanging="360"/>
      </w:pPr>
      <w:rPr>
        <w:rFonts w:ascii="Century Schoolbook" w:eastAsiaTheme="minorEastAsia" w:hAnsi="Century Schoolbook"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FD3629"/>
    <w:multiLevelType w:val="hybridMultilevel"/>
    <w:tmpl w:val="1FD45F4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223C1B08"/>
    <w:multiLevelType w:val="hybridMultilevel"/>
    <w:tmpl w:val="F402B2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47E3BD5"/>
    <w:multiLevelType w:val="hybridMultilevel"/>
    <w:tmpl w:val="1C704A8E"/>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7A51F8B"/>
    <w:multiLevelType w:val="hybridMultilevel"/>
    <w:tmpl w:val="9E3AC7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03D4B1B"/>
    <w:multiLevelType w:val="hybridMultilevel"/>
    <w:tmpl w:val="39303AD8"/>
    <w:lvl w:ilvl="0" w:tplc="040C000B">
      <w:start w:val="1"/>
      <w:numFmt w:val="bullet"/>
      <w:lvlText w:val=""/>
      <w:lvlJc w:val="left"/>
      <w:pPr>
        <w:ind w:left="1429" w:hanging="360"/>
      </w:pPr>
      <w:rPr>
        <w:rFonts w:ascii="Wingdings" w:hAnsi="Wingdings" w:hint="default"/>
      </w:rPr>
    </w:lvl>
    <w:lvl w:ilvl="1" w:tplc="04C8D004">
      <w:start w:val="4"/>
      <w:numFmt w:val="bullet"/>
      <w:lvlText w:val="-"/>
      <w:lvlJc w:val="left"/>
      <w:pPr>
        <w:ind w:left="2149" w:hanging="360"/>
      </w:pPr>
      <w:rPr>
        <w:rFonts w:ascii="Century Schoolbook" w:eastAsiaTheme="minorEastAsia" w:hAnsi="Century Schoolbook" w:cstheme="minorBidi"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nsid w:val="34A320B7"/>
    <w:multiLevelType w:val="multilevel"/>
    <w:tmpl w:val="8CA0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813F1B"/>
    <w:multiLevelType w:val="multilevel"/>
    <w:tmpl w:val="89CE2694"/>
    <w:lvl w:ilvl="0">
      <w:start w:val="1"/>
      <w:numFmt w:val="decimal"/>
      <w:pStyle w:val="Titre1"/>
      <w:lvlText w:val="%1."/>
      <w:lvlJc w:val="left"/>
      <w:pPr>
        <w:ind w:left="360" w:hanging="360"/>
      </w:pPr>
    </w:lvl>
    <w:lvl w:ilvl="1">
      <w:start w:val="1"/>
      <w:numFmt w:val="decimal"/>
      <w:lvlText w:val="%1.%2."/>
      <w:lvlJc w:val="left"/>
      <w:pPr>
        <w:ind w:left="511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6C569DB"/>
    <w:multiLevelType w:val="multilevel"/>
    <w:tmpl w:val="815652AA"/>
    <w:styleLink w:val="Puc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6">
    <w:nsid w:val="38263A6E"/>
    <w:multiLevelType w:val="hybridMultilevel"/>
    <w:tmpl w:val="97343306"/>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3C0017AE"/>
    <w:multiLevelType w:val="hybridMultilevel"/>
    <w:tmpl w:val="51C2D43C"/>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nsid w:val="3F5D1B2B"/>
    <w:multiLevelType w:val="hybridMultilevel"/>
    <w:tmpl w:val="EA5214D4"/>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nsid w:val="40997A38"/>
    <w:multiLevelType w:val="hybridMultilevel"/>
    <w:tmpl w:val="0392601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0">
    <w:nsid w:val="43777241"/>
    <w:multiLevelType w:val="hybridMultilevel"/>
    <w:tmpl w:val="028E80B6"/>
    <w:lvl w:ilvl="0" w:tplc="DD9C6AF8">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9C31E2"/>
    <w:multiLevelType w:val="hybridMultilevel"/>
    <w:tmpl w:val="5F92F138"/>
    <w:lvl w:ilvl="0" w:tplc="9CFCD78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C466ACF"/>
    <w:multiLevelType w:val="hybridMultilevel"/>
    <w:tmpl w:val="CA467C9E"/>
    <w:lvl w:ilvl="0" w:tplc="262A9634">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6A67047"/>
    <w:multiLevelType w:val="hybridMultilevel"/>
    <w:tmpl w:val="7088B1AA"/>
    <w:lvl w:ilvl="0" w:tplc="909C3F4A">
      <w:start w:val="2"/>
      <w:numFmt w:val="bullet"/>
      <w:lvlText w:val=""/>
      <w:lvlJc w:val="left"/>
      <w:pPr>
        <w:ind w:left="1069" w:hanging="360"/>
      </w:pPr>
      <w:rPr>
        <w:rFonts w:ascii="Wingdings" w:eastAsia="Times New Roman"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4">
    <w:nsid w:val="58AB6122"/>
    <w:multiLevelType w:val="multilevel"/>
    <w:tmpl w:val="DF7E7114"/>
    <w:lvl w:ilvl="0">
      <w:start w:val="1"/>
      <w:numFmt w:val="decimal"/>
      <w:lvlText w:val="%1."/>
      <w:lvlJc w:val="left"/>
      <w:pPr>
        <w:ind w:left="360" w:hanging="360"/>
      </w:pPr>
      <w:rPr>
        <w:rFonts w:hint="default"/>
      </w:rPr>
    </w:lvl>
    <w:lvl w:ilvl="1">
      <w:start w:val="1"/>
      <w:numFmt w:val="decimal"/>
      <w:pStyle w:val="Titre2"/>
      <w:lvlText w:val="%1.%2."/>
      <w:lvlJc w:val="left"/>
      <w:pPr>
        <w:ind w:left="19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1470E3"/>
    <w:multiLevelType w:val="hybridMultilevel"/>
    <w:tmpl w:val="09A8F10E"/>
    <w:lvl w:ilvl="0" w:tplc="6AE070AC">
      <w:start w:val="6"/>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6">
    <w:nsid w:val="69F6497D"/>
    <w:multiLevelType w:val="multilevel"/>
    <w:tmpl w:val="254AF2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A004D79"/>
    <w:multiLevelType w:val="hybridMultilevel"/>
    <w:tmpl w:val="5A223A5E"/>
    <w:lvl w:ilvl="0" w:tplc="664037FA">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8">
    <w:nsid w:val="7378011D"/>
    <w:multiLevelType w:val="hybridMultilevel"/>
    <w:tmpl w:val="DD06B066"/>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76476314"/>
    <w:multiLevelType w:val="multilevel"/>
    <w:tmpl w:val="6E2E5EE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nsid w:val="76F61B79"/>
    <w:multiLevelType w:val="hybridMultilevel"/>
    <w:tmpl w:val="4E88133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1">
    <w:nsid w:val="7C4C343A"/>
    <w:multiLevelType w:val="multilevel"/>
    <w:tmpl w:val="ABF2E35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2">
    <w:nsid w:val="7D690A80"/>
    <w:multiLevelType w:val="hybridMultilevel"/>
    <w:tmpl w:val="6FD47654"/>
    <w:lvl w:ilvl="0" w:tplc="191A54EC">
      <w:start w:val="3"/>
      <w:numFmt w:val="bullet"/>
      <w:lvlText w:val=""/>
      <w:lvlJc w:val="left"/>
      <w:pPr>
        <w:ind w:left="1069" w:hanging="360"/>
      </w:pPr>
      <w:rPr>
        <w:rFonts w:ascii="Wingdings" w:eastAsiaTheme="minorEastAsia"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3">
    <w:nsid w:val="7D981336"/>
    <w:multiLevelType w:val="hybridMultilevel"/>
    <w:tmpl w:val="25DE0862"/>
    <w:lvl w:ilvl="0" w:tplc="94B44994">
      <w:start w:val="13"/>
      <w:numFmt w:val="bullet"/>
      <w:lvlText w:val=""/>
      <w:lvlJc w:val="left"/>
      <w:pPr>
        <w:ind w:left="1778" w:hanging="360"/>
      </w:pPr>
      <w:rPr>
        <w:rFonts w:ascii="Wingdings" w:eastAsiaTheme="minorEastAsia" w:hAnsi="Wingdings"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num w:numId="1">
    <w:abstractNumId w:val="8"/>
  </w:num>
  <w:num w:numId="2">
    <w:abstractNumId w:val="15"/>
  </w:num>
  <w:num w:numId="3">
    <w:abstractNumId w:val="12"/>
  </w:num>
  <w:num w:numId="4">
    <w:abstractNumId w:val="32"/>
  </w:num>
  <w:num w:numId="5">
    <w:abstractNumId w:val="35"/>
  </w:num>
  <w:num w:numId="6">
    <w:abstractNumId w:val="23"/>
  </w:num>
  <w:num w:numId="7">
    <w:abstractNumId w:val="21"/>
  </w:num>
  <w:num w:numId="8">
    <w:abstractNumId w:val="5"/>
  </w:num>
  <w:num w:numId="9">
    <w:abstractNumId w:val="42"/>
  </w:num>
  <w:num w:numId="10">
    <w:abstractNumId w:val="29"/>
  </w:num>
  <w:num w:numId="11">
    <w:abstractNumId w:val="37"/>
  </w:num>
  <w:num w:numId="12">
    <w:abstractNumId w:val="3"/>
  </w:num>
  <w:num w:numId="13">
    <w:abstractNumId w:val="7"/>
  </w:num>
  <w:num w:numId="14">
    <w:abstractNumId w:val="26"/>
  </w:num>
  <w:num w:numId="15">
    <w:abstractNumId w:val="18"/>
  </w:num>
  <w:num w:numId="16">
    <w:abstractNumId w:val="22"/>
  </w:num>
  <w:num w:numId="17">
    <w:abstractNumId w:val="38"/>
  </w:num>
  <w:num w:numId="18">
    <w:abstractNumId w:val="9"/>
  </w:num>
  <w:num w:numId="19">
    <w:abstractNumId w:val="20"/>
  </w:num>
  <w:num w:numId="20">
    <w:abstractNumId w:val="1"/>
  </w:num>
  <w:num w:numId="21">
    <w:abstractNumId w:val="40"/>
  </w:num>
  <w:num w:numId="22">
    <w:abstractNumId w:val="31"/>
  </w:num>
  <w:num w:numId="23">
    <w:abstractNumId w:val="34"/>
  </w:num>
  <w:num w:numId="24">
    <w:abstractNumId w:val="24"/>
  </w:num>
  <w:num w:numId="25">
    <w:abstractNumId w:val="34"/>
  </w:num>
  <w:num w:numId="26">
    <w:abstractNumId w:val="36"/>
  </w:num>
  <w:num w:numId="27">
    <w:abstractNumId w:val="2"/>
  </w:num>
  <w:num w:numId="28">
    <w:abstractNumId w:val="10"/>
  </w:num>
  <w:num w:numId="29">
    <w:abstractNumId w:val="28"/>
  </w:num>
  <w:num w:numId="30">
    <w:abstractNumId w:val="14"/>
  </w:num>
  <w:num w:numId="31">
    <w:abstractNumId w:val="39"/>
  </w:num>
  <w:num w:numId="32">
    <w:abstractNumId w:val="41"/>
  </w:num>
  <w:num w:numId="33">
    <w:abstractNumId w:val="25"/>
  </w:num>
  <w:num w:numId="34">
    <w:abstractNumId w:val="27"/>
  </w:num>
  <w:num w:numId="35">
    <w:abstractNumId w:val="16"/>
  </w:num>
  <w:num w:numId="36">
    <w:abstractNumId w:val="19"/>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30"/>
  </w:num>
  <w:num w:numId="40">
    <w:abstractNumId w:val="13"/>
  </w:num>
  <w:num w:numId="41">
    <w:abstractNumId w:val="43"/>
  </w:num>
  <w:num w:numId="42">
    <w:abstractNumId w:val="17"/>
  </w:num>
  <w:num w:numId="43">
    <w:abstractNumId w:val="33"/>
  </w:num>
  <w:num w:numId="44">
    <w:abstractNumId w:val="6"/>
  </w:num>
  <w:num w:numId="45">
    <w:abstractNumId w:val="0"/>
  </w:num>
  <w:num w:numId="4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7650">
      <o:colormenu v:ext="edit" strokecolor="none [3204]"/>
    </o:shapedefaults>
  </w:hdrShapeDefaults>
  <w:footnotePr>
    <w:footnote w:id="-1"/>
    <w:footnote w:id="0"/>
  </w:footnotePr>
  <w:endnotePr>
    <w:endnote w:id="-1"/>
    <w:endnote w:id="0"/>
  </w:endnotePr>
  <w:compat/>
  <w:rsids>
    <w:rsidRoot w:val="00C83B0C"/>
    <w:rsid w:val="0001327B"/>
    <w:rsid w:val="000552F1"/>
    <w:rsid w:val="000710D4"/>
    <w:rsid w:val="00073D9F"/>
    <w:rsid w:val="00082834"/>
    <w:rsid w:val="00083BEF"/>
    <w:rsid w:val="000A1468"/>
    <w:rsid w:val="000C3D3A"/>
    <w:rsid w:val="000C5D9B"/>
    <w:rsid w:val="00100A13"/>
    <w:rsid w:val="0010264C"/>
    <w:rsid w:val="00123729"/>
    <w:rsid w:val="00173926"/>
    <w:rsid w:val="001A3FE3"/>
    <w:rsid w:val="001A7E70"/>
    <w:rsid w:val="001B2D68"/>
    <w:rsid w:val="001C1242"/>
    <w:rsid w:val="001D50F4"/>
    <w:rsid w:val="00200BA3"/>
    <w:rsid w:val="002119E4"/>
    <w:rsid w:val="0022581C"/>
    <w:rsid w:val="0027556F"/>
    <w:rsid w:val="002C451C"/>
    <w:rsid w:val="00303AB9"/>
    <w:rsid w:val="003054C7"/>
    <w:rsid w:val="00306AB7"/>
    <w:rsid w:val="0032739A"/>
    <w:rsid w:val="0033297E"/>
    <w:rsid w:val="0034407A"/>
    <w:rsid w:val="00384861"/>
    <w:rsid w:val="003A2020"/>
    <w:rsid w:val="003C6DE2"/>
    <w:rsid w:val="003E155C"/>
    <w:rsid w:val="003F5D39"/>
    <w:rsid w:val="00426FEC"/>
    <w:rsid w:val="00456F7C"/>
    <w:rsid w:val="00497190"/>
    <w:rsid w:val="004A5E23"/>
    <w:rsid w:val="0051041A"/>
    <w:rsid w:val="00517DB7"/>
    <w:rsid w:val="00523761"/>
    <w:rsid w:val="0052787F"/>
    <w:rsid w:val="00574175"/>
    <w:rsid w:val="00574251"/>
    <w:rsid w:val="00584DF6"/>
    <w:rsid w:val="005A2CE5"/>
    <w:rsid w:val="005D5E34"/>
    <w:rsid w:val="006057C9"/>
    <w:rsid w:val="006317E9"/>
    <w:rsid w:val="006327DA"/>
    <w:rsid w:val="00662CA8"/>
    <w:rsid w:val="006A353E"/>
    <w:rsid w:val="006B52A4"/>
    <w:rsid w:val="00710203"/>
    <w:rsid w:val="00751625"/>
    <w:rsid w:val="00763C4F"/>
    <w:rsid w:val="00764C75"/>
    <w:rsid w:val="00771106"/>
    <w:rsid w:val="00781E12"/>
    <w:rsid w:val="007A7D00"/>
    <w:rsid w:val="007C7B15"/>
    <w:rsid w:val="007D1B02"/>
    <w:rsid w:val="007D67A3"/>
    <w:rsid w:val="007F057F"/>
    <w:rsid w:val="0081254C"/>
    <w:rsid w:val="00853C79"/>
    <w:rsid w:val="008700DC"/>
    <w:rsid w:val="0087463E"/>
    <w:rsid w:val="008858FE"/>
    <w:rsid w:val="00885EDE"/>
    <w:rsid w:val="008B580C"/>
    <w:rsid w:val="008D1BB8"/>
    <w:rsid w:val="0094432F"/>
    <w:rsid w:val="009652F1"/>
    <w:rsid w:val="00982EA0"/>
    <w:rsid w:val="009C1CE1"/>
    <w:rsid w:val="00A24FC4"/>
    <w:rsid w:val="00A31762"/>
    <w:rsid w:val="00A56CDB"/>
    <w:rsid w:val="00A57923"/>
    <w:rsid w:val="00A57BBE"/>
    <w:rsid w:val="00A64EEE"/>
    <w:rsid w:val="00A7266D"/>
    <w:rsid w:val="00A93D72"/>
    <w:rsid w:val="00AA2519"/>
    <w:rsid w:val="00AE5B12"/>
    <w:rsid w:val="00B03A54"/>
    <w:rsid w:val="00B05641"/>
    <w:rsid w:val="00B0679B"/>
    <w:rsid w:val="00B13D48"/>
    <w:rsid w:val="00B20985"/>
    <w:rsid w:val="00B43174"/>
    <w:rsid w:val="00B93ED9"/>
    <w:rsid w:val="00BB1EDC"/>
    <w:rsid w:val="00C12871"/>
    <w:rsid w:val="00C3496C"/>
    <w:rsid w:val="00C512DD"/>
    <w:rsid w:val="00C63196"/>
    <w:rsid w:val="00C83B0C"/>
    <w:rsid w:val="00C927B8"/>
    <w:rsid w:val="00CB6CEF"/>
    <w:rsid w:val="00CB7C92"/>
    <w:rsid w:val="00CC2AD5"/>
    <w:rsid w:val="00CD3A47"/>
    <w:rsid w:val="00CE190D"/>
    <w:rsid w:val="00CE67F7"/>
    <w:rsid w:val="00CE7EE5"/>
    <w:rsid w:val="00D410CC"/>
    <w:rsid w:val="00D45467"/>
    <w:rsid w:val="00D475D9"/>
    <w:rsid w:val="00D6116E"/>
    <w:rsid w:val="00D91252"/>
    <w:rsid w:val="00DA269C"/>
    <w:rsid w:val="00DC2EB9"/>
    <w:rsid w:val="00DC330A"/>
    <w:rsid w:val="00DD200F"/>
    <w:rsid w:val="00E11F29"/>
    <w:rsid w:val="00E2558B"/>
    <w:rsid w:val="00E34933"/>
    <w:rsid w:val="00E37AD8"/>
    <w:rsid w:val="00E55A53"/>
    <w:rsid w:val="00E87EDD"/>
    <w:rsid w:val="00EC14A9"/>
    <w:rsid w:val="00EC34F7"/>
    <w:rsid w:val="00EC6B9F"/>
    <w:rsid w:val="00EE4307"/>
    <w:rsid w:val="00EF5642"/>
    <w:rsid w:val="00F0730D"/>
    <w:rsid w:val="00F20BAB"/>
    <w:rsid w:val="00F25259"/>
    <w:rsid w:val="00F41BC9"/>
    <w:rsid w:val="00F4214A"/>
    <w:rsid w:val="00F57CC5"/>
    <w:rsid w:val="00F627CA"/>
    <w:rsid w:val="00F872E0"/>
    <w:rsid w:val="00FC2A5E"/>
    <w:rsid w:val="00FC64CC"/>
    <w:rsid w:val="00FF2928"/>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3204]"/>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0"/>
    <w:lsdException w:name="Title" w:semiHidden="0" w:uiPriority="10"/>
    <w:lsdException w:name="Default Paragraph Font" w:uiPriority="1"/>
    <w:lsdException w:name="Subtitle" w:semiHidden="0" w:uiPriority="11"/>
    <w:lsdException w:name="Strong" w:semiHidden="0" w:uiPriority="22"/>
    <w:lsdException w:name="Emphasis" w:semiHidden="0" w:uiPriority="20"/>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lsdException w:name="TOC Heading" w:uiPriority="39" w:unhideWhenUsed="1"/>
  </w:latentStyles>
  <w:style w:type="paragraph" w:default="1" w:styleId="Normal">
    <w:name w:val="Normal"/>
    <w:qFormat/>
    <w:rsid w:val="00771106"/>
    <w:pPr>
      <w:spacing w:line="360" w:lineRule="auto"/>
      <w:ind w:firstLine="709"/>
      <w:jc w:val="both"/>
    </w:pPr>
    <w:rPr>
      <w:rFonts w:eastAsiaTheme="minorEastAsia"/>
      <w:noProof/>
      <w:color w:val="414751" w:themeColor="text2" w:themeShade="BF"/>
      <w:sz w:val="20"/>
      <w:szCs w:val="20"/>
      <w:lang w:val="fr-FR" w:eastAsia="fr-FR"/>
    </w:rPr>
  </w:style>
  <w:style w:type="paragraph" w:styleId="Titre1">
    <w:name w:val="heading 1"/>
    <w:basedOn w:val="Normal"/>
    <w:next w:val="Normal"/>
    <w:link w:val="Titre1Car"/>
    <w:uiPriority w:val="9"/>
    <w:unhideWhenUsed/>
    <w:qFormat/>
    <w:rsid w:val="00E87EDD"/>
    <w:pPr>
      <w:numPr>
        <w:numId w:val="24"/>
      </w:numPr>
      <w:pBdr>
        <w:top w:val="single" w:sz="4" w:space="1" w:color="auto"/>
        <w:left w:val="single" w:sz="4" w:space="4" w:color="auto"/>
        <w:bottom w:val="single" w:sz="4" w:space="1" w:color="auto"/>
        <w:right w:val="single" w:sz="4" w:space="4" w:color="auto"/>
      </w:pBdr>
      <w:shd w:val="clear" w:color="auto" w:fill="BFBFBF" w:themeFill="background1" w:themeFillShade="BF"/>
      <w:spacing w:before="40" w:after="40"/>
      <w:jc w:val="center"/>
      <w:outlineLvl w:val="0"/>
    </w:pPr>
    <w:rPr>
      <w:rFonts w:asciiTheme="majorHAnsi" w:eastAsia="Times New Roman" w:hAnsiTheme="majorHAnsi" w:cstheme="majorBidi"/>
      <w:b/>
      <w:smallCaps/>
      <w:spacing w:val="5"/>
      <w:sz w:val="28"/>
      <w:szCs w:val="32"/>
      <w:u w:val="single"/>
      <w:lang w:val="en-US"/>
    </w:rPr>
  </w:style>
  <w:style w:type="paragraph" w:styleId="Titre2">
    <w:name w:val="heading 2"/>
    <w:basedOn w:val="Normal"/>
    <w:next w:val="Normal"/>
    <w:link w:val="Titre2Car"/>
    <w:uiPriority w:val="9"/>
    <w:unhideWhenUsed/>
    <w:qFormat/>
    <w:rsid w:val="00E87EDD"/>
    <w:pPr>
      <w:numPr>
        <w:ilvl w:val="1"/>
        <w:numId w:val="25"/>
      </w:numPr>
      <w:spacing w:before="240" w:after="0"/>
      <w:ind w:left="425" w:hanging="431"/>
      <w:outlineLvl w:val="1"/>
    </w:pPr>
    <w:rPr>
      <w:rFonts w:asciiTheme="majorHAnsi" w:eastAsiaTheme="majorEastAsia" w:hAnsiTheme="majorHAnsi" w:cstheme="majorBidi"/>
      <w:b/>
      <w:sz w:val="24"/>
      <w:szCs w:val="28"/>
      <w:u w:val="single"/>
      <w:lang w:val="en-US"/>
    </w:rPr>
  </w:style>
  <w:style w:type="paragraph" w:styleId="Titre3">
    <w:name w:val="heading 3"/>
    <w:basedOn w:val="Normal"/>
    <w:next w:val="Normal"/>
    <w:link w:val="Titre3Car"/>
    <w:uiPriority w:val="9"/>
    <w:unhideWhenUsed/>
    <w:qFormat/>
    <w:rsid w:val="00E87EDD"/>
    <w:pPr>
      <w:numPr>
        <w:ilvl w:val="2"/>
        <w:numId w:val="26"/>
      </w:numPr>
      <w:spacing w:before="100" w:beforeAutospacing="1" w:after="0"/>
      <w:ind w:left="851" w:hanging="84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627CA"/>
    <w:pPr>
      <w:spacing w:after="0"/>
      <w:outlineLvl w:val="3"/>
    </w:pPr>
    <w:rPr>
      <w:rFonts w:asciiTheme="majorHAnsi" w:eastAsiaTheme="majorEastAsia" w:hAnsiTheme="majorHAnsi" w:cstheme="majorBidi"/>
      <w:color w:val="E65B01" w:themeColor="accent1" w:themeShade="BF"/>
      <w:sz w:val="22"/>
      <w:szCs w:val="22"/>
      <w:lang w:val="en-US"/>
    </w:rPr>
  </w:style>
  <w:style w:type="paragraph" w:styleId="Titre5">
    <w:name w:val="heading 5"/>
    <w:basedOn w:val="Normal"/>
    <w:next w:val="Normal"/>
    <w:link w:val="Titre5Car"/>
    <w:uiPriority w:val="9"/>
    <w:semiHidden/>
    <w:unhideWhenUsed/>
    <w:qFormat/>
    <w:rsid w:val="00F627CA"/>
    <w:pPr>
      <w:spacing w:after="0"/>
      <w:outlineLvl w:val="4"/>
    </w:pPr>
    <w:rPr>
      <w:rFonts w:eastAsiaTheme="minorHAnsi"/>
      <w:i/>
      <w:iCs/>
      <w:color w:val="E65B01" w:themeColor="accent1" w:themeShade="BF"/>
      <w:sz w:val="22"/>
      <w:szCs w:val="22"/>
      <w:lang w:val="en-US"/>
    </w:rPr>
  </w:style>
  <w:style w:type="paragraph" w:styleId="Titre6">
    <w:name w:val="heading 6"/>
    <w:basedOn w:val="Normal"/>
    <w:next w:val="Normal"/>
    <w:link w:val="Titre6Car"/>
    <w:uiPriority w:val="9"/>
    <w:semiHidden/>
    <w:unhideWhenUsed/>
    <w:qFormat/>
    <w:rsid w:val="00F627CA"/>
    <w:pPr>
      <w:spacing w:after="0"/>
      <w:outlineLvl w:val="5"/>
    </w:pPr>
    <w:rPr>
      <w:rFonts w:eastAsiaTheme="minorHAnsi"/>
      <w:b/>
      <w:bCs/>
      <w:color w:val="E65B01" w:themeColor="accent1" w:themeShade="BF"/>
      <w:szCs w:val="22"/>
      <w:lang w:val="en-US"/>
    </w:rPr>
  </w:style>
  <w:style w:type="paragraph" w:styleId="Titre7">
    <w:name w:val="heading 7"/>
    <w:basedOn w:val="Normal"/>
    <w:next w:val="Normal"/>
    <w:link w:val="Titre7Car"/>
    <w:uiPriority w:val="9"/>
    <w:semiHidden/>
    <w:unhideWhenUsed/>
    <w:qFormat/>
    <w:rsid w:val="00F627CA"/>
    <w:pPr>
      <w:spacing w:after="0"/>
      <w:outlineLvl w:val="6"/>
    </w:pPr>
    <w:rPr>
      <w:rFonts w:eastAsiaTheme="minorHAnsi"/>
      <w:b/>
      <w:bCs/>
      <w:i/>
      <w:iCs/>
      <w:color w:val="E65B01" w:themeColor="accent1" w:themeShade="BF"/>
      <w:szCs w:val="22"/>
      <w:lang w:val="en-US"/>
    </w:rPr>
  </w:style>
  <w:style w:type="paragraph" w:styleId="Titre8">
    <w:name w:val="heading 8"/>
    <w:basedOn w:val="Normal"/>
    <w:next w:val="Normal"/>
    <w:link w:val="Titre8Car"/>
    <w:uiPriority w:val="9"/>
    <w:semiHidden/>
    <w:unhideWhenUsed/>
    <w:qFormat/>
    <w:rsid w:val="00F627CA"/>
    <w:pPr>
      <w:spacing w:after="0"/>
      <w:outlineLvl w:val="7"/>
    </w:pPr>
    <w:rPr>
      <w:rFonts w:eastAsiaTheme="minorHAnsi"/>
      <w:b/>
      <w:bCs/>
      <w:color w:val="3667C3" w:themeColor="accent2" w:themeShade="BF"/>
      <w:szCs w:val="22"/>
      <w:lang w:val="en-US"/>
    </w:rPr>
  </w:style>
  <w:style w:type="paragraph" w:styleId="Titre9">
    <w:name w:val="heading 9"/>
    <w:basedOn w:val="Normal"/>
    <w:next w:val="Normal"/>
    <w:link w:val="Titre9Car"/>
    <w:uiPriority w:val="9"/>
    <w:semiHidden/>
    <w:unhideWhenUsed/>
    <w:qFormat/>
    <w:rsid w:val="00F627CA"/>
    <w:pPr>
      <w:spacing w:after="0"/>
      <w:outlineLvl w:val="8"/>
    </w:pPr>
    <w:rPr>
      <w:rFonts w:eastAsiaTheme="minorHAnsi"/>
      <w:b/>
      <w:bCs/>
      <w:i/>
      <w:iCs/>
      <w:color w:val="3667C3" w:themeColor="accent2" w:themeShade="BF"/>
      <w:sz w:val="18"/>
      <w:szCs w:val="1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7EDD"/>
    <w:rPr>
      <w:rFonts w:asciiTheme="majorHAnsi" w:eastAsia="Times New Roman" w:hAnsiTheme="majorHAnsi" w:cstheme="majorBidi"/>
      <w:b/>
      <w:smallCaps/>
      <w:noProof/>
      <w:color w:val="414751" w:themeColor="text2" w:themeShade="BF"/>
      <w:spacing w:val="5"/>
      <w:sz w:val="28"/>
      <w:szCs w:val="32"/>
      <w:u w:val="single"/>
      <w:shd w:val="clear" w:color="auto" w:fill="BFBFBF" w:themeFill="background1" w:themeFillShade="BF"/>
      <w:lang w:eastAsia="fr-FR"/>
    </w:rPr>
  </w:style>
  <w:style w:type="character" w:customStyle="1" w:styleId="Titre2Car">
    <w:name w:val="Titre 2 Car"/>
    <w:basedOn w:val="Policepardfaut"/>
    <w:link w:val="Titre2"/>
    <w:uiPriority w:val="9"/>
    <w:rsid w:val="00E87EDD"/>
    <w:rPr>
      <w:rFonts w:asciiTheme="majorHAnsi" w:eastAsiaTheme="majorEastAsia" w:hAnsiTheme="majorHAnsi" w:cstheme="majorBidi"/>
      <w:b/>
      <w:noProof/>
      <w:color w:val="414751" w:themeColor="text2" w:themeShade="BF"/>
      <w:sz w:val="24"/>
      <w:szCs w:val="28"/>
      <w:u w:val="single"/>
      <w:lang w:eastAsia="fr-FR"/>
    </w:rPr>
  </w:style>
  <w:style w:type="paragraph" w:styleId="Titre">
    <w:name w:val="Title"/>
    <w:basedOn w:val="Normal"/>
    <w:link w:val="TitreCar"/>
    <w:uiPriority w:val="10"/>
    <w:qFormat/>
    <w:rsid w:val="00F627CA"/>
    <w:rPr>
      <w:rFonts w:asciiTheme="majorHAnsi" w:eastAsiaTheme="majorEastAsia" w:hAnsiTheme="majorHAnsi" w:cstheme="majorBidi"/>
      <w:smallCaps/>
      <w:color w:val="FE8637" w:themeColor="accent1"/>
      <w:spacing w:val="10"/>
      <w:sz w:val="48"/>
      <w:szCs w:val="48"/>
      <w:lang w:val="en-US"/>
    </w:rPr>
  </w:style>
  <w:style w:type="character" w:customStyle="1" w:styleId="TitreCar">
    <w:name w:val="Titre Car"/>
    <w:basedOn w:val="Policepardfaut"/>
    <w:link w:val="Titre"/>
    <w:uiPriority w:val="10"/>
    <w:rsid w:val="00F627CA"/>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627CA"/>
    <w:rPr>
      <w:rFonts w:eastAsiaTheme="minorHAnsi"/>
      <w:i/>
      <w:iCs/>
      <w:color w:val="575F6D" w:themeColor="text2"/>
      <w:spacing w:val="5"/>
      <w:sz w:val="24"/>
      <w:szCs w:val="24"/>
      <w:lang w:val="en-US"/>
    </w:rPr>
  </w:style>
  <w:style w:type="character" w:customStyle="1" w:styleId="Sous-titreCar">
    <w:name w:val="Sous-titre Car"/>
    <w:basedOn w:val="Policepardfaut"/>
    <w:link w:val="Sous-titre"/>
    <w:uiPriority w:val="11"/>
    <w:rsid w:val="00F627CA"/>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627CA"/>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35"/>
    <w:unhideWhenUsed/>
    <w:rsid w:val="003C6DE2"/>
    <w:rPr>
      <w:caps/>
      <w:spacing w:val="10"/>
      <w:sz w:val="18"/>
      <w:szCs w:val="18"/>
    </w:rPr>
  </w:style>
  <w:style w:type="character" w:styleId="Accentuation">
    <w:name w:val="Emphasis"/>
    <w:uiPriority w:val="20"/>
    <w:qFormat/>
    <w:rsid w:val="00F627CA"/>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rsid w:val="00FC2A5E"/>
    <w:rPr>
      <w:color w:val="414751" w:themeColor="text2" w:themeShade="BF"/>
      <w:sz w:val="20"/>
    </w:rPr>
  </w:style>
  <w:style w:type="character" w:customStyle="1" w:styleId="Titre3Car">
    <w:name w:val="Titre 3 Car"/>
    <w:basedOn w:val="Policepardfaut"/>
    <w:link w:val="Titre3"/>
    <w:uiPriority w:val="9"/>
    <w:rsid w:val="00E87EDD"/>
    <w:rPr>
      <w:rFonts w:asciiTheme="majorHAnsi" w:eastAsiaTheme="majorEastAsia" w:hAnsiTheme="majorHAnsi" w:cstheme="majorBidi"/>
      <w:noProof/>
      <w:color w:val="414751" w:themeColor="text2" w:themeShade="BF"/>
      <w:spacing w:val="5"/>
      <w:sz w:val="24"/>
      <w:szCs w:val="24"/>
      <w:lang w:val="fr-FR" w:eastAsia="fr-FR"/>
    </w:rPr>
  </w:style>
  <w:style w:type="character" w:customStyle="1" w:styleId="Titre4Car">
    <w:name w:val="Titre 4 Car"/>
    <w:basedOn w:val="Policepardfaut"/>
    <w:link w:val="Titre4"/>
    <w:uiPriority w:val="9"/>
    <w:semiHidden/>
    <w:rsid w:val="00F627CA"/>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627CA"/>
    <w:rPr>
      <w:i/>
      <w:iCs/>
      <w:color w:val="E65B01" w:themeColor="accent1" w:themeShade="BF"/>
    </w:rPr>
  </w:style>
  <w:style w:type="character" w:customStyle="1" w:styleId="Titre6Car">
    <w:name w:val="Titre 6 Car"/>
    <w:basedOn w:val="Policepardfaut"/>
    <w:link w:val="Titre6"/>
    <w:uiPriority w:val="9"/>
    <w:semiHidden/>
    <w:rsid w:val="00F627CA"/>
    <w:rPr>
      <w:b/>
      <w:bCs/>
      <w:color w:val="E65B01" w:themeColor="accent1" w:themeShade="BF"/>
      <w:sz w:val="20"/>
    </w:rPr>
  </w:style>
  <w:style w:type="character" w:customStyle="1" w:styleId="Titre7Car">
    <w:name w:val="Titre 7 Car"/>
    <w:basedOn w:val="Policepardfaut"/>
    <w:link w:val="Titre7"/>
    <w:uiPriority w:val="9"/>
    <w:semiHidden/>
    <w:rsid w:val="00F627CA"/>
    <w:rPr>
      <w:b/>
      <w:bCs/>
      <w:i/>
      <w:iCs/>
      <w:color w:val="E65B01" w:themeColor="accent1" w:themeShade="BF"/>
      <w:sz w:val="20"/>
    </w:rPr>
  </w:style>
  <w:style w:type="character" w:customStyle="1" w:styleId="Titre8Car">
    <w:name w:val="Titre 8 Car"/>
    <w:basedOn w:val="Policepardfaut"/>
    <w:link w:val="Titre8"/>
    <w:uiPriority w:val="9"/>
    <w:semiHidden/>
    <w:rsid w:val="00F627CA"/>
    <w:rPr>
      <w:b/>
      <w:bCs/>
      <w:color w:val="3667C3" w:themeColor="accent2" w:themeShade="BF"/>
      <w:sz w:val="20"/>
    </w:rPr>
  </w:style>
  <w:style w:type="character" w:customStyle="1" w:styleId="Titre9Car">
    <w:name w:val="Titre 9 Car"/>
    <w:basedOn w:val="Policepardfaut"/>
    <w:link w:val="Titre9"/>
    <w:uiPriority w:val="9"/>
    <w:semiHidden/>
    <w:rsid w:val="00F627CA"/>
    <w:rPr>
      <w:b/>
      <w:bCs/>
      <w:i/>
      <w:iCs/>
      <w:color w:val="3667C3" w:themeColor="accent2" w:themeShade="BF"/>
      <w:sz w:val="18"/>
      <w:szCs w:val="18"/>
    </w:rPr>
  </w:style>
  <w:style w:type="character" w:styleId="Emphaseintense">
    <w:name w:val="Intense Emphasis"/>
    <w:basedOn w:val="Policepardfaut"/>
    <w:uiPriority w:val="21"/>
    <w:qFormat/>
    <w:rsid w:val="00F627CA"/>
    <w:rPr>
      <w:i/>
      <w:iCs/>
      <w:caps/>
      <w:color w:val="E65B01" w:themeColor="accent1" w:themeShade="BF"/>
      <w:spacing w:val="10"/>
      <w:sz w:val="18"/>
      <w:szCs w:val="18"/>
    </w:rPr>
  </w:style>
  <w:style w:type="paragraph" w:styleId="Citation">
    <w:name w:val="Quote"/>
    <w:basedOn w:val="Normal"/>
    <w:link w:val="CitationCar"/>
    <w:uiPriority w:val="29"/>
    <w:qFormat/>
    <w:rsid w:val="00F627CA"/>
    <w:rPr>
      <w:rFonts w:eastAsiaTheme="minorHAnsi"/>
      <w:i/>
      <w:iCs/>
      <w:szCs w:val="22"/>
      <w:lang w:val="en-US"/>
    </w:rPr>
  </w:style>
  <w:style w:type="character" w:customStyle="1" w:styleId="CitationCar">
    <w:name w:val="Citation Car"/>
    <w:basedOn w:val="Policepardfaut"/>
    <w:link w:val="Citation"/>
    <w:uiPriority w:val="29"/>
    <w:rsid w:val="00F627CA"/>
    <w:rPr>
      <w:i/>
      <w:iCs/>
      <w:color w:val="414751" w:themeColor="text2" w:themeShade="BF"/>
      <w:sz w:val="20"/>
    </w:rPr>
  </w:style>
  <w:style w:type="paragraph" w:styleId="Citationintense">
    <w:name w:val="Intense Quote"/>
    <w:basedOn w:val="Citation"/>
    <w:link w:val="CitationintenseCar"/>
    <w:uiPriority w:val="30"/>
    <w:qFormat/>
    <w:rsid w:val="00F627CA"/>
    <w:pPr>
      <w:pBdr>
        <w:bottom w:val="double" w:sz="4" w:space="4" w:color="FE8637" w:themeColor="accent1"/>
      </w:pBdr>
      <w:spacing w:line="300" w:lineRule="auto"/>
      <w:ind w:left="936" w:right="936"/>
    </w:pPr>
    <w:rPr>
      <w:i w:val="0"/>
      <w:iCs w:val="0"/>
      <w:color w:val="E65B01" w:themeColor="accent1" w:themeShade="BF"/>
    </w:rPr>
  </w:style>
  <w:style w:type="character" w:customStyle="1" w:styleId="CitationintenseCar">
    <w:name w:val="Citation intense Car"/>
    <w:basedOn w:val="Policepardfaut"/>
    <w:link w:val="Citationintense"/>
    <w:uiPriority w:val="30"/>
    <w:rsid w:val="00F627CA"/>
    <w:rPr>
      <w:color w:val="E65B01" w:themeColor="accent1" w:themeShade="BF"/>
      <w:sz w:val="20"/>
    </w:rPr>
  </w:style>
  <w:style w:type="character" w:styleId="Rfrenceintense">
    <w:name w:val="Intense Reference"/>
    <w:basedOn w:val="Policepardfaut"/>
    <w:uiPriority w:val="32"/>
    <w:qFormat/>
    <w:rsid w:val="00F627CA"/>
    <w:rPr>
      <w:b/>
      <w:bCs/>
      <w:caps/>
      <w:color w:val="3667C3" w:themeColor="accent2" w:themeShade="BF"/>
      <w:spacing w:val="5"/>
      <w:sz w:val="18"/>
      <w:szCs w:val="18"/>
    </w:rPr>
  </w:style>
  <w:style w:type="paragraph" w:styleId="Paragraphedeliste">
    <w:name w:val="List Paragraph"/>
    <w:basedOn w:val="Normal"/>
    <w:uiPriority w:val="34"/>
    <w:unhideWhenUsed/>
    <w:qFormat/>
    <w:rsid w:val="00F627CA"/>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627CA"/>
    <w:rPr>
      <w:b/>
      <w:bCs/>
    </w:rPr>
  </w:style>
  <w:style w:type="character" w:styleId="Emphaseple">
    <w:name w:val="Subtle Emphasis"/>
    <w:basedOn w:val="Policepardfaut"/>
    <w:uiPriority w:val="19"/>
    <w:qFormat/>
    <w:rsid w:val="00F627CA"/>
    <w:rPr>
      <w:i/>
      <w:iCs/>
      <w:color w:val="E65B01" w:themeColor="accent1" w:themeShade="BF"/>
    </w:rPr>
  </w:style>
  <w:style w:type="character" w:styleId="Rfrenceple">
    <w:name w:val="Subtle Reference"/>
    <w:basedOn w:val="Policepardfaut"/>
    <w:uiPriority w:val="31"/>
    <w:qFormat/>
    <w:rsid w:val="00F627CA"/>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627CA"/>
    <w:rPr>
      <w:color w:val="808080"/>
    </w:rPr>
  </w:style>
  <w:style w:type="character" w:styleId="Lienhypertexte">
    <w:name w:val="Hyperlink"/>
    <w:basedOn w:val="Policepardfaut"/>
    <w:uiPriority w:val="99"/>
    <w:qFormat/>
    <w:rsid w:val="00426FEC"/>
    <w:rPr>
      <w:color w:val="D2611C" w:themeColor="hyperlink"/>
      <w:u w:val="single"/>
    </w:rPr>
  </w:style>
  <w:style w:type="paragraph" w:styleId="Explorateurdedocuments">
    <w:name w:val="Document Map"/>
    <w:basedOn w:val="Normal"/>
    <w:link w:val="ExplorateurdedocumentsCar"/>
    <w:uiPriority w:val="99"/>
    <w:semiHidden/>
    <w:qFormat/>
    <w:rsid w:val="00426FE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26FEC"/>
    <w:rPr>
      <w:rFonts w:ascii="Tahoma" w:eastAsiaTheme="minorEastAsia" w:hAnsi="Tahoma" w:cs="Tahoma"/>
      <w:color w:val="414751" w:themeColor="text2" w:themeShade="BF"/>
      <w:sz w:val="16"/>
      <w:szCs w:val="16"/>
      <w:lang w:val="fr-FR"/>
    </w:rPr>
  </w:style>
  <w:style w:type="paragraph" w:styleId="NormalWeb">
    <w:name w:val="Normal (Web)"/>
    <w:basedOn w:val="Normal"/>
    <w:uiPriority w:val="99"/>
    <w:semiHidden/>
    <w:qFormat/>
    <w:rsid w:val="00C927B8"/>
    <w:rPr>
      <w:rFonts w:ascii="Times New Roman" w:hAnsi="Times New Roman" w:cs="Times New Roman"/>
      <w:sz w:val="24"/>
      <w:szCs w:val="24"/>
    </w:rPr>
  </w:style>
  <w:style w:type="paragraph" w:customStyle="1" w:styleId="titre0">
    <w:name w:val="titre"/>
    <w:basedOn w:val="Normal"/>
    <w:rsid w:val="00C927B8"/>
    <w:pPr>
      <w:spacing w:after="0" w:line="240" w:lineRule="auto"/>
    </w:pPr>
    <w:rPr>
      <w:rFonts w:ascii="Verdana" w:eastAsia="Times New Roman" w:hAnsi="Verdana" w:cs="Times New Roman"/>
      <w:b/>
      <w:bCs/>
      <w:color w:val="3FA347"/>
      <w:sz w:val="24"/>
      <w:szCs w:val="24"/>
    </w:rPr>
  </w:style>
  <w:style w:type="paragraph" w:customStyle="1" w:styleId="contenu">
    <w:name w:val="contenu"/>
    <w:basedOn w:val="Normal"/>
    <w:rsid w:val="00C927B8"/>
    <w:pPr>
      <w:spacing w:after="0" w:line="300" w:lineRule="atLeast"/>
    </w:pPr>
    <w:rPr>
      <w:rFonts w:ascii="Arial" w:eastAsia="Times New Roman" w:hAnsi="Arial" w:cs="Arial"/>
      <w:color w:val="333333"/>
      <w:sz w:val="18"/>
      <w:szCs w:val="18"/>
    </w:rPr>
  </w:style>
  <w:style w:type="paragraph" w:styleId="Sansinterligne">
    <w:name w:val="No Spacing"/>
    <w:basedOn w:val="Normal"/>
    <w:link w:val="SansinterligneCar"/>
    <w:uiPriority w:val="1"/>
    <w:qFormat/>
    <w:rsid w:val="003C6DE2"/>
    <w:pPr>
      <w:spacing w:after="0" w:line="240" w:lineRule="auto"/>
    </w:pPr>
  </w:style>
  <w:style w:type="paragraph" w:styleId="En-ttedetabledesmatires">
    <w:name w:val="TOC Heading"/>
    <w:basedOn w:val="Titre1"/>
    <w:next w:val="Normal"/>
    <w:uiPriority w:val="39"/>
    <w:semiHidden/>
    <w:unhideWhenUsed/>
    <w:qFormat/>
    <w:rsid w:val="003C6DE2"/>
    <w:pPr>
      <w:keepNext/>
      <w:keepLines/>
      <w:spacing w:before="480" w:after="0"/>
      <w:outlineLvl w:val="9"/>
    </w:pPr>
    <w:rPr>
      <w:b w:val="0"/>
      <w:bCs/>
      <w:smallCaps w:val="0"/>
      <w:color w:val="E65B01" w:themeColor="accent1" w:themeShade="BF"/>
      <w:spacing w:val="0"/>
      <w:szCs w:val="28"/>
      <w:lang w:val="fr-FR"/>
    </w:rPr>
  </w:style>
  <w:style w:type="character" w:customStyle="1" w:styleId="SansinterligneCar">
    <w:name w:val="Sans interligne Car"/>
    <w:basedOn w:val="Policepardfaut"/>
    <w:link w:val="Sansinterligne"/>
    <w:uiPriority w:val="1"/>
    <w:rsid w:val="003C6DE2"/>
    <w:rPr>
      <w:rFonts w:eastAsiaTheme="minorEastAsia"/>
      <w:color w:val="414751" w:themeColor="text2" w:themeShade="BF"/>
      <w:sz w:val="20"/>
      <w:szCs w:val="20"/>
      <w:lang w:val="fr-FR"/>
    </w:rPr>
  </w:style>
  <w:style w:type="table" w:customStyle="1" w:styleId="Grilleclaire1">
    <w:name w:val="Grille claire1"/>
    <w:basedOn w:val="TableauNormal"/>
    <w:uiPriority w:val="62"/>
    <w:qFormat/>
    <w:rsid w:val="008700D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M1">
    <w:name w:val="toc 1"/>
    <w:basedOn w:val="Normal"/>
    <w:next w:val="Normal"/>
    <w:autoRedefine/>
    <w:uiPriority w:val="39"/>
    <w:qFormat/>
    <w:rsid w:val="00853C79"/>
    <w:pPr>
      <w:tabs>
        <w:tab w:val="left" w:pos="284"/>
        <w:tab w:val="right" w:leader="dot" w:pos="9629"/>
      </w:tabs>
      <w:spacing w:after="100" w:line="240" w:lineRule="auto"/>
      <w:ind w:firstLine="0"/>
    </w:pPr>
  </w:style>
  <w:style w:type="paragraph" w:styleId="TM2">
    <w:name w:val="toc 2"/>
    <w:basedOn w:val="Normal"/>
    <w:next w:val="Normal"/>
    <w:autoRedefine/>
    <w:uiPriority w:val="39"/>
    <w:qFormat/>
    <w:rsid w:val="00853C79"/>
    <w:pPr>
      <w:tabs>
        <w:tab w:val="left" w:pos="567"/>
        <w:tab w:val="right" w:leader="dot" w:pos="9629"/>
      </w:tabs>
      <w:spacing w:after="100" w:line="240" w:lineRule="auto"/>
      <w:ind w:left="200" w:firstLine="0"/>
    </w:pPr>
  </w:style>
  <w:style w:type="paragraph" w:styleId="TM3">
    <w:name w:val="toc 3"/>
    <w:basedOn w:val="Normal"/>
    <w:next w:val="Normal"/>
    <w:autoRedefine/>
    <w:uiPriority w:val="39"/>
    <w:qFormat/>
    <w:rsid w:val="000710D4"/>
    <w:pPr>
      <w:spacing w:after="100"/>
      <w:ind w:left="400"/>
    </w:pPr>
  </w:style>
  <w:style w:type="paragraph" w:customStyle="1" w:styleId="Corps">
    <w:name w:val="Corps"/>
    <w:rsid w:val="00C1287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fr-FR" w:eastAsia="fr-FR"/>
    </w:rPr>
  </w:style>
  <w:style w:type="numbering" w:customStyle="1" w:styleId="Puce">
    <w:name w:val="Puce"/>
    <w:rsid w:val="00C12871"/>
    <w:pPr>
      <w:numPr>
        <w:numId w:val="33"/>
      </w:numPr>
    </w:pPr>
  </w:style>
  <w:style w:type="paragraph" w:customStyle="1" w:styleId="tiquette">
    <w:name w:val="Étiquette"/>
    <w:rsid w:val="007D1B02"/>
    <w:pPr>
      <w:pBdr>
        <w:top w:val="nil"/>
        <w:left w:val="nil"/>
        <w:bottom w:val="nil"/>
        <w:right w:val="nil"/>
        <w:between w:val="nil"/>
        <w:bar w:val="nil"/>
      </w:pBdr>
      <w:spacing w:after="0" w:line="240" w:lineRule="auto"/>
      <w:jc w:val="center"/>
    </w:pPr>
    <w:rPr>
      <w:rFonts w:ascii="Helvetica" w:eastAsia="Arial Unicode MS" w:hAnsi="Arial Unicode MS" w:cs="Arial Unicode MS"/>
      <w:color w:val="FEFEFE"/>
      <w:sz w:val="24"/>
      <w:szCs w:val="24"/>
      <w:bdr w:val="nil"/>
      <w:lang w:val="fr-FR" w:eastAsia="fr-FR"/>
    </w:rPr>
  </w:style>
  <w:style w:type="paragraph" w:customStyle="1" w:styleId="tiquetteFonc">
    <w:name w:val="Étiquette Foncé"/>
    <w:rsid w:val="007D1B02"/>
    <w:pPr>
      <w:pBdr>
        <w:top w:val="nil"/>
        <w:left w:val="nil"/>
        <w:bottom w:val="nil"/>
        <w:right w:val="nil"/>
        <w:between w:val="nil"/>
        <w:bar w:val="nil"/>
      </w:pBdr>
      <w:spacing w:after="0" w:line="240" w:lineRule="auto"/>
      <w:jc w:val="center"/>
    </w:pPr>
    <w:rPr>
      <w:rFonts w:ascii="Helvetica Light" w:eastAsia="Arial Unicode MS" w:hAnsi="Arial Unicode MS" w:cs="Arial Unicode MS"/>
      <w:color w:val="000000"/>
      <w:sz w:val="24"/>
      <w:szCs w:val="24"/>
      <w:bdr w:val="nil"/>
      <w:lang w:val="fr-FR" w:eastAsia="fr-FR"/>
    </w:rPr>
  </w:style>
  <w:style w:type="paragraph" w:customStyle="1" w:styleId="Body">
    <w:name w:val="Body"/>
    <w:rsid w:val="00DC2EB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fr-FR"/>
    </w:rPr>
  </w:style>
  <w:style w:type="character" w:customStyle="1" w:styleId="lang-en">
    <w:name w:val="lang-en"/>
    <w:basedOn w:val="Policepardfaut"/>
    <w:rsid w:val="00497190"/>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gif"/><Relationship Id="rId18" Type="http://schemas.openxmlformats.org/officeDocument/2006/relationships/hyperlink" Target="https://plus.google.com/114318922342198493952/post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evtalk.nvidia.com/default/board/139/embedded-systems/1" TargetMode="External"/><Relationship Id="rId2" Type="http://schemas.openxmlformats.org/officeDocument/2006/relationships/customXml" Target="../customXml/item2.xml"/><Relationship Id="rId16" Type="http://schemas.openxmlformats.org/officeDocument/2006/relationships/hyperlink" Target="http://elinux.org/index.php?title=Jetson_TK1&amp;redirect=n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developer.nvidia.com/get-started-jetson"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o\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138F4B754A42328BAC4866F794867A"/>
        <w:category>
          <w:name w:val="Général"/>
          <w:gallery w:val="placeholder"/>
        </w:category>
        <w:types>
          <w:type w:val="bbPlcHdr"/>
        </w:types>
        <w:behaviors>
          <w:behavior w:val="content"/>
        </w:behaviors>
        <w:guid w:val="{CAD99A63-D9B6-4627-A1EA-1CB12B3F5B97}"/>
      </w:docPartPr>
      <w:docPartBody>
        <w:p w:rsidR="008C3929" w:rsidRDefault="00B178BF" w:rsidP="00B178BF">
          <w:pPr>
            <w:pStyle w:val="AA138F4B754A42328BAC4866F794867A"/>
          </w:pPr>
          <w:r>
            <w:rPr>
              <w:sz w:val="36"/>
              <w:szCs w:val="36"/>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534E2"/>
    <w:rsid w:val="006362F0"/>
    <w:rsid w:val="006534E2"/>
    <w:rsid w:val="008C3929"/>
    <w:rsid w:val="00A03910"/>
    <w:rsid w:val="00A069E1"/>
    <w:rsid w:val="00B178BF"/>
    <w:rsid w:val="00B924BE"/>
    <w:rsid w:val="00C93B0C"/>
    <w:rsid w:val="00D93983"/>
    <w:rsid w:val="00E771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2F0"/>
  </w:style>
  <w:style w:type="paragraph" w:styleId="Titre1">
    <w:name w:val="heading 1"/>
    <w:basedOn w:val="Normal"/>
    <w:next w:val="Normal"/>
    <w:link w:val="Titre1Car"/>
    <w:uiPriority w:val="1"/>
    <w:qFormat/>
    <w:rsid w:val="006362F0"/>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6362F0"/>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CB1D94947F4AC8AF1B6221E26695F3">
    <w:name w:val="8DCB1D94947F4AC8AF1B6221E26695F3"/>
    <w:rsid w:val="006362F0"/>
  </w:style>
  <w:style w:type="paragraph" w:customStyle="1" w:styleId="D02D9F9258634D008B6055BB412BEC50">
    <w:name w:val="D02D9F9258634D008B6055BB412BEC50"/>
    <w:rsid w:val="006362F0"/>
  </w:style>
  <w:style w:type="character" w:customStyle="1" w:styleId="Titre1Car">
    <w:name w:val="Titre 1 Car"/>
    <w:basedOn w:val="Policepardfaut"/>
    <w:link w:val="Titre1"/>
    <w:uiPriority w:val="1"/>
    <w:rsid w:val="006362F0"/>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6362F0"/>
    <w:rPr>
      <w:rFonts w:asciiTheme="majorHAnsi" w:eastAsiaTheme="minorHAnsi" w:hAnsiTheme="majorHAnsi" w:cstheme="minorHAnsi"/>
      <w:color w:val="17365D" w:themeColor="text2" w:themeShade="BF"/>
      <w:sz w:val="28"/>
      <w:szCs w:val="28"/>
      <w:lang w:val="en-US" w:eastAsia="en-US"/>
    </w:rPr>
  </w:style>
  <w:style w:type="paragraph" w:customStyle="1" w:styleId="FE07716113CC492598FAB8DF7ED3927F">
    <w:name w:val="FE07716113CC492598FAB8DF7ED3927F"/>
    <w:rsid w:val="006362F0"/>
  </w:style>
  <w:style w:type="paragraph" w:customStyle="1" w:styleId="26977A75618F48C993EB4511632C0BDF">
    <w:name w:val="26977A75618F48C993EB4511632C0BDF"/>
    <w:rsid w:val="006362F0"/>
  </w:style>
  <w:style w:type="paragraph" w:customStyle="1" w:styleId="5BD1DE36C41A4495A9DB28F577E7153D">
    <w:name w:val="5BD1DE36C41A4495A9DB28F577E7153D"/>
    <w:rsid w:val="006362F0"/>
  </w:style>
  <w:style w:type="paragraph" w:customStyle="1" w:styleId="03906F0B0A2F4C8F8268C6CF2D21F756">
    <w:name w:val="03906F0B0A2F4C8F8268C6CF2D21F756"/>
    <w:rsid w:val="006362F0"/>
  </w:style>
  <w:style w:type="paragraph" w:customStyle="1" w:styleId="35BCD9456E654A339B8DEF2FB828A8E9">
    <w:name w:val="35BCD9456E654A339B8DEF2FB828A8E9"/>
    <w:rsid w:val="006362F0"/>
  </w:style>
  <w:style w:type="paragraph" w:customStyle="1" w:styleId="B27BD0936E4E4C66B899BA92E15CCF7A">
    <w:name w:val="B27BD0936E4E4C66B899BA92E15CCF7A"/>
    <w:rsid w:val="006362F0"/>
  </w:style>
  <w:style w:type="paragraph" w:customStyle="1" w:styleId="1EEAD3139CA344DC997DAA24AB56E1E0">
    <w:name w:val="1EEAD3139CA344DC997DAA24AB56E1E0"/>
    <w:rsid w:val="006362F0"/>
  </w:style>
  <w:style w:type="paragraph" w:customStyle="1" w:styleId="DDAA10CB422643DE81B093FA97DC4FE8">
    <w:name w:val="DDAA10CB422643DE81B093FA97DC4FE8"/>
    <w:rsid w:val="00D93983"/>
  </w:style>
  <w:style w:type="paragraph" w:customStyle="1" w:styleId="D58DAE708A024E05B13F908739A05EBF">
    <w:name w:val="D58DAE708A024E05B13F908739A05EBF"/>
    <w:rsid w:val="00D93983"/>
  </w:style>
  <w:style w:type="paragraph" w:customStyle="1" w:styleId="D7B36574FDC74073B504079ED640369A">
    <w:name w:val="D7B36574FDC74073B504079ED640369A"/>
    <w:rsid w:val="00D93983"/>
  </w:style>
  <w:style w:type="paragraph" w:customStyle="1" w:styleId="36F3B76231B6404E8B86C847E0192899">
    <w:name w:val="36F3B76231B6404E8B86C847E0192899"/>
    <w:rsid w:val="00D93983"/>
  </w:style>
  <w:style w:type="paragraph" w:customStyle="1" w:styleId="B0CE80F340424483B3E91E8D835CECD8">
    <w:name w:val="B0CE80F340424483B3E91E8D835CECD8"/>
    <w:rsid w:val="00D93983"/>
  </w:style>
  <w:style w:type="paragraph" w:customStyle="1" w:styleId="0CAFE2F26AA4466580115E555C54CFE0">
    <w:name w:val="0CAFE2F26AA4466580115E555C54CFE0"/>
    <w:rsid w:val="00A069E1"/>
  </w:style>
  <w:style w:type="paragraph" w:customStyle="1" w:styleId="A1A74D937C0547D692A873B06FFC1528">
    <w:name w:val="A1A74D937C0547D692A873B06FFC1528"/>
    <w:rsid w:val="00A069E1"/>
  </w:style>
  <w:style w:type="paragraph" w:customStyle="1" w:styleId="AA138F4B754A42328BAC4866F794867A">
    <w:name w:val="AA138F4B754A42328BAC4866F794867A"/>
    <w:rsid w:val="00B178BF"/>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EEA Production  Manuel de notre stratégie qualité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5595608F-1944-43A1-ADA6-ED0B7B90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912</TotalTime>
  <Pages>10</Pages>
  <Words>1500</Words>
  <Characters>8250</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
      <vt:lpstr/>
      <vt:lpstr>Heading 1</vt:lpstr>
      <vt:lpstr>    Heading 2</vt:lpstr>
    </vt:vector>
  </TitlesOfParts>
  <Company/>
  <LinksUpToDate>false</LinksUpToDate>
  <CharactersWithSpaces>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Reseaux :  Conception Implémentation d’un Mini DataCenter </dc:subject>
  <dc:creator>Perso</dc:creator>
  <cp:lastModifiedBy>Perso</cp:lastModifiedBy>
  <cp:revision>13</cp:revision>
  <cp:lastPrinted>2014-10-19T10:54:00Z</cp:lastPrinted>
  <dcterms:created xsi:type="dcterms:W3CDTF">2014-10-19T18:37:00Z</dcterms:created>
  <dcterms:modified xsi:type="dcterms:W3CDTF">2015-04-08T13:32:00Z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