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82CEF" w14:textId="77777777" w:rsidR="005D1CCF" w:rsidRDefault="007B772C">
      <w:pPr>
        <w:pStyle w:val="1"/>
      </w:pPr>
      <w:r>
        <w:t>MSc Project Plan Template</w:t>
      </w:r>
    </w:p>
    <w:p w14:paraId="03E08F84" w14:textId="77777777" w:rsidR="005D1CCF" w:rsidRPr="0047109F" w:rsidRDefault="007B772C">
      <w:pPr>
        <w:pStyle w:val="FirstParagraph"/>
        <w:rPr>
          <w:lang w:eastAsia="zh-CN"/>
        </w:rPr>
      </w:pPr>
      <w:r>
        <w:rPr>
          <w:b/>
          <w:bCs/>
        </w:rPr>
        <w:t>Module Codes:</w:t>
      </w:r>
      <w:r>
        <w:t xml:space="preserve"> COMP40</w:t>
      </w:r>
      <w:r w:rsidR="0047109F">
        <w:rPr>
          <w:rFonts w:hint="eastAsia"/>
          <w:lang w:eastAsia="zh-CN"/>
        </w:rPr>
        <w:t>26</w:t>
      </w:r>
    </w:p>
    <w:p w14:paraId="58EE6FC2" w14:textId="77777777" w:rsidR="005D1CCF" w:rsidRDefault="007B772C">
      <w:pPr>
        <w:pStyle w:val="a0"/>
        <w:rPr>
          <w:lang w:eastAsia="zh-CN"/>
        </w:rPr>
      </w:pPr>
      <w:r>
        <w:rPr>
          <w:b/>
          <w:bCs/>
        </w:rPr>
        <w:t>Student Name:</w:t>
      </w:r>
      <w:r>
        <w:t xml:space="preserve"> </w:t>
      </w:r>
      <w:r w:rsidR="0047109F">
        <w:rPr>
          <w:rFonts w:hint="eastAsia"/>
          <w:lang w:eastAsia="zh-CN"/>
        </w:rPr>
        <w:t>Wang Ziren</w:t>
      </w:r>
    </w:p>
    <w:p w14:paraId="4E424956" w14:textId="77777777" w:rsidR="005D1CCF" w:rsidRPr="0047109F" w:rsidRDefault="007B772C">
      <w:pPr>
        <w:pStyle w:val="a0"/>
        <w:rPr>
          <w:lang w:eastAsia="zh-CN"/>
        </w:rPr>
      </w:pPr>
      <w:r>
        <w:rPr>
          <w:b/>
          <w:bCs/>
        </w:rPr>
        <w:t>Student ID:</w:t>
      </w:r>
      <w:r w:rsidR="0047109F">
        <w:rPr>
          <w:rFonts w:hint="eastAsia"/>
          <w:b/>
          <w:bCs/>
          <w:lang w:eastAsia="zh-CN"/>
        </w:rPr>
        <w:t xml:space="preserve"> </w:t>
      </w:r>
      <w:r w:rsidR="0047109F" w:rsidRPr="0047109F">
        <w:rPr>
          <w:rFonts w:hint="eastAsia"/>
          <w:lang w:eastAsia="zh-CN"/>
        </w:rPr>
        <w:t>20795335</w:t>
      </w:r>
    </w:p>
    <w:p w14:paraId="60044ED1" w14:textId="77777777" w:rsidR="005D1CCF" w:rsidRPr="00854D03" w:rsidRDefault="007B772C" w:rsidP="00854D03">
      <w:pPr>
        <w:rPr>
          <w:rFonts w:ascii="Calibri" w:hAnsi="Calibri" w:cs="Calibri"/>
          <w:color w:val="000000"/>
          <w:sz w:val="22"/>
          <w:szCs w:val="22"/>
          <w:lang w:val="en-GB" w:eastAsia="zh-CN"/>
        </w:rPr>
      </w:pPr>
      <w:r>
        <w:rPr>
          <w:b/>
          <w:bCs/>
        </w:rPr>
        <w:t>Course</w:t>
      </w:r>
      <w:proofErr w:type="gramStart"/>
      <w:r>
        <w:rPr>
          <w:b/>
          <w:bCs/>
        </w:rPr>
        <w:t>:</w:t>
      </w:r>
      <w:r w:rsidR="0047109F">
        <w:rPr>
          <w:rFonts w:hint="eastAsia"/>
          <w:b/>
          <w:bCs/>
          <w:lang w:eastAsia="zh-CN"/>
        </w:rPr>
        <w:t xml:space="preserve">  </w:t>
      </w:r>
      <w:r w:rsidR="00854D03" w:rsidRPr="00854D03">
        <w:rPr>
          <w:lang w:eastAsia="zh-CN"/>
        </w:rPr>
        <w:t>MSc</w:t>
      </w:r>
      <w:proofErr w:type="gramEnd"/>
      <w:r w:rsidR="00854D03" w:rsidRPr="00854D03">
        <w:rPr>
          <w:lang w:eastAsia="zh-CN"/>
        </w:rPr>
        <w:t xml:space="preserve"> Computer Science (Artificial Intelligence)</w:t>
      </w:r>
    </w:p>
    <w:p w14:paraId="20509B51" w14:textId="77777777" w:rsidR="005D1CCF" w:rsidRPr="00854D03" w:rsidRDefault="007B772C" w:rsidP="00854D03">
      <w:pPr>
        <w:rPr>
          <w:rFonts w:ascii="Calibri" w:hAnsi="Calibri" w:cs="Calibri"/>
          <w:color w:val="000000"/>
          <w:sz w:val="22"/>
          <w:szCs w:val="22"/>
          <w:lang w:val="en-GB" w:eastAsia="zh-CN"/>
        </w:rPr>
      </w:pPr>
      <w:r>
        <w:rPr>
          <w:b/>
          <w:bCs/>
        </w:rPr>
        <w:t>Supervisor:</w:t>
      </w:r>
      <w:r>
        <w:t xml:space="preserve"> </w:t>
      </w:r>
      <w:r w:rsidR="00854D03" w:rsidRPr="00854D03">
        <w:rPr>
          <w:lang w:eastAsia="zh-CN"/>
        </w:rPr>
        <w:t>Jamie Twycross</w:t>
      </w:r>
    </w:p>
    <w:p w14:paraId="4F6341C6" w14:textId="77777777" w:rsidR="005D1CCF" w:rsidRDefault="005D1CCF"/>
    <w:p w14:paraId="2DDF307B" w14:textId="77777777" w:rsidR="00D843EC" w:rsidRDefault="00000000">
      <w:pPr>
        <w:pStyle w:val="2"/>
      </w:pPr>
      <w:r>
        <w:t>1. Project Title</w:t>
      </w:r>
    </w:p>
    <w:p w14:paraId="6653B992" w14:textId="77777777" w:rsidR="00D843EC" w:rsidRDefault="00000000">
      <w:r>
        <w:t xml:space="preserve">Acoustic Classification of Adult and Chick Storm-Petrel Calls Using </w:t>
      </w:r>
      <w:proofErr w:type="spellStart"/>
      <w:r>
        <w:t>BirdNET</w:t>
      </w:r>
      <w:proofErr w:type="spellEnd"/>
      <w:r>
        <w:t xml:space="preserve"> Embeddings</w:t>
      </w:r>
    </w:p>
    <w:p w14:paraId="3502FC8B" w14:textId="77777777" w:rsidR="00D843EC" w:rsidRDefault="00D843EC"/>
    <w:p w14:paraId="4E9F268E" w14:textId="77777777" w:rsidR="00D843EC" w:rsidRDefault="00000000">
      <w:pPr>
        <w:pStyle w:val="2"/>
      </w:pPr>
      <w:r>
        <w:t>2. Project Overview</w:t>
      </w:r>
    </w:p>
    <w:p w14:paraId="4A96E90E" w14:textId="2E403E9E" w:rsidR="00D843EC" w:rsidRDefault="00000000">
      <w:pPr/>
      <w:r/>
      <w:proofErr w:type="spellStart"/>
      <w:r/>
      <w:proofErr w:type="spellEnd"/>
      <w:r/>
      <w:r w:rsidR="00C507DF">
        <w:rPr>
          <w:rFonts w:hint="eastAsia"/>
          <w:lang w:eastAsia="zh-CN"/>
        </w:rPr>
      </w:r>
      <w:r/>
      <w:proofErr w:type="spellStart"/>
      <w:r/>
      <w:proofErr w:type="spellEnd"/>
      <w:r/>
      <w:r>
        <w:rPr/>
        <w:t>This project investigates whether BirdNET embeddings can provide sufficiently discriminative acoustic features to distinguish adult and chick Storm-Petrel calls. The project will use supervisor-provided audio and labels, including adult Storm-Petrel calls, chick Storm-Petrel calls, other bird samples, and background/noise samples. It evaluates whether BirdNET representations can support a supervised adult/chick classifier.</w:t>
      </w:r>
    </w:p>
    <w:p w14:paraId="1A77A544" w14:textId="77777777" w:rsidR="00D843EC" w:rsidRDefault="00000000">
      <w:r>
        <w:t xml:space="preserve">The research question is: can </w:t>
      </w:r>
      <w:proofErr w:type="spellStart"/>
      <w:r>
        <w:t>BirdNET</w:t>
      </w:r>
      <w:proofErr w:type="spellEnd"/>
      <w:r>
        <w:t xml:space="preserve"> embeddings distinguish adult and chick Storm-Petrel calls with reliable performance under realistic field-recording conditions? This matters because manual review of long ecological recordings is time-consuming, and an automatic classifier could support more efficient seabird monitoring and breeding activity analysis. If performance is limited, the project will still identify the limits of </w:t>
      </w:r>
      <w:proofErr w:type="spellStart"/>
      <w:r>
        <w:t>BirdNET</w:t>
      </w:r>
      <w:proofErr w:type="spellEnd"/>
      <w:r>
        <w:t xml:space="preserve"> embeddings for this within-species call-classification task.</w:t>
      </w:r>
    </w:p>
    <w:p w14:paraId="7B0BD9BF" w14:textId="77777777" w:rsidR="00D843EC" w:rsidRDefault="00D843EC"/>
    <w:p w14:paraId="10AD6F7F" w14:textId="77777777" w:rsidR="00D843EC" w:rsidRDefault="00000000">
      <w:pPr>
        <w:pStyle w:val="2"/>
      </w:pPr>
      <w:r>
        <w:t>3. Related Work</w:t>
      </w:r>
    </w:p>
    <w:p w14:paraId="689B1F65" w14:textId="77777777" w:rsidR="00D843EC" w:rsidRDefault="00000000">
      <w:r>
        <w:t xml:space="preserve">Computational bioacoustics increasingly uses machine learning to </w:t>
      </w:r>
      <w:proofErr w:type="spellStart"/>
      <w:r>
        <w:t>analyse</w:t>
      </w:r>
      <w:proofErr w:type="spellEnd"/>
      <w:r>
        <w:t xml:space="preserve"> large animal-sound datasets. Stowell (2022) reviews the growth of deep learning in this area and highlights challenges such as noise, imbalance and ecological complexity. </w:t>
      </w:r>
      <w:proofErr w:type="spellStart"/>
      <w:r>
        <w:t>Potamitis</w:t>
      </w:r>
      <w:proofErr w:type="spellEnd"/>
      <w:r>
        <w:t xml:space="preserve"> et al. (2014) show the value of automatic bird-sound detection in long field recordings, while Cole et al. (2022) demonstrate that </w:t>
      </w:r>
      <w:proofErr w:type="spellStart"/>
      <w:r>
        <w:t>BirdNET</w:t>
      </w:r>
      <w:proofErr w:type="spellEnd"/>
      <w:r>
        <w:t xml:space="preserve"> classifications from autonomous recording units can support ecological monitoring when properly evaluated.</w:t>
      </w:r>
    </w:p>
    <w:p w14:paraId="221051BD" w14:textId="77777777" w:rsidR="00D843EC" w:rsidRDefault="00000000">
      <w:r>
        <w:t xml:space="preserve">However, </w:t>
      </w:r>
      <w:proofErr w:type="spellStart"/>
      <w:r>
        <w:t>BirdNET</w:t>
      </w:r>
      <w:proofErr w:type="spellEnd"/>
      <w:r>
        <w:t xml:space="preserve"> is mainly designed for species identification, not for separating adult and chick calls within the same Storm-Petrel category. Work on </w:t>
      </w:r>
      <w:proofErr w:type="spellStart"/>
      <w:r>
        <w:t>BirdNET</w:t>
      </w:r>
      <w:proofErr w:type="spellEnd"/>
      <w:r>
        <w:t xml:space="preserve"> confidence </w:t>
      </w:r>
      <w:r>
        <w:lastRenderedPageBreak/>
        <w:t xml:space="preserve">thresholds, such as Tseng et al. (2025), shows that </w:t>
      </w:r>
      <w:proofErr w:type="spellStart"/>
      <w:r>
        <w:t>BirdNET</w:t>
      </w:r>
      <w:proofErr w:type="spellEnd"/>
      <w:r>
        <w:t xml:space="preserve"> outputs need task-specific validation. This project therefore uses </w:t>
      </w:r>
      <w:proofErr w:type="spellStart"/>
      <w:r>
        <w:t>BirdNET</w:t>
      </w:r>
      <w:proofErr w:type="spellEnd"/>
      <w:r>
        <w:t xml:space="preserve"> embeddings as feature representations rather than relying on final species predictions. The biological motivation is supported by Sun et al. (2023), who show that seabird calls can contain detailed acoustic signatures, suggesting that fine-grained call classification is worth testing.</w:t>
      </w:r>
    </w:p>
    <w:p w14:paraId="671C96A6" w14:textId="77777777" w:rsidR="00D843EC" w:rsidRDefault="00D843EC"/>
    <w:p w14:paraId="4ECC5A16" w14:textId="77777777" w:rsidR="00D843EC" w:rsidRDefault="00000000">
      <w:pPr>
        <w:pStyle w:val="2"/>
      </w:pPr>
      <w:r>
        <w:t>4. Methodology</w:t>
      </w:r>
    </w:p>
    <w:p w14:paraId="10A8DA88" w14:textId="77777777" w:rsidR="00D843EC" w:rsidRDefault="00000000">
      <w:r>
        <w:t xml:space="preserve">The dataset will consist of supervisor-provided recordings and labels for adult Storm-Petrel calls, chick Storm-Petrel calls, other bird sounds and background/noise examples. All </w:t>
      </w:r>
      <w:proofErr w:type="gramStart"/>
      <w:r>
        <w:t>audio</w:t>
      </w:r>
      <w:proofErr w:type="gramEnd"/>
      <w:r>
        <w:t xml:space="preserve"> will be processed through one reproducible pipeline and converted into approximately 3-second, 48 kHz, mono WAV clips, so that differences between categories are not caused by inconsistent preprocessing.</w:t>
      </w:r>
    </w:p>
    <w:p w14:paraId="38D45365" w14:textId="77777777" w:rsidR="00D843EC" w:rsidRDefault="00000000">
      <w:proofErr w:type="spellStart"/>
      <w:proofErr w:type="gramStart"/>
      <w:r>
        <w:t>BirdNET</w:t>
      </w:r>
      <w:proofErr w:type="spellEnd"/>
      <w:r>
        <w:t>-Analyzer</w:t>
      </w:r>
      <w:proofErr w:type="gramEnd"/>
      <w:r>
        <w:t xml:space="preserve"> will be used to extract embeddings from the prepared clips. These embeddings will be treated as acoustic feature vectors for a supervised classifier trained to distinguish adult and chick Storm-Petrel calls. Other bird and background clips will be used as non-target checks or hard negatives to test whether the model confuses unrelated sounds with Storm-Petrel calls.</w:t>
      </w:r>
    </w:p>
    <w:p w14:paraId="4490282D" w14:textId="77777777" w:rsidR="00D843EC" w:rsidRDefault="00000000">
      <w:r>
        <w:t>The data will be split into training, validation and test sets using an 8:1:1 split. To reduce data leakage, the split will be applied consistently through the same pipeline and, where possible, grouped by recording source or session. Performance will be evaluated using precision, recall, F1-score, AUPRC and AUROC, supported by a confusion matrix and error analysis of misclassified clips.</w:t>
      </w:r>
    </w:p>
    <w:p w14:paraId="6962220F" w14:textId="77777777" w:rsidR="00D843EC" w:rsidRDefault="00000000">
      <w:r>
        <w:t>The project is feasible because labelled adult, chick, other bird and background samples are available. The main risks are subtle adult/chick acoustic differences, background noise, class imbalance and possible leakage between related clips. These will be addressed through consistent preprocessing, non-target examples, independent testing and error analysis.</w:t>
      </w:r>
    </w:p>
    <w:p w14:paraId="74C17FE0" w14:textId="77777777" w:rsidR="00D843EC" w:rsidRDefault="00D843EC"/>
    <w:p w14:paraId="3E5399D4" w14:textId="77777777" w:rsidR="00D843EC" w:rsidRDefault="00000000">
      <w:pPr>
        <w:pStyle w:val="2"/>
      </w:pPr>
      <w:r>
        <w:t xml:space="preserve">5. </w:t>
      </w:r>
      <w:proofErr w:type="spellStart"/>
      <w:r>
        <w:t>Programme</w:t>
      </w:r>
      <w:proofErr w:type="spellEnd"/>
      <w:r>
        <w:t xml:space="preserve"> of Work</w:t>
      </w:r>
    </w:p>
    <w:p w14:paraId="284131C2" w14:textId="77777777" w:rsidR="00D843EC" w:rsidRDefault="00000000">
      <w:pPr>
        <w:pStyle w:val="a0"/>
      </w:pPr>
      <w:r>
        <w:rPr>
          <w:b/>
        </w:rPr>
        <w:t>WP1 - Literature Review</w:t>
      </w:r>
    </w:p>
    <w:p w14:paraId="681EADD9" w14:textId="77777777" w:rsidR="00D843EC" w:rsidRDefault="00000000">
      <w:pPr>
        <w:pStyle w:val="a0"/>
      </w:pPr>
      <w:r>
        <w:t xml:space="preserve">Review computational bioacoustics, </w:t>
      </w:r>
      <w:proofErr w:type="spellStart"/>
      <w:r>
        <w:t>BirdNET</w:t>
      </w:r>
      <w:proofErr w:type="spellEnd"/>
      <w:r>
        <w:t xml:space="preserve">, passive acoustic monitoring, seabird </w:t>
      </w:r>
      <w:proofErr w:type="spellStart"/>
      <w:r>
        <w:t>vocalisations</w:t>
      </w:r>
      <w:proofErr w:type="spellEnd"/>
      <w:r>
        <w:t xml:space="preserve"> and transfer learning.</w:t>
      </w:r>
    </w:p>
    <w:p w14:paraId="7C005DE2" w14:textId="77777777" w:rsidR="00D843EC" w:rsidRDefault="00000000">
      <w:pPr>
        <w:pStyle w:val="a0"/>
      </w:pPr>
      <w:r>
        <w:rPr>
          <w:b/>
        </w:rPr>
        <w:t>Milestone M1: Literature review and final research question completed.</w:t>
      </w:r>
    </w:p>
    <w:p w14:paraId="351E9133" w14:textId="77777777" w:rsidR="00D843EC" w:rsidRDefault="00000000">
      <w:pPr>
        <w:pStyle w:val="a0"/>
      </w:pPr>
      <w:r>
        <w:rPr>
          <w:b/>
        </w:rPr>
        <w:t>WP2 - Dataset Preparation</w:t>
      </w:r>
    </w:p>
    <w:p w14:paraId="70B53328" w14:textId="77777777" w:rsidR="00D843EC" w:rsidRDefault="00000000">
      <w:pPr>
        <w:pStyle w:val="a0"/>
      </w:pPr>
      <w:proofErr w:type="spellStart"/>
      <w:r>
        <w:lastRenderedPageBreak/>
        <w:t>Organise</w:t>
      </w:r>
      <w:proofErr w:type="spellEnd"/>
      <w:r>
        <w:t xml:space="preserve"> supervisor-provided adult, chick, other bird and background labels; convert audio into standard 3-second WAV clips; create the train/validation/test split.</w:t>
      </w:r>
    </w:p>
    <w:p w14:paraId="7278795E" w14:textId="77777777" w:rsidR="00D843EC" w:rsidRDefault="00000000">
      <w:pPr>
        <w:pStyle w:val="a0"/>
      </w:pPr>
      <w:r>
        <w:rPr>
          <w:b/>
        </w:rPr>
        <w:t>Milestone M2: Cleaned dataset and 8:1:1 split manifest completed.</w:t>
      </w:r>
    </w:p>
    <w:p w14:paraId="12D50476" w14:textId="77777777" w:rsidR="00D843EC" w:rsidRDefault="00000000">
      <w:pPr>
        <w:pStyle w:val="a0"/>
      </w:pPr>
      <w:r>
        <w:rPr>
          <w:b/>
        </w:rPr>
        <w:t xml:space="preserve">WP3 - </w:t>
      </w:r>
      <w:proofErr w:type="spellStart"/>
      <w:r>
        <w:rPr>
          <w:b/>
        </w:rPr>
        <w:t>BirdNET</w:t>
      </w:r>
      <w:proofErr w:type="spellEnd"/>
      <w:r>
        <w:rPr>
          <w:b/>
        </w:rPr>
        <w:t xml:space="preserve"> Embedding Extraction</w:t>
      </w:r>
    </w:p>
    <w:p w14:paraId="1118D958" w14:textId="77777777" w:rsidR="00D843EC" w:rsidRDefault="00000000">
      <w:pPr>
        <w:pStyle w:val="a0"/>
      </w:pPr>
      <w:r>
        <w:t xml:space="preserve">Extract </w:t>
      </w:r>
      <w:proofErr w:type="spellStart"/>
      <w:r>
        <w:t>BirdNET</w:t>
      </w:r>
      <w:proofErr w:type="spellEnd"/>
      <w:r>
        <w:t xml:space="preserve"> embeddings and check that all categories pass through the same preprocessing and feature pipeline.</w:t>
      </w:r>
    </w:p>
    <w:p w14:paraId="0156BA79" w14:textId="77777777" w:rsidR="00D843EC" w:rsidRDefault="00000000">
      <w:pPr>
        <w:pStyle w:val="a0"/>
      </w:pPr>
      <w:r>
        <w:rPr>
          <w:b/>
        </w:rPr>
        <w:t>Milestone M3: Embedding dataset and baseline pipeline checks completed.</w:t>
      </w:r>
    </w:p>
    <w:p w14:paraId="773C5B97" w14:textId="77777777" w:rsidR="00D843EC" w:rsidRDefault="00000000">
      <w:pPr>
        <w:pStyle w:val="a0"/>
      </w:pPr>
      <w:r>
        <w:rPr>
          <w:b/>
        </w:rPr>
        <w:t>WP4 - Adult/Chick Classification</w:t>
      </w:r>
    </w:p>
    <w:p w14:paraId="6192B36E" w14:textId="77777777" w:rsidR="00D843EC" w:rsidRDefault="00000000">
      <w:pPr>
        <w:pStyle w:val="a0"/>
      </w:pPr>
      <w:r>
        <w:t xml:space="preserve">Train and validate supervised classifiers to distinguish adult and chick Storm-Petrel calls using </w:t>
      </w:r>
      <w:proofErr w:type="spellStart"/>
      <w:r>
        <w:t>BirdNET</w:t>
      </w:r>
      <w:proofErr w:type="spellEnd"/>
      <w:r>
        <w:t xml:space="preserve"> embeddings.</w:t>
      </w:r>
    </w:p>
    <w:p w14:paraId="53FA66D7" w14:textId="77777777" w:rsidR="00D843EC" w:rsidRDefault="00000000">
      <w:pPr>
        <w:pStyle w:val="a0"/>
      </w:pPr>
      <w:r>
        <w:rPr>
          <w:b/>
        </w:rPr>
        <w:t>Milestone M4: Adult/chick classifier and validation results completed. Dependency: WP2 and WP3.</w:t>
      </w:r>
    </w:p>
    <w:p w14:paraId="484824D1" w14:textId="77777777" w:rsidR="00D843EC" w:rsidRDefault="00000000">
      <w:pPr>
        <w:pStyle w:val="a0"/>
      </w:pPr>
      <w:r>
        <w:rPr>
          <w:b/>
        </w:rPr>
        <w:t>WP5 - Evaluation and Error Analysis</w:t>
      </w:r>
    </w:p>
    <w:p w14:paraId="12B9302F" w14:textId="77777777" w:rsidR="00D843EC" w:rsidRDefault="00000000">
      <w:pPr>
        <w:pStyle w:val="a0"/>
      </w:pPr>
      <w:r>
        <w:t>Evaluate the selected model on the test set using precision, recall, F1-score, AUPRC and AUROC; inspect errors involving other birds and background noise.</w:t>
      </w:r>
    </w:p>
    <w:p w14:paraId="657A2EC6" w14:textId="77777777" w:rsidR="00D843EC" w:rsidRDefault="00000000">
      <w:pPr>
        <w:pStyle w:val="a0"/>
      </w:pPr>
      <w:r>
        <w:rPr>
          <w:b/>
        </w:rPr>
        <w:t>Milestone M5: Test metrics, confusion matrix and error analysis completed.</w:t>
      </w:r>
    </w:p>
    <w:p w14:paraId="1B614882" w14:textId="77777777" w:rsidR="00D843EC" w:rsidRDefault="00000000">
      <w:pPr>
        <w:pStyle w:val="a0"/>
      </w:pPr>
      <w:r>
        <w:rPr>
          <w:b/>
        </w:rPr>
        <w:t>WP6 - Dissertation Writing</w:t>
      </w:r>
    </w:p>
    <w:p w14:paraId="7E277040" w14:textId="77777777" w:rsidR="00D843EC" w:rsidRDefault="00000000">
      <w:pPr>
        <w:pStyle w:val="a0"/>
      </w:pPr>
      <w:r>
        <w:t>Write the background, methodology, results, discussion and conclusion, then revise using supervisor feedback.</w:t>
      </w:r>
    </w:p>
    <w:p w14:paraId="4A0A3CF6" w14:textId="77777777" w:rsidR="00D843EC" w:rsidRDefault="00000000">
      <w:pPr>
        <w:pStyle w:val="a0"/>
      </w:pPr>
      <w:r>
        <w:rPr>
          <w:b/>
        </w:rPr>
        <w:t>Milestone M6: Final dissertation submitted.</w:t>
      </w:r>
    </w:p>
    <w:p w14:paraId="05D190FF" w14:textId="77777777" w:rsidR="00D843EC" w:rsidRDefault="00D843EC"/>
    <w:p w14:paraId="53B44221" w14:textId="77777777" w:rsidR="00D843EC" w:rsidRDefault="00000000">
      <w:pPr>
        <w:pStyle w:val="2"/>
      </w:pPr>
      <w:r>
        <w:t>6. Project Timeline</w:t>
      </w:r>
    </w:p>
    <w:p w14:paraId="7C90D413" w14:textId="71BC1228" w:rsidR="00AE7DFF" w:rsidRDefault="00AE7DFF" w:rsidP="00AE7DFF">
      <w:pPr/>
      <w:r/>
      <w:r>
        <w:rPr/>
      </w:r>
      <w:r>
        <w:rPr/>
        <w:t>Weeks 1-2: Confirm project scope with the supervisor, prepare the ethics documentation, begin the literature review, and inspect the supervisor-provided audio labels.</w:t>
      </w:r>
    </w:p>
    <w:p w14:paraId="319EF6D5" w14:textId="7415571E" w:rsidR="00AE7DFF" w:rsidRDefault="00AE7DFF" w:rsidP="00AE7DFF">
      <w:pPr/>
      <w:r/>
      <w:r>
        <w:rPr/>
      </w:r>
      <w:r>
        <w:rPr/>
        <w:t>Weeks 3-4: Complete the project plan, prepare labelled audio clips, and create the 8:1:1 train/validation/test split.</w:t>
      </w:r>
    </w:p>
    <w:p w14:paraId="7AF58DA9" w14:textId="670CE0B4" w:rsidR="00AE7DFF" w:rsidRDefault="00AE7DFF" w:rsidP="00AE7DFF">
      <w:r>
        <w:t xml:space="preserve">Weeks 5-6: Extract </w:t>
      </w:r>
      <w:proofErr w:type="spellStart"/>
      <w:r>
        <w:t>BirdNET</w:t>
      </w:r>
      <w:proofErr w:type="spellEnd"/>
      <w:r>
        <w:t xml:space="preserve"> embeddings and verify the preprocessing pipeline.</w:t>
      </w:r>
    </w:p>
    <w:p w14:paraId="2C8C1AAE" w14:textId="3585BF69" w:rsidR="00AE7DFF" w:rsidRDefault="00AE7DFF" w:rsidP="00AE7DFF">
      <w:r>
        <w:t>Weeks 7-8: Train adult/chick Storm-Petrel classifiers and compare validation performance.</w:t>
      </w:r>
    </w:p>
    <w:p w14:paraId="0F1A6152" w14:textId="46FB6606" w:rsidR="00AE7DFF" w:rsidRDefault="00AE7DFF" w:rsidP="00AE7DFF">
      <w:r>
        <w:t>Weeks 9-10: Select the final model and test robustness against other bird/background samples.</w:t>
      </w:r>
    </w:p>
    <w:p w14:paraId="5CB2F862" w14:textId="517BC24B" w:rsidR="00AE7DFF" w:rsidRDefault="00AE7DFF" w:rsidP="00AE7DFF">
      <w:r>
        <w:t>Week 11: Complete final metrics, confusion matrix and error analysis.</w:t>
      </w:r>
    </w:p>
    <w:p w14:paraId="7DE5DFA4" w14:textId="7D26B85D" w:rsidR="00AE7DFF" w:rsidRDefault="00AE7DFF" w:rsidP="00AE7DFF">
      <w:r>
        <w:lastRenderedPageBreak/>
        <w:t>Weeks 12-13: Draft the dissertation, including background, methodology, results and discussion.</w:t>
      </w:r>
    </w:p>
    <w:p w14:paraId="167D63B5" w14:textId="76C1A012" w:rsidR="00D843EC" w:rsidRDefault="00AE7DFF" w:rsidP="00AE7DFF">
      <w:pPr/>
      <w:r/>
      <w:r>
        <w:rPr/>
      </w:r>
      <w:r>
        <w:rPr/>
        <w:t>Week 14: Revise the dissertation, check citations, submit the final version, and prepare for the presentation.</w:t>
      </w:r>
    </w:p>
    <w:p w14:paraId="1C88CBB3" w14:textId="77777777" w:rsidR="00AE7DFF" w:rsidRPr="00AE7DFF" w:rsidRDefault="00AE7DFF" w:rsidP="00AE7DFF">
      <w:pPr>
        <w:rPr>
          <w:lang w:val="en-GB"/>
        </w:rPr>
      </w:pPr>
    </w:p>
    <w:p w14:paraId="6366DB63" w14:textId="4F5C2260" w:rsidR="00D843EC" w:rsidRDefault="00000000">
      <w:pPr>
        <w:pStyle w:val="a0"/>
      </w:pPr>
      <w:r/>
      <w:r w:rsidR="00AE7DFF">
        <w:rPr>
          <w:rFonts w:hint="eastAsia"/>
          <w:lang w:eastAsia="zh-CN"/>
        </w:rPr>
      </w:r>
      <w:r/>
      <w:r/>
      <w:r>
        <w:t>Word Count: __797__</w:t>
      </w:r>
    </w:p>
    <w:p w14:paraId="7BFB4D7D" w14:textId="77777777" w:rsidR="00D843EC" w:rsidRDefault="00D843EC"/>
    <w:p w14:paraId="72D89D28" w14:textId="77777777" w:rsidR="00D843EC" w:rsidRDefault="00000000">
      <w:pPr>
        <w:pStyle w:val="2"/>
      </w:pPr>
      <w:r>
        <w:t>References</w:t>
      </w:r>
    </w:p>
    <w:p w14:paraId="7B120555" w14:textId="77777777" w:rsidR="00D843EC" w:rsidRDefault="00000000">
      <w:pPr>
        <w:pStyle w:val="a0"/>
      </w:pPr>
      <w:r>
        <w:t xml:space="preserve">Cole, J. S., Michel, N. L., Emerson, S. A., &amp; Siegel, R. B. (2022). Automated bird sound classifications of long-duration recordings produce occupancy model outputs </w:t>
      </w:r>
      <w:proofErr w:type="gramStart"/>
      <w:r>
        <w:t>similar to</w:t>
      </w:r>
      <w:proofErr w:type="gramEnd"/>
      <w:r>
        <w:t xml:space="preserve"> manually annotated data. Ornithological Applications, 124, duac003.</w:t>
      </w:r>
    </w:p>
    <w:p w14:paraId="7D638D2E" w14:textId="77777777" w:rsidR="00D843EC" w:rsidRDefault="00000000">
      <w:pPr>
        <w:pStyle w:val="a0"/>
      </w:pPr>
      <w:proofErr w:type="spellStart"/>
      <w:r>
        <w:t>Potamitis</w:t>
      </w:r>
      <w:proofErr w:type="spellEnd"/>
      <w:r>
        <w:t xml:space="preserve">, I., </w:t>
      </w:r>
      <w:proofErr w:type="spellStart"/>
      <w:r>
        <w:t>Ntalampiras</w:t>
      </w:r>
      <w:proofErr w:type="spellEnd"/>
      <w:r>
        <w:t>, S., Jahn, O., &amp; Riede, K. (2014). Automatic bird sound detection in long real-field recordings: Applications and tools. Applied Acoustics, 80, 1-9.</w:t>
      </w:r>
    </w:p>
    <w:p w14:paraId="6F2C0EED" w14:textId="77777777" w:rsidR="00D843EC" w:rsidRDefault="00000000">
      <w:pPr>
        <w:pStyle w:val="a0"/>
      </w:pPr>
      <w:r>
        <w:t xml:space="preserve">Stowell, D. (2022). Computational bioacoustics with deep learning: a review and roadmap. </w:t>
      </w:r>
      <w:proofErr w:type="spellStart"/>
      <w:r>
        <w:t>PeerJ</w:t>
      </w:r>
      <w:proofErr w:type="spellEnd"/>
      <w:r>
        <w:t>, 10, e13152.</w:t>
      </w:r>
    </w:p>
    <w:p w14:paraId="084585A0" w14:textId="77777777" w:rsidR="00D843EC" w:rsidRDefault="00000000">
      <w:pPr>
        <w:pStyle w:val="a0"/>
      </w:pPr>
      <w:r>
        <w:t xml:space="preserve">Sun, M., et al. (2023). Calls of Manx shearwater </w:t>
      </w:r>
      <w:proofErr w:type="spellStart"/>
      <w:r>
        <w:t>Puffinus</w:t>
      </w:r>
      <w:proofErr w:type="spellEnd"/>
      <w:r>
        <w:t xml:space="preserve"> </w:t>
      </w:r>
      <w:proofErr w:type="spellStart"/>
      <w:r>
        <w:t>puffinus</w:t>
      </w:r>
      <w:proofErr w:type="spellEnd"/>
      <w:r>
        <w:t xml:space="preserve"> contain individual signatures. Journal of Avian Biology, e03170.</w:t>
      </w:r>
    </w:p>
    <w:p w14:paraId="6E23F169" w14:textId="77777777" w:rsidR="00D843EC" w:rsidRDefault="00000000">
      <w:pPr>
        <w:pStyle w:val="a0"/>
      </w:pPr>
      <w:r>
        <w:t xml:space="preserve">Tseng, S., Hodder, D. P., &amp; Otter, K. A. (2025). Setting </w:t>
      </w:r>
      <w:proofErr w:type="spellStart"/>
      <w:r>
        <w:t>BirdNET</w:t>
      </w:r>
      <w:proofErr w:type="spellEnd"/>
      <w:r>
        <w:t xml:space="preserve"> confidence thresholds: species-specific vs. universal approaches. Journal of Ornithology.</w:t>
      </w:r>
    </w:p>
    <w:sectPr w:rsidR="00D843EC">
      <w:footnotePr>
        <w:numRestart w:val="eachSect"/>
      </w:footnotePr>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ED370" w14:textId="77777777" w:rsidR="00A94B7F" w:rsidRDefault="00A94B7F" w:rsidP="0047109F">
      <w:pPr>
        <w:spacing w:after="0"/>
      </w:pPr>
      <w:r>
        <w:separator/>
      </w:r>
    </w:p>
  </w:endnote>
  <w:endnote w:type="continuationSeparator" w:id="0">
    <w:p w14:paraId="5E8178B7" w14:textId="77777777" w:rsidR="00A94B7F" w:rsidRDefault="00A94B7F" w:rsidP="004710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A2"/>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7E884" w14:textId="77777777" w:rsidR="00A94B7F" w:rsidRDefault="00A94B7F" w:rsidP="0047109F">
      <w:pPr>
        <w:spacing w:after="0"/>
      </w:pPr>
      <w:r>
        <w:separator/>
      </w:r>
    </w:p>
  </w:footnote>
  <w:footnote w:type="continuationSeparator" w:id="0">
    <w:p w14:paraId="0E506218" w14:textId="77777777" w:rsidR="00A94B7F" w:rsidRDefault="00A94B7F" w:rsidP="0047109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1EA2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9D2D9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83102081">
    <w:abstractNumId w:val="0"/>
  </w:num>
  <w:num w:numId="2" w16cid:durableId="1369601795">
    <w:abstractNumId w:val="1"/>
  </w:num>
  <w:num w:numId="3" w16cid:durableId="2099910988">
    <w:abstractNumId w:val="1"/>
  </w:num>
  <w:num w:numId="4" w16cid:durableId="618872741">
    <w:abstractNumId w:val="1"/>
  </w:num>
  <w:num w:numId="5" w16cid:durableId="12148534">
    <w:abstractNumId w:val="1"/>
  </w:num>
  <w:num w:numId="6" w16cid:durableId="2055082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D1CCF"/>
    <w:rsid w:val="000116A1"/>
    <w:rsid w:val="000C5DAC"/>
    <w:rsid w:val="000D7271"/>
    <w:rsid w:val="001422A4"/>
    <w:rsid w:val="0047109F"/>
    <w:rsid w:val="005342F7"/>
    <w:rsid w:val="005D1CCF"/>
    <w:rsid w:val="005F7604"/>
    <w:rsid w:val="007B772C"/>
    <w:rsid w:val="007D44E1"/>
    <w:rsid w:val="00854D03"/>
    <w:rsid w:val="0089760A"/>
    <w:rsid w:val="008C4ADB"/>
    <w:rsid w:val="00987B6E"/>
    <w:rsid w:val="00A94B7F"/>
    <w:rsid w:val="00AE7DFF"/>
    <w:rsid w:val="00B1316B"/>
    <w:rsid w:val="00B67949"/>
    <w:rsid w:val="00C00324"/>
    <w:rsid w:val="00C1149F"/>
    <w:rsid w:val="00C507DF"/>
    <w:rsid w:val="00C62D2E"/>
    <w:rsid w:val="00CA550B"/>
    <w:rsid w:val="00D843EC"/>
    <w:rsid w:val="00D94737"/>
    <w:rsid w:val="00EC4BA5"/>
    <w:rsid w:val="00F50745"/>
    <w:rsid w:val="00FF20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7B8C6B"/>
  <w15:docId w15:val="{A9060896-C9F6-4013-A78F-80B831509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unhideWhenUsed/>
    <w:rsid w:val="0047109F"/>
    <w:pPr>
      <w:tabs>
        <w:tab w:val="center" w:pos="4513"/>
        <w:tab w:val="right" w:pos="9026"/>
      </w:tabs>
      <w:spacing w:after="0"/>
    </w:pPr>
  </w:style>
  <w:style w:type="character" w:customStyle="1" w:styleId="af1">
    <w:name w:val="页眉 字符"/>
    <w:basedOn w:val="a1"/>
    <w:link w:val="af0"/>
    <w:rsid w:val="0047109F"/>
  </w:style>
  <w:style w:type="paragraph" w:styleId="af2">
    <w:name w:val="footer"/>
    <w:basedOn w:val="a"/>
    <w:link w:val="af3"/>
    <w:unhideWhenUsed/>
    <w:rsid w:val="0047109F"/>
    <w:pPr>
      <w:tabs>
        <w:tab w:val="center" w:pos="4513"/>
        <w:tab w:val="right" w:pos="9026"/>
      </w:tabs>
      <w:spacing w:after="0"/>
    </w:pPr>
  </w:style>
  <w:style w:type="character" w:customStyle="1" w:styleId="af3">
    <w:name w:val="页脚 字符"/>
    <w:basedOn w:val="a1"/>
    <w:link w:val="af2"/>
    <w:rsid w:val="0047109F"/>
  </w:style>
  <w:style w:type="character" w:styleId="af4">
    <w:name w:val="Unresolved Mention"/>
    <w:basedOn w:val="a1"/>
    <w:uiPriority w:val="99"/>
    <w:semiHidden/>
    <w:unhideWhenUsed/>
    <w:rsid w:val="001422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84453">
      <w:marLeft w:val="0"/>
      <w:marRight w:val="0"/>
      <w:marTop w:val="0"/>
      <w:marBottom w:val="0"/>
      <w:divBdr>
        <w:top w:val="none" w:sz="0" w:space="0" w:color="auto"/>
        <w:left w:val="none" w:sz="0" w:space="0" w:color="auto"/>
        <w:bottom w:val="none" w:sz="0" w:space="0" w:color="auto"/>
        <w:right w:val="none" w:sz="0" w:space="0" w:color="auto"/>
      </w:divBdr>
    </w:div>
    <w:div w:id="173743884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1227</TotalTime>
  <Pages>4</Pages>
  <Words>1036</Words>
  <Characters>5907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Ziren Wang</cp:lastModifiedBy>
  <cp:revision>10</cp:revision>
  <dcterms:created xsi:type="dcterms:W3CDTF">2026-06-02T11:56:00Z</dcterms:created>
  <dcterms:modified xsi:type="dcterms:W3CDTF">2026-06-25T17:18:00Z</dcterms:modified>
</cp:coreProperties>
</file>