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84B392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Инструкция пользователя (Администратор) — CommonGround</w:t>
      </w:r>
    </w:p>
    <w:p w14:paraId="4E2EC17D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1. Общая информация</w:t>
      </w:r>
      <w:r>
        <w:rPr>
          <w:sz w:val="28"/>
          <w:szCs w:val="28"/>
        </w:rPr>
        <w:t xml:space="preserve"> Приложение CommonGround предназначено для организации и управления микро-ивентами. Данная инструкция описывает использование функционала для роли Администратора. </w:t>
      </w:r>
      <w:r>
        <w:rPr>
          <w:b/>
          <w:bCs/>
          <w:sz w:val="28"/>
          <w:szCs w:val="28"/>
        </w:rPr>
        <w:t>Требования для запуска:</w:t>
      </w:r>
      <w:r>
        <w:rPr>
          <w:sz w:val="28"/>
          <w:szCs w:val="28"/>
        </w:rPr>
        <w:t xml:space="preserve"> Android 8.0+. </w:t>
      </w:r>
      <w:r>
        <w:rPr>
          <w:b/>
          <w:bCs/>
          <w:sz w:val="28"/>
          <w:szCs w:val="28"/>
        </w:rPr>
        <w:t>Тестовый аккаунт администратора:</w:t>
      </w:r>
      <w:r>
        <w:rPr>
          <w:sz w:val="28"/>
          <w:szCs w:val="28"/>
        </w:rPr>
        <w:t>Email: olegmark20000@gmail.com; Пароль: admin123.</w:t>
      </w:r>
    </w:p>
    <w:p w14:paraId="71AB05CB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2. Запуск приложения</w:t>
      </w:r>
      <w:r>
        <w:rPr>
          <w:sz w:val="28"/>
          <w:szCs w:val="28"/>
        </w:rPr>
        <w:t xml:space="preserve"> После открытия приложения появляется стартовый экран загрузки. Если пользователь ещё не заходил, он будет перенаправлен на экран регистрации. Если пользователь уже входил, откроется список пользователей.</w:t>
      </w:r>
    </w:p>
    <w:p w14:paraId="545A4936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2541270" cy="5503545"/>
            <wp:effectExtent l="0" t="0" r="3810" b="13335"/>
            <wp:docPr id="4" name="Изображение 4" descr="photo_1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1_2025-12-18_02-40-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6EEB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1. Загрузочный экран</w:t>
      </w:r>
    </w:p>
    <w:p w14:paraId="33B85FEC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6706965A">
      <w:pPr>
        <w:pStyle w:val="9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Авторизация и регистрация</w:t>
      </w:r>
      <w:r>
        <w:rPr>
          <w:sz w:val="28"/>
          <w:szCs w:val="28"/>
        </w:rPr>
        <w:t xml:space="preserve"> Администратор может входить с тестовым аккаунтом или любым созданным аккаунтом с ролью Admin. Регистрация пользователей возможна пользователем с ролью User через экран регистрации или администратором через кнопку «Создать пользователя» с любой ролью. Все поля проходят локальную и серверную валидацию.</w:t>
      </w:r>
    </w:p>
    <w:p w14:paraId="77CDE294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2425065" cy="5252720"/>
            <wp:effectExtent l="0" t="0" r="13335" b="5080"/>
            <wp:docPr id="5" name="Изображение 5" descr="photo_2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photo_2_2025-12-18_02-40-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7C0B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2. Экран Регистрации</w:t>
      </w:r>
    </w:p>
    <w:p w14:paraId="342300AF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</w:pPr>
      <w:r>
        <w:drawing>
          <wp:inline distT="0" distB="0" distL="114300" distR="114300">
            <wp:extent cx="3818890" cy="8270240"/>
            <wp:effectExtent l="0" t="0" r="6350" b="5080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827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9490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</w:t>
      </w:r>
      <w:r>
        <w:rPr>
          <w:rFonts w:hint="default"/>
          <w:sz w:val="28"/>
          <w:szCs w:val="28"/>
          <w:lang w:val="ru-RU"/>
        </w:rPr>
        <w:t xml:space="preserve"> 3. Экран авторизации</w:t>
      </w:r>
    </w:p>
    <w:p w14:paraId="40D3CEFC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sz w:val="28"/>
          <w:szCs w:val="28"/>
        </w:rPr>
      </w:pPr>
    </w:p>
    <w:p w14:paraId="0BB00110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sz w:val="28"/>
          <w:szCs w:val="28"/>
        </w:rPr>
      </w:pPr>
    </w:p>
    <w:p w14:paraId="0503E03C">
      <w:pPr>
        <w:pStyle w:val="9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Главный экран</w:t>
      </w:r>
      <w:r>
        <w:rPr>
          <w:sz w:val="28"/>
          <w:szCs w:val="28"/>
        </w:rPr>
        <w:t xml:space="preserve"> На главном экране отображается список пользователей с возможностью редактирования и удаления. Имеется кнопка «Создать пользователя» для добавления новых записей. Нижнее меню обеспечивает переход между разделами: список пользователей, список ивентов, профиль текущего пользователя и настройки.</w:t>
      </w:r>
    </w:p>
    <w:p w14:paraId="1699CF2F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679825" cy="7970520"/>
            <wp:effectExtent l="0" t="0" r="8255" b="0"/>
            <wp:docPr id="6" name="Изображение 6" descr="photo_5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photo_5_2025-12-18_02-40-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79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86D8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4. Экран списка пользователей</w:t>
      </w:r>
    </w:p>
    <w:p w14:paraId="77037E1E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676015" cy="7961630"/>
            <wp:effectExtent l="0" t="0" r="12065" b="8890"/>
            <wp:docPr id="9" name="Изображение 9" descr="photo_4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photo_4_2025-12-18_02-40-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79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03BC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5. Экран списка мероприятий</w:t>
      </w:r>
    </w:p>
    <w:p w14:paraId="077A8852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41232CE5">
      <w:pPr>
        <w:pStyle w:val="9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Пользователи</w:t>
      </w:r>
      <w:r>
        <w:rPr>
          <w:sz w:val="28"/>
          <w:szCs w:val="28"/>
        </w:rPr>
        <w:t xml:space="preserve"> Администратор может создавать пользователя (задав пароль при создании), редактировать данные (ФИО, email, bio, роль, login) и удалять пользователей. Существует ограничение: изменить пароль другого пользователя нельзя — только свой собственный.</w:t>
      </w:r>
    </w:p>
    <w:p w14:paraId="6437FB2C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762375" cy="8148320"/>
            <wp:effectExtent l="0" t="0" r="1905" b="5080"/>
            <wp:docPr id="12" name="Изображение 12" descr="photo_11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photo_11_2025-12-18_02-40-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1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913D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6.Экран создания пользователя</w:t>
      </w:r>
    </w:p>
    <w:p w14:paraId="690F3B79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769360" cy="8163560"/>
            <wp:effectExtent l="0" t="0" r="10160" b="5080"/>
            <wp:docPr id="13" name="Изображение 13" descr="photo_14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photo_14_2025-12-18_02-40-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816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0553">
      <w:pPr>
        <w:pStyle w:val="9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7.Экран редактирования пользователя</w:t>
      </w:r>
    </w:p>
    <w:p w14:paraId="2A683F2A">
      <w:pPr>
        <w:pStyle w:val="9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Ивенты</w:t>
      </w:r>
      <w:r>
        <w:rPr>
          <w:sz w:val="28"/>
          <w:szCs w:val="28"/>
        </w:rPr>
        <w:t xml:space="preserve"> Администратор обладает правами на создание, редактирование и удаление ивентов. Основные поля ивента включают название, описание, место, дату, время и теги. Ивенты отображаются списком, отсортированным по ID.</w:t>
      </w:r>
    </w:p>
    <w:p w14:paraId="54C042EB">
      <w:pPr>
        <w:pStyle w:val="9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726815" cy="8071485"/>
            <wp:effectExtent l="0" t="0" r="6985" b="5715"/>
            <wp:docPr id="17" name="Изображение 17" descr="photo_13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photo_13_2025-12-18_02-40-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807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F672">
      <w:pPr>
        <w:pStyle w:val="9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9. Экран создания события первая часть формы</w:t>
      </w:r>
    </w:p>
    <w:p w14:paraId="08402188">
      <w:pPr>
        <w:pStyle w:val="9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388360" cy="7338695"/>
            <wp:effectExtent l="0" t="0" r="10160" b="6985"/>
            <wp:docPr id="16" name="Изображение 16" descr="photo_12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photo_12_2025-12-18_02-40-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73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C3E7">
      <w:pPr>
        <w:pStyle w:val="9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10. Экран создания события вторая часть формы</w:t>
      </w:r>
    </w:p>
    <w:p w14:paraId="07D6C5DF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sz w:val="28"/>
          <w:szCs w:val="28"/>
        </w:rPr>
      </w:pPr>
    </w:p>
    <w:p w14:paraId="7981CA24">
      <w:pPr>
        <w:pStyle w:val="9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Профиль пользователя</w:t>
      </w:r>
      <w:r>
        <w:rPr>
          <w:sz w:val="28"/>
          <w:szCs w:val="28"/>
        </w:rPr>
        <w:t xml:space="preserve"> В профиле отображаются ФИО, email, bio и дата регистрации. Пользователь имеет возможность редактирования своих данных: ФИО, email, bio, login и личный пароль.</w:t>
      </w:r>
    </w:p>
    <w:p w14:paraId="6F981569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803015" cy="8236585"/>
            <wp:effectExtent l="0" t="0" r="6985" b="8255"/>
            <wp:docPr id="18" name="Изображение 18" descr="photo_3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photo_3_2025-12-18_02-40-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3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7FE7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11. Экран Профиль пользователя</w:t>
      </w:r>
    </w:p>
    <w:p w14:paraId="65E49115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827780" cy="8289925"/>
            <wp:effectExtent l="0" t="0" r="12700" b="635"/>
            <wp:docPr id="19" name="Изображение 19" descr="photo_6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photo_6_2025-12-18_02-40-3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828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83C0">
      <w:pPr>
        <w:pStyle w:val="9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12. Экран редактирования Профиля пользователя</w:t>
      </w:r>
    </w:p>
    <w:p w14:paraId="235C02E6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34E0362F">
      <w:pPr>
        <w:pStyle w:val="9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Настройки приложения</w:t>
      </w:r>
      <w:r>
        <w:rPr>
          <w:sz w:val="28"/>
          <w:szCs w:val="28"/>
        </w:rPr>
        <w:t xml:space="preserve"> Раздел настроек включает: смену языка (RU/EN), включение или выключение уведомлений, информацию о приложении, смену пароля, сброс данных и выход из аккаунта.</w:t>
      </w:r>
    </w:p>
    <w:p w14:paraId="35998A15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574415" cy="7741285"/>
            <wp:effectExtent l="0" t="0" r="6985" b="635"/>
            <wp:docPr id="21" name="Изображение 21" descr="photo_7_2025-12-18_02-4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photo_7_2025-12-18_02-40-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774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ED95">
      <w:pPr>
        <w:pStyle w:val="9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 12. Экран редактирования Профиля пользователя</w:t>
      </w:r>
      <w:bookmarkStart w:id="0" w:name="_GoBack"/>
      <w:bookmarkEnd w:id="0"/>
    </w:p>
    <w:p w14:paraId="42FA2D65">
      <w:pPr>
        <w:pStyle w:val="9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45747B05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9. </w:t>
      </w:r>
      <w:r>
        <w:rPr>
          <w:b/>
          <w:bCs/>
          <w:sz w:val="28"/>
          <w:szCs w:val="28"/>
          <w:lang w:val="ru-RU"/>
        </w:rPr>
        <w:t>У</w:t>
      </w:r>
      <w:r>
        <w:rPr>
          <w:b/>
          <w:bCs/>
          <w:sz w:val="28"/>
          <w:szCs w:val="28"/>
        </w:rPr>
        <w:t>ведомления</w:t>
      </w:r>
      <w:r>
        <w:rPr>
          <w:sz w:val="28"/>
          <w:szCs w:val="28"/>
        </w:rPr>
        <w:t>. Уведомления отображаются в пользовательском интерфейсе</w:t>
      </w:r>
      <w:r>
        <w:rPr>
          <w:rFonts w:hint="default"/>
          <w:sz w:val="28"/>
          <w:szCs w:val="28"/>
          <w:lang w:val="ru-RU"/>
        </w:rPr>
        <w:t>, при смене пароля</w:t>
      </w:r>
      <w:r>
        <w:rPr>
          <w:sz w:val="28"/>
          <w:szCs w:val="28"/>
        </w:rPr>
        <w:t>.</w:t>
      </w:r>
    </w:p>
    <w:p w14:paraId="73840C6F">
      <w:pPr>
        <w:pStyle w:val="9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10. Примечания</w:t>
      </w:r>
      <w:r>
        <w:rPr>
          <w:sz w:val="28"/>
          <w:szCs w:val="28"/>
        </w:rPr>
        <w:t xml:space="preserve"> Данная инструкция описывает только функционал текущей версии. В будущем возможна реализация чатов, фильтрации и поиска ивентов, а также расширение функционала других ролей.</w:t>
      </w:r>
    </w:p>
    <w:p w14:paraId="7299F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250"/>
      </w:pPr>
      <w:r>
        <w:separator/>
      </w:r>
    </w:p>
  </w:endnote>
  <w:endnote w:type="continuationSeparator" w:id="1">
    <w:p>
      <w:pPr>
        <w:spacing w:line="240" w:lineRule="auto"/>
        <w:ind w:firstLine="2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250"/>
      </w:pPr>
      <w:r>
        <w:separator/>
      </w:r>
    </w:p>
  </w:footnote>
  <w:footnote w:type="continuationSeparator" w:id="1">
    <w:p>
      <w:pPr>
        <w:spacing w:before="0" w:after="0" w:line="360" w:lineRule="auto"/>
        <w:ind w:firstLine="2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4FE6B2A4"/>
    <w:multiLevelType w:val="singleLevel"/>
    <w:tmpl w:val="4FE6B2A4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F2B25BC"/>
    <w:rsid w:val="3D2E204C"/>
    <w:rsid w:val="5A6539BB"/>
    <w:rsid w:val="6C6E66D2"/>
    <w:rsid w:val="737C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before="100" w:beforeAutospacing="1" w:after="100" w:afterAutospacing="1" w:line="360" w:lineRule="auto"/>
      <w:ind w:firstLine="250" w:firstLineChars="125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beforeAutospacing="1" w:after="100" w:afterAutospacing="1" w:line="360" w:lineRule="auto"/>
      <w:ind w:firstLine="250" w:firstLineChars="125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2025-12-12T05:35:00Z</dcterms:created>
  <dc:creator>olegm</dc:creator>
  <cp:lastModifiedBy>olegm</cp:lastModifiedBy>
  <dcterms:modified xsi:type="dcterms:W3CDTF">2025-12-17T23:57:03Z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7116DC276C3B4A378A619C84591B3226_12</vt:lpwstr>
  </property>
</Properties>
</file>