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139"/>
      </w:tblGrid>
      <w:tr w:rsidR="00401FA8" w:rsidRPr="00C90DBD" w:rsidTr="002B5003">
        <w:trPr>
          <w:trHeight w:val="469"/>
        </w:trPr>
        <w:tc>
          <w:tcPr>
            <w:tcW w:w="10367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850E4E">
              <w:rPr>
                <w:b/>
                <w:bCs/>
                <w:sz w:val="28"/>
                <w:szCs w:val="28"/>
              </w:rPr>
              <w:t>UNIVERSITY,</w:t>
            </w:r>
            <w:r w:rsidR="002615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9425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7"/>
              <w:gridCol w:w="7088"/>
            </w:tblGrid>
            <w:tr w:rsidR="00401FA8" w:rsidRPr="00C90DBD" w:rsidTr="002B5003">
              <w:trPr>
                <w:trHeight w:val="473"/>
              </w:trPr>
              <w:tc>
                <w:tcPr>
                  <w:tcW w:w="2337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88" w:type="dxa"/>
                  <w:vAlign w:val="center"/>
                </w:tcPr>
                <w:p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C324BC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2B5003">
        <w:trPr>
          <w:trHeight w:val="553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139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2B5003">
        <w:trPr>
          <w:trHeight w:val="469"/>
        </w:trPr>
        <w:tc>
          <w:tcPr>
            <w:tcW w:w="10367" w:type="dxa"/>
            <w:gridSpan w:val="13"/>
            <w:vAlign w:val="center"/>
          </w:tcPr>
          <w:p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 xml:space="preserve">Subject 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>Nam</w:t>
            </w:r>
            <w:bookmarkStart w:id="0" w:name="_GoBack"/>
            <w:bookmarkEnd w:id="0"/>
            <w:r w:rsidR="00652E98" w:rsidRPr="00E248B4">
              <w:rPr>
                <w:b/>
                <w:bCs/>
                <w:sz w:val="24"/>
                <w:szCs w:val="26"/>
              </w:rPr>
              <w:t xml:space="preserve">e: </w:t>
            </w:r>
            <w:r w:rsidR="00C82245">
              <w:rPr>
                <w:b/>
                <w:bCs/>
                <w:sz w:val="24"/>
                <w:szCs w:val="26"/>
              </w:rPr>
              <w:t>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4873"/>
      </w:tblGrid>
      <w:tr w:rsidR="00652E98" w:rsidTr="002B5003">
        <w:trPr>
          <w:trHeight w:val="363"/>
        </w:trPr>
        <w:tc>
          <w:tcPr>
            <w:tcW w:w="5617" w:type="dxa"/>
          </w:tcPr>
          <w:p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4873" w:type="dxa"/>
          </w:tcPr>
          <w:p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Tr="002B5003">
        <w:trPr>
          <w:trHeight w:val="450"/>
        </w:trPr>
        <w:tc>
          <w:tcPr>
            <w:tcW w:w="10490" w:type="dxa"/>
            <w:gridSpan w:val="2"/>
          </w:tcPr>
          <w:p w:rsidR="00401FA8" w:rsidRPr="002B5003" w:rsidRDefault="00652E98" w:rsidP="002B5003">
            <w:pPr>
              <w:tabs>
                <w:tab w:val="right" w:pos="10260"/>
                <w:tab w:val="right" w:pos="11160"/>
              </w:tabs>
              <w:ind w:left="522" w:hanging="522"/>
              <w:jc w:val="both"/>
              <w:rPr>
                <w:rFonts w:ascii="Times New Roman" w:hAnsi="Times New Roman" w:cs="Times New Roman"/>
                <w:b/>
              </w:rPr>
            </w:pPr>
            <w:r w:rsidRPr="002B5003">
              <w:rPr>
                <w:rFonts w:ascii="Times New Roman" w:hAnsi="Times New Roman" w:cs="Times New Roman"/>
                <w:b/>
              </w:rPr>
              <w:t>Note: All questions are compulsory</w:t>
            </w:r>
            <w:r w:rsidR="00401FA8" w:rsidRPr="002B5003">
              <w:rPr>
                <w:rFonts w:ascii="Times New Roman" w:hAnsi="Times New Roman" w:cs="Times New Roman"/>
                <w:b/>
              </w:rPr>
              <w:t xml:space="preserve">. </w:t>
            </w:r>
            <w:r w:rsidRPr="002B5003">
              <w:rPr>
                <w:rFonts w:ascii="Times New Roman" w:hAnsi="Times New Roman" w:cs="Times New Roman"/>
                <w:b/>
              </w:rPr>
              <w:t xml:space="preserve"> No student is allowed to leave the examination hall before the completion of the exam</w:t>
            </w:r>
            <w:r w:rsidR="00401FA8" w:rsidRPr="002B5003">
              <w:rPr>
                <w:rFonts w:ascii="Times New Roman" w:hAnsi="Times New Roman" w:cs="Times New Roman"/>
                <w:b/>
              </w:rPr>
              <w:t>.</w:t>
            </w:r>
          </w:p>
          <w:p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2B5003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2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8942"/>
            </w:tblGrid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Q.1)</w:t>
                  </w:r>
                  <w:r w:rsidRPr="00100761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9408" w:type="dxa"/>
                  <w:gridSpan w:val="2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8C7ACA" w:rsidTr="002B5003">
              <w:trPr>
                <w:trHeight w:val="313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Describe any </w:t>
                  </w:r>
                  <w:r w:rsidRPr="00100761">
                    <w:rPr>
                      <w:rFonts w:cstheme="minorHAnsi"/>
                    </w:rPr>
                    <w:t xml:space="preserve">five applications of machine learning </w:t>
                  </w:r>
                  <w:r>
                    <w:rPr>
                      <w:rFonts w:cstheme="minorHAnsi"/>
                    </w:rPr>
                    <w:t>giving suitable example to each.</w:t>
                  </w:r>
                </w:p>
              </w:tc>
            </w:tr>
            <w:tr w:rsidR="008C7ACA" w:rsidTr="002B5003">
              <w:trPr>
                <w:trHeight w:val="396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Difference between Overfitting and </w:t>
                  </w:r>
                  <w:proofErr w:type="spellStart"/>
                  <w:r w:rsidRPr="00100761">
                    <w:rPr>
                      <w:rFonts w:cstheme="minorHAnsi"/>
                    </w:rPr>
                    <w:t>Underfitting</w:t>
                  </w:r>
                  <w:proofErr w:type="spellEnd"/>
                  <w:r w:rsidRPr="00100761">
                    <w:rPr>
                      <w:rFonts w:cstheme="minorHAnsi"/>
                    </w:rPr>
                    <w:t xml:space="preserve"> giving suitable example to each in machine Learning.</w:t>
                  </w:r>
                </w:p>
              </w:tc>
            </w:tr>
            <w:tr w:rsidR="008C7ACA" w:rsidTr="002B5003">
              <w:trPr>
                <w:trHeight w:val="438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Describe the difference </w:t>
                  </w:r>
                  <w:r>
                    <w:rPr>
                      <w:rFonts w:cstheme="minorHAnsi"/>
                    </w:rPr>
                    <w:t>among supervised learning,</w:t>
                  </w:r>
                  <w:r w:rsidRPr="00100761">
                    <w:rPr>
                      <w:rFonts w:cstheme="minorHAnsi"/>
                    </w:rPr>
                    <w:t xml:space="preserve"> unsupervised</w:t>
                  </w:r>
                  <w:r>
                    <w:rPr>
                      <w:rFonts w:cstheme="minorHAnsi"/>
                    </w:rPr>
                    <w:t xml:space="preserve"> learning and reinforcement learning giving suitable example to</w:t>
                  </w:r>
                  <w:r w:rsidRPr="00100761">
                    <w:rPr>
                      <w:rFonts w:cstheme="minorHAnsi"/>
                    </w:rPr>
                    <w:t xml:space="preserve"> each.</w:t>
                  </w:r>
                </w:p>
              </w:tc>
            </w:tr>
            <w:tr w:rsidR="008C7ACA" w:rsidTr="002B5003">
              <w:trPr>
                <w:trHeight w:val="146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List out the primary objective of</w:t>
                  </w:r>
                  <w:r w:rsidRPr="00100761">
                    <w:rPr>
                      <w:rFonts w:cstheme="minorHAnsi"/>
                    </w:rPr>
                    <w:t xml:space="preserve"> dimensionality reduction</w:t>
                  </w:r>
                  <w:r>
                    <w:rPr>
                      <w:rFonts w:cstheme="minorHAnsi"/>
                    </w:rPr>
                    <w:t xml:space="preserve"> techniques</w:t>
                  </w:r>
                  <w:r w:rsidRPr="00100761">
                    <w:rPr>
                      <w:rFonts w:cstheme="minorHAnsi"/>
                    </w:rPr>
                    <w:t>.</w:t>
                  </w:r>
                  <w:r>
                    <w:rPr>
                      <w:rFonts w:cstheme="minorHAnsi"/>
                    </w:rPr>
                    <w:t xml:space="preserve"> Describe how does</w:t>
                  </w:r>
                  <w:r w:rsidRPr="00100761">
                    <w:rPr>
                      <w:rFonts w:cstheme="minorHAnsi"/>
                    </w:rPr>
                    <w:t xml:space="preserve"> Principal C</w:t>
                  </w:r>
                  <w:r>
                    <w:rPr>
                      <w:rFonts w:cstheme="minorHAnsi"/>
                    </w:rPr>
                    <w:t>omponent Analysis (PCA) reduces the dimension in machine learning?</w:t>
                  </w: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2B5003" w:rsidTr="002B5003">
              <w:trPr>
                <w:trHeight w:val="259"/>
              </w:trPr>
              <w:tc>
                <w:tcPr>
                  <w:tcW w:w="805" w:type="dxa"/>
                </w:tcPr>
                <w:p w:rsidR="002B5003" w:rsidRPr="00100761" w:rsidRDefault="002B5003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2B5003" w:rsidRPr="00100761" w:rsidRDefault="002B5003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2B5003" w:rsidRDefault="002B5003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Q.2)</w:t>
                  </w:r>
                  <w:r w:rsidRPr="00100761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9408" w:type="dxa"/>
                  <w:gridSpan w:val="2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8C7ACA" w:rsidTr="002B5003">
              <w:trPr>
                <w:trHeight w:val="67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What do you understand by ANN? Describe</w:t>
                  </w:r>
                  <w:r w:rsidRPr="00100761">
                    <w:rPr>
                      <w:rFonts w:cstheme="minorHAnsi"/>
                    </w:rPr>
                    <w:t xml:space="preserve"> the history of the Perceptron and its significance in the development of artificial neural networks.</w:t>
                  </w:r>
                </w:p>
              </w:tc>
            </w:tr>
            <w:tr w:rsidR="008C7ACA" w:rsidTr="002B5003">
              <w:trPr>
                <w:trHeight w:val="311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Describe the impact of “C</w:t>
                  </w:r>
                  <w:r w:rsidRPr="00100761">
                    <w:rPr>
                      <w:rFonts w:cstheme="minorHAnsi"/>
                    </w:rPr>
                    <w:t>urse of dimensionality</w:t>
                  </w:r>
                  <w:r>
                    <w:rPr>
                      <w:rFonts w:cstheme="minorHAnsi"/>
                    </w:rPr>
                    <w:t>”</w:t>
                  </w:r>
                  <w:r w:rsidRPr="00100761">
                    <w:rPr>
                      <w:rFonts w:cstheme="minorHAnsi"/>
                    </w:rPr>
                    <w:t xml:space="preserve">, </w:t>
                  </w:r>
                  <w:r>
                    <w:rPr>
                      <w:rFonts w:cstheme="minorHAnsi"/>
                    </w:rPr>
                    <w:t>on various</w:t>
                  </w:r>
                  <w:r w:rsidRPr="00100761">
                    <w:rPr>
                      <w:rFonts w:cstheme="minorHAnsi"/>
                    </w:rPr>
                    <w:t xml:space="preserve"> machine learning algorithms?</w:t>
                  </w:r>
                </w:p>
              </w:tc>
            </w:tr>
            <w:tr w:rsidR="008C7ACA" w:rsidTr="002B5003">
              <w:trPr>
                <w:trHeight w:val="620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Compare and contrast hierarchical clustering with other clustering methods, such as K-means and DBSCAN. Highlight their strengths and weaknesses.</w:t>
                  </w:r>
                </w:p>
              </w:tc>
            </w:tr>
            <w:tr w:rsidR="008C7ACA" w:rsidTr="002B5003">
              <w:trPr>
                <w:trHeight w:val="2064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Solve the given problem using linear regression having one</w:t>
                  </w:r>
                  <w:r w:rsidRPr="00100761">
                    <w:rPr>
                      <w:rFonts w:cstheme="minorHAnsi"/>
                    </w:rPr>
                    <w:t xml:space="preserve"> independent variable.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02"/>
                    <w:gridCol w:w="2602"/>
                  </w:tblGrid>
                  <w:tr w:rsidR="008C7ACA" w:rsidRPr="00100761" w:rsidTr="002B5003"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X1</w:t>
                        </w:r>
                      </w:p>
                    </w:tc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Y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4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9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0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  <w:r>
                          <w:rPr>
                            <w:rFonts w:cstheme="minorHAnsi"/>
                          </w:rPr>
                          <w:t>6</w:t>
                        </w:r>
                      </w:p>
                    </w:tc>
                  </w:tr>
                </w:tbl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2B5003" w:rsidTr="002B5003">
              <w:trPr>
                <w:trHeight w:val="259"/>
              </w:trPr>
              <w:tc>
                <w:tcPr>
                  <w:tcW w:w="805" w:type="dxa"/>
                </w:tcPr>
                <w:p w:rsidR="002B5003" w:rsidRPr="00100761" w:rsidRDefault="002B5003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2B5003" w:rsidRPr="00100761" w:rsidRDefault="002B5003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2B5003" w:rsidRDefault="002B5003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Q.3)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408" w:type="dxa"/>
                  <w:gridSpan w:val="2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8C7ACA" w:rsidTr="002B5003">
              <w:trPr>
                <w:trHeight w:val="146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Describe the significance of regression algorithms in machine learning. Explain any three regression techniques mentioning their</w:t>
                  </w:r>
                  <w:r w:rsidRPr="00100761">
                    <w:rPr>
                      <w:rFonts w:cstheme="minorHAnsi"/>
                    </w:rPr>
                    <w:t xml:space="preserve"> advantages and disadvantages. When should each be used in practice?</w:t>
                  </w:r>
                </w:p>
              </w:tc>
            </w:tr>
            <w:tr w:rsidR="008C7ACA" w:rsidTr="002B5003">
              <w:trPr>
                <w:trHeight w:val="49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List out</w:t>
                  </w:r>
                  <w:r w:rsidRPr="00100761">
                    <w:rPr>
                      <w:rFonts w:cstheme="minorHAnsi"/>
                    </w:rPr>
                    <w:t xml:space="preserve"> the fundamental difference between LDA and Principal Component Analysis (PCA) in terms of dimensionality reduction and data separation?</w:t>
                  </w:r>
                </w:p>
              </w:tc>
            </w:tr>
            <w:tr w:rsidR="008C7ACA" w:rsidTr="002B5003">
              <w:trPr>
                <w:trHeight w:val="933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down the steps for k mean clustering? Consider the following Points A1(2,11), A2(2,5), A3(2,3), A4(2,8), B1(5,8),B2(7,5),C1(1,2),C2(4,9). Assume ini</w:t>
                  </w:r>
                  <w:r>
                    <w:rPr>
                      <w:rFonts w:cstheme="minorHAnsi"/>
                    </w:rPr>
                    <w:t xml:space="preserve">tial </w:t>
                  </w:r>
                  <w:r w:rsidRPr="00100761">
                    <w:rPr>
                      <w:rFonts w:cstheme="minorHAnsi"/>
                    </w:rPr>
                    <w:t>centroid as A1,</w:t>
                  </w:r>
                  <w:r>
                    <w:rPr>
                      <w:rFonts w:cstheme="minorHAnsi"/>
                    </w:rPr>
                    <w:t xml:space="preserve"> B1 and </w:t>
                  </w:r>
                  <w:r w:rsidRPr="00100761">
                    <w:rPr>
                      <w:rFonts w:cstheme="minorHAnsi"/>
                    </w:rPr>
                    <w:t>C1. Calculate Euclidean distance and find out the new centroid of each cluster.</w:t>
                  </w: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2B5003" w:rsidTr="002B5003">
              <w:trPr>
                <w:trHeight w:val="244"/>
              </w:trPr>
              <w:tc>
                <w:tcPr>
                  <w:tcW w:w="805" w:type="dxa"/>
                </w:tcPr>
                <w:p w:rsidR="002B5003" w:rsidRPr="00100761" w:rsidRDefault="002B5003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2B5003" w:rsidRPr="00100761" w:rsidRDefault="002B5003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2B5003" w:rsidRDefault="002B5003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</w:p>
                <w:p w:rsidR="002B5003" w:rsidRDefault="002B5003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lastRenderedPageBreak/>
                    <w:t>Q.4)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408" w:type="dxa"/>
                  <w:gridSpan w:val="2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8C7ACA" w:rsidTr="002B5003">
              <w:trPr>
                <w:trHeight w:val="465"/>
              </w:trPr>
              <w:tc>
                <w:tcPr>
                  <w:tcW w:w="805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a short note on the following</w:t>
                  </w:r>
                </w:p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a)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Recurrent Neural Networks</w:t>
                  </w:r>
                </w:p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b)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</w:rPr>
                    <w:t>D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ensity-based clustering</w:t>
                  </w:r>
                </w:p>
              </w:tc>
            </w:tr>
            <w:tr w:rsidR="008C7ACA" w:rsidTr="002B5003">
              <w:trPr>
                <w:trHeight w:val="518"/>
              </w:trPr>
              <w:tc>
                <w:tcPr>
                  <w:tcW w:w="805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Solve the question using multiple linear regressions using two independent variable.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36"/>
                    <w:gridCol w:w="2636"/>
                    <w:gridCol w:w="2637"/>
                  </w:tblGrid>
                  <w:tr w:rsidR="008C7ACA" w:rsidRPr="00100761" w:rsidTr="002B5003"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Y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6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12</w:t>
                        </w:r>
                      </w:p>
                    </w:tc>
                  </w:tr>
                </w:tbl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100761" w:rsidRDefault="008C7ACA" w:rsidP="002B50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42" w:type="dxa"/>
                </w:tcPr>
                <w:p w:rsidR="008C7ACA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i</w:t>
                  </w:r>
                  <w:proofErr w:type="spellEnd"/>
                  <w:r>
                    <w:rPr>
                      <w:rFonts w:cstheme="minorHAnsi"/>
                    </w:rPr>
                    <w:t xml:space="preserve">) Mention the major steps of </w:t>
                  </w:r>
                  <w:r w:rsidRPr="00100761">
                    <w:rPr>
                      <w:rFonts w:cstheme="minorHAnsi"/>
                    </w:rPr>
                    <w:t>support vector machine</w:t>
                  </w:r>
                  <w:r>
                    <w:rPr>
                      <w:rFonts w:cstheme="minorHAnsi"/>
                    </w:rPr>
                    <w:t xml:space="preserve"> (SVM)</w:t>
                  </w:r>
                  <w:r w:rsidRPr="00100761">
                    <w:rPr>
                      <w:rFonts w:cstheme="minorHAnsi"/>
                    </w:rPr>
                    <w:t>? Describe the significanc</w:t>
                  </w:r>
                  <w:r>
                    <w:rPr>
                      <w:rFonts w:cstheme="minorHAnsi"/>
                    </w:rPr>
                    <w:t>e of support vectors and margin</w:t>
                  </w:r>
                  <w:r w:rsidRPr="00100761">
                    <w:rPr>
                      <w:rFonts w:cstheme="minorHAnsi"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ii) </w:t>
                  </w:r>
                  <w:r w:rsidRPr="00100761">
                    <w:rPr>
                      <w:rFonts w:cstheme="minorHAnsi"/>
                    </w:rPr>
                    <w:t>Explain the decision tree algorithm with the help of suitable example.</w:t>
                  </w: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F86DEB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F86DEB" w:rsidRDefault="008C7ACA" w:rsidP="008C7ACA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8942" w:type="dxa"/>
                </w:tcPr>
                <w:p w:rsidR="008C7ACA" w:rsidRPr="004E1D01" w:rsidRDefault="008C7ACA" w:rsidP="008C7AC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10213" w:type="dxa"/>
                  <w:gridSpan w:val="3"/>
                </w:tcPr>
                <w:p w:rsidR="008C7ACA" w:rsidRPr="00F86DEB" w:rsidRDefault="008C7ACA" w:rsidP="008C7AC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8C7ACA" w:rsidTr="002B5003">
              <w:trPr>
                <w:trHeight w:val="259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Q.5)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408" w:type="dxa"/>
                  <w:gridSpan w:val="2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8C7ACA" w:rsidTr="002B5003">
              <w:trPr>
                <w:trHeight w:val="1701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Given the data in the table reduce the dimension 2 to1 using PCA and calculate the Eigen vector.</w:t>
                  </w:r>
                </w:p>
                <w:p w:rsidR="008C7ACA" w:rsidRPr="002B5003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sz w:val="10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1"/>
                    <w:gridCol w:w="1582"/>
                    <w:gridCol w:w="1582"/>
                    <w:gridCol w:w="1582"/>
                    <w:gridCol w:w="1582"/>
                  </w:tblGrid>
                  <w:tr w:rsidR="008C7ACA" w:rsidRPr="00100761" w:rsidTr="002B5003">
                    <w:tc>
                      <w:tcPr>
                        <w:tcW w:w="1581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Features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Example4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1581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7</w:t>
                        </w:r>
                      </w:p>
                    </w:tc>
                  </w:tr>
                  <w:tr w:rsidR="008C7ACA" w:rsidRPr="00100761" w:rsidTr="002B5003">
                    <w:tc>
                      <w:tcPr>
                        <w:tcW w:w="1581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8C7ACA" w:rsidRPr="00100761" w:rsidRDefault="008C7ACA" w:rsidP="002B5003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14</w:t>
                        </w:r>
                      </w:p>
                    </w:tc>
                  </w:tr>
                </w:tbl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8C7ACA" w:rsidTr="002B5003">
              <w:trPr>
                <w:trHeight w:val="503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What is</w:t>
                  </w:r>
                  <w:r w:rsidRPr="00100761">
                    <w:rPr>
                      <w:rFonts w:cstheme="minorHAnsi"/>
                    </w:rPr>
                    <w:t xml:space="preserve"> the role of neural networks in </w:t>
                  </w:r>
                  <w:r>
                    <w:rPr>
                      <w:rFonts w:cstheme="minorHAnsi"/>
                    </w:rPr>
                    <w:t>deep learning? Describe</w:t>
                  </w:r>
                  <w:r w:rsidRPr="00100761">
                    <w:rPr>
                      <w:rFonts w:cstheme="minorHAnsi"/>
                    </w:rPr>
                    <w:t xml:space="preserve"> the architecture of a typical neural network</w:t>
                  </w:r>
                  <w:r>
                    <w:rPr>
                      <w:rFonts w:cstheme="minorHAnsi"/>
                    </w:rPr>
                    <w:t xml:space="preserve"> with neat and clean diagram</w:t>
                  </w:r>
                  <w:r w:rsidRPr="00100761">
                    <w:rPr>
                      <w:rFonts w:cstheme="minorHAnsi"/>
                    </w:rPr>
                    <w:t>?</w:t>
                  </w: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How does k-NN classify the new data points? Describe all the </w:t>
                  </w:r>
                  <w:r w:rsidRPr="00100761">
                    <w:rPr>
                      <w:rFonts w:cstheme="minorHAnsi"/>
                    </w:rPr>
                    <w:t>steps involved and the decision-making criteria.</w:t>
                  </w: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805" w:type="dxa"/>
                </w:tcPr>
                <w:p w:rsidR="008C7ACA" w:rsidRPr="00100761" w:rsidRDefault="008C7ACA" w:rsidP="008C7AC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8C7ACA" w:rsidRPr="00100761" w:rsidRDefault="008C7ACA" w:rsidP="008C7AC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42" w:type="dxa"/>
                </w:tcPr>
                <w:p w:rsidR="008C7ACA" w:rsidRPr="00100761" w:rsidRDefault="008C7ACA" w:rsidP="002B50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8C7ACA" w:rsidTr="002B5003">
              <w:trPr>
                <w:trHeight w:val="244"/>
              </w:trPr>
              <w:tc>
                <w:tcPr>
                  <w:tcW w:w="10213" w:type="dxa"/>
                  <w:gridSpan w:val="3"/>
                </w:tcPr>
                <w:p w:rsidR="008C7ACA" w:rsidRPr="00F86DEB" w:rsidRDefault="008C7ACA" w:rsidP="008C7AC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2B5003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A9" w:rsidRDefault="009B32A9" w:rsidP="001E7DCF">
      <w:pPr>
        <w:spacing w:after="0" w:line="240" w:lineRule="auto"/>
      </w:pPr>
      <w:r>
        <w:separator/>
      </w:r>
    </w:p>
  </w:endnote>
  <w:endnote w:type="continuationSeparator" w:id="0">
    <w:p w:rsidR="009B32A9" w:rsidRDefault="009B32A9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A9" w:rsidRDefault="009B32A9" w:rsidP="001E7DCF">
      <w:pPr>
        <w:spacing w:after="0" w:line="240" w:lineRule="auto"/>
      </w:pPr>
      <w:r>
        <w:separator/>
      </w:r>
    </w:p>
  </w:footnote>
  <w:footnote w:type="continuationSeparator" w:id="0">
    <w:p w:rsidR="009B32A9" w:rsidRDefault="009B32A9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003" w:rsidRDefault="002B5003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:rsidR="002B5003" w:rsidRDefault="004F2F24" w:rsidP="007D0728">
    <w:pPr>
      <w:pStyle w:val="Footer"/>
      <w:tabs>
        <w:tab w:val="clear" w:pos="9360"/>
        <w:tab w:val="right" w:pos="10440"/>
      </w:tabs>
      <w:jc w:val="right"/>
      <w:rPr>
        <w:color w:val="548DD4" w:themeColor="text2" w:themeTint="99"/>
        <w:sz w:val="24"/>
        <w:szCs w:val="24"/>
      </w:rPr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732B21">
      <w:rPr>
        <w:sz w:val="24"/>
        <w:szCs w:val="24"/>
      </w:rPr>
      <w:t xml:space="preserve"> </w:t>
    </w:r>
    <w:r w:rsidR="00C82245" w:rsidRPr="00DE0322">
      <w:rPr>
        <w:b/>
        <w:sz w:val="24"/>
        <w:szCs w:val="24"/>
      </w:rPr>
      <w:t>CSF344</w:t>
    </w:r>
    <w:r w:rsidR="00DE0322" w:rsidRPr="00DE0322">
      <w:rPr>
        <w:b/>
        <w:sz w:val="24"/>
        <w:szCs w:val="24"/>
      </w:rPr>
      <w:t>/CS402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2B5003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2B5003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</w:p>
  <w:p w:rsidR="001E7DCF" w:rsidRDefault="007D0728" w:rsidP="002B5003">
    <w:pPr>
      <w:pStyle w:val="Footer"/>
      <w:tabs>
        <w:tab w:val="clear" w:pos="9360"/>
        <w:tab w:val="right" w:pos="10440"/>
      </w:tabs>
    </w:pP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1AD1"/>
    <w:rsid w:val="00042A13"/>
    <w:rsid w:val="00055F8D"/>
    <w:rsid w:val="00060C55"/>
    <w:rsid w:val="000803CE"/>
    <w:rsid w:val="0008233B"/>
    <w:rsid w:val="000852A2"/>
    <w:rsid w:val="00090C3F"/>
    <w:rsid w:val="00096528"/>
    <w:rsid w:val="000A04F7"/>
    <w:rsid w:val="000A5985"/>
    <w:rsid w:val="000A72D2"/>
    <w:rsid w:val="000B2FEC"/>
    <w:rsid w:val="000D751F"/>
    <w:rsid w:val="000E1AD7"/>
    <w:rsid w:val="000E1EBB"/>
    <w:rsid w:val="000E47D6"/>
    <w:rsid w:val="000F2A83"/>
    <w:rsid w:val="00100761"/>
    <w:rsid w:val="001039B2"/>
    <w:rsid w:val="0011033A"/>
    <w:rsid w:val="001173CA"/>
    <w:rsid w:val="00121321"/>
    <w:rsid w:val="001232BA"/>
    <w:rsid w:val="00133C83"/>
    <w:rsid w:val="00136623"/>
    <w:rsid w:val="00143CF8"/>
    <w:rsid w:val="001460F7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68FF"/>
    <w:rsid w:val="002370A5"/>
    <w:rsid w:val="002428C2"/>
    <w:rsid w:val="00260714"/>
    <w:rsid w:val="0026152D"/>
    <w:rsid w:val="00273CCB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B5003"/>
    <w:rsid w:val="002C194F"/>
    <w:rsid w:val="002F0029"/>
    <w:rsid w:val="002F6C21"/>
    <w:rsid w:val="00301F68"/>
    <w:rsid w:val="00307374"/>
    <w:rsid w:val="00313DAD"/>
    <w:rsid w:val="00320077"/>
    <w:rsid w:val="00320736"/>
    <w:rsid w:val="00320B4A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1FFD"/>
    <w:rsid w:val="0066219C"/>
    <w:rsid w:val="0066573F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2A81"/>
    <w:rsid w:val="006A6C32"/>
    <w:rsid w:val="006D3949"/>
    <w:rsid w:val="006E4F22"/>
    <w:rsid w:val="006F01BA"/>
    <w:rsid w:val="006F6E64"/>
    <w:rsid w:val="00704B97"/>
    <w:rsid w:val="00706B80"/>
    <w:rsid w:val="00712A90"/>
    <w:rsid w:val="00714AD3"/>
    <w:rsid w:val="00715083"/>
    <w:rsid w:val="00732B21"/>
    <w:rsid w:val="00752B61"/>
    <w:rsid w:val="00752E13"/>
    <w:rsid w:val="00754591"/>
    <w:rsid w:val="00755974"/>
    <w:rsid w:val="00762498"/>
    <w:rsid w:val="007675D7"/>
    <w:rsid w:val="0077454B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0E4E"/>
    <w:rsid w:val="00852D87"/>
    <w:rsid w:val="00861FA1"/>
    <w:rsid w:val="00862AF9"/>
    <w:rsid w:val="00862D2C"/>
    <w:rsid w:val="00866B0E"/>
    <w:rsid w:val="00867D0E"/>
    <w:rsid w:val="0087624F"/>
    <w:rsid w:val="008817FF"/>
    <w:rsid w:val="00893DD0"/>
    <w:rsid w:val="008C0661"/>
    <w:rsid w:val="008C622E"/>
    <w:rsid w:val="008C65B8"/>
    <w:rsid w:val="008C7ACA"/>
    <w:rsid w:val="008D62E2"/>
    <w:rsid w:val="008E57CB"/>
    <w:rsid w:val="008F0F04"/>
    <w:rsid w:val="009022D7"/>
    <w:rsid w:val="00905415"/>
    <w:rsid w:val="00907F6E"/>
    <w:rsid w:val="0091057C"/>
    <w:rsid w:val="00926692"/>
    <w:rsid w:val="0093451A"/>
    <w:rsid w:val="009429FC"/>
    <w:rsid w:val="00943E2F"/>
    <w:rsid w:val="009454CD"/>
    <w:rsid w:val="009521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0301"/>
    <w:rsid w:val="009A706E"/>
    <w:rsid w:val="009B32A9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17892"/>
    <w:rsid w:val="00A25AA8"/>
    <w:rsid w:val="00A33B72"/>
    <w:rsid w:val="00A379E7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0FF0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6C30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28B2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24BC"/>
    <w:rsid w:val="00C360B4"/>
    <w:rsid w:val="00C36CE6"/>
    <w:rsid w:val="00C5228F"/>
    <w:rsid w:val="00C82245"/>
    <w:rsid w:val="00C90DBD"/>
    <w:rsid w:val="00C91A3F"/>
    <w:rsid w:val="00C93F11"/>
    <w:rsid w:val="00C941AE"/>
    <w:rsid w:val="00CB3A28"/>
    <w:rsid w:val="00CC060C"/>
    <w:rsid w:val="00CD23EF"/>
    <w:rsid w:val="00CD69AB"/>
    <w:rsid w:val="00CF2217"/>
    <w:rsid w:val="00D04039"/>
    <w:rsid w:val="00D048FF"/>
    <w:rsid w:val="00D21398"/>
    <w:rsid w:val="00D2202B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08F9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0322"/>
    <w:rsid w:val="00DE5817"/>
    <w:rsid w:val="00DE5A89"/>
    <w:rsid w:val="00DE740C"/>
    <w:rsid w:val="00DF2BAA"/>
    <w:rsid w:val="00E12AFA"/>
    <w:rsid w:val="00E12BF5"/>
    <w:rsid w:val="00E16028"/>
    <w:rsid w:val="00E248B4"/>
    <w:rsid w:val="00E36043"/>
    <w:rsid w:val="00E37193"/>
    <w:rsid w:val="00E37221"/>
    <w:rsid w:val="00E37CC3"/>
    <w:rsid w:val="00E43AFE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3847"/>
    <w:rsid w:val="00EC5B09"/>
    <w:rsid w:val="00EC60E9"/>
    <w:rsid w:val="00EF156E"/>
    <w:rsid w:val="00EF1AFC"/>
    <w:rsid w:val="00EF23A1"/>
    <w:rsid w:val="00EF4557"/>
    <w:rsid w:val="00F01FA7"/>
    <w:rsid w:val="00F058FF"/>
    <w:rsid w:val="00F123EC"/>
    <w:rsid w:val="00F24D35"/>
    <w:rsid w:val="00F3082E"/>
    <w:rsid w:val="00F34F01"/>
    <w:rsid w:val="00F41E7E"/>
    <w:rsid w:val="00F562FC"/>
    <w:rsid w:val="00F5669A"/>
    <w:rsid w:val="00F63FD6"/>
    <w:rsid w:val="00F70303"/>
    <w:rsid w:val="00F70622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2B29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68CAC"/>
  <w15:docId w15:val="{66134FA6-01F5-4B4F-B5A0-3FEDB062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normaltextrun">
    <w:name w:val="normaltextrun"/>
    <w:basedOn w:val="DefaultParagraphFont"/>
    <w:rsid w:val="00E1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CB95-527C-4B44-8EBE-286EC605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53</cp:revision>
  <cp:lastPrinted>2023-12-06T09:17:00Z</cp:lastPrinted>
  <dcterms:created xsi:type="dcterms:W3CDTF">2023-11-09T03:55:00Z</dcterms:created>
  <dcterms:modified xsi:type="dcterms:W3CDTF">2023-12-06T09:17:00Z</dcterms:modified>
</cp:coreProperties>
</file>