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483C" w14:textId="2E37DA04" w:rsidR="002D5AF7" w:rsidRDefault="002D5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495</w:t>
      </w:r>
    </w:p>
    <w:p w14:paraId="2FB38633" w14:textId="6C7A8E56" w:rsidR="002D5AF7" w:rsidRDefault="00A63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outline (Rough Draft)</w:t>
      </w:r>
    </w:p>
    <w:p w14:paraId="34B361B1" w14:textId="389C79D2" w:rsidR="009C79BD" w:rsidRDefault="009C7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Elena, Jake, Josh</w:t>
      </w:r>
    </w:p>
    <w:p w14:paraId="067B7C10" w14:textId="5BDB4AE6" w:rsidR="0066166A" w:rsidRDefault="0066166A" w:rsidP="006616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495 Group Project</w:t>
      </w:r>
    </w:p>
    <w:p w14:paraId="2B7BE22C" w14:textId="66F9EC66" w:rsidR="00A63E84" w:rsidRPr="009C79BD" w:rsidRDefault="002D5AF7" w:rsidP="00A63E8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How well does each country use its land</w:t>
      </w:r>
      <w:r w:rsidR="00A63E84">
        <w:rPr>
          <w:rFonts w:ascii="Times New Roman" w:hAnsi="Times New Roman" w:cs="Times New Roman"/>
          <w:sz w:val="24"/>
          <w:szCs w:val="24"/>
        </w:rPr>
        <w:t xml:space="preserve"> in food production</w:t>
      </w:r>
      <w:r>
        <w:rPr>
          <w:rFonts w:ascii="Times New Roman" w:hAnsi="Times New Roman" w:cs="Times New Roman"/>
          <w:sz w:val="24"/>
          <w:szCs w:val="24"/>
        </w:rPr>
        <w:t>?</w:t>
      </w:r>
      <w:r w:rsidR="00A63E84">
        <w:rPr>
          <w:rFonts w:ascii="Times New Roman" w:hAnsi="Times New Roman" w:cs="Times New Roman"/>
          <w:sz w:val="24"/>
          <w:szCs w:val="24"/>
        </w:rPr>
        <w:t xml:space="preserve"> The answer to this question is important for both farmers and policy makers </w:t>
      </w:r>
      <w:r w:rsidR="009C79BD">
        <w:rPr>
          <w:rFonts w:ascii="Times New Roman" w:hAnsi="Times New Roman" w:cs="Times New Roman"/>
          <w:sz w:val="24"/>
          <w:szCs w:val="24"/>
        </w:rPr>
        <w:t xml:space="preserve">who need to make important </w:t>
      </w:r>
      <w:r w:rsidR="00A63E84">
        <w:rPr>
          <w:rFonts w:ascii="Times New Roman" w:hAnsi="Times New Roman" w:cs="Times New Roman"/>
          <w:sz w:val="24"/>
          <w:szCs w:val="24"/>
        </w:rPr>
        <w:t>decisions. As discussed in Dr. Zhang’s work if nitrogen pollution (which is a big issue not often discussed) is to be addressed, we need to understand how each country uses its land and how that use may be improved in the future.</w:t>
      </w:r>
      <w:r w:rsidR="009C79BD">
        <w:rPr>
          <w:rFonts w:ascii="Times New Roman" w:hAnsi="Times New Roman" w:cs="Times New Roman"/>
          <w:sz w:val="24"/>
          <w:szCs w:val="24"/>
        </w:rPr>
        <w:t xml:space="preserve"> How would one country benefit from relying on trade with another country for a specific crop’s production, would the global nitrogen pollution increase or decrease if a certain country starts planting more of a certain crop, or how can a country’s land be used more efficiently? </w:t>
      </w:r>
      <w:r w:rsidR="00A63E84">
        <w:rPr>
          <w:rFonts w:ascii="Times New Roman" w:hAnsi="Times New Roman" w:cs="Times New Roman"/>
          <w:sz w:val="24"/>
          <w:szCs w:val="24"/>
        </w:rPr>
        <w:t>Our project will attempt to answer some of the</w:t>
      </w:r>
      <w:r w:rsidR="009C79BD">
        <w:rPr>
          <w:rFonts w:ascii="Times New Roman" w:hAnsi="Times New Roman" w:cs="Times New Roman"/>
          <w:sz w:val="24"/>
          <w:szCs w:val="24"/>
        </w:rPr>
        <w:t>se</w:t>
      </w:r>
      <w:r w:rsidR="00A63E84">
        <w:rPr>
          <w:rFonts w:ascii="Times New Roman" w:hAnsi="Times New Roman" w:cs="Times New Roman"/>
          <w:sz w:val="24"/>
          <w:szCs w:val="24"/>
        </w:rPr>
        <w:t xml:space="preserve"> questions </w:t>
      </w:r>
      <w:r w:rsidR="009C79BD">
        <w:rPr>
          <w:rFonts w:ascii="Times New Roman" w:hAnsi="Times New Roman" w:cs="Times New Roman"/>
          <w:sz w:val="24"/>
          <w:szCs w:val="24"/>
        </w:rPr>
        <w:t xml:space="preserve">and others </w:t>
      </w:r>
      <w:r w:rsidR="00A63E84">
        <w:rPr>
          <w:rFonts w:ascii="Times New Roman" w:hAnsi="Times New Roman" w:cs="Times New Roman"/>
          <w:sz w:val="24"/>
          <w:szCs w:val="24"/>
        </w:rPr>
        <w:t xml:space="preserve">pertaining to this issue by visualizing each of the provided countries land use for each of the given crops and their corresponding nitrogen use efficiency (NUE). </w:t>
      </w:r>
      <w:r w:rsidR="00A63E84" w:rsidRPr="009C79BD">
        <w:rPr>
          <w:rFonts w:ascii="Times New Roman" w:hAnsi="Times New Roman" w:cs="Times New Roman"/>
          <w:sz w:val="24"/>
          <w:szCs w:val="24"/>
          <w:u w:val="single"/>
        </w:rPr>
        <w:t xml:space="preserve">In our </w:t>
      </w:r>
      <w:r w:rsidR="009C79BD">
        <w:rPr>
          <w:rFonts w:ascii="Times New Roman" w:hAnsi="Times New Roman" w:cs="Times New Roman"/>
          <w:sz w:val="24"/>
          <w:szCs w:val="24"/>
          <w:u w:val="single"/>
        </w:rPr>
        <w:t>outline</w:t>
      </w:r>
      <w:r w:rsidR="00A63E84" w:rsidRPr="009C79BD">
        <w:rPr>
          <w:rFonts w:ascii="Times New Roman" w:hAnsi="Times New Roman" w:cs="Times New Roman"/>
          <w:sz w:val="24"/>
          <w:szCs w:val="24"/>
          <w:u w:val="single"/>
        </w:rPr>
        <w:t xml:space="preserve"> each country is plotted using its</w:t>
      </w:r>
      <w:r w:rsidRPr="009C79BD">
        <w:rPr>
          <w:rFonts w:ascii="Times New Roman" w:hAnsi="Times New Roman" w:cs="Times New Roman"/>
          <w:sz w:val="24"/>
          <w:szCs w:val="24"/>
          <w:u w:val="single"/>
        </w:rPr>
        <w:t xml:space="preserve"> land use</w:t>
      </w:r>
      <w:r w:rsidR="00A63E84" w:rsidRPr="009C79BD">
        <w:rPr>
          <w:rFonts w:ascii="Times New Roman" w:hAnsi="Times New Roman" w:cs="Times New Roman"/>
          <w:sz w:val="24"/>
          <w:szCs w:val="24"/>
          <w:u w:val="single"/>
        </w:rPr>
        <w:t xml:space="preserve">d in farming </w:t>
      </w:r>
      <w:r w:rsidR="009C79BD">
        <w:rPr>
          <w:rFonts w:ascii="Times New Roman" w:hAnsi="Times New Roman" w:cs="Times New Roman"/>
          <w:sz w:val="24"/>
          <w:szCs w:val="24"/>
          <w:u w:val="single"/>
        </w:rPr>
        <w:t>for each crop (</w:t>
      </w:r>
      <w:r w:rsidR="00A63E84" w:rsidRPr="009C79BD">
        <w:rPr>
          <w:rFonts w:ascii="Times New Roman" w:hAnsi="Times New Roman" w:cs="Times New Roman"/>
          <w:sz w:val="24"/>
          <w:szCs w:val="24"/>
          <w:u w:val="single"/>
        </w:rPr>
        <w:t>measured</w:t>
      </w:r>
      <w:r w:rsidRPr="009C79BD">
        <w:rPr>
          <w:rFonts w:ascii="Times New Roman" w:hAnsi="Times New Roman" w:cs="Times New Roman"/>
          <w:sz w:val="24"/>
          <w:szCs w:val="24"/>
          <w:u w:val="single"/>
        </w:rPr>
        <w:t xml:space="preserve"> in hectares</w:t>
      </w:r>
      <w:r w:rsidR="009C79BD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A63E84" w:rsidRPr="009C79BD">
        <w:rPr>
          <w:rFonts w:ascii="Times New Roman" w:hAnsi="Times New Roman" w:cs="Times New Roman"/>
          <w:sz w:val="24"/>
          <w:szCs w:val="24"/>
          <w:u w:val="single"/>
        </w:rPr>
        <w:t xml:space="preserve"> graphed against its yield</w:t>
      </w:r>
      <w:r w:rsidRPr="009C79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C79BD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A63E84" w:rsidRPr="009C79BD">
        <w:rPr>
          <w:rFonts w:ascii="Times New Roman" w:hAnsi="Times New Roman" w:cs="Times New Roman"/>
          <w:sz w:val="24"/>
          <w:szCs w:val="24"/>
          <w:u w:val="single"/>
        </w:rPr>
        <w:t>measured in kg/km</w:t>
      </w:r>
      <w:r w:rsidR="009C79BD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A63E84" w:rsidRPr="009C79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C79BD">
        <w:rPr>
          <w:rFonts w:ascii="Times New Roman" w:hAnsi="Times New Roman" w:cs="Times New Roman"/>
          <w:sz w:val="24"/>
          <w:szCs w:val="24"/>
          <w:u w:val="single"/>
        </w:rPr>
        <w:t xml:space="preserve">with NUE </w:t>
      </w:r>
      <w:r w:rsidR="009C79BD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A63E84" w:rsidRPr="009C79BD">
        <w:rPr>
          <w:rFonts w:ascii="Times New Roman" w:hAnsi="Times New Roman" w:cs="Times New Roman"/>
          <w:sz w:val="24"/>
          <w:szCs w:val="24"/>
          <w:u w:val="single"/>
        </w:rPr>
        <w:t>measured as a percentage</w:t>
      </w:r>
      <w:r w:rsidR="009C79BD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A63E84" w:rsidRPr="009C79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C79BD">
        <w:rPr>
          <w:rFonts w:ascii="Times New Roman" w:hAnsi="Times New Roman" w:cs="Times New Roman"/>
          <w:sz w:val="24"/>
          <w:szCs w:val="24"/>
          <w:u w:val="single"/>
        </w:rPr>
        <w:t>corresponding to the size of the bubbles.</w:t>
      </w:r>
      <w:r w:rsidR="00A63E84" w:rsidRPr="009C79BD">
        <w:rPr>
          <w:rFonts w:ascii="Times New Roman" w:hAnsi="Times New Roman" w:cs="Times New Roman"/>
          <w:sz w:val="24"/>
          <w:szCs w:val="24"/>
          <w:u w:val="single"/>
        </w:rPr>
        <w:t xml:space="preserve"> Each crop can be viewed with its NUE for each country</w:t>
      </w:r>
      <w:r w:rsidR="009C79BD">
        <w:rPr>
          <w:rFonts w:ascii="Times New Roman" w:hAnsi="Times New Roman" w:cs="Times New Roman"/>
          <w:sz w:val="24"/>
          <w:szCs w:val="24"/>
          <w:u w:val="single"/>
        </w:rPr>
        <w:t>, the amount grown, and the amount of land used in the process.</w:t>
      </w:r>
    </w:p>
    <w:p w14:paraId="6F871112" w14:textId="77777777" w:rsidR="00EC342B" w:rsidRPr="00EC342B" w:rsidRDefault="00EC342B" w:rsidP="00EC3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243B5E" w14:textId="77777777" w:rsidR="002D5AF7" w:rsidRPr="002D5AF7" w:rsidRDefault="002D5AF7">
      <w:pPr>
        <w:rPr>
          <w:rFonts w:ascii="Times New Roman" w:hAnsi="Times New Roman" w:cs="Times New Roman"/>
          <w:sz w:val="24"/>
          <w:szCs w:val="24"/>
        </w:rPr>
      </w:pPr>
    </w:p>
    <w:sectPr w:rsidR="002D5AF7" w:rsidRPr="002D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F7"/>
    <w:rsid w:val="0018497D"/>
    <w:rsid w:val="002D5AF7"/>
    <w:rsid w:val="003947B5"/>
    <w:rsid w:val="0066166A"/>
    <w:rsid w:val="009377D5"/>
    <w:rsid w:val="009C79BD"/>
    <w:rsid w:val="00A63E84"/>
    <w:rsid w:val="00EC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4627"/>
  <w15:chartTrackingRefBased/>
  <w15:docId w15:val="{6EDC5A90-EBB5-494F-9BE0-D5127231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Comfort</dc:creator>
  <cp:keywords/>
  <dc:description/>
  <cp:lastModifiedBy>Joshua Comfort</cp:lastModifiedBy>
  <cp:revision>2</cp:revision>
  <dcterms:created xsi:type="dcterms:W3CDTF">2022-02-26T00:47:00Z</dcterms:created>
  <dcterms:modified xsi:type="dcterms:W3CDTF">2022-02-26T00:47:00Z</dcterms:modified>
</cp:coreProperties>
</file>