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3C38" w14:textId="77777777" w:rsidR="002A2D9C" w:rsidRDefault="00000000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</w:p>
    <w:p w14:paraId="1C4004DE" w14:textId="77777777" w:rsidR="002A2D9C" w:rsidRDefault="00000000">
      <w:pPr>
        <w:pStyle w:val="Heading1"/>
        <w:spacing w:before="0"/>
        <w:jc w:val="center"/>
        <w:rPr>
          <w:rFonts w:ascii="Google Sans" w:eastAsia="Google Sans" w:hAnsi="Google Sans" w:cs="Google Sans"/>
        </w:rPr>
      </w:pPr>
      <w:bookmarkStart w:id="1" w:name="_mjm21hvi0jz5" w:colFirst="0" w:colLast="0"/>
      <w:bookmarkEnd w:id="1"/>
      <w:r>
        <w:rPr>
          <w:rFonts w:ascii="Google Sans" w:eastAsia="Google Sans" w:hAnsi="Google Sans" w:cs="Google Sans"/>
        </w:rPr>
        <w:t>Network Traffic Analysis</w:t>
      </w:r>
    </w:p>
    <w:p w14:paraId="5F0767ED" w14:textId="77777777" w:rsidR="002A2D9C" w:rsidRDefault="002A2D9C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A2D9C" w14:paraId="52B55829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E08A" w14:textId="77777777" w:rsidR="002A2D9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14:paraId="19F4E820" w14:textId="77777777" w:rsidR="002A2D9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log.</w:t>
            </w:r>
          </w:p>
          <w:p w14:paraId="6379CCDE" w14:textId="1D20F645" w:rsidR="002A2D9C" w:rsidRDefault="002A2D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2A2D9C" w14:paraId="5CE7E06B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EBDF" w14:textId="0AB19C00" w:rsidR="002A2D9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UDP protocol reveals that:</w:t>
            </w:r>
            <w:r w:rsidR="00C324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It reveals that one of the ports is unreachable. </w:t>
            </w:r>
          </w:p>
          <w:p w14:paraId="3B7C8EB9" w14:textId="77777777" w:rsidR="002A2D9C" w:rsidRDefault="002A2D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47C1857" w14:textId="096D3C4A" w:rsidR="002A2D9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This is based on the results of the network analysis, which show that the ICMP echo reply returned the error message: </w:t>
            </w:r>
            <w:proofErr w:type="spellStart"/>
            <w:r w:rsidR="00C324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udp</w:t>
            </w:r>
            <w:proofErr w:type="spellEnd"/>
            <w:r w:rsidR="00C324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port 53 unreachable </w:t>
            </w:r>
          </w:p>
          <w:p w14:paraId="17BE7FE0" w14:textId="77777777" w:rsidR="002A2D9C" w:rsidRDefault="002A2D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23C65AF" w14:textId="64B42E94" w:rsidR="002A2D9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port noted in the error message is used for: </w:t>
            </w:r>
            <w:r w:rsidR="00C324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It is the port for the DNS serv</w:t>
            </w:r>
            <w:r w:rsidR="00C0039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ers which translates domain names into IP addresses. </w:t>
            </w:r>
          </w:p>
          <w:p w14:paraId="62158B9E" w14:textId="77777777" w:rsidR="002A2D9C" w:rsidRDefault="002A2D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F9A0A35" w14:textId="42D2695D" w:rsidR="002A2D9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most likely issue is</w:t>
            </w:r>
            <w:r w:rsidR="00C0039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C324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a </w:t>
            </w:r>
            <w:r w:rsidR="00C0039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denial-of-service</w:t>
            </w:r>
            <w:r w:rsidR="00C324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attack to the DNS server</w:t>
            </w:r>
            <w:r w:rsidR="00C0039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from a threat actor.</w:t>
            </w:r>
          </w:p>
          <w:p w14:paraId="038693FC" w14:textId="77777777" w:rsidR="002A2D9C" w:rsidRDefault="002A2D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2A2D9C" w14:paraId="04138A17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59B7" w14:textId="77777777" w:rsidR="002A2D9C" w:rsidRDefault="002A2D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7CA54834" w14:textId="77777777" w:rsidR="002A2D9C" w:rsidRDefault="002A2D9C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A2D9C" w14:paraId="21ED45A4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E767" w14:textId="77777777" w:rsidR="002A2D9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2A2D9C" w14:paraId="4F1CD5E2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7BB9" w14:textId="66DAC1FC" w:rsidR="002A2D9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Time incident occurred:</w:t>
            </w:r>
            <w:r w:rsidR="00C324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13:24:32:192571 [=] 1: 24 pm</w:t>
            </w:r>
          </w:p>
          <w:p w14:paraId="4FB82533" w14:textId="77777777" w:rsidR="002A2D9C" w:rsidRDefault="002A2D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677E9D2" w14:textId="5E649716" w:rsidR="002A2D9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how the IT team became aware of the incident:</w:t>
            </w:r>
            <w:r w:rsidR="00C324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 They became aware of the incident due to </w:t>
            </w:r>
            <w:r w:rsidR="00C0039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several </w:t>
            </w:r>
            <w:r w:rsidR="00C324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customers</w:t>
            </w:r>
            <w:r w:rsidR="00C0039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contacting them about their</w:t>
            </w:r>
            <w:r w:rsidR="00C324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inability to access the yummy website</w:t>
            </w:r>
            <w:r w:rsidR="00C0039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. </w:t>
            </w:r>
          </w:p>
          <w:p w14:paraId="21520465" w14:textId="77777777" w:rsidR="002A2D9C" w:rsidRDefault="002A2D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27F47C5" w14:textId="4CA1C9FC" w:rsidR="002A2D9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the actions taken by the IT department to investigate the incident:</w:t>
            </w:r>
            <w:r w:rsidR="00C324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They used the </w:t>
            </w:r>
            <w:proofErr w:type="spellStart"/>
            <w:r w:rsidR="00C324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tcpdump</w:t>
            </w:r>
            <w:proofErr w:type="spellEnd"/>
            <w:r w:rsidR="00C324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network analyzer tool </w:t>
            </w:r>
            <w:r w:rsidR="00C0039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to attempt</w:t>
            </w:r>
            <w:r w:rsidR="00C324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to load the webpage in order to analyze the data traffic within the network</w:t>
            </w:r>
          </w:p>
          <w:p w14:paraId="47F1296E" w14:textId="77777777" w:rsidR="002A2D9C" w:rsidRDefault="002A2D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9CF4B23" w14:textId="6F7D9F87" w:rsidR="002A2D9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Note key findings of the IT department's investigation (i.e., details related to the port affected, DNS server, etc.): </w:t>
            </w:r>
            <w:r w:rsidR="00FB148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That the DNS service port </w:t>
            </w:r>
            <w:r w:rsidR="0069493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53 was</w:t>
            </w:r>
            <w:r w:rsidR="00FB148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unreachable </w:t>
            </w:r>
          </w:p>
          <w:p w14:paraId="70823FF3" w14:textId="77777777" w:rsidR="002A2D9C" w:rsidRDefault="002A2D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4FDC3CFF" w14:textId="7BCA9F12" w:rsidR="002A2D9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Note a likely cause of the incident:</w:t>
            </w:r>
            <w:r w:rsidR="00FB148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8417A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likely cause could be a </w:t>
            </w:r>
            <w:r w:rsidR="00FB148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denial of service </w:t>
            </w:r>
            <w:r w:rsidR="0069493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(DOS) </w:t>
            </w:r>
            <w:r w:rsidR="00FB148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attack</w:t>
            </w:r>
            <w:r w:rsidR="008417A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, ICMP flood attack or issue with the port configuration.</w:t>
            </w:r>
          </w:p>
        </w:tc>
      </w:tr>
    </w:tbl>
    <w:p w14:paraId="20461160" w14:textId="77777777" w:rsidR="002A2D9C" w:rsidRDefault="002A2D9C">
      <w:pPr>
        <w:spacing w:after="200"/>
        <w:rPr>
          <w:rFonts w:ascii="Google Sans" w:eastAsia="Google Sans" w:hAnsi="Google Sans" w:cs="Google Sans"/>
        </w:rPr>
      </w:pPr>
    </w:p>
    <w:p w14:paraId="3B155449" w14:textId="77777777" w:rsidR="002A2D9C" w:rsidRDefault="002A2D9C">
      <w:pPr>
        <w:rPr>
          <w:rFonts w:ascii="Google Sans" w:eastAsia="Google Sans" w:hAnsi="Google Sans" w:cs="Google Sans"/>
        </w:rPr>
      </w:pPr>
    </w:p>
    <w:sectPr w:rsidR="002A2D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9C"/>
    <w:rsid w:val="002A2D9C"/>
    <w:rsid w:val="00520E47"/>
    <w:rsid w:val="0069493A"/>
    <w:rsid w:val="0070374B"/>
    <w:rsid w:val="008417AC"/>
    <w:rsid w:val="00C0039C"/>
    <w:rsid w:val="00C3249A"/>
    <w:rsid w:val="00EA4FF9"/>
    <w:rsid w:val="00FB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F5BD4"/>
  <w15:docId w15:val="{17AA088E-F11D-4A45-A4D7-3F365D89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Zanub Hassan</cp:lastModifiedBy>
  <cp:revision>6</cp:revision>
  <dcterms:created xsi:type="dcterms:W3CDTF">2025-01-29T02:07:00Z</dcterms:created>
  <dcterms:modified xsi:type="dcterms:W3CDTF">2025-01-29T02:38:00Z</dcterms:modified>
</cp:coreProperties>
</file>