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標題"/>
        <w:bidi w:val="0"/>
      </w:pPr>
      <w:r>
        <w:rPr>
          <w:rtl w:val="0"/>
        </w:rPr>
        <w:t>3.1 :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For Hessians , it is diagonal :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937349</wp:posOffset>
            </wp:positionH>
            <wp:positionV relativeFrom="line">
              <wp:posOffset>321399</wp:posOffset>
            </wp:positionV>
            <wp:extent cx="4229100" cy="1320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For update W, it needs to update Hessian inverse dot X.T(truth class - prediction class):</w:t>
      </w:r>
    </w:p>
    <w:p>
      <w:pPr>
        <w:pStyle w:val="內文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628583</wp:posOffset>
            </wp:positionH>
            <wp:positionV relativeFrom="line">
              <wp:posOffset>168999</wp:posOffset>
            </wp:positionV>
            <wp:extent cx="5549900" cy="1435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As we can see for hessians it can converges quickly in less epochs.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937349</wp:posOffset>
            </wp:positionH>
            <wp:positionV relativeFrom="line">
              <wp:posOffset>2339531</wp:posOffset>
            </wp:positionV>
            <wp:extent cx="4927289" cy="27302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289" cy="2730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5797650" cy="20382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650" cy="20382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787405</wp:posOffset>
            </wp:positionH>
            <wp:positionV relativeFrom="line">
              <wp:posOffset>206961</wp:posOffset>
            </wp:positionV>
            <wp:extent cx="4972061" cy="27013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61" cy="2701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3.2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322796</wp:posOffset>
            </wp:positionV>
            <wp:extent cx="6120057" cy="5092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09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 xml:space="preserve">3.3 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1: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322796</wp:posOffset>
            </wp:positionV>
            <wp:extent cx="6120057" cy="30600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60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2: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324193</wp:posOffset>
            </wp:positionV>
            <wp:extent cx="6120057" cy="34444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44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3: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324193</wp:posOffset>
            </wp:positionV>
            <wp:extent cx="6120057" cy="34707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70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4: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160490</wp:posOffset>
            </wp:positionV>
            <wp:extent cx="6120057" cy="38208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0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Variable 5: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325590</wp:posOffset>
            </wp:positionV>
            <wp:extent cx="6120057" cy="36441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44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6: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-2450</wp:posOffset>
            </wp:positionH>
            <wp:positionV relativeFrom="line">
              <wp:posOffset>-152400</wp:posOffset>
            </wp:positionV>
            <wp:extent cx="6120057" cy="34260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260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Variable 7: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326987</wp:posOffset>
            </wp:positionV>
            <wp:extent cx="6120057" cy="32481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48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8:</w:t>
      </w:r>
    </w:p>
    <w:p>
      <w:pPr>
        <w:pStyle w:val="內文"/>
        <w:bidi w:val="0"/>
      </w:pP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328384</wp:posOffset>
            </wp:positionV>
            <wp:extent cx="6120057" cy="34011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01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9:</w:t>
      </w:r>
    </w:p>
    <w:p>
      <w:pPr>
        <w:pStyle w:val="內文"/>
        <w:bidi w:val="0"/>
      </w:pP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328384</wp:posOffset>
            </wp:positionV>
            <wp:extent cx="6120057" cy="33989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989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10:</w:t>
      </w:r>
    </w:p>
    <w:p>
      <w:pPr>
        <w:pStyle w:val="內文"/>
        <w:bidi w:val="0"/>
      </w:pP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329780</wp:posOffset>
            </wp:positionV>
            <wp:extent cx="6120057" cy="36634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63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11:</w:t>
      </w: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329780</wp:posOffset>
            </wp:positionV>
            <wp:extent cx="6120057" cy="3251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51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12:</w:t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318477</wp:posOffset>
            </wp:positionV>
            <wp:extent cx="6120057" cy="33014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01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Variable 13:</w:t>
      </w:r>
    </w:p>
    <w:p>
      <w:pPr>
        <w:pStyle w:val="內文"/>
        <w:bidi w:val="0"/>
      </w:pPr>
      <w: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318477</wp:posOffset>
            </wp:positionV>
            <wp:extent cx="6120057" cy="29235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23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We can see the attributes of  every class are </w:t>
      </w:r>
      <w:r>
        <w:rPr>
          <w:rtl w:val="0"/>
        </w:rPr>
        <w:t>concentrated</w:t>
      </w:r>
      <w:r>
        <w:rPr>
          <w:rtl w:val="0"/>
        </w:rPr>
        <w:t>.</w:t>
      </w: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3.4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  <w:rPr>
          <w:sz w:val="40"/>
          <w:szCs w:val="40"/>
        </w:rPr>
      </w:pPr>
      <w:r>
        <w:rPr>
          <w:rtl w:val="0"/>
        </w:rPr>
        <w:t>H(x)</w:t>
      </w:r>
      <w:r>
        <w:rPr>
          <w:rtl w:val="0"/>
        </w:rPr>
        <w:t xml:space="preserve"> </w:t>
      </w:r>
      <w:r>
        <w:rPr>
          <w:rtl w:val="0"/>
        </w:rPr>
        <w:t xml:space="preserve">is positive semidefinite for </w:t>
      </w:r>
      <w:r>
        <w:rPr>
          <w:i w:val="1"/>
          <w:iCs w:val="1"/>
          <w:rtl w:val="0"/>
        </w:rPr>
        <w:t>all</w:t>
      </w:r>
      <w:r>
        <w:rPr>
          <w:i w:val="1"/>
          <w:iCs w:val="1"/>
          <w:sz w:val="40"/>
          <w:szCs w:val="40"/>
          <w:rtl w:val="0"/>
          <w:lang w:val="en-US"/>
        </w:rPr>
        <w:t xml:space="preserve"> 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∈</w:t>
      </w:r>
      <w:r>
        <w:rPr>
          <w:rtl w:val="0"/>
        </w:rPr>
        <w:t>A, then</w:t>
      </w:r>
      <w:r>
        <w:rPr>
          <w:sz w:val="40"/>
          <w:szCs w:val="40"/>
          <w:rtl w:val="0"/>
          <w:lang w:val="en-US"/>
        </w:rPr>
        <w:t xml:space="preserve"> </w:t>
      </w:r>
      <w:r>
        <w:rPr>
          <w:rtl w:val="0"/>
        </w:rPr>
        <w:t>f</w:t>
      </w:r>
      <w:r>
        <w:rPr>
          <w:rtl w:val="0"/>
        </w:rPr>
        <w:t xml:space="preserve">(x) </w:t>
      </w:r>
      <w:r>
        <w:rPr>
          <w:rtl w:val="0"/>
        </w:rPr>
        <w:t xml:space="preserve">is convex and has a strict </w:t>
      </w:r>
      <w:r>
        <w:rPr>
          <w:i w:val="1"/>
          <w:iCs w:val="1"/>
          <w:rtl w:val="0"/>
        </w:rPr>
        <w:t>global</w:t>
      </w:r>
      <w:r>
        <w:rPr>
          <w:rtl w:val="0"/>
        </w:rPr>
        <w:t xml:space="preserve"> minimum at any</w:t>
      </w:r>
    </w:p>
    <w:p>
      <w:pPr>
        <w:pStyle w:val="內文"/>
        <w:bidi w:val="0"/>
      </w:pPr>
      <w:r>
        <w:rPr>
          <w:rtl w:val="0"/>
        </w:rPr>
        <w:t>x</w:t>
      </w:r>
      <w:r>
        <w:rPr>
          <w:rtl w:val="0"/>
        </w:rPr>
        <w:t xml:space="preserve"> </w:t>
      </w:r>
      <w:r>
        <w:rPr>
          <w:rtl w:val="0"/>
        </w:rPr>
        <w:t>for which</w:t>
      </w:r>
      <w:r>
        <w:rPr>
          <w:rtl w:val="0"/>
        </w:rPr>
        <w:t xml:space="preserve"> </w:t>
      </w:r>
      <w:r>
        <w:rPr>
          <w:rtl w:val="0"/>
        </w:rPr>
        <w:t>f</w:t>
      </w:r>
      <w:r>
        <w:rPr>
          <w:sz w:val="26"/>
          <w:szCs w:val="26"/>
          <w:rtl w:val="0"/>
        </w:rPr>
        <w:t>′</w:t>
      </w:r>
      <w:r>
        <w:rPr>
          <w:rtl w:val="0"/>
        </w:rPr>
        <w:t>(x)=0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sz w:val="40"/>
          <w:szCs w:val="40"/>
          <w:rtl w:val="0"/>
          <w:lang w:val="en-US"/>
        </w:rPr>
        <w:t xml:space="preserve"> </w:t>
      </w:r>
      <w:r>
        <w:rPr>
          <w:rtl w:val="0"/>
        </w:rPr>
        <w:t>H</w:t>
      </w:r>
      <w:r>
        <w:rPr>
          <w:rtl w:val="0"/>
        </w:rPr>
        <w:t>(</w:t>
      </w:r>
      <w:r>
        <w:rPr>
          <w:rtl w:val="0"/>
        </w:rPr>
        <w:t>x</w:t>
      </w:r>
      <w:r>
        <w:rPr>
          <w:rtl w:val="0"/>
        </w:rPr>
        <w:t>)</w:t>
      </w:r>
      <w:r>
        <w:rPr>
          <w:rtl w:val="0"/>
        </w:rPr>
        <w:t xml:space="preserve"> </w:t>
      </w:r>
      <w:r>
        <w:rPr>
          <w:rtl w:val="0"/>
        </w:rPr>
        <w:t xml:space="preserve">is positive </w:t>
      </w:r>
      <w:r>
        <w:rPr>
          <w:i w:val="1"/>
          <w:iCs w:val="1"/>
          <w:rtl w:val="0"/>
          <w:lang w:val="en-US"/>
        </w:rPr>
        <w:t>definite</w:t>
      </w:r>
      <w:r>
        <w:rPr>
          <w:rtl w:val="0"/>
        </w:rPr>
        <w:t>.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3.5</w:t>
      </w:r>
      <w: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434174</wp:posOffset>
            </wp:positionV>
            <wp:extent cx="6120057" cy="33460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460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We can guess the decision boundary, but still there may be some points can</w:t>
      </w:r>
      <w:r>
        <w:rPr>
          <w:rtl w:val="0"/>
        </w:rPr>
        <w:t>’</w:t>
      </w:r>
      <w:r>
        <w:rPr>
          <w:rtl w:val="0"/>
        </w:rPr>
        <w:t>t guess correctly.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標題"/>
        <w:bidi w:val="0"/>
      </w:pPr>
      <w:r>
        <w:rPr>
          <w:rtl w:val="0"/>
        </w:rPr>
        <w:t>3.6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Set accuracy 0.9 as stopping criterion. Because it can</w:t>
      </w:r>
      <w:r>
        <w:rPr>
          <w:rtl w:val="0"/>
        </w:rPr>
        <w:t>’</w:t>
      </w:r>
      <w:r>
        <w:rPr>
          <w:rtl w:val="0"/>
        </w:rPr>
        <w:t>t converge better like 3.1, hence, sometimes more attributes for classification  is necessary.</w:t>
      </w: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319874</wp:posOffset>
            </wp:positionV>
            <wp:extent cx="6120057" cy="5790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79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210909</wp:posOffset>
            </wp:positionH>
            <wp:positionV relativeFrom="page">
              <wp:posOffset>175131</wp:posOffset>
            </wp:positionV>
            <wp:extent cx="6120057" cy="35803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80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321271</wp:posOffset>
            </wp:positionV>
            <wp:extent cx="6120057" cy="370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asted-image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0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/>
    </w:p>
    <w:sectPr>
      <w:headerReference w:type="default" r:id="rId27"/>
      <w:footerReference w:type="default" r:id="rId2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標題">
    <w:name w:val="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