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D38E" w14:textId="77777777" w:rsidR="00CE7152" w:rsidRDefault="00CE7152"/>
    <w:tbl>
      <w:tblPr>
        <w:tblW w:w="4000" w:type="pct"/>
        <w:tblCellMar>
          <w:left w:w="10" w:type="dxa"/>
          <w:right w:w="10" w:type="dxa"/>
        </w:tblCellMar>
        <w:tblLook w:val="0000" w:firstRow="0" w:lastRow="0" w:firstColumn="0" w:lastColumn="0" w:noHBand="0" w:noVBand="0"/>
      </w:tblPr>
      <w:tblGrid>
        <w:gridCol w:w="7246"/>
      </w:tblGrid>
      <w:tr w:rsidR="00CE7152" w14:paraId="75DF6EEF" w14:textId="77777777">
        <w:tc>
          <w:tcPr>
            <w:tcW w:w="7246" w:type="dxa"/>
            <w:tcBorders>
              <w:left w:val="single" w:sz="12" w:space="0" w:color="4472C4"/>
            </w:tcBorders>
            <w:shd w:val="clear" w:color="auto" w:fill="auto"/>
            <w:tcMar>
              <w:top w:w="216" w:type="dxa"/>
              <w:left w:w="115" w:type="dxa"/>
              <w:bottom w:w="216" w:type="dxa"/>
              <w:right w:w="115" w:type="dxa"/>
            </w:tcMar>
          </w:tcPr>
          <w:p w14:paraId="2C37DB29" w14:textId="77777777" w:rsidR="00CE7152" w:rsidRDefault="00CB67CA">
            <w:pPr>
              <w:pStyle w:val="Geenafstand"/>
            </w:pPr>
            <w:r>
              <w:rPr>
                <w:color w:val="2F5496"/>
                <w:sz w:val="24"/>
                <w:szCs w:val="24"/>
              </w:rPr>
              <w:t>GuitarWorld</w:t>
            </w:r>
          </w:p>
        </w:tc>
      </w:tr>
      <w:tr w:rsidR="00CE7152" w14:paraId="4E36A07F" w14:textId="77777777">
        <w:tc>
          <w:tcPr>
            <w:tcW w:w="7246" w:type="dxa"/>
            <w:tcBorders>
              <w:left w:val="single" w:sz="12" w:space="0" w:color="4472C4"/>
            </w:tcBorders>
            <w:shd w:val="clear" w:color="auto" w:fill="auto"/>
            <w:tcMar>
              <w:top w:w="0" w:type="dxa"/>
              <w:left w:w="144" w:type="dxa"/>
              <w:bottom w:w="0" w:type="dxa"/>
              <w:right w:w="115" w:type="dxa"/>
            </w:tcMar>
          </w:tcPr>
          <w:p w14:paraId="17AFCC20" w14:textId="33B85656" w:rsidR="00CE7152" w:rsidRDefault="00B95185">
            <w:pPr>
              <w:pStyle w:val="Geenafstand"/>
              <w:spacing w:line="216" w:lineRule="auto"/>
            </w:pPr>
            <w:r>
              <w:rPr>
                <w:rFonts w:ascii="Calibri Light" w:hAnsi="Calibri Light"/>
                <w:color w:val="4472C4"/>
                <w:sz w:val="88"/>
                <w:szCs w:val="88"/>
              </w:rPr>
              <w:t>Automatisering  van</w:t>
            </w:r>
            <w:r w:rsidR="00CB67CA">
              <w:rPr>
                <w:rFonts w:ascii="Calibri Light" w:hAnsi="Calibri Light"/>
                <w:color w:val="4472C4"/>
                <w:sz w:val="88"/>
                <w:szCs w:val="88"/>
              </w:rPr>
              <w:t xml:space="preserve"> een gitarenwebshop</w:t>
            </w:r>
          </w:p>
        </w:tc>
      </w:tr>
      <w:tr w:rsidR="00CE7152" w14:paraId="4D6A4E6A" w14:textId="77777777">
        <w:tc>
          <w:tcPr>
            <w:tcW w:w="7246" w:type="dxa"/>
            <w:tcBorders>
              <w:left w:val="single" w:sz="12" w:space="0" w:color="4472C4"/>
            </w:tcBorders>
            <w:shd w:val="clear" w:color="auto" w:fill="auto"/>
            <w:tcMar>
              <w:top w:w="216" w:type="dxa"/>
              <w:left w:w="115" w:type="dxa"/>
              <w:bottom w:w="216" w:type="dxa"/>
              <w:right w:w="115" w:type="dxa"/>
            </w:tcMar>
          </w:tcPr>
          <w:p w14:paraId="20B7FCCF" w14:textId="77777777" w:rsidR="00CE7152" w:rsidRDefault="00CB67CA">
            <w:pPr>
              <w:pStyle w:val="Geenafstand"/>
            </w:pPr>
            <w:r>
              <w:rPr>
                <w:color w:val="2F5496"/>
                <w:sz w:val="24"/>
                <w:szCs w:val="24"/>
              </w:rPr>
              <w:t>[Ondertitel van document]</w:t>
            </w:r>
          </w:p>
        </w:tc>
      </w:tr>
    </w:tbl>
    <w:p w14:paraId="024F21B6" w14:textId="77777777" w:rsidR="00CE7152" w:rsidRDefault="00CE7152">
      <w:pPr>
        <w:spacing w:after="0"/>
        <w:rPr>
          <w:vanish/>
        </w:rPr>
      </w:pPr>
    </w:p>
    <w:tbl>
      <w:tblPr>
        <w:tblW w:w="3857" w:type="pct"/>
        <w:tblCellMar>
          <w:left w:w="10" w:type="dxa"/>
          <w:right w:w="10" w:type="dxa"/>
        </w:tblCellMar>
        <w:tblLook w:val="0000" w:firstRow="0" w:lastRow="0" w:firstColumn="0" w:lastColumn="0" w:noHBand="0" w:noVBand="0"/>
      </w:tblPr>
      <w:tblGrid>
        <w:gridCol w:w="6998"/>
      </w:tblGrid>
      <w:tr w:rsidR="00CE7152" w14:paraId="7523074C" w14:textId="77777777">
        <w:tc>
          <w:tcPr>
            <w:tcW w:w="6998" w:type="dxa"/>
            <w:shd w:val="clear" w:color="auto" w:fill="auto"/>
            <w:tcMar>
              <w:top w:w="216" w:type="dxa"/>
              <w:left w:w="115" w:type="dxa"/>
              <w:bottom w:w="216" w:type="dxa"/>
              <w:right w:w="115" w:type="dxa"/>
            </w:tcMar>
          </w:tcPr>
          <w:p w14:paraId="30CCF77E" w14:textId="77777777" w:rsidR="00CE7152" w:rsidRDefault="00CB67CA">
            <w:pPr>
              <w:pStyle w:val="Geenafstand"/>
            </w:pPr>
            <w:r>
              <w:rPr>
                <w:color w:val="4472C4"/>
                <w:sz w:val="28"/>
                <w:szCs w:val="28"/>
              </w:rPr>
              <w:t>Zeno Boumerkhoufa</w:t>
            </w:r>
          </w:p>
          <w:p w14:paraId="423F7557" w14:textId="77777777" w:rsidR="00CE7152" w:rsidRDefault="00CB67CA">
            <w:pPr>
              <w:pStyle w:val="Geenafstand"/>
            </w:pPr>
            <w:r>
              <w:rPr>
                <w:color w:val="4472C4"/>
                <w:sz w:val="28"/>
                <w:szCs w:val="28"/>
              </w:rPr>
              <w:t>2019-2020</w:t>
            </w:r>
          </w:p>
          <w:p w14:paraId="17856FE9" w14:textId="77777777" w:rsidR="00CE7152" w:rsidRDefault="00CE7152">
            <w:pPr>
              <w:pStyle w:val="Geenafstand"/>
              <w:rPr>
                <w:color w:val="4472C4"/>
              </w:rPr>
            </w:pPr>
          </w:p>
        </w:tc>
      </w:tr>
    </w:tbl>
    <w:p w14:paraId="5BDBDDA7" w14:textId="77777777" w:rsidR="00CE7152" w:rsidRDefault="00CE7152" w:rsidP="002D180A">
      <w:pPr>
        <w:pageBreakBefore/>
      </w:pPr>
    </w:p>
    <w:p w14:paraId="41C50B2B" w14:textId="7425D574" w:rsidR="002F7978" w:rsidRDefault="007D7310" w:rsidP="002D180A">
      <w:pPr>
        <w:pStyle w:val="Kopvaninhoudsopgave"/>
        <w:outlineLvl w:val="9"/>
      </w:pPr>
      <w:r>
        <w:t>Woord vooraf</w:t>
      </w:r>
    </w:p>
    <w:p w14:paraId="6A7AC045" w14:textId="2035317D" w:rsidR="007D7310" w:rsidRDefault="003B334D" w:rsidP="002D180A">
      <w:pPr>
        <w:rPr>
          <w:lang w:eastAsia="nl-NL"/>
        </w:rPr>
      </w:pPr>
      <w:r>
        <w:rPr>
          <w:lang w:eastAsia="nl-NL"/>
        </w:rPr>
        <w:t xml:space="preserve">Ik maak mijn eindwerk over een gitarenwebshop omdat ik zelf ook gitaar speel en hierdoor geïnteresseerd ben. Mijn opdracht is een automatisering maken van een website en bij is dat dus de automatisering van een gitarenwebshop waar alles of toch veel automatisch gebeurd en de gebruiker dus gemakkelijk kan overweg gaan met de website en ja er zelf niet al te veel meer aan hoeft te doen. Hierbij heb ik veel hulp gehad van mevrouw </w:t>
      </w:r>
      <w:r w:rsidR="002D180A">
        <w:rPr>
          <w:lang w:eastAsia="nl-NL"/>
        </w:rPr>
        <w:t xml:space="preserve">van Damme voor de vele kleine problemen die ik wel vaker tegenkwam, Diangelo Haaze voor mijn winkelmandje dat lang niet heeft gewerkt, hiervan is de oorzaak nog steeds onbekend, en Jordy Van den </w:t>
      </w:r>
      <w:r w:rsidR="00B95185">
        <w:rPr>
          <w:lang w:eastAsia="nl-NL"/>
        </w:rPr>
        <w:t>Bossche</w:t>
      </w:r>
      <w:r w:rsidR="002D180A">
        <w:rPr>
          <w:lang w:eastAsia="nl-NL"/>
        </w:rPr>
        <w:t xml:space="preserve"> voor het helpen met vele kleine problemen zoals zoekbalken en opmaak.</w:t>
      </w:r>
    </w:p>
    <w:p w14:paraId="0F94CF4E" w14:textId="5AE1A01A" w:rsidR="002D180A" w:rsidRDefault="002D180A" w:rsidP="002D180A">
      <w:pPr>
        <w:rPr>
          <w:lang w:eastAsia="nl-NL"/>
        </w:rPr>
      </w:pPr>
    </w:p>
    <w:p w14:paraId="1CC7EB33" w14:textId="0E80E137" w:rsidR="002D180A" w:rsidRDefault="002D180A" w:rsidP="002D180A">
      <w:pPr>
        <w:rPr>
          <w:lang w:eastAsia="nl-NL"/>
        </w:rPr>
      </w:pPr>
    </w:p>
    <w:p w14:paraId="014CBB16" w14:textId="5ECE351C" w:rsidR="002D180A" w:rsidRDefault="002D180A" w:rsidP="002D180A">
      <w:pPr>
        <w:rPr>
          <w:lang w:eastAsia="nl-NL"/>
        </w:rPr>
      </w:pPr>
    </w:p>
    <w:p w14:paraId="27D84CCA" w14:textId="5B00AC10" w:rsidR="002D180A" w:rsidRDefault="002D180A" w:rsidP="002D180A">
      <w:pPr>
        <w:rPr>
          <w:lang w:eastAsia="nl-NL"/>
        </w:rPr>
      </w:pPr>
    </w:p>
    <w:p w14:paraId="43D5BD13" w14:textId="722249D4" w:rsidR="002D180A" w:rsidRDefault="002D180A" w:rsidP="002D180A">
      <w:pPr>
        <w:rPr>
          <w:lang w:eastAsia="nl-NL"/>
        </w:rPr>
      </w:pPr>
    </w:p>
    <w:p w14:paraId="28774E91" w14:textId="0628CACB" w:rsidR="002D180A" w:rsidRDefault="002D180A" w:rsidP="002D180A">
      <w:pPr>
        <w:rPr>
          <w:lang w:eastAsia="nl-NL"/>
        </w:rPr>
      </w:pPr>
    </w:p>
    <w:p w14:paraId="65F89394" w14:textId="5AF05AB9" w:rsidR="002D180A" w:rsidRDefault="002D180A" w:rsidP="002D180A">
      <w:pPr>
        <w:rPr>
          <w:lang w:eastAsia="nl-NL"/>
        </w:rPr>
      </w:pPr>
    </w:p>
    <w:p w14:paraId="51D5468B" w14:textId="4EED5522" w:rsidR="002D180A" w:rsidRDefault="002D180A" w:rsidP="002D180A">
      <w:pPr>
        <w:rPr>
          <w:lang w:eastAsia="nl-NL"/>
        </w:rPr>
      </w:pPr>
    </w:p>
    <w:p w14:paraId="01E7D9B7" w14:textId="3597EE7B" w:rsidR="002D180A" w:rsidRDefault="002D180A" w:rsidP="002D180A">
      <w:pPr>
        <w:rPr>
          <w:lang w:eastAsia="nl-NL"/>
        </w:rPr>
      </w:pPr>
    </w:p>
    <w:p w14:paraId="20A4A75F" w14:textId="336FFCF8" w:rsidR="002D180A" w:rsidRDefault="002D180A" w:rsidP="002D180A">
      <w:pPr>
        <w:rPr>
          <w:lang w:eastAsia="nl-NL"/>
        </w:rPr>
      </w:pPr>
    </w:p>
    <w:p w14:paraId="6A48939A" w14:textId="47CE5B77" w:rsidR="002D180A" w:rsidRDefault="002D180A" w:rsidP="002D180A">
      <w:pPr>
        <w:rPr>
          <w:lang w:eastAsia="nl-NL"/>
        </w:rPr>
      </w:pPr>
    </w:p>
    <w:p w14:paraId="5297AE8F" w14:textId="7AF80A08" w:rsidR="002D180A" w:rsidRDefault="002D180A" w:rsidP="002D180A">
      <w:pPr>
        <w:rPr>
          <w:lang w:eastAsia="nl-NL"/>
        </w:rPr>
      </w:pPr>
    </w:p>
    <w:p w14:paraId="18A5D809" w14:textId="01438FE4" w:rsidR="002D180A" w:rsidRDefault="002D180A" w:rsidP="002D180A">
      <w:pPr>
        <w:rPr>
          <w:lang w:eastAsia="nl-NL"/>
        </w:rPr>
      </w:pPr>
    </w:p>
    <w:p w14:paraId="17F3CDB6" w14:textId="754D2CAA" w:rsidR="002D180A" w:rsidRDefault="002D180A" w:rsidP="002D180A">
      <w:pPr>
        <w:rPr>
          <w:lang w:eastAsia="nl-NL"/>
        </w:rPr>
      </w:pPr>
    </w:p>
    <w:p w14:paraId="2CB76CE5" w14:textId="75F4E0CD" w:rsidR="002D180A" w:rsidRDefault="002D180A" w:rsidP="002D180A">
      <w:pPr>
        <w:rPr>
          <w:lang w:eastAsia="nl-NL"/>
        </w:rPr>
      </w:pPr>
    </w:p>
    <w:p w14:paraId="4E612064" w14:textId="78E8470B" w:rsidR="002D180A" w:rsidRDefault="002D180A" w:rsidP="002D180A">
      <w:pPr>
        <w:rPr>
          <w:lang w:eastAsia="nl-NL"/>
        </w:rPr>
      </w:pPr>
    </w:p>
    <w:p w14:paraId="01FA7746" w14:textId="1F30304C" w:rsidR="002D180A" w:rsidRDefault="002D180A" w:rsidP="002D180A">
      <w:pPr>
        <w:rPr>
          <w:lang w:eastAsia="nl-NL"/>
        </w:rPr>
      </w:pPr>
    </w:p>
    <w:p w14:paraId="16B999F8" w14:textId="51F008CB" w:rsidR="002D180A" w:rsidRDefault="002D180A" w:rsidP="002D180A">
      <w:pPr>
        <w:rPr>
          <w:lang w:eastAsia="nl-NL"/>
        </w:rPr>
      </w:pPr>
    </w:p>
    <w:p w14:paraId="008E4052" w14:textId="54E9C489" w:rsidR="002D180A" w:rsidRDefault="002D180A" w:rsidP="002D180A">
      <w:pPr>
        <w:rPr>
          <w:lang w:eastAsia="nl-NL"/>
        </w:rPr>
      </w:pPr>
    </w:p>
    <w:p w14:paraId="272591F0" w14:textId="257B382A" w:rsidR="002D180A" w:rsidRDefault="002D180A" w:rsidP="002D180A">
      <w:pPr>
        <w:rPr>
          <w:lang w:eastAsia="nl-NL"/>
        </w:rPr>
      </w:pPr>
    </w:p>
    <w:p w14:paraId="03265CA8" w14:textId="239A5CFD" w:rsidR="002D180A" w:rsidRDefault="002D180A" w:rsidP="002D180A">
      <w:pPr>
        <w:rPr>
          <w:lang w:eastAsia="nl-NL"/>
        </w:rPr>
      </w:pPr>
    </w:p>
    <w:p w14:paraId="73EE0B42" w14:textId="19323286" w:rsidR="002D180A" w:rsidRDefault="002D180A" w:rsidP="002D180A">
      <w:pPr>
        <w:rPr>
          <w:lang w:eastAsia="nl-NL"/>
        </w:rPr>
      </w:pPr>
    </w:p>
    <w:p w14:paraId="35C8FE25" w14:textId="77777777" w:rsidR="002D180A" w:rsidRDefault="002D180A" w:rsidP="002D180A">
      <w:pPr>
        <w:rPr>
          <w:lang w:eastAsia="nl-NL"/>
        </w:rPr>
      </w:pPr>
    </w:p>
    <w:bookmarkStart w:id="0" w:name="_Toc35776863" w:displacedByCustomXml="next"/>
    <w:sdt>
      <w:sdtPr>
        <w:id w:val="660746073"/>
        <w:docPartObj>
          <w:docPartGallery w:val="Table of Contents"/>
          <w:docPartUnique/>
        </w:docPartObj>
      </w:sdtPr>
      <w:sdtEndPr>
        <w:rPr>
          <w:rFonts w:ascii="Calibri" w:eastAsia="Calibri" w:hAnsi="Calibri"/>
          <w:b/>
          <w:bCs/>
          <w:color w:val="auto"/>
          <w:sz w:val="22"/>
          <w:szCs w:val="22"/>
          <w:lang w:eastAsia="en-US"/>
        </w:rPr>
      </w:sdtEndPr>
      <w:sdtContent>
        <w:p w14:paraId="6A0F7BF8" w14:textId="46F3D7FA" w:rsidR="002D180A" w:rsidRDefault="002D180A">
          <w:pPr>
            <w:pStyle w:val="Kopvaninhoudsopgave"/>
          </w:pPr>
          <w:r>
            <w:t>Inhoudsopgave</w:t>
          </w:r>
          <w:bookmarkEnd w:id="0"/>
        </w:p>
        <w:p w14:paraId="0BF3C110" w14:textId="5A8B89DC" w:rsidR="002D180A" w:rsidRDefault="002D180A">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5776863" w:history="1">
            <w:r w:rsidRPr="00BD490E">
              <w:rPr>
                <w:rStyle w:val="Hyperlink"/>
                <w:noProof/>
              </w:rPr>
              <w:t>Inhoudsopgave</w:t>
            </w:r>
            <w:r>
              <w:rPr>
                <w:noProof/>
                <w:webHidden/>
              </w:rPr>
              <w:tab/>
            </w:r>
            <w:r>
              <w:rPr>
                <w:noProof/>
                <w:webHidden/>
              </w:rPr>
              <w:fldChar w:fldCharType="begin"/>
            </w:r>
            <w:r>
              <w:rPr>
                <w:noProof/>
                <w:webHidden/>
              </w:rPr>
              <w:instrText xml:space="preserve"> PAGEREF _Toc35776863 \h </w:instrText>
            </w:r>
            <w:r>
              <w:rPr>
                <w:noProof/>
                <w:webHidden/>
              </w:rPr>
            </w:r>
            <w:r>
              <w:rPr>
                <w:noProof/>
                <w:webHidden/>
              </w:rPr>
              <w:fldChar w:fldCharType="separate"/>
            </w:r>
            <w:r>
              <w:rPr>
                <w:noProof/>
                <w:webHidden/>
              </w:rPr>
              <w:t>3</w:t>
            </w:r>
            <w:r>
              <w:rPr>
                <w:noProof/>
                <w:webHidden/>
              </w:rPr>
              <w:fldChar w:fldCharType="end"/>
            </w:r>
          </w:hyperlink>
        </w:p>
        <w:p w14:paraId="2142402E" w14:textId="326277ED" w:rsidR="002D180A" w:rsidRDefault="002D180A">
          <w:pPr>
            <w:pStyle w:val="Inhopg1"/>
            <w:tabs>
              <w:tab w:val="right" w:leader="dot" w:pos="9062"/>
            </w:tabs>
            <w:rPr>
              <w:rFonts w:asciiTheme="minorHAnsi" w:eastAsiaTheme="minorEastAsia" w:hAnsiTheme="minorHAnsi" w:cstheme="minorBidi"/>
              <w:noProof/>
              <w:lang w:eastAsia="nl-NL"/>
            </w:rPr>
          </w:pPr>
          <w:hyperlink w:anchor="_Toc35776864" w:history="1">
            <w:r w:rsidRPr="00BD490E">
              <w:rPr>
                <w:rStyle w:val="Hyperlink"/>
                <w:noProof/>
                <w:lang w:eastAsia="nl-NL"/>
              </w:rPr>
              <w:t>Inleiding</w:t>
            </w:r>
            <w:r>
              <w:rPr>
                <w:noProof/>
                <w:webHidden/>
              </w:rPr>
              <w:tab/>
            </w:r>
            <w:r>
              <w:rPr>
                <w:noProof/>
                <w:webHidden/>
              </w:rPr>
              <w:fldChar w:fldCharType="begin"/>
            </w:r>
            <w:r>
              <w:rPr>
                <w:noProof/>
                <w:webHidden/>
              </w:rPr>
              <w:instrText xml:space="preserve"> PAGEREF _Toc35776864 \h </w:instrText>
            </w:r>
            <w:r>
              <w:rPr>
                <w:noProof/>
                <w:webHidden/>
              </w:rPr>
            </w:r>
            <w:r>
              <w:rPr>
                <w:noProof/>
                <w:webHidden/>
              </w:rPr>
              <w:fldChar w:fldCharType="separate"/>
            </w:r>
            <w:r>
              <w:rPr>
                <w:noProof/>
                <w:webHidden/>
              </w:rPr>
              <w:t>4</w:t>
            </w:r>
            <w:r>
              <w:rPr>
                <w:noProof/>
                <w:webHidden/>
              </w:rPr>
              <w:fldChar w:fldCharType="end"/>
            </w:r>
          </w:hyperlink>
        </w:p>
        <w:p w14:paraId="6F13BDA5" w14:textId="05A4F57D" w:rsidR="002D180A" w:rsidRDefault="002D180A">
          <w:r>
            <w:rPr>
              <w:b/>
              <w:bCs/>
            </w:rPr>
            <w:fldChar w:fldCharType="end"/>
          </w:r>
        </w:p>
      </w:sdtContent>
    </w:sdt>
    <w:p w14:paraId="16421FB3" w14:textId="2799BEF5" w:rsidR="003B334D" w:rsidRDefault="003B334D" w:rsidP="007D7310">
      <w:pPr>
        <w:rPr>
          <w:lang w:eastAsia="nl-NL"/>
        </w:rPr>
      </w:pPr>
    </w:p>
    <w:p w14:paraId="503F9711" w14:textId="1330DE6E" w:rsidR="002D180A" w:rsidRDefault="002D180A" w:rsidP="007D7310">
      <w:pPr>
        <w:rPr>
          <w:lang w:eastAsia="nl-NL"/>
        </w:rPr>
      </w:pPr>
    </w:p>
    <w:p w14:paraId="54D1E326" w14:textId="73E33BE4" w:rsidR="002D180A" w:rsidRDefault="002D180A" w:rsidP="007D7310">
      <w:pPr>
        <w:rPr>
          <w:lang w:eastAsia="nl-NL"/>
        </w:rPr>
      </w:pPr>
    </w:p>
    <w:p w14:paraId="6F7D93A9" w14:textId="3CC8902C" w:rsidR="002D180A" w:rsidRDefault="002D180A" w:rsidP="007D7310">
      <w:pPr>
        <w:rPr>
          <w:lang w:eastAsia="nl-NL"/>
        </w:rPr>
      </w:pPr>
    </w:p>
    <w:p w14:paraId="754FCF28" w14:textId="6021A0D0" w:rsidR="002D180A" w:rsidRDefault="002D180A" w:rsidP="007D7310">
      <w:pPr>
        <w:rPr>
          <w:lang w:eastAsia="nl-NL"/>
        </w:rPr>
      </w:pPr>
    </w:p>
    <w:p w14:paraId="052330A5" w14:textId="7BB16D06" w:rsidR="002D180A" w:rsidRDefault="002D180A" w:rsidP="007D7310">
      <w:pPr>
        <w:rPr>
          <w:lang w:eastAsia="nl-NL"/>
        </w:rPr>
      </w:pPr>
    </w:p>
    <w:p w14:paraId="60B07A23" w14:textId="3A52C436" w:rsidR="002D180A" w:rsidRDefault="002D180A" w:rsidP="007D7310">
      <w:pPr>
        <w:rPr>
          <w:lang w:eastAsia="nl-NL"/>
        </w:rPr>
      </w:pPr>
    </w:p>
    <w:p w14:paraId="143E2815" w14:textId="178555FC" w:rsidR="002D180A" w:rsidRDefault="002D180A" w:rsidP="007D7310">
      <w:pPr>
        <w:rPr>
          <w:lang w:eastAsia="nl-NL"/>
        </w:rPr>
      </w:pPr>
    </w:p>
    <w:p w14:paraId="71406834" w14:textId="6E8F0F41" w:rsidR="002D180A" w:rsidRDefault="002D180A" w:rsidP="007D7310">
      <w:pPr>
        <w:rPr>
          <w:lang w:eastAsia="nl-NL"/>
        </w:rPr>
      </w:pPr>
    </w:p>
    <w:p w14:paraId="01492116" w14:textId="4CAE2288" w:rsidR="002D180A" w:rsidRDefault="002D180A" w:rsidP="007D7310">
      <w:pPr>
        <w:rPr>
          <w:lang w:eastAsia="nl-NL"/>
        </w:rPr>
      </w:pPr>
    </w:p>
    <w:p w14:paraId="4F6F9133" w14:textId="54C872E1" w:rsidR="002D180A" w:rsidRDefault="002D180A" w:rsidP="007D7310">
      <w:pPr>
        <w:rPr>
          <w:lang w:eastAsia="nl-NL"/>
        </w:rPr>
      </w:pPr>
    </w:p>
    <w:p w14:paraId="28EC1235" w14:textId="2E5762BA" w:rsidR="002D180A" w:rsidRDefault="002D180A" w:rsidP="007D7310">
      <w:pPr>
        <w:rPr>
          <w:lang w:eastAsia="nl-NL"/>
        </w:rPr>
      </w:pPr>
    </w:p>
    <w:p w14:paraId="69734FF6" w14:textId="126C7B54" w:rsidR="002D180A" w:rsidRDefault="002D180A" w:rsidP="007D7310">
      <w:pPr>
        <w:rPr>
          <w:lang w:eastAsia="nl-NL"/>
        </w:rPr>
      </w:pPr>
    </w:p>
    <w:p w14:paraId="66C3F372" w14:textId="1FD2598F" w:rsidR="002D180A" w:rsidRDefault="002D180A" w:rsidP="007D7310">
      <w:pPr>
        <w:rPr>
          <w:lang w:eastAsia="nl-NL"/>
        </w:rPr>
      </w:pPr>
    </w:p>
    <w:p w14:paraId="63C286C2" w14:textId="3C51FFEF" w:rsidR="002D180A" w:rsidRDefault="002D180A" w:rsidP="007D7310">
      <w:pPr>
        <w:rPr>
          <w:lang w:eastAsia="nl-NL"/>
        </w:rPr>
      </w:pPr>
    </w:p>
    <w:p w14:paraId="30D43F21" w14:textId="2248C896" w:rsidR="002D180A" w:rsidRDefault="002D180A" w:rsidP="007D7310">
      <w:pPr>
        <w:rPr>
          <w:lang w:eastAsia="nl-NL"/>
        </w:rPr>
      </w:pPr>
    </w:p>
    <w:p w14:paraId="5D43E6E6" w14:textId="0C70F746" w:rsidR="002D180A" w:rsidRDefault="002D180A" w:rsidP="007D7310">
      <w:pPr>
        <w:rPr>
          <w:lang w:eastAsia="nl-NL"/>
        </w:rPr>
      </w:pPr>
    </w:p>
    <w:p w14:paraId="64CAE7B5" w14:textId="6DF78BC6" w:rsidR="002D180A" w:rsidRDefault="002D180A" w:rsidP="007D7310">
      <w:pPr>
        <w:rPr>
          <w:lang w:eastAsia="nl-NL"/>
        </w:rPr>
      </w:pPr>
    </w:p>
    <w:p w14:paraId="4CBA2271" w14:textId="5C3AB5A2" w:rsidR="002D180A" w:rsidRDefault="002D180A" w:rsidP="007D7310">
      <w:pPr>
        <w:rPr>
          <w:lang w:eastAsia="nl-NL"/>
        </w:rPr>
      </w:pPr>
    </w:p>
    <w:p w14:paraId="5356ECDB" w14:textId="137F9A46" w:rsidR="002D180A" w:rsidRDefault="002D180A" w:rsidP="007D7310">
      <w:pPr>
        <w:rPr>
          <w:lang w:eastAsia="nl-NL"/>
        </w:rPr>
      </w:pPr>
    </w:p>
    <w:p w14:paraId="214E2142" w14:textId="64A245AB" w:rsidR="002D180A" w:rsidRDefault="002D180A" w:rsidP="007D7310">
      <w:pPr>
        <w:rPr>
          <w:lang w:eastAsia="nl-NL"/>
        </w:rPr>
      </w:pPr>
    </w:p>
    <w:p w14:paraId="4057A3FD" w14:textId="5AC5C634" w:rsidR="002D180A" w:rsidRDefault="002D180A" w:rsidP="007D7310">
      <w:pPr>
        <w:rPr>
          <w:lang w:eastAsia="nl-NL"/>
        </w:rPr>
      </w:pPr>
    </w:p>
    <w:p w14:paraId="705198A5" w14:textId="7B17D123" w:rsidR="002D180A" w:rsidRDefault="002D180A" w:rsidP="007D7310">
      <w:pPr>
        <w:rPr>
          <w:lang w:eastAsia="nl-NL"/>
        </w:rPr>
      </w:pPr>
    </w:p>
    <w:p w14:paraId="5BBF3668" w14:textId="6DEBF577" w:rsidR="002D180A" w:rsidRDefault="002D180A" w:rsidP="007D7310">
      <w:pPr>
        <w:rPr>
          <w:lang w:eastAsia="nl-NL"/>
        </w:rPr>
      </w:pPr>
    </w:p>
    <w:p w14:paraId="1034CE6B" w14:textId="7F539E12" w:rsidR="002D180A" w:rsidRDefault="002D180A" w:rsidP="007D7310">
      <w:pPr>
        <w:rPr>
          <w:lang w:eastAsia="nl-NL"/>
        </w:rPr>
      </w:pPr>
    </w:p>
    <w:p w14:paraId="45E403D6" w14:textId="1B64BEBE" w:rsidR="002D180A" w:rsidRDefault="002D180A" w:rsidP="007D7310">
      <w:pPr>
        <w:rPr>
          <w:lang w:eastAsia="nl-NL"/>
        </w:rPr>
      </w:pPr>
    </w:p>
    <w:p w14:paraId="02F63BDF" w14:textId="77777777" w:rsidR="002D180A" w:rsidRDefault="002D180A" w:rsidP="007D7310">
      <w:pPr>
        <w:rPr>
          <w:lang w:eastAsia="nl-NL"/>
        </w:rPr>
      </w:pPr>
    </w:p>
    <w:p w14:paraId="43DC5823" w14:textId="376280D2" w:rsidR="003B334D" w:rsidRDefault="003B334D" w:rsidP="003B334D">
      <w:pPr>
        <w:pStyle w:val="Kop1"/>
        <w:rPr>
          <w:lang w:eastAsia="nl-NL"/>
        </w:rPr>
      </w:pPr>
      <w:bookmarkStart w:id="1" w:name="_Toc35776864"/>
      <w:r>
        <w:rPr>
          <w:lang w:eastAsia="nl-NL"/>
        </w:rPr>
        <w:lastRenderedPageBreak/>
        <w:t>Inleiding</w:t>
      </w:r>
      <w:bookmarkEnd w:id="1"/>
    </w:p>
    <w:p w14:paraId="58F4D400" w14:textId="5210A5AB" w:rsidR="003B334D" w:rsidRPr="003B334D" w:rsidRDefault="00B95185" w:rsidP="003B334D">
      <w:pPr>
        <w:rPr>
          <w:lang w:eastAsia="nl-NL"/>
        </w:rPr>
      </w:pPr>
      <w:r>
        <w:rPr>
          <w:lang w:eastAsia="nl-NL"/>
        </w:rPr>
        <w:t>De automatisering van een gitarenwebshop, dat is wat ik zal proberen te bereiken tijdens dit schooljaar voor mijn eindwerk.</w:t>
      </w:r>
      <w:r w:rsidR="00267A84">
        <w:rPr>
          <w:lang w:eastAsia="nl-NL"/>
        </w:rPr>
        <w:t xml:space="preserve"> Tijdens het programmeren ben ik veel moeilijkheden tegengekomen maar met genoeg tijd en met de juiste hulp is het gelukt.</w:t>
      </w:r>
      <w:bookmarkStart w:id="2" w:name="_GoBack"/>
      <w:bookmarkEnd w:id="2"/>
    </w:p>
    <w:sectPr w:rsidR="003B334D" w:rsidRPr="003B334D" w:rsidSect="002D180A">
      <w:headerReference w:type="default" r:id="rId7"/>
      <w:footerReference w:type="default" r:id="rId8"/>
      <w:pgSz w:w="11906" w:h="16838"/>
      <w:pgMar w:top="1417" w:right="1417" w:bottom="1417" w:left="1417" w:header="708" w:footer="708" w:gutter="0"/>
      <w:pgNumType w:chapStyle="1" w:chapSep="colon"/>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421E" w14:textId="77777777" w:rsidR="006148C6" w:rsidRDefault="006148C6">
      <w:pPr>
        <w:spacing w:after="0" w:line="240" w:lineRule="auto"/>
      </w:pPr>
      <w:r>
        <w:separator/>
      </w:r>
    </w:p>
  </w:endnote>
  <w:endnote w:type="continuationSeparator" w:id="0">
    <w:p w14:paraId="21B3EA32" w14:textId="77777777" w:rsidR="006148C6" w:rsidRDefault="0061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CCABF" w14:textId="49257112" w:rsidR="002D180A" w:rsidRDefault="002D180A">
    <w:pPr>
      <w:pStyle w:val="Voettekst"/>
    </w:pPr>
    <w:r>
      <w:t>GO! Lyceum Gent 2019-2020</w:t>
    </w:r>
    <w:r>
      <w:tab/>
    </w:r>
    <w:r>
      <w:tab/>
      <w:t>Zeno Boumerkhoufa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5DD36" w14:textId="77777777" w:rsidR="006148C6" w:rsidRDefault="006148C6">
      <w:pPr>
        <w:spacing w:after="0" w:line="240" w:lineRule="auto"/>
      </w:pPr>
      <w:r>
        <w:rPr>
          <w:color w:val="000000"/>
        </w:rPr>
        <w:separator/>
      </w:r>
    </w:p>
  </w:footnote>
  <w:footnote w:type="continuationSeparator" w:id="0">
    <w:p w14:paraId="030382E2" w14:textId="77777777" w:rsidR="006148C6" w:rsidRDefault="00614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169016"/>
      <w:docPartObj>
        <w:docPartGallery w:val="Page Numbers (Top of Page)"/>
        <w:docPartUnique/>
      </w:docPartObj>
    </w:sdtPr>
    <w:sdtContent>
      <w:p w14:paraId="2A6FB195" w14:textId="05D56FF8" w:rsidR="002D180A" w:rsidRDefault="002D180A">
        <w:pPr>
          <w:pStyle w:val="Koptekst"/>
          <w:jc w:val="right"/>
        </w:pPr>
        <w:r>
          <w:fldChar w:fldCharType="begin"/>
        </w:r>
        <w:r>
          <w:instrText>PAGE   \* MERGEFORMAT</w:instrText>
        </w:r>
        <w:r>
          <w:fldChar w:fldCharType="separate"/>
        </w:r>
        <w:r>
          <w:t>2</w:t>
        </w:r>
        <w:r>
          <w:fldChar w:fldCharType="end"/>
        </w:r>
      </w:p>
    </w:sdtContent>
  </w:sdt>
  <w:p w14:paraId="5F91600A" w14:textId="5032F183" w:rsidR="002D180A" w:rsidRDefault="002D180A">
    <w:pPr>
      <w:pStyle w:val="Koptekst"/>
    </w:pPr>
    <w:r>
      <w:t>GuitarWorld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152"/>
    <w:rsid w:val="00267A84"/>
    <w:rsid w:val="002D180A"/>
    <w:rsid w:val="002F7978"/>
    <w:rsid w:val="003B334D"/>
    <w:rsid w:val="006148C6"/>
    <w:rsid w:val="007151C2"/>
    <w:rsid w:val="007D7310"/>
    <w:rsid w:val="009F7D87"/>
    <w:rsid w:val="00B95185"/>
    <w:rsid w:val="00CB67CA"/>
    <w:rsid w:val="00CE7152"/>
    <w:rsid w:val="00FB5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3895"/>
  <w15:docId w15:val="{9E56266D-AD8D-4C7F-BF53-6A3E4C9A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pPr>
      <w:suppressAutoHyphens/>
      <w:spacing w:after="0" w:line="240" w:lineRule="auto"/>
    </w:pPr>
    <w:rPr>
      <w:rFonts w:eastAsia="Times New Roman"/>
      <w:lang w:eastAsia="nl-NL"/>
    </w:rPr>
  </w:style>
  <w:style w:type="character" w:customStyle="1" w:styleId="GeenafstandChar">
    <w:name w:val="Geen afstand Char"/>
    <w:basedOn w:val="Standaardalinea-lettertype"/>
    <w:rPr>
      <w:rFonts w:eastAsia="Times New Roman"/>
      <w:lang w:eastAsia="nl-NL"/>
    </w:r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paragraph" w:styleId="Kopvaninhoudsopgave">
    <w:name w:val="TOC Heading"/>
    <w:basedOn w:val="Kop1"/>
    <w:next w:val="Standaard"/>
    <w:uiPriority w:val="39"/>
    <w:qFormat/>
    <w:rPr>
      <w:lang w:eastAsia="nl-NL"/>
    </w:rPr>
  </w:style>
  <w:style w:type="paragraph" w:styleId="Inhopg1">
    <w:name w:val="toc 1"/>
    <w:basedOn w:val="Standaard"/>
    <w:next w:val="Standaard"/>
    <w:autoRedefine/>
    <w:uiPriority w:val="39"/>
    <w:pPr>
      <w:spacing w:after="100"/>
    </w:pPr>
  </w:style>
  <w:style w:type="character" w:styleId="Hyperlink">
    <w:name w:val="Hyperlink"/>
    <w:basedOn w:val="Standaardalinea-lettertype"/>
    <w:uiPriority w:val="99"/>
    <w:rPr>
      <w:color w:val="0563C1"/>
      <w:u w:val="single"/>
    </w:rPr>
  </w:style>
  <w:style w:type="paragraph" w:styleId="Koptekst">
    <w:name w:val="header"/>
    <w:basedOn w:val="Standaard"/>
    <w:link w:val="KoptekstChar"/>
    <w:uiPriority w:val="99"/>
    <w:unhideWhenUsed/>
    <w:rsid w:val="002D18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80A"/>
  </w:style>
  <w:style w:type="paragraph" w:styleId="Voettekst">
    <w:name w:val="footer"/>
    <w:basedOn w:val="Standaard"/>
    <w:link w:val="VoettekstChar"/>
    <w:uiPriority w:val="99"/>
    <w:unhideWhenUsed/>
    <w:rsid w:val="002D18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0F5C-5F85-4B1E-9766-6AA3469D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204</Words>
  <Characters>1127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Automatisering  van een gitarenwebshop</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Automatisering  van een gitarenwebshop</dc:title>
  <dc:subject/>
  <dc:creator>Zeno Boumerkhoufa</dc:creator>
  <dc:description/>
  <cp:lastModifiedBy>Zeno Boumerkhoufa</cp:lastModifiedBy>
  <cp:revision>2</cp:revision>
  <dcterms:created xsi:type="dcterms:W3CDTF">2020-03-22T13:00:00Z</dcterms:created>
  <dcterms:modified xsi:type="dcterms:W3CDTF">2020-03-22T13:00:00Z</dcterms:modified>
</cp:coreProperties>
</file>