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C6F57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EC46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2C3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D3644AD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75F55CA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D778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F2F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205B5F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19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8C8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2E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589DDB8F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3AFCEED7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8B8B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1A6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7AB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FD10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0A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40FF138E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149E01C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3AC8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D33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BCC7C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B5C6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45B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59E7870C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2234C4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229C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915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92768F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16C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FE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487F5470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57D72E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0D85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A8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49917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7C19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4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3E5C7AC2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7CDE3C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BD6C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D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53CE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F762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451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70AAEFB9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68BB75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50F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8453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C2BD4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78B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50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1262B5A2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FDEB3D5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4DA5E41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48E8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2EF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A0A4F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DE9F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C37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6D845D5F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9FEF2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F11D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A51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828CC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0E30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37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1F893792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6E2596A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A057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FB3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00CD2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21FC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65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6945742A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2886672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C1E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44A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5CE49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B0FD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AD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29C4861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09195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EBC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870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0096F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E54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B0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7E4C3140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4C0A69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DEE4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9A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F797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9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2C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750E23B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5503D2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C16E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5E1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CE2B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DF02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9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시작 이후 차단 (기간 중 및 종료 후) (6.14.2절 비정상 / 6.6절)</w:t>
            </w:r>
          </w:p>
          <w:p w14:paraId="0FAA5139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3FAA6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BAA4" w14:textId="77777777" w:rsidR="00206D95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E4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CC1234" w14:paraId="7A1B2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E" w14:textId="77777777" w:rsidR="00CC1234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F" w14:textId="77777777" w:rsidR="00CC1234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- 수강신청 기간 종료 후 차단 확인</w:t>
            </w:r>
          </w:p>
          <w:p w14:paraId="7A1B2C40" w14:textId="77777777" w:rsidR="00CC1234" w:rsidRDefault="00000000">
            <w:r>
              <w:rPr>
                <w:sz w:val="18"/>
                <w:szCs w:val="18"/>
              </w:rPr>
              <w:t>수강신청 기간 종료 후 날짜(기간 종료일 다음 날) 입력 후 관리자 메뉴 5번 선택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1" w14:textId="77777777" w:rsidR="00CC1234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2" w14:textId="77777777" w:rsidR="00CC1234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3EE21F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B7ED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E6B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59292910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1B192D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9D99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C68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0FCB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541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52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2D0FDE2A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54CAB96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7EE47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DA4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