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2911" w14:textId="77777777" w:rsidR="0012020F" w:rsidRDefault="0012020F">
      <w:r w:rsidRPr="0012020F">
        <w:t xml:space="preserve">Projekt rozproszonej bazy danych powinien zawierać opracowaną strukturę składającą się z części baz umieszczonych na kilku serwerach w środowisku heterogenicznym (np. w środowisku dwóch serwerów MS </w:t>
      </w:r>
      <w:proofErr w:type="spellStart"/>
      <w:r w:rsidRPr="0012020F">
        <w:t>SQLServer</w:t>
      </w:r>
      <w:proofErr w:type="spellEnd"/>
      <w:r w:rsidRPr="0012020F">
        <w:t xml:space="preserve"> oraz serwera Oracle). Projekt rozproszonej bazy danych powinien zawierać: </w:t>
      </w:r>
    </w:p>
    <w:p w14:paraId="07400644" w14:textId="77777777" w:rsidR="0012020F" w:rsidRDefault="0012020F">
      <w:r w:rsidRPr="0012020F">
        <w:t>1. Opracowanie struktury RBD (podział obiektów w tym tabel, procedur, widoków) na różne serwery w środowisku rozporoszonym oraz opis uzasadnienia tego podziału.</w:t>
      </w:r>
    </w:p>
    <w:p w14:paraId="680AD6CA" w14:textId="77777777" w:rsidR="0012020F" w:rsidRDefault="0012020F">
      <w:r w:rsidRPr="0012020F">
        <w:t xml:space="preserve">2. Wykorzystanie zapytań AD HOC – funkcja OPENROWSET w dostępie do zdalnych źródeł danych z przetwarzaniem danych po stronie serwera zdalnego i serwera lokalnego: - dostęp </w:t>
      </w:r>
      <w:proofErr w:type="spellStart"/>
      <w:r w:rsidRPr="0012020F">
        <w:t>SQLServer</w:t>
      </w:r>
      <w:proofErr w:type="spellEnd"/>
      <w:r w:rsidRPr="0012020F">
        <w:t xml:space="preserve"> – </w:t>
      </w:r>
      <w:proofErr w:type="spellStart"/>
      <w:r w:rsidRPr="0012020F">
        <w:t>SQLServer</w:t>
      </w:r>
      <w:proofErr w:type="spellEnd"/>
      <w:r w:rsidRPr="0012020F">
        <w:t xml:space="preserve"> - dostęp </w:t>
      </w:r>
      <w:proofErr w:type="spellStart"/>
      <w:r w:rsidRPr="0012020F">
        <w:t>SQLServer</w:t>
      </w:r>
      <w:proofErr w:type="spellEnd"/>
      <w:r w:rsidRPr="0012020F">
        <w:t xml:space="preserve"> – ORACLE - dostęp </w:t>
      </w:r>
      <w:proofErr w:type="spellStart"/>
      <w:r w:rsidRPr="0012020F">
        <w:t>SQLServer</w:t>
      </w:r>
      <w:proofErr w:type="spellEnd"/>
      <w:r w:rsidRPr="0012020F">
        <w:t xml:space="preserve"> – Access - dostęp </w:t>
      </w:r>
      <w:proofErr w:type="spellStart"/>
      <w:r w:rsidRPr="0012020F">
        <w:t>SQLServer</w:t>
      </w:r>
      <w:proofErr w:type="spellEnd"/>
      <w:r w:rsidRPr="0012020F">
        <w:t xml:space="preserve"> – *.xls - wielodostęp w dowolnej konfiguracji </w:t>
      </w:r>
      <w:proofErr w:type="spellStart"/>
      <w:r w:rsidRPr="0012020F">
        <w:t>SQLServer</w:t>
      </w:r>
      <w:proofErr w:type="spellEnd"/>
      <w:r w:rsidRPr="0012020F">
        <w:t xml:space="preserve"> - </w:t>
      </w:r>
      <w:proofErr w:type="spellStart"/>
      <w:r w:rsidRPr="0012020F">
        <w:t>ORACLE_Access</w:t>
      </w:r>
      <w:proofErr w:type="spellEnd"/>
      <w:r w:rsidRPr="0012020F">
        <w:t>, *.xls (</w:t>
      </w:r>
      <w:proofErr w:type="spellStart"/>
      <w:r w:rsidRPr="0012020F">
        <w:t>sprzeganie</w:t>
      </w:r>
      <w:proofErr w:type="spellEnd"/>
      <w:r w:rsidRPr="0012020F">
        <w:t xml:space="preserve"> </w:t>
      </w:r>
      <w:proofErr w:type="spellStart"/>
      <w:r w:rsidRPr="0012020F">
        <w:t>jednoocześnie</w:t>
      </w:r>
      <w:proofErr w:type="spellEnd"/>
      <w:r w:rsidRPr="0012020F">
        <w:t xml:space="preserve"> różnych źródeł danych) - dostęp do zdalnych źródeł powinien odbywać się przez pisanie widoków i procedur rozproszonych (rzutowanie różnych typów danych i posługiwanie się funkcjami agregującymi zdalnymi i lokalnymi) - przetwarzanie zdalne i lokalne w widokach i procedurach </w:t>
      </w:r>
    </w:p>
    <w:p w14:paraId="3F49124C" w14:textId="77777777" w:rsidR="0012020F" w:rsidRDefault="0012020F">
      <w:r w:rsidRPr="0012020F">
        <w:t xml:space="preserve">3. Ustanawiania serwerów połączonych (linkowanie zdalnych serwerów) w środowisku </w:t>
      </w:r>
      <w:proofErr w:type="spellStart"/>
      <w:r w:rsidRPr="0012020F">
        <w:t>SQLServer</w:t>
      </w:r>
      <w:proofErr w:type="spellEnd"/>
      <w:r w:rsidRPr="0012020F">
        <w:t xml:space="preserve"> oraz mapowania praw loginu lokalnego na prawa loginu zdalnego (funkcje sprawdzające źródła zdalne i ich konfigurację) : - linkowanie serwerów: </w:t>
      </w:r>
      <w:proofErr w:type="spellStart"/>
      <w:r w:rsidRPr="0012020F">
        <w:t>SQLServer</w:t>
      </w:r>
      <w:proofErr w:type="spellEnd"/>
      <w:r w:rsidRPr="0012020F">
        <w:t xml:space="preserve"> – </w:t>
      </w:r>
      <w:proofErr w:type="spellStart"/>
      <w:r w:rsidRPr="0012020F">
        <w:t>SQLServer</w:t>
      </w:r>
      <w:proofErr w:type="spellEnd"/>
      <w:r w:rsidRPr="0012020F">
        <w:t xml:space="preserve"> - linkowanie serwerów: </w:t>
      </w:r>
      <w:proofErr w:type="spellStart"/>
      <w:r w:rsidRPr="0012020F">
        <w:t>SQLServer</w:t>
      </w:r>
      <w:proofErr w:type="spellEnd"/>
      <w:r w:rsidRPr="0012020F">
        <w:t xml:space="preserve"> – ORACLE (tylko od strony SQL Server do Oracle) - linkowanie serwerów: </w:t>
      </w:r>
      <w:proofErr w:type="spellStart"/>
      <w:r w:rsidRPr="0012020F">
        <w:t>SQLServer</w:t>
      </w:r>
      <w:proofErr w:type="spellEnd"/>
      <w:r w:rsidRPr="0012020F">
        <w:t xml:space="preserve"> – Access - linkowanie serwerów: </w:t>
      </w:r>
      <w:proofErr w:type="spellStart"/>
      <w:r w:rsidRPr="0012020F">
        <w:t>SQLServer</w:t>
      </w:r>
      <w:proofErr w:type="spellEnd"/>
      <w:r w:rsidRPr="0012020F">
        <w:t xml:space="preserve"> – *.xls - dostęp do zdalnych źródeł powinien odbywać się przez pisanie widoków i procedur rozproszonych przy ustanowionych serwerach zdalnych (wielodostęp w środowiskach heterogenicznych) </w:t>
      </w:r>
    </w:p>
    <w:p w14:paraId="1A16ECD0" w14:textId="77777777" w:rsidR="0012020F" w:rsidRDefault="0012020F">
      <w:r w:rsidRPr="0012020F">
        <w:t xml:space="preserve">4. Pisanie (przy ustanowionym serwerze połączonym) zapytań przekazujących– (przetwarzanie lokalne i zdalne danych) w tym z zastosowaniem funkcji: OPENQUERY </w:t>
      </w:r>
    </w:p>
    <w:p w14:paraId="7A2296FD" w14:textId="77777777" w:rsidR="0012020F" w:rsidRDefault="0012020F">
      <w:r w:rsidRPr="0012020F">
        <w:t xml:space="preserve">5. Wstawianie i modyfikowanie danych na zdalnych źródłach danych z poziomu ustanowionego serwera połączonego </w:t>
      </w:r>
    </w:p>
    <w:p w14:paraId="64AD6136" w14:textId="77777777" w:rsidR="0012020F" w:rsidRDefault="0012020F">
      <w:r w:rsidRPr="0012020F">
        <w:t xml:space="preserve">6. Podstawy transakcji rozproszonych. Wykonywanie Transakcji rozproszonych (Begin Distributed </w:t>
      </w:r>
      <w:proofErr w:type="spellStart"/>
      <w:r w:rsidRPr="0012020F">
        <w:t>Transaction</w:t>
      </w:r>
      <w:proofErr w:type="spellEnd"/>
      <w:r w:rsidRPr="0012020F">
        <w:t xml:space="preserve">) - wyjaśnienie działania takich transakcji z wykorzystaniem MS Distributed </w:t>
      </w:r>
      <w:proofErr w:type="spellStart"/>
      <w:r w:rsidRPr="0012020F">
        <w:t>Transaction</w:t>
      </w:r>
      <w:proofErr w:type="spellEnd"/>
      <w:r w:rsidRPr="0012020F">
        <w:t xml:space="preserve"> </w:t>
      </w:r>
      <w:proofErr w:type="spellStart"/>
      <w:r w:rsidRPr="0012020F">
        <w:t>Coordinator</w:t>
      </w:r>
      <w:proofErr w:type="spellEnd"/>
      <w:r w:rsidRPr="0012020F">
        <w:t xml:space="preserve"> (MS DTC) - konfiguracja MS DTC. </w:t>
      </w:r>
    </w:p>
    <w:p w14:paraId="792FB0D2" w14:textId="77777777" w:rsidR="0012020F" w:rsidRDefault="0012020F">
      <w:r w:rsidRPr="0012020F">
        <w:t xml:space="preserve">7. Projekt powinien również uwzględniać replikowanie danych: (Replikacje) do wyboru : - Replikacja transakcyjna - Replikacja migawkowa - Replikacja uzgadniana Od strony serwera ORACLE w projekcie RBD należy przewidzieć odpowiedni zakres uprawnień i użytkowników: </w:t>
      </w:r>
    </w:p>
    <w:p w14:paraId="3CBDFADF" w14:textId="77777777" w:rsidR="0012020F" w:rsidRDefault="0012020F">
      <w:r w:rsidRPr="0012020F">
        <w:t xml:space="preserve">8. ORACLE - użytkownicy, prawa, role </w:t>
      </w:r>
    </w:p>
    <w:p w14:paraId="525694CA" w14:textId="77777777" w:rsidR="0012020F" w:rsidRDefault="0012020F">
      <w:r w:rsidRPr="0012020F">
        <w:t xml:space="preserve">9. W systemie ORACLE należy również zasymulować pracę z danymi rozproszonymi w środowisku tzn. uchwytami </w:t>
      </w:r>
      <w:proofErr w:type="spellStart"/>
      <w:r w:rsidRPr="0012020F">
        <w:t>database</w:t>
      </w:r>
      <w:proofErr w:type="spellEnd"/>
      <w:r w:rsidRPr="0012020F">
        <w:t xml:space="preserve"> link - linki prywatne - linki publiczne </w:t>
      </w:r>
    </w:p>
    <w:p w14:paraId="5D3EB763" w14:textId="77777777" w:rsidR="0012020F" w:rsidRDefault="0012020F">
      <w:r w:rsidRPr="0012020F">
        <w:lastRenderedPageBreak/>
        <w:t xml:space="preserve">10. Symulacja ustanawiania zdalnych źródeł danych (po założeniu wielu użytkowników w ORACLE - przez linki bazodanowe) </w:t>
      </w:r>
    </w:p>
    <w:p w14:paraId="1E617D6E" w14:textId="77777777" w:rsidR="0012020F" w:rsidRDefault="0012020F">
      <w:r w:rsidRPr="0012020F">
        <w:t xml:space="preserve">11. Pisanie niemodyfikowalnych widoków rozproszonych w ORACLE z </w:t>
      </w:r>
      <w:proofErr w:type="spellStart"/>
      <w:r w:rsidRPr="0012020F">
        <w:t>database</w:t>
      </w:r>
      <w:proofErr w:type="spellEnd"/>
      <w:r w:rsidRPr="0012020F">
        <w:t xml:space="preserve"> linkami - umożliwiających pracę na danych lokalnych i zdalnych (pamiętając o prawidłowym rzutowaniu typów. </w:t>
      </w:r>
    </w:p>
    <w:p w14:paraId="634612AC" w14:textId="77777777" w:rsidR="0012020F" w:rsidRDefault="0012020F">
      <w:r w:rsidRPr="0012020F">
        <w:t xml:space="preserve">12. Pisanie wyzwalaczy INSTEAD OF do widoków rozproszonych </w:t>
      </w:r>
    </w:p>
    <w:p w14:paraId="44E5DB15" w14:textId="1D15AACC" w:rsidR="00DA5D6E" w:rsidRDefault="0012020F">
      <w:r w:rsidRPr="0012020F">
        <w:t>13. Pisanie procedur składowanych ORACLE</w:t>
      </w:r>
    </w:p>
    <w:sectPr w:rsidR="00DA5D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6E"/>
    <w:rsid w:val="0012020F"/>
    <w:rsid w:val="001D6866"/>
    <w:rsid w:val="00DA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CD01D"/>
  <w15:chartTrackingRefBased/>
  <w15:docId w15:val="{240D9BC5-079C-4E80-97A3-8D32EA62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A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A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A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A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A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A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A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A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A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A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A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A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A5D6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A5D6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A5D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A5D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A5D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A5D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A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A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A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A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A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A5D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A5D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A5D6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A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A5D6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A5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G</dc:creator>
  <cp:keywords/>
  <dc:description/>
  <cp:lastModifiedBy>F G</cp:lastModifiedBy>
  <cp:revision>2</cp:revision>
  <dcterms:created xsi:type="dcterms:W3CDTF">2026-06-04T10:40:00Z</dcterms:created>
  <dcterms:modified xsi:type="dcterms:W3CDTF">2026-06-04T10:41:00Z</dcterms:modified>
</cp:coreProperties>
</file>