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FE21" w14:textId="697B29F6" w:rsidR="00AE64FB" w:rsidRDefault="00AE64FB" w:rsidP="00B26895">
      <w:pPr>
        <w:pStyle w:val="Titel"/>
        <w:rPr>
          <w:lang w:val="en-US"/>
        </w:rPr>
      </w:pPr>
    </w:p>
    <w:p w14:paraId="3DE28AAA" w14:textId="37D72854" w:rsidR="004A383D" w:rsidRDefault="00AE64FB" w:rsidP="00B26895">
      <w:pPr>
        <w:pStyle w:val="Titel"/>
        <w:rPr>
          <w:lang w:val="en-US"/>
        </w:rPr>
      </w:pPr>
      <w:r>
        <w:rPr>
          <w:lang w:val="en-US"/>
        </w:rPr>
        <w:t>5 Vocabulary Terms in 50 words each</w:t>
      </w:r>
      <w:r w:rsidR="00C26267">
        <w:rPr>
          <w:lang w:val="en-US"/>
        </w:rPr>
        <w:t>.</w:t>
      </w:r>
    </w:p>
    <w:tbl>
      <w:tblPr>
        <w:tblStyle w:val="Tabel-Gitter"/>
        <w:tblpPr w:leftFromText="141" w:rightFromText="141" w:vertAnchor="page" w:horzAnchor="margin" w:tblpY="3136"/>
        <w:tblW w:w="0" w:type="auto"/>
        <w:tblLook w:val="04A0" w:firstRow="1" w:lastRow="0" w:firstColumn="1" w:lastColumn="0" w:noHBand="0" w:noVBand="1"/>
      </w:tblPr>
      <w:tblGrid>
        <w:gridCol w:w="4814"/>
        <w:gridCol w:w="4814"/>
      </w:tblGrid>
      <w:tr w:rsidR="00C26267" w:rsidRPr="00B26895" w14:paraId="2A9ABC87" w14:textId="77777777" w:rsidTr="00C26267">
        <w:tc>
          <w:tcPr>
            <w:tcW w:w="4814" w:type="dxa"/>
          </w:tcPr>
          <w:p w14:paraId="471132B3" w14:textId="05615760" w:rsidR="00C26267" w:rsidRPr="003A6C11" w:rsidRDefault="00C26267" w:rsidP="00C26267">
            <w:pPr>
              <w:rPr>
                <w:lang w:val="en-US"/>
              </w:rPr>
            </w:pPr>
            <w:r>
              <w:rPr>
                <w:lang w:val="en-US"/>
              </w:rPr>
              <w:t>Vocabulary term:</w:t>
            </w:r>
          </w:p>
        </w:tc>
        <w:tc>
          <w:tcPr>
            <w:tcW w:w="4814" w:type="dxa"/>
          </w:tcPr>
          <w:p w14:paraId="79D2E4A6" w14:textId="1D57E745" w:rsidR="00C26267" w:rsidRPr="003A6C11" w:rsidRDefault="00C26267" w:rsidP="00C26267">
            <w:pPr>
              <w:rPr>
                <w:lang w:val="en-US"/>
              </w:rPr>
            </w:pPr>
            <w:r>
              <w:rPr>
                <w:lang w:val="en-US"/>
              </w:rPr>
              <w:t>Meaning in 50 words:</w:t>
            </w:r>
          </w:p>
        </w:tc>
      </w:tr>
      <w:tr w:rsidR="00C26267" w:rsidRPr="00B26895" w14:paraId="24D0AB9E" w14:textId="77777777" w:rsidTr="00C26267">
        <w:tc>
          <w:tcPr>
            <w:tcW w:w="4814" w:type="dxa"/>
          </w:tcPr>
          <w:p w14:paraId="0D3F4337" w14:textId="6B92FE04" w:rsidR="00C26267" w:rsidRPr="003A6C11" w:rsidRDefault="00C26267" w:rsidP="00C26267">
            <w:pPr>
              <w:rPr>
                <w:lang w:val="en-US"/>
              </w:rPr>
            </w:pPr>
            <w:r w:rsidRPr="003A6C11">
              <w:rPr>
                <w:lang w:val="en-US"/>
              </w:rPr>
              <w:t>CI/CD</w:t>
            </w:r>
            <w:r>
              <w:rPr>
                <w:lang w:val="en-US"/>
              </w:rPr>
              <w:t>:</w:t>
            </w:r>
            <w:r w:rsidRPr="003A6C11">
              <w:rPr>
                <w:lang w:val="en-US"/>
              </w:rPr>
              <w:t xml:space="preserve"> Continuous Integration a</w:t>
            </w:r>
            <w:r>
              <w:rPr>
                <w:lang w:val="en-US"/>
              </w:rPr>
              <w:t>nd Continuous Deployment (In our case)</w:t>
            </w:r>
          </w:p>
        </w:tc>
        <w:tc>
          <w:tcPr>
            <w:tcW w:w="4814" w:type="dxa"/>
          </w:tcPr>
          <w:p w14:paraId="4F0242FC" w14:textId="759C30AF" w:rsidR="00C26267" w:rsidRPr="003A6C11" w:rsidRDefault="001E3B1F" w:rsidP="00C26267">
            <w:pPr>
              <w:rPr>
                <w:lang w:val="en-US"/>
              </w:rPr>
            </w:pPr>
            <w:r>
              <w:rPr>
                <w:lang w:val="en-US"/>
              </w:rPr>
              <w:t>Continuous integration is the practice of continuously merging different branch</w:t>
            </w:r>
          </w:p>
        </w:tc>
      </w:tr>
      <w:tr w:rsidR="00C26267" w:rsidRPr="00B26895" w14:paraId="699B1F5A" w14:textId="77777777" w:rsidTr="00C26267">
        <w:tc>
          <w:tcPr>
            <w:tcW w:w="4814" w:type="dxa"/>
          </w:tcPr>
          <w:p w14:paraId="74549FB7" w14:textId="581E63CD" w:rsidR="00C26267" w:rsidRPr="003A6C11" w:rsidRDefault="00286345" w:rsidP="00C26267">
            <w:pPr>
              <w:rPr>
                <w:lang w:val="en-US"/>
              </w:rPr>
            </w:pPr>
            <w:r>
              <w:rPr>
                <w:lang w:val="en-US"/>
              </w:rPr>
              <w:t>Offline Holdout Set</w:t>
            </w:r>
          </w:p>
        </w:tc>
        <w:tc>
          <w:tcPr>
            <w:tcW w:w="4814" w:type="dxa"/>
          </w:tcPr>
          <w:p w14:paraId="6D802F15" w14:textId="437AA215" w:rsidR="00C26267" w:rsidRPr="003A6C11" w:rsidRDefault="001E3B1F" w:rsidP="00C26267">
            <w:pPr>
              <w:rPr>
                <w:lang w:val="en-US"/>
              </w:rPr>
            </w:pPr>
            <w:r>
              <w:rPr>
                <w:lang w:val="en-US"/>
              </w:rPr>
              <w:t>An Offline Holdout set is a dataset that was set aside locally/temporarily during runtime. This helps with testing the performance of a Machine learning model because the model won’t know about the data so you can test how well it does on unknown data</w:t>
            </w:r>
          </w:p>
        </w:tc>
      </w:tr>
      <w:tr w:rsidR="00C26267" w:rsidRPr="00B26895" w14:paraId="0B16A4DD" w14:textId="77777777" w:rsidTr="00C26267">
        <w:tc>
          <w:tcPr>
            <w:tcW w:w="4814" w:type="dxa"/>
          </w:tcPr>
          <w:p w14:paraId="7F0EC118" w14:textId="77416AEB" w:rsidR="00C26267" w:rsidRPr="003A6C11" w:rsidRDefault="00CF004E" w:rsidP="00C26267">
            <w:pPr>
              <w:rPr>
                <w:lang w:val="en-US"/>
              </w:rPr>
            </w:pPr>
            <w:r>
              <w:rPr>
                <w:lang w:val="en-US"/>
              </w:rPr>
              <w:t>Machine Learning Pipeline</w:t>
            </w:r>
          </w:p>
        </w:tc>
        <w:tc>
          <w:tcPr>
            <w:tcW w:w="4814" w:type="dxa"/>
          </w:tcPr>
          <w:p w14:paraId="7412AA28" w14:textId="61052FBD" w:rsidR="00C26267" w:rsidRPr="003A6C11" w:rsidRDefault="001E3B1F" w:rsidP="00C26267">
            <w:pPr>
              <w:rPr>
                <w:lang w:val="en-US"/>
              </w:rPr>
            </w:pPr>
            <w:r>
              <w:rPr>
                <w:lang w:val="en-US"/>
              </w:rPr>
              <w:t>A Machine Learning pipeline is the definition of the entire process from getting the dataset to training a model and then delivering it. Of course, there are exceptions to this e.g., when you have to large an amount of data so the data preparation could be handled separately</w:t>
            </w:r>
          </w:p>
        </w:tc>
      </w:tr>
      <w:tr w:rsidR="00C26267" w:rsidRPr="00B26895" w14:paraId="2287BDE3" w14:textId="77777777" w:rsidTr="00C26267">
        <w:tc>
          <w:tcPr>
            <w:tcW w:w="4814" w:type="dxa"/>
          </w:tcPr>
          <w:p w14:paraId="7EBF6E26" w14:textId="007F3DD1" w:rsidR="00CF004E" w:rsidRPr="003A6C11" w:rsidRDefault="00CF004E" w:rsidP="00C26267">
            <w:pPr>
              <w:rPr>
                <w:lang w:val="en-US"/>
              </w:rPr>
            </w:pPr>
            <w:r>
              <w:rPr>
                <w:lang w:val="en-US"/>
              </w:rPr>
              <w:t>Machine Learning Model</w:t>
            </w:r>
          </w:p>
        </w:tc>
        <w:tc>
          <w:tcPr>
            <w:tcW w:w="4814" w:type="dxa"/>
          </w:tcPr>
          <w:p w14:paraId="10F1AD08" w14:textId="41132676" w:rsidR="00C26267" w:rsidRPr="003A6C11" w:rsidRDefault="00CB7FAB" w:rsidP="00C26267">
            <w:pPr>
              <w:rPr>
                <w:lang w:val="en-US"/>
              </w:rPr>
            </w:pPr>
            <w:r>
              <w:rPr>
                <w:lang w:val="en-US"/>
              </w:rPr>
              <w:t>A Machine Learning Model is a file that through training with an algorithm, can recognize certain types of patterns and predict the result of something using these patterns. The specific patterns and what it can predict depends on what algorithm you use.</w:t>
            </w:r>
          </w:p>
        </w:tc>
      </w:tr>
      <w:tr w:rsidR="00C26267" w:rsidRPr="00B26895" w14:paraId="24284476" w14:textId="77777777" w:rsidTr="00C26267">
        <w:tc>
          <w:tcPr>
            <w:tcW w:w="4814" w:type="dxa"/>
          </w:tcPr>
          <w:p w14:paraId="4C8C66DC" w14:textId="1458CE49" w:rsidR="00C26267" w:rsidRPr="003A6C11" w:rsidRDefault="00CF004E" w:rsidP="00C26267">
            <w:pPr>
              <w:rPr>
                <w:lang w:val="en-US"/>
              </w:rPr>
            </w:pPr>
            <w:proofErr w:type="spellStart"/>
            <w:r>
              <w:rPr>
                <w:lang w:val="en-US"/>
              </w:rPr>
              <w:t>DecisionTreeClassifier</w:t>
            </w:r>
            <w:proofErr w:type="spellEnd"/>
          </w:p>
        </w:tc>
        <w:tc>
          <w:tcPr>
            <w:tcW w:w="4814" w:type="dxa"/>
          </w:tcPr>
          <w:p w14:paraId="4152E502" w14:textId="28CDF0C6" w:rsidR="00C26267" w:rsidRPr="003A6C11" w:rsidRDefault="00B13801" w:rsidP="00C26267">
            <w:pPr>
              <w:rPr>
                <w:lang w:val="en-US"/>
              </w:rPr>
            </w:pPr>
            <w:r>
              <w:rPr>
                <w:lang w:val="en-US"/>
              </w:rPr>
              <w:t>Is an algorithm that functions by making a yes/no (e.g., bigger than/less than) condition that continually split the dataset until it finds a sequence of nodes that points to a class in your dataset. It repeats the process until conditions that point to your classes are done</w:t>
            </w:r>
          </w:p>
        </w:tc>
      </w:tr>
    </w:tbl>
    <w:p w14:paraId="55654119" w14:textId="4345AB36" w:rsidR="00CB48EF" w:rsidRPr="00CB48EF" w:rsidRDefault="00CB48EF" w:rsidP="00CB48EF">
      <w:pPr>
        <w:pStyle w:val="Overskrift1"/>
        <w:rPr>
          <w:lang w:val="en-US"/>
        </w:rPr>
      </w:pPr>
    </w:p>
    <w:sectPr w:rsidR="00CB48EF" w:rsidRPr="00CB48E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23"/>
    <w:rsid w:val="000F156C"/>
    <w:rsid w:val="001E3B1F"/>
    <w:rsid w:val="0027023D"/>
    <w:rsid w:val="00286345"/>
    <w:rsid w:val="003A38F4"/>
    <w:rsid w:val="003A6C11"/>
    <w:rsid w:val="00431C2B"/>
    <w:rsid w:val="00433D80"/>
    <w:rsid w:val="004A383D"/>
    <w:rsid w:val="004D630A"/>
    <w:rsid w:val="005E5173"/>
    <w:rsid w:val="00913568"/>
    <w:rsid w:val="009C4BEC"/>
    <w:rsid w:val="00AE64FB"/>
    <w:rsid w:val="00B00AC6"/>
    <w:rsid w:val="00B13801"/>
    <w:rsid w:val="00B26895"/>
    <w:rsid w:val="00C26267"/>
    <w:rsid w:val="00CB48EF"/>
    <w:rsid w:val="00CB7FAB"/>
    <w:rsid w:val="00CF004E"/>
    <w:rsid w:val="00E0498F"/>
    <w:rsid w:val="00EE7723"/>
    <w:rsid w:val="00EF1627"/>
    <w:rsid w:val="00F354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76A8"/>
  <w15:chartTrackingRefBased/>
  <w15:docId w15:val="{CAF9FE6C-9D55-47F2-AEE3-11E215C5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B4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431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Normal"/>
    <w:next w:val="Normal"/>
    <w:link w:val="TitelTegn"/>
    <w:uiPriority w:val="10"/>
    <w:qFormat/>
    <w:rsid w:val="00B26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26895"/>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CB48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194</Words>
  <Characters>1190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Shano Fog</dc:creator>
  <cp:keywords/>
  <dc:description/>
  <cp:lastModifiedBy>Shano Fog</cp:lastModifiedBy>
  <cp:revision>4</cp:revision>
  <dcterms:created xsi:type="dcterms:W3CDTF">2022-09-22T12:31:00Z</dcterms:created>
  <dcterms:modified xsi:type="dcterms:W3CDTF">2022-09-27T09:27:00Z</dcterms:modified>
</cp:coreProperties>
</file>