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38429" w14:textId="77777777" w:rsidR="00505DE5" w:rsidRPr="00B85A10" w:rsidRDefault="006D2771">
      <w:pPr>
        <w:pStyle w:val="Titel"/>
        <w:rPr>
          <w:lang w:val="de-DE"/>
        </w:rPr>
      </w:pPr>
      <w:r w:rsidRPr="00B85A10">
        <w:rPr>
          <w:noProof/>
          <w:lang w:val="de-DE"/>
        </w:rPr>
        <w:drawing>
          <wp:inline distT="0" distB="0" distL="0" distR="0" wp14:anchorId="31CBC15E" wp14:editId="70C60FAF">
            <wp:extent cx="2438400" cy="1219200"/>
            <wp:effectExtent l="0" t="0" r="0" b="0"/>
            <wp:docPr id="21"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8"/>
                    <a:stretch>
                      <a:fillRect/>
                    </a:stretch>
                  </pic:blipFill>
                  <pic:spPr bwMode="auto">
                    <a:xfrm>
                      <a:off x="0" y="0"/>
                      <a:ext cx="2438400" cy="1219200"/>
                    </a:xfrm>
                    <a:prstGeom prst="rect">
                      <a:avLst/>
                    </a:prstGeom>
                    <a:noFill/>
                    <a:ln w="9525">
                      <a:noFill/>
                      <a:headEnd/>
                      <a:tailEnd/>
                    </a:ln>
                  </pic:spPr>
                </pic:pic>
              </a:graphicData>
            </a:graphic>
          </wp:inline>
        </w:drawing>
      </w:r>
      <w:r w:rsidRPr="00B85A10">
        <w:rPr>
          <w:lang w:val="de-DE"/>
        </w:rPr>
        <w:t xml:space="preserve"> Template</w:t>
      </w:r>
    </w:p>
    <w:p w14:paraId="4491E000" w14:textId="77777777" w:rsidR="00505DE5" w:rsidRPr="00B85A10" w:rsidRDefault="006D2771">
      <w:pPr>
        <w:pStyle w:val="Datum"/>
        <w:rPr>
          <w:lang w:val="de-DE"/>
        </w:rPr>
      </w:pPr>
      <w:r w:rsidRPr="00B85A10">
        <w:rPr>
          <w:lang w:val="de-DE"/>
        </w:rPr>
        <w:t>Januar 2023</w:t>
      </w:r>
    </w:p>
    <w:p w14:paraId="2B4B484D" w14:textId="77777777" w:rsidR="00505DE5" w:rsidRPr="00B85A10" w:rsidRDefault="00505DE5">
      <w:pPr>
        <w:pStyle w:val="berschrift1"/>
        <w:rPr>
          <w:lang w:val="de-DE"/>
        </w:rPr>
      </w:pPr>
    </w:p>
    <w:p w14:paraId="022185D2" w14:textId="77777777" w:rsidR="00505DE5" w:rsidRPr="00B85A10" w:rsidRDefault="006D2771">
      <w:pPr>
        <w:pStyle w:val="FirstParagraph"/>
        <w:rPr>
          <w:lang w:val="de-DE"/>
        </w:rPr>
      </w:pPr>
      <w:r w:rsidRPr="00B85A10">
        <w:rPr>
          <w:b/>
          <w:bCs/>
          <w:lang w:val="de-DE"/>
        </w:rPr>
        <w:t>Über arc42</w:t>
      </w:r>
    </w:p>
    <w:p w14:paraId="5B178694" w14:textId="77777777" w:rsidR="00505DE5" w:rsidRPr="00B85A10" w:rsidRDefault="006D2771">
      <w:pPr>
        <w:pStyle w:val="Textkrper"/>
        <w:rPr>
          <w:lang w:val="de-DE"/>
        </w:rPr>
      </w:pPr>
      <w:r w:rsidRPr="00B85A10">
        <w:rPr>
          <w:lang w:val="de-DE"/>
        </w:rPr>
        <w:t>arc42, das Template zur Dokumentation von Software- und Systemarchitekturen.</w:t>
      </w:r>
    </w:p>
    <w:p w14:paraId="3092CBF0" w14:textId="77777777" w:rsidR="00505DE5" w:rsidRPr="00B85A10" w:rsidRDefault="006D2771">
      <w:pPr>
        <w:pStyle w:val="Textkrper"/>
        <w:rPr>
          <w:lang w:val="de-DE"/>
        </w:rPr>
      </w:pPr>
      <w:r w:rsidRPr="00B85A10">
        <w:rPr>
          <w:lang w:val="de-DE"/>
        </w:rPr>
        <w:t xml:space="preserve">Template Version 8.2 DE. (basiert auf </w:t>
      </w:r>
      <w:proofErr w:type="spellStart"/>
      <w:r w:rsidRPr="00B85A10">
        <w:rPr>
          <w:lang w:val="de-DE"/>
        </w:rPr>
        <w:t>AsciiDoc</w:t>
      </w:r>
      <w:proofErr w:type="spellEnd"/>
      <w:r w:rsidRPr="00B85A10">
        <w:rPr>
          <w:lang w:val="de-DE"/>
        </w:rPr>
        <w:t xml:space="preserve"> Version), Januar 2023</w:t>
      </w:r>
    </w:p>
    <w:p w14:paraId="0AA67D73" w14:textId="77777777" w:rsidR="00505DE5" w:rsidRPr="00B85A10" w:rsidRDefault="006D2771">
      <w:pPr>
        <w:pStyle w:val="Textkrper"/>
        <w:rPr>
          <w:lang w:val="de-DE"/>
        </w:rPr>
      </w:pPr>
      <w:proofErr w:type="spellStart"/>
      <w:r w:rsidRPr="00B85A10">
        <w:rPr>
          <w:lang w:val="de-DE"/>
        </w:rPr>
        <w:t>Created</w:t>
      </w:r>
      <w:proofErr w:type="spellEnd"/>
      <w:r w:rsidRPr="00B85A10">
        <w:rPr>
          <w:lang w:val="de-DE"/>
        </w:rPr>
        <w:t xml:space="preserve">, </w:t>
      </w:r>
      <w:proofErr w:type="spellStart"/>
      <w:r w:rsidRPr="00B85A10">
        <w:rPr>
          <w:lang w:val="de-DE"/>
        </w:rPr>
        <w:t>maintained</w:t>
      </w:r>
      <w:proofErr w:type="spellEnd"/>
      <w:r w:rsidRPr="00B85A10">
        <w:rPr>
          <w:lang w:val="de-DE"/>
        </w:rPr>
        <w:t xml:space="preserve"> and © </w:t>
      </w:r>
      <w:proofErr w:type="spellStart"/>
      <w:r w:rsidRPr="00B85A10">
        <w:rPr>
          <w:lang w:val="de-DE"/>
        </w:rPr>
        <w:t>by</w:t>
      </w:r>
      <w:proofErr w:type="spellEnd"/>
      <w:r w:rsidRPr="00B85A10">
        <w:rPr>
          <w:lang w:val="de-DE"/>
        </w:rPr>
        <w:t xml:space="preserve"> Dr. Peter Hruschka, Dr. Gernot Starke and </w:t>
      </w:r>
      <w:proofErr w:type="spellStart"/>
      <w:r w:rsidRPr="00B85A10">
        <w:rPr>
          <w:lang w:val="de-DE"/>
        </w:rPr>
        <w:t>contributors</w:t>
      </w:r>
      <w:proofErr w:type="spellEnd"/>
      <w:r w:rsidRPr="00B85A10">
        <w:rPr>
          <w:lang w:val="de-DE"/>
        </w:rPr>
        <w:t xml:space="preserve">. Siehe </w:t>
      </w:r>
      <w:hyperlink r:id="rId9">
        <w:r w:rsidRPr="00B85A10">
          <w:rPr>
            <w:rStyle w:val="Hyperlink"/>
            <w:lang w:val="de-DE"/>
          </w:rPr>
          <w:t>https://arc42.org</w:t>
        </w:r>
      </w:hyperlink>
      <w:r w:rsidRPr="00B85A10">
        <w:rPr>
          <w:lang w:val="de-DE"/>
        </w:rPr>
        <w:t>.</w:t>
      </w:r>
    </w:p>
    <w:p w14:paraId="30274E4A" w14:textId="7729B6C2" w:rsidR="00505DE5" w:rsidRPr="00B85A10" w:rsidRDefault="006D2771">
      <w:pPr>
        <w:pStyle w:val="berschrift1"/>
        <w:rPr>
          <w:lang w:val="de-DE"/>
        </w:rPr>
      </w:pPr>
      <w:bookmarkStart w:id="0" w:name="section-introduction-and-goals"/>
      <w:r w:rsidRPr="00B85A10">
        <w:rPr>
          <w:lang w:val="de-DE"/>
        </w:rPr>
        <w:t>Einführung und Ziele</w:t>
      </w:r>
    </w:p>
    <w:p w14:paraId="6EF3387C" w14:textId="6BB4BA88" w:rsidR="00505DE5" w:rsidRPr="00B85A10" w:rsidRDefault="006D2771" w:rsidP="00E11952">
      <w:pPr>
        <w:pStyle w:val="berschrift2"/>
        <w:numPr>
          <w:ilvl w:val="1"/>
          <w:numId w:val="3"/>
        </w:numPr>
        <w:rPr>
          <w:lang w:val="de-DE"/>
        </w:rPr>
      </w:pPr>
      <w:bookmarkStart w:id="1" w:name="Xa1f39d30ec2da43265dad9889674c5c1d734ddb"/>
      <w:r w:rsidRPr="00B85A10">
        <w:rPr>
          <w:lang w:val="de-DE"/>
        </w:rPr>
        <w:t>Aufgabenstellung</w:t>
      </w:r>
    </w:p>
    <w:p w14:paraId="29232055" w14:textId="504DE1F2" w:rsidR="00E11952" w:rsidRPr="00B85A10" w:rsidRDefault="00E11952" w:rsidP="00E11952">
      <w:pPr>
        <w:pStyle w:val="Textkrper"/>
        <w:rPr>
          <w:lang w:val="de-DE"/>
        </w:rPr>
      </w:pPr>
      <w:r w:rsidRPr="00B85A10">
        <w:rPr>
          <w:lang w:val="de-DE"/>
        </w:rPr>
        <w:t>„Ein mittelständisches Unternehmen möchte die Prozesse zur Essensbestellung der MitarbeiterInnen automatisieren. Bisher mussten die MitarbeiterInnen monatlich eine Excel Tabelle ausfüllen und diese entweder an der Kantine abgeben oder per Mail an essensbestellung@fancy-factory.de schicken.“</w:t>
      </w:r>
    </w:p>
    <w:p w14:paraId="56E1D9C7" w14:textId="68309D77" w:rsidR="00E11952" w:rsidRPr="00B85A10" w:rsidRDefault="00E11952" w:rsidP="00E11952">
      <w:pPr>
        <w:pStyle w:val="Textkrper"/>
        <w:rPr>
          <w:lang w:val="de-DE"/>
        </w:rPr>
      </w:pPr>
    </w:p>
    <w:p w14:paraId="2C15CFE6" w14:textId="6DC3BC61" w:rsidR="00E11952" w:rsidRPr="00B85A10" w:rsidRDefault="00E11952" w:rsidP="00E11952">
      <w:pPr>
        <w:pStyle w:val="Textkrper"/>
        <w:rPr>
          <w:lang w:val="de-DE"/>
        </w:rPr>
      </w:pPr>
      <w:r w:rsidRPr="00B85A10">
        <w:rPr>
          <w:lang w:val="de-DE"/>
        </w:rPr>
        <w:t xml:space="preserve">Erstelle eine Webanwendung, zur Automatisierung der Essenbestellungen, so soll es möglich sein, dass Mitarbeiter aus einem festgelegten Speiseplan </w:t>
      </w:r>
      <w:r w:rsidR="00B85A10" w:rsidRPr="00B85A10">
        <w:rPr>
          <w:lang w:val="de-DE"/>
        </w:rPr>
        <w:t xml:space="preserve">bestellen können und </w:t>
      </w:r>
      <w:proofErr w:type="gramStart"/>
      <w:r w:rsidR="00B85A10" w:rsidRPr="00B85A10">
        <w:rPr>
          <w:lang w:val="de-DE"/>
        </w:rPr>
        <w:t>diesen Einsehen</w:t>
      </w:r>
      <w:proofErr w:type="gramEnd"/>
      <w:r w:rsidR="00B85A10" w:rsidRPr="00B85A10">
        <w:rPr>
          <w:lang w:val="de-DE"/>
        </w:rPr>
        <w:t>.</w:t>
      </w:r>
    </w:p>
    <w:p w14:paraId="77FC9DBF" w14:textId="77777777" w:rsidR="00A1693D" w:rsidRDefault="00A1693D">
      <w:pPr>
        <w:rPr>
          <w:rFonts w:asciiTheme="majorHAnsi" w:eastAsiaTheme="majorEastAsia" w:hAnsiTheme="majorHAnsi" w:cstheme="majorBidi"/>
          <w:b/>
          <w:bCs/>
          <w:color w:val="4F81BD" w:themeColor="accent1"/>
          <w:sz w:val="28"/>
          <w:szCs w:val="28"/>
          <w:lang w:val="de-DE"/>
        </w:rPr>
      </w:pPr>
      <w:bookmarkStart w:id="2" w:name="X5d48377a5f2e8f16e974932c148ecee8af08978"/>
      <w:bookmarkEnd w:id="1"/>
      <w:r>
        <w:rPr>
          <w:lang w:val="de-DE"/>
        </w:rPr>
        <w:br w:type="page"/>
      </w:r>
    </w:p>
    <w:p w14:paraId="1D5E4292" w14:textId="17D59688" w:rsidR="00A1693D" w:rsidRPr="00A1693D" w:rsidRDefault="006D2771" w:rsidP="00A1693D">
      <w:pPr>
        <w:pStyle w:val="berschrift2"/>
        <w:numPr>
          <w:ilvl w:val="1"/>
          <w:numId w:val="3"/>
        </w:numPr>
        <w:rPr>
          <w:lang w:val="de-DE"/>
        </w:rPr>
      </w:pPr>
      <w:r w:rsidRPr="00B85A10">
        <w:rPr>
          <w:lang w:val="de-DE"/>
        </w:rPr>
        <w:t>Qualitätsziele</w:t>
      </w:r>
    </w:p>
    <w:p w14:paraId="52D745A3" w14:textId="68F460E3" w:rsidR="00B85A10" w:rsidRDefault="00B85A10" w:rsidP="00B85A10">
      <w:pPr>
        <w:pStyle w:val="Textkrper"/>
        <w:rPr>
          <w:b/>
          <w:bCs/>
          <w:lang w:val="de-DE"/>
        </w:rPr>
      </w:pPr>
      <w:r w:rsidRPr="00B85A10">
        <w:rPr>
          <w:b/>
          <w:bCs/>
          <w:lang w:val="de-DE"/>
        </w:rPr>
        <w:lastRenderedPageBreak/>
        <w:t>Funktionale Anforderungen:</w:t>
      </w:r>
    </w:p>
    <w:tbl>
      <w:tblPr>
        <w:tblStyle w:val="Table"/>
        <w:tblW w:w="5023" w:type="pct"/>
        <w:tblLook w:val="0020" w:firstRow="1" w:lastRow="0" w:firstColumn="0" w:lastColumn="0" w:noHBand="0" w:noVBand="0"/>
      </w:tblPr>
      <w:tblGrid>
        <w:gridCol w:w="222"/>
        <w:gridCol w:w="3403"/>
        <w:gridCol w:w="5824"/>
      </w:tblGrid>
      <w:tr w:rsidR="00B97E4E" w:rsidRPr="00B97E4E" w14:paraId="121F873A" w14:textId="77777777" w:rsidTr="00B97E4E">
        <w:trPr>
          <w:cnfStyle w:val="100000000000" w:firstRow="1" w:lastRow="0" w:firstColumn="0" w:lastColumn="0" w:oddVBand="0" w:evenVBand="0" w:oddHBand="0" w:evenHBand="0" w:firstRowFirstColumn="0" w:firstRowLastColumn="0" w:lastRowFirstColumn="0" w:lastRowLastColumn="0"/>
          <w:trHeight w:val="107"/>
          <w:tblHeader/>
        </w:trPr>
        <w:tc>
          <w:tcPr>
            <w:tcW w:w="0" w:type="auto"/>
          </w:tcPr>
          <w:p w14:paraId="5C76D18B" w14:textId="1235A578" w:rsidR="003A067E" w:rsidRPr="00B97E4E" w:rsidRDefault="003A067E" w:rsidP="0085196E">
            <w:pPr>
              <w:pStyle w:val="Compact"/>
              <w:rPr>
                <w:sz w:val="22"/>
                <w:szCs w:val="22"/>
                <w:lang w:val="de-DE"/>
              </w:rPr>
            </w:pPr>
          </w:p>
        </w:tc>
        <w:tc>
          <w:tcPr>
            <w:tcW w:w="0" w:type="auto"/>
          </w:tcPr>
          <w:p w14:paraId="555198B6" w14:textId="0A345977" w:rsidR="003A067E" w:rsidRPr="00B97E4E" w:rsidRDefault="003A067E" w:rsidP="0085196E">
            <w:pPr>
              <w:pStyle w:val="Compact"/>
              <w:rPr>
                <w:rFonts w:asciiTheme="majorHAnsi" w:hAnsiTheme="majorHAnsi" w:cstheme="majorHAnsi"/>
                <w:sz w:val="22"/>
                <w:szCs w:val="22"/>
                <w:lang w:val="de-DE"/>
              </w:rPr>
            </w:pPr>
            <w:r w:rsidRPr="00B97E4E">
              <w:rPr>
                <w:rFonts w:asciiTheme="majorHAnsi" w:hAnsiTheme="majorHAnsi" w:cstheme="majorHAnsi"/>
                <w:lang w:val="de-DE"/>
              </w:rPr>
              <w:t>Anforderung</w:t>
            </w:r>
          </w:p>
        </w:tc>
        <w:tc>
          <w:tcPr>
            <w:tcW w:w="0" w:type="auto"/>
          </w:tcPr>
          <w:p w14:paraId="365C6871" w14:textId="56987937" w:rsidR="003A067E" w:rsidRPr="00B97E4E" w:rsidRDefault="003A067E" w:rsidP="0085196E">
            <w:pPr>
              <w:pStyle w:val="Compact"/>
              <w:rPr>
                <w:rFonts w:asciiTheme="majorHAnsi" w:hAnsiTheme="majorHAnsi" w:cstheme="majorHAnsi"/>
                <w:sz w:val="22"/>
                <w:szCs w:val="22"/>
                <w:lang w:val="de-DE"/>
              </w:rPr>
            </w:pPr>
            <w:r w:rsidRPr="00B97E4E">
              <w:rPr>
                <w:rFonts w:asciiTheme="majorHAnsi" w:hAnsiTheme="majorHAnsi" w:cstheme="majorHAnsi"/>
                <w:lang w:val="de-DE"/>
              </w:rPr>
              <w:t>Beschreibung</w:t>
            </w:r>
          </w:p>
        </w:tc>
      </w:tr>
      <w:tr w:rsidR="00B97E4E" w:rsidRPr="00B97E4E" w14:paraId="36D8CE3D" w14:textId="77777777" w:rsidTr="00B97E4E">
        <w:trPr>
          <w:trHeight w:val="224"/>
        </w:trPr>
        <w:tc>
          <w:tcPr>
            <w:tcW w:w="0" w:type="auto"/>
          </w:tcPr>
          <w:p w14:paraId="5E937D2E" w14:textId="0EC14662" w:rsidR="003A067E" w:rsidRPr="00B97E4E" w:rsidRDefault="003A067E" w:rsidP="0085196E">
            <w:pPr>
              <w:rPr>
                <w:sz w:val="22"/>
                <w:szCs w:val="22"/>
                <w:lang w:val="de-DE"/>
              </w:rPr>
            </w:pPr>
          </w:p>
        </w:tc>
        <w:tc>
          <w:tcPr>
            <w:tcW w:w="0" w:type="auto"/>
          </w:tcPr>
          <w:p w14:paraId="5B3647FE" w14:textId="2CC5063D" w:rsidR="003A067E" w:rsidRPr="00B97E4E" w:rsidRDefault="003A067E" w:rsidP="0085196E">
            <w:pPr>
              <w:rPr>
                <w:sz w:val="22"/>
                <w:szCs w:val="22"/>
                <w:lang w:val="de-DE"/>
              </w:rPr>
            </w:pPr>
            <w:r w:rsidRPr="00B97E4E">
              <w:rPr>
                <w:sz w:val="22"/>
                <w:szCs w:val="22"/>
                <w:lang w:val="de-DE"/>
              </w:rPr>
              <w:t>Barrierefreie Nutzung mit Screen Readern</w:t>
            </w:r>
            <w:r w:rsidR="00A1693D">
              <w:rPr>
                <w:sz w:val="22"/>
                <w:szCs w:val="22"/>
                <w:lang w:val="de-DE"/>
              </w:rPr>
              <w:t xml:space="preserve"> ermöglichen</w:t>
            </w:r>
          </w:p>
        </w:tc>
        <w:tc>
          <w:tcPr>
            <w:tcW w:w="0" w:type="auto"/>
          </w:tcPr>
          <w:p w14:paraId="4C74C5E5" w14:textId="10452790" w:rsidR="003A067E" w:rsidRPr="00B97E4E" w:rsidRDefault="003A067E" w:rsidP="0085196E">
            <w:pPr>
              <w:rPr>
                <w:sz w:val="22"/>
                <w:szCs w:val="22"/>
                <w:lang w:val="de-DE"/>
              </w:rPr>
            </w:pPr>
            <w:r w:rsidRPr="00B97E4E">
              <w:rPr>
                <w:sz w:val="22"/>
                <w:szCs w:val="22"/>
                <w:lang w:val="de-DE"/>
              </w:rPr>
              <w:t>Integration von Funktionen, die eine Nutzung des Systems durch Screen Reader ermöglichen.</w:t>
            </w:r>
          </w:p>
        </w:tc>
      </w:tr>
      <w:tr w:rsidR="003A067E" w:rsidRPr="00B97E4E" w14:paraId="5F7B1573" w14:textId="77777777" w:rsidTr="00B97E4E">
        <w:trPr>
          <w:trHeight w:val="229"/>
        </w:trPr>
        <w:tc>
          <w:tcPr>
            <w:tcW w:w="0" w:type="auto"/>
          </w:tcPr>
          <w:p w14:paraId="63818B2F" w14:textId="77777777" w:rsidR="003A067E" w:rsidRPr="00B97E4E" w:rsidRDefault="003A067E" w:rsidP="0085196E">
            <w:pPr>
              <w:rPr>
                <w:sz w:val="22"/>
                <w:szCs w:val="22"/>
                <w:lang w:val="de-DE"/>
              </w:rPr>
            </w:pPr>
          </w:p>
        </w:tc>
        <w:tc>
          <w:tcPr>
            <w:tcW w:w="0" w:type="auto"/>
          </w:tcPr>
          <w:p w14:paraId="7BC57CC9" w14:textId="40660135" w:rsidR="003A067E" w:rsidRPr="00B97E4E" w:rsidRDefault="003A067E" w:rsidP="0085196E">
            <w:pPr>
              <w:rPr>
                <w:rFonts w:cs="Segoe UI"/>
                <w:color w:val="0D0D0D"/>
                <w:sz w:val="22"/>
                <w:szCs w:val="22"/>
              </w:rPr>
            </w:pPr>
            <w:proofErr w:type="spellStart"/>
            <w:r w:rsidRPr="00B97E4E">
              <w:rPr>
                <w:rFonts w:cs="Segoe UI"/>
                <w:color w:val="0D0D0D"/>
                <w:sz w:val="22"/>
                <w:szCs w:val="22"/>
              </w:rPr>
              <w:t>Kalenderintegration</w:t>
            </w:r>
            <w:proofErr w:type="spellEnd"/>
            <w:r w:rsidRPr="00B97E4E">
              <w:rPr>
                <w:rFonts w:cs="Segoe UI"/>
                <w:color w:val="0D0D0D"/>
                <w:sz w:val="22"/>
                <w:szCs w:val="22"/>
              </w:rPr>
              <w:t xml:space="preserve"> für </w:t>
            </w:r>
            <w:proofErr w:type="spellStart"/>
            <w:r w:rsidRPr="00B97E4E">
              <w:rPr>
                <w:rFonts w:cs="Segoe UI"/>
                <w:color w:val="0D0D0D"/>
                <w:sz w:val="22"/>
                <w:szCs w:val="22"/>
              </w:rPr>
              <w:t>Speisekarten</w:t>
            </w:r>
            <w:proofErr w:type="spellEnd"/>
          </w:p>
        </w:tc>
        <w:tc>
          <w:tcPr>
            <w:tcW w:w="0" w:type="auto"/>
          </w:tcPr>
          <w:p w14:paraId="62512EBE" w14:textId="1C786E70" w:rsidR="003A067E" w:rsidRPr="00B97E4E" w:rsidRDefault="00B97E4E" w:rsidP="0085196E">
            <w:pPr>
              <w:rPr>
                <w:sz w:val="22"/>
                <w:szCs w:val="22"/>
                <w:lang w:val="de-DE"/>
              </w:rPr>
            </w:pPr>
            <w:r w:rsidRPr="00B97E4E">
              <w:rPr>
                <w:sz w:val="22"/>
                <w:szCs w:val="22"/>
                <w:lang w:val="de-DE"/>
              </w:rPr>
              <w:t>Einbindung eines Kalenders zur Anzeige von Speisekarten.</w:t>
            </w:r>
          </w:p>
        </w:tc>
      </w:tr>
      <w:tr w:rsidR="003A067E" w:rsidRPr="00B97E4E" w14:paraId="3C8D959E" w14:textId="77777777" w:rsidTr="00B97E4E">
        <w:trPr>
          <w:trHeight w:val="314"/>
        </w:trPr>
        <w:tc>
          <w:tcPr>
            <w:tcW w:w="0" w:type="auto"/>
          </w:tcPr>
          <w:p w14:paraId="3004CC1E" w14:textId="77777777" w:rsidR="003A067E" w:rsidRPr="00B97E4E" w:rsidRDefault="003A067E" w:rsidP="0085196E">
            <w:pPr>
              <w:rPr>
                <w:sz w:val="22"/>
                <w:szCs w:val="22"/>
                <w:lang w:val="de-DE"/>
              </w:rPr>
            </w:pPr>
          </w:p>
        </w:tc>
        <w:tc>
          <w:tcPr>
            <w:tcW w:w="0" w:type="auto"/>
          </w:tcPr>
          <w:p w14:paraId="43175DE2" w14:textId="15BAF5A9" w:rsidR="003A067E" w:rsidRPr="00B97E4E" w:rsidRDefault="00B97E4E" w:rsidP="0085196E">
            <w:pPr>
              <w:rPr>
                <w:rFonts w:cs="Segoe UI"/>
                <w:color w:val="0D0D0D"/>
                <w:sz w:val="22"/>
                <w:szCs w:val="22"/>
              </w:rPr>
            </w:pPr>
            <w:proofErr w:type="spellStart"/>
            <w:r w:rsidRPr="00B97E4E">
              <w:rPr>
                <w:rFonts w:cs="Segoe UI"/>
                <w:color w:val="0D0D0D"/>
                <w:sz w:val="22"/>
                <w:szCs w:val="22"/>
              </w:rPr>
              <w:t>Filterfunktionen</w:t>
            </w:r>
            <w:proofErr w:type="spellEnd"/>
            <w:r w:rsidRPr="00B97E4E">
              <w:rPr>
                <w:rFonts w:cs="Segoe UI"/>
                <w:color w:val="0D0D0D"/>
                <w:sz w:val="22"/>
                <w:szCs w:val="22"/>
              </w:rPr>
              <w:t xml:space="preserve"> für </w:t>
            </w:r>
            <w:proofErr w:type="spellStart"/>
            <w:r w:rsidRPr="00B97E4E">
              <w:rPr>
                <w:rFonts w:cs="Segoe UI"/>
                <w:color w:val="0D0D0D"/>
                <w:sz w:val="22"/>
                <w:szCs w:val="22"/>
              </w:rPr>
              <w:t>spezielle</w:t>
            </w:r>
            <w:proofErr w:type="spellEnd"/>
            <w:r w:rsidRPr="00B97E4E">
              <w:rPr>
                <w:rFonts w:cs="Segoe UI"/>
                <w:color w:val="0D0D0D"/>
                <w:sz w:val="22"/>
                <w:szCs w:val="22"/>
              </w:rPr>
              <w:t xml:space="preserve"> </w:t>
            </w:r>
            <w:proofErr w:type="spellStart"/>
            <w:r w:rsidRPr="00B97E4E">
              <w:rPr>
                <w:rFonts w:cs="Segoe UI"/>
                <w:color w:val="0D0D0D"/>
                <w:sz w:val="22"/>
                <w:szCs w:val="22"/>
              </w:rPr>
              <w:t>Ernährungsbedürfnisse</w:t>
            </w:r>
            <w:proofErr w:type="spellEnd"/>
          </w:p>
        </w:tc>
        <w:tc>
          <w:tcPr>
            <w:tcW w:w="0" w:type="auto"/>
          </w:tcPr>
          <w:p w14:paraId="72798FC6" w14:textId="5B56384E" w:rsidR="003A067E" w:rsidRPr="00B97E4E" w:rsidRDefault="00B97E4E" w:rsidP="0085196E">
            <w:pPr>
              <w:rPr>
                <w:sz w:val="22"/>
                <w:szCs w:val="22"/>
                <w:lang w:val="de-DE"/>
              </w:rPr>
            </w:pPr>
            <w:r w:rsidRPr="00B97E4E">
              <w:rPr>
                <w:sz w:val="22"/>
                <w:szCs w:val="22"/>
                <w:lang w:val="de-DE"/>
              </w:rPr>
              <w:t>Möglichkeit zur Filterung von Gerichten nach bestimmten Kategorien wie vegetarisch, vegan oder Allergien.</w:t>
            </w:r>
          </w:p>
        </w:tc>
      </w:tr>
      <w:tr w:rsidR="003A067E" w:rsidRPr="00B97E4E" w14:paraId="4BE2EFF6" w14:textId="77777777" w:rsidTr="00B97E4E">
        <w:trPr>
          <w:trHeight w:val="310"/>
        </w:trPr>
        <w:tc>
          <w:tcPr>
            <w:tcW w:w="0" w:type="auto"/>
          </w:tcPr>
          <w:p w14:paraId="666F0F97" w14:textId="77777777" w:rsidR="003A067E" w:rsidRPr="00B97E4E" w:rsidRDefault="003A067E" w:rsidP="0085196E">
            <w:pPr>
              <w:rPr>
                <w:sz w:val="22"/>
                <w:szCs w:val="22"/>
                <w:lang w:val="de-DE"/>
              </w:rPr>
            </w:pPr>
          </w:p>
        </w:tc>
        <w:tc>
          <w:tcPr>
            <w:tcW w:w="0" w:type="auto"/>
          </w:tcPr>
          <w:p w14:paraId="4DB60E5D" w14:textId="028B8565" w:rsidR="003A067E" w:rsidRPr="00B97E4E" w:rsidRDefault="00B97E4E" w:rsidP="0085196E">
            <w:pPr>
              <w:rPr>
                <w:sz w:val="22"/>
                <w:szCs w:val="22"/>
                <w:lang w:val="de-DE"/>
              </w:rPr>
            </w:pPr>
            <w:r w:rsidRPr="00B97E4E">
              <w:rPr>
                <w:sz w:val="22"/>
                <w:szCs w:val="22"/>
                <w:lang w:val="de-DE"/>
              </w:rPr>
              <w:t>Rollenbasiertes Zugriffssystem</w:t>
            </w:r>
            <w:r w:rsidRPr="00B97E4E">
              <w:rPr>
                <w:sz w:val="22"/>
                <w:szCs w:val="22"/>
                <w:lang w:val="de-DE"/>
              </w:rPr>
              <w:tab/>
            </w:r>
          </w:p>
        </w:tc>
        <w:tc>
          <w:tcPr>
            <w:tcW w:w="0" w:type="auto"/>
          </w:tcPr>
          <w:p w14:paraId="5C51DEF3" w14:textId="1F844F45" w:rsidR="003A067E" w:rsidRPr="00B97E4E" w:rsidRDefault="00B97E4E" w:rsidP="0085196E">
            <w:pPr>
              <w:rPr>
                <w:sz w:val="22"/>
                <w:szCs w:val="22"/>
                <w:lang w:val="de-DE"/>
              </w:rPr>
            </w:pPr>
            <w:r w:rsidRPr="00B97E4E">
              <w:rPr>
                <w:sz w:val="22"/>
                <w:szCs w:val="22"/>
                <w:lang w:val="de-DE"/>
              </w:rPr>
              <w:t>Implementierung eines Systems, das unterschiedliche Zugriffsrechte je nach Benutzerrolle gewährt (Mitarbeiter, Professoren, Studenten etc.).</w:t>
            </w:r>
          </w:p>
        </w:tc>
      </w:tr>
      <w:tr w:rsidR="003A067E" w:rsidRPr="00B97E4E" w14:paraId="43D9BDC2" w14:textId="77777777" w:rsidTr="00B97E4E">
        <w:trPr>
          <w:trHeight w:val="229"/>
        </w:trPr>
        <w:tc>
          <w:tcPr>
            <w:tcW w:w="0" w:type="auto"/>
          </w:tcPr>
          <w:p w14:paraId="088921FA" w14:textId="77777777" w:rsidR="003A067E" w:rsidRPr="00B97E4E" w:rsidRDefault="003A067E" w:rsidP="0085196E">
            <w:pPr>
              <w:rPr>
                <w:sz w:val="22"/>
                <w:szCs w:val="22"/>
                <w:lang w:val="de-DE"/>
              </w:rPr>
            </w:pPr>
          </w:p>
        </w:tc>
        <w:tc>
          <w:tcPr>
            <w:tcW w:w="0" w:type="auto"/>
          </w:tcPr>
          <w:p w14:paraId="0FE91D8F" w14:textId="05257C94" w:rsidR="003A067E" w:rsidRPr="00B97E4E" w:rsidRDefault="00B97E4E" w:rsidP="0085196E">
            <w:pPr>
              <w:rPr>
                <w:rFonts w:cs="Segoe UI"/>
                <w:color w:val="0D0D0D"/>
                <w:sz w:val="22"/>
                <w:szCs w:val="22"/>
              </w:rPr>
            </w:pPr>
            <w:r w:rsidRPr="00B97E4E">
              <w:rPr>
                <w:rFonts w:cs="Segoe UI"/>
                <w:color w:val="0D0D0D"/>
                <w:sz w:val="22"/>
                <w:szCs w:val="22"/>
              </w:rPr>
              <w:t>QR-Code-</w:t>
            </w:r>
            <w:proofErr w:type="spellStart"/>
            <w:r w:rsidRPr="00B97E4E">
              <w:rPr>
                <w:rFonts w:cs="Segoe UI"/>
                <w:color w:val="0D0D0D"/>
                <w:sz w:val="22"/>
                <w:szCs w:val="22"/>
              </w:rPr>
              <w:t>Funktionalität</w:t>
            </w:r>
            <w:proofErr w:type="spellEnd"/>
            <w:r w:rsidRPr="00B97E4E">
              <w:rPr>
                <w:rFonts w:cs="Segoe UI"/>
                <w:color w:val="0D0D0D"/>
                <w:sz w:val="22"/>
                <w:szCs w:val="22"/>
              </w:rPr>
              <w:t xml:space="preserve"> für </w:t>
            </w:r>
            <w:proofErr w:type="spellStart"/>
            <w:r w:rsidRPr="00B97E4E">
              <w:rPr>
                <w:rFonts w:cs="Segoe UI"/>
                <w:color w:val="0D0D0D"/>
                <w:sz w:val="22"/>
                <w:szCs w:val="22"/>
              </w:rPr>
              <w:t>Buchung</w:t>
            </w:r>
            <w:proofErr w:type="spellEnd"/>
            <w:r w:rsidRPr="00B97E4E">
              <w:rPr>
                <w:rFonts w:cs="Segoe UI"/>
                <w:color w:val="0D0D0D"/>
                <w:sz w:val="22"/>
                <w:szCs w:val="22"/>
              </w:rPr>
              <w:t xml:space="preserve"> und </w:t>
            </w:r>
            <w:proofErr w:type="spellStart"/>
            <w:r w:rsidRPr="00B97E4E">
              <w:rPr>
                <w:rFonts w:cs="Segoe UI"/>
                <w:color w:val="0D0D0D"/>
                <w:sz w:val="22"/>
                <w:szCs w:val="22"/>
              </w:rPr>
              <w:t>Abholung</w:t>
            </w:r>
            <w:proofErr w:type="spellEnd"/>
          </w:p>
        </w:tc>
        <w:tc>
          <w:tcPr>
            <w:tcW w:w="0" w:type="auto"/>
          </w:tcPr>
          <w:p w14:paraId="7D1FB117" w14:textId="491D53D2" w:rsidR="003A067E" w:rsidRPr="00B97E4E" w:rsidRDefault="00B97E4E" w:rsidP="0085196E">
            <w:pPr>
              <w:rPr>
                <w:sz w:val="22"/>
                <w:szCs w:val="22"/>
                <w:lang w:val="de-DE"/>
              </w:rPr>
            </w:pPr>
            <w:r w:rsidRPr="00B97E4E">
              <w:rPr>
                <w:sz w:val="22"/>
                <w:szCs w:val="22"/>
                <w:lang w:val="de-DE"/>
              </w:rPr>
              <w:t xml:space="preserve">OPTIONAL: </w:t>
            </w:r>
            <w:r w:rsidRPr="00B97E4E">
              <w:rPr>
                <w:sz w:val="22"/>
                <w:szCs w:val="22"/>
                <w:lang w:val="de-DE"/>
              </w:rPr>
              <w:t>Bereitstellung von QR-Codes, um Gerichte zu buchen oder abzuholen.</w:t>
            </w:r>
          </w:p>
        </w:tc>
      </w:tr>
      <w:tr w:rsidR="003A067E" w:rsidRPr="00B97E4E" w14:paraId="3D068F23" w14:textId="77777777" w:rsidTr="00B97E4E">
        <w:trPr>
          <w:trHeight w:val="229"/>
        </w:trPr>
        <w:tc>
          <w:tcPr>
            <w:tcW w:w="0" w:type="auto"/>
          </w:tcPr>
          <w:p w14:paraId="26C45ACB" w14:textId="77777777" w:rsidR="003A067E" w:rsidRPr="00B97E4E" w:rsidRDefault="003A067E" w:rsidP="0085196E">
            <w:pPr>
              <w:rPr>
                <w:sz w:val="22"/>
                <w:szCs w:val="22"/>
                <w:lang w:val="de-DE"/>
              </w:rPr>
            </w:pPr>
          </w:p>
        </w:tc>
        <w:tc>
          <w:tcPr>
            <w:tcW w:w="0" w:type="auto"/>
          </w:tcPr>
          <w:p w14:paraId="55DBE201" w14:textId="356C0AFB" w:rsidR="003A067E" w:rsidRPr="00B97E4E" w:rsidRDefault="00B97E4E" w:rsidP="0085196E">
            <w:pPr>
              <w:rPr>
                <w:rFonts w:cs="Segoe UI"/>
                <w:color w:val="0D0D0D"/>
                <w:sz w:val="22"/>
                <w:szCs w:val="22"/>
              </w:rPr>
            </w:pPr>
            <w:proofErr w:type="spellStart"/>
            <w:r w:rsidRPr="00B97E4E">
              <w:rPr>
                <w:rFonts w:cs="Segoe UI"/>
                <w:color w:val="0D0D0D"/>
                <w:sz w:val="22"/>
                <w:szCs w:val="22"/>
              </w:rPr>
              <w:t>Monatliche</w:t>
            </w:r>
            <w:proofErr w:type="spellEnd"/>
            <w:r w:rsidRPr="00B97E4E">
              <w:rPr>
                <w:rFonts w:cs="Segoe UI"/>
                <w:color w:val="0D0D0D"/>
                <w:sz w:val="22"/>
                <w:szCs w:val="22"/>
              </w:rPr>
              <w:t xml:space="preserve"> </w:t>
            </w:r>
            <w:proofErr w:type="spellStart"/>
            <w:r w:rsidRPr="00B97E4E">
              <w:rPr>
                <w:rFonts w:cs="Segoe UI"/>
                <w:color w:val="0D0D0D"/>
                <w:sz w:val="22"/>
                <w:szCs w:val="22"/>
              </w:rPr>
              <w:t>oder</w:t>
            </w:r>
            <w:proofErr w:type="spellEnd"/>
            <w:r w:rsidRPr="00B97E4E">
              <w:rPr>
                <w:rFonts w:cs="Segoe UI"/>
                <w:color w:val="0D0D0D"/>
                <w:sz w:val="22"/>
                <w:szCs w:val="22"/>
              </w:rPr>
              <w:t xml:space="preserve"> </w:t>
            </w:r>
            <w:proofErr w:type="spellStart"/>
            <w:r w:rsidRPr="00B97E4E">
              <w:rPr>
                <w:rFonts w:cs="Segoe UI"/>
                <w:color w:val="0D0D0D"/>
                <w:sz w:val="22"/>
                <w:szCs w:val="22"/>
              </w:rPr>
              <w:t>Wöchentliche</w:t>
            </w:r>
            <w:proofErr w:type="spellEnd"/>
            <w:r w:rsidRPr="00B97E4E">
              <w:rPr>
                <w:rFonts w:cs="Segoe UI"/>
                <w:color w:val="0D0D0D"/>
                <w:sz w:val="22"/>
                <w:szCs w:val="22"/>
              </w:rPr>
              <w:t xml:space="preserve"> </w:t>
            </w:r>
            <w:proofErr w:type="spellStart"/>
            <w:r w:rsidRPr="00B97E4E">
              <w:rPr>
                <w:rFonts w:cs="Segoe UI"/>
                <w:color w:val="0D0D0D"/>
                <w:sz w:val="22"/>
                <w:szCs w:val="22"/>
              </w:rPr>
              <w:t>Übersichten</w:t>
            </w:r>
            <w:proofErr w:type="spellEnd"/>
            <w:r w:rsidRPr="00B97E4E">
              <w:rPr>
                <w:rFonts w:cs="Segoe UI"/>
                <w:color w:val="0D0D0D"/>
                <w:sz w:val="22"/>
                <w:szCs w:val="22"/>
              </w:rPr>
              <w:t xml:space="preserve"> für </w:t>
            </w:r>
            <w:proofErr w:type="spellStart"/>
            <w:r w:rsidRPr="00B97E4E">
              <w:rPr>
                <w:rFonts w:cs="Segoe UI"/>
                <w:color w:val="0D0D0D"/>
                <w:sz w:val="22"/>
                <w:szCs w:val="22"/>
              </w:rPr>
              <w:t>Nutzer</w:t>
            </w:r>
            <w:proofErr w:type="spellEnd"/>
          </w:p>
        </w:tc>
        <w:tc>
          <w:tcPr>
            <w:tcW w:w="0" w:type="auto"/>
          </w:tcPr>
          <w:p w14:paraId="6F7A2C68" w14:textId="638D0E57" w:rsidR="003A067E" w:rsidRPr="00B97E4E" w:rsidRDefault="00B97E4E" w:rsidP="0085196E">
            <w:pPr>
              <w:rPr>
                <w:sz w:val="22"/>
                <w:szCs w:val="22"/>
                <w:lang w:val="de-DE"/>
              </w:rPr>
            </w:pPr>
            <w:r w:rsidRPr="00B97E4E">
              <w:rPr>
                <w:sz w:val="22"/>
                <w:szCs w:val="22"/>
                <w:lang w:val="de-DE"/>
              </w:rPr>
              <w:t xml:space="preserve">Anzeige von Übersichten über die </w:t>
            </w:r>
            <w:r w:rsidRPr="00B97E4E">
              <w:rPr>
                <w:sz w:val="22"/>
                <w:szCs w:val="22"/>
                <w:lang w:val="de-DE"/>
              </w:rPr>
              <w:t>eigenen Bestellungen</w:t>
            </w:r>
            <w:r w:rsidRPr="00B97E4E">
              <w:rPr>
                <w:sz w:val="22"/>
                <w:szCs w:val="22"/>
                <w:lang w:val="de-DE"/>
              </w:rPr>
              <w:t xml:space="preserve"> auf monatlicher oder wöchentlicher Basis für die Nutzer.</w:t>
            </w:r>
          </w:p>
        </w:tc>
      </w:tr>
      <w:tr w:rsidR="00B97E4E" w:rsidRPr="00B97E4E" w14:paraId="40B257B0" w14:textId="77777777" w:rsidTr="00B97E4E">
        <w:trPr>
          <w:trHeight w:val="229"/>
        </w:trPr>
        <w:tc>
          <w:tcPr>
            <w:tcW w:w="0" w:type="auto"/>
          </w:tcPr>
          <w:p w14:paraId="3FAE559E" w14:textId="77777777" w:rsidR="00B97E4E" w:rsidRPr="00B97E4E" w:rsidRDefault="00B97E4E" w:rsidP="0085196E">
            <w:pPr>
              <w:rPr>
                <w:sz w:val="22"/>
                <w:szCs w:val="22"/>
                <w:lang w:val="de-DE"/>
              </w:rPr>
            </w:pPr>
          </w:p>
        </w:tc>
        <w:tc>
          <w:tcPr>
            <w:tcW w:w="0" w:type="auto"/>
          </w:tcPr>
          <w:p w14:paraId="1E176013" w14:textId="7A7CAC2C" w:rsidR="00B97E4E" w:rsidRPr="00B97E4E" w:rsidRDefault="00B97E4E" w:rsidP="0085196E">
            <w:pPr>
              <w:rPr>
                <w:rFonts w:cs="Segoe UI"/>
                <w:color w:val="0D0D0D"/>
                <w:sz w:val="22"/>
                <w:szCs w:val="22"/>
              </w:rPr>
            </w:pPr>
            <w:proofErr w:type="spellStart"/>
            <w:r w:rsidRPr="00B97E4E">
              <w:rPr>
                <w:rFonts w:cs="Segoe UI"/>
                <w:color w:val="0D0D0D"/>
                <w:sz w:val="22"/>
                <w:szCs w:val="22"/>
              </w:rPr>
              <w:t>Übersicht</w:t>
            </w:r>
            <w:proofErr w:type="spellEnd"/>
            <w:r w:rsidRPr="00B97E4E">
              <w:rPr>
                <w:rFonts w:cs="Segoe UI"/>
                <w:color w:val="0D0D0D"/>
                <w:sz w:val="22"/>
                <w:szCs w:val="22"/>
              </w:rPr>
              <w:t xml:space="preserve"> über alle </w:t>
            </w:r>
            <w:proofErr w:type="spellStart"/>
            <w:r w:rsidRPr="00B97E4E">
              <w:rPr>
                <w:rFonts w:cs="Segoe UI"/>
                <w:color w:val="0D0D0D"/>
                <w:sz w:val="22"/>
                <w:szCs w:val="22"/>
              </w:rPr>
              <w:t>Bestellungen</w:t>
            </w:r>
            <w:proofErr w:type="spellEnd"/>
            <w:r w:rsidRPr="00B97E4E">
              <w:rPr>
                <w:rFonts w:cs="Segoe UI"/>
                <w:color w:val="0D0D0D"/>
                <w:sz w:val="22"/>
                <w:szCs w:val="22"/>
              </w:rPr>
              <w:t xml:space="preserve"> für Mitarbeiter</w:t>
            </w:r>
          </w:p>
        </w:tc>
        <w:tc>
          <w:tcPr>
            <w:tcW w:w="0" w:type="auto"/>
          </w:tcPr>
          <w:p w14:paraId="01CD6BEF" w14:textId="45B6B00D" w:rsidR="00B97E4E" w:rsidRPr="00B97E4E" w:rsidRDefault="00B97E4E" w:rsidP="0085196E">
            <w:pPr>
              <w:rPr>
                <w:sz w:val="22"/>
                <w:szCs w:val="22"/>
                <w:lang w:val="de-DE"/>
              </w:rPr>
            </w:pPr>
            <w:r w:rsidRPr="00B97E4E">
              <w:rPr>
                <w:sz w:val="22"/>
                <w:szCs w:val="22"/>
                <w:lang w:val="de-DE"/>
              </w:rPr>
              <w:t>Bereitstellung einer zentralen Übersicht für Mitarbeiter, um alle Bestellungen einzusehen.</w:t>
            </w:r>
          </w:p>
        </w:tc>
      </w:tr>
      <w:tr w:rsidR="00B97E4E" w:rsidRPr="00B97E4E" w14:paraId="7F2208F5" w14:textId="77777777" w:rsidTr="00B97E4E">
        <w:trPr>
          <w:trHeight w:val="229"/>
        </w:trPr>
        <w:tc>
          <w:tcPr>
            <w:tcW w:w="0" w:type="auto"/>
          </w:tcPr>
          <w:p w14:paraId="3B19F1CD" w14:textId="77777777" w:rsidR="00B97E4E" w:rsidRPr="00B97E4E" w:rsidRDefault="00B97E4E" w:rsidP="0085196E">
            <w:pPr>
              <w:rPr>
                <w:sz w:val="22"/>
                <w:szCs w:val="22"/>
                <w:lang w:val="de-DE"/>
              </w:rPr>
            </w:pPr>
          </w:p>
        </w:tc>
        <w:tc>
          <w:tcPr>
            <w:tcW w:w="0" w:type="auto"/>
          </w:tcPr>
          <w:p w14:paraId="6D5E1B1D" w14:textId="35BFB855" w:rsidR="00B97E4E" w:rsidRPr="00B97E4E" w:rsidRDefault="00B97E4E" w:rsidP="0085196E">
            <w:pPr>
              <w:rPr>
                <w:rFonts w:cs="Segoe UI"/>
                <w:color w:val="0D0D0D"/>
                <w:sz w:val="22"/>
                <w:szCs w:val="22"/>
              </w:rPr>
            </w:pPr>
            <w:proofErr w:type="spellStart"/>
            <w:r w:rsidRPr="00B97E4E">
              <w:rPr>
                <w:rFonts w:cs="Segoe UI"/>
                <w:color w:val="0D0D0D"/>
                <w:sz w:val="22"/>
                <w:szCs w:val="22"/>
                <w:shd w:val="clear" w:color="auto" w:fill="FFFFFF"/>
              </w:rPr>
              <w:t>Menüvorschläge</w:t>
            </w:r>
            <w:proofErr w:type="spellEnd"/>
          </w:p>
        </w:tc>
        <w:tc>
          <w:tcPr>
            <w:tcW w:w="0" w:type="auto"/>
          </w:tcPr>
          <w:p w14:paraId="4E4318FA" w14:textId="2866B241" w:rsidR="00B97E4E" w:rsidRPr="00B97E4E" w:rsidRDefault="00B97E4E" w:rsidP="0085196E">
            <w:pPr>
              <w:rPr>
                <w:sz w:val="22"/>
                <w:szCs w:val="22"/>
                <w:lang w:val="de-DE"/>
              </w:rPr>
            </w:pPr>
            <w:proofErr w:type="spellStart"/>
            <w:r w:rsidRPr="00B97E4E">
              <w:rPr>
                <w:rFonts w:cs="Segoe UI"/>
                <w:color w:val="0D0D0D"/>
                <w:sz w:val="22"/>
                <w:szCs w:val="22"/>
                <w:shd w:val="clear" w:color="auto" w:fill="FFFFFF"/>
              </w:rPr>
              <w:t>Angebot</w:t>
            </w:r>
            <w:proofErr w:type="spellEnd"/>
            <w:r w:rsidRPr="00B97E4E">
              <w:rPr>
                <w:rFonts w:cs="Segoe UI"/>
                <w:color w:val="0D0D0D"/>
                <w:sz w:val="22"/>
                <w:szCs w:val="22"/>
                <w:shd w:val="clear" w:color="auto" w:fill="FFFFFF"/>
              </w:rPr>
              <w:t xml:space="preserve"> von </w:t>
            </w:r>
            <w:proofErr w:type="spellStart"/>
            <w:r w:rsidRPr="00B97E4E">
              <w:rPr>
                <w:rFonts w:cs="Segoe UI"/>
                <w:color w:val="0D0D0D"/>
                <w:sz w:val="22"/>
                <w:szCs w:val="22"/>
                <w:shd w:val="clear" w:color="auto" w:fill="FFFFFF"/>
              </w:rPr>
              <w:t>Menüvorschlägen</w:t>
            </w:r>
            <w:proofErr w:type="spellEnd"/>
            <w:r w:rsidRPr="00B97E4E">
              <w:rPr>
                <w:rFonts w:cs="Segoe UI"/>
                <w:color w:val="0D0D0D"/>
                <w:sz w:val="22"/>
                <w:szCs w:val="22"/>
                <w:shd w:val="clear" w:color="auto" w:fill="FFFFFF"/>
              </w:rPr>
              <w:t xml:space="preserve"> </w:t>
            </w:r>
            <w:proofErr w:type="spellStart"/>
            <w:r w:rsidRPr="00B97E4E">
              <w:rPr>
                <w:rFonts w:cs="Segoe UI"/>
                <w:color w:val="0D0D0D"/>
                <w:sz w:val="22"/>
                <w:szCs w:val="22"/>
                <w:shd w:val="clear" w:color="auto" w:fill="FFFFFF"/>
              </w:rPr>
              <w:t>basierend</w:t>
            </w:r>
            <w:proofErr w:type="spellEnd"/>
            <w:r w:rsidRPr="00B97E4E">
              <w:rPr>
                <w:rFonts w:cs="Segoe UI"/>
                <w:color w:val="0D0D0D"/>
                <w:sz w:val="22"/>
                <w:szCs w:val="22"/>
                <w:shd w:val="clear" w:color="auto" w:fill="FFFFFF"/>
              </w:rPr>
              <w:t xml:space="preserve"> auf den </w:t>
            </w:r>
            <w:proofErr w:type="spellStart"/>
            <w:r w:rsidRPr="00B97E4E">
              <w:rPr>
                <w:rFonts w:cs="Segoe UI"/>
                <w:color w:val="0D0D0D"/>
                <w:sz w:val="22"/>
                <w:szCs w:val="22"/>
                <w:shd w:val="clear" w:color="auto" w:fill="FFFFFF"/>
              </w:rPr>
              <w:t>Präferenzen</w:t>
            </w:r>
            <w:proofErr w:type="spellEnd"/>
            <w:r w:rsidRPr="00B97E4E">
              <w:rPr>
                <w:rFonts w:cs="Segoe UI"/>
                <w:color w:val="0D0D0D"/>
                <w:sz w:val="22"/>
                <w:szCs w:val="22"/>
                <w:shd w:val="clear" w:color="auto" w:fill="FFFFFF"/>
              </w:rPr>
              <w:t xml:space="preserve"> und dem Feedback der Benutzer.</w:t>
            </w:r>
          </w:p>
        </w:tc>
      </w:tr>
      <w:tr w:rsidR="00B97E4E" w:rsidRPr="00B97E4E" w14:paraId="6AF243C6" w14:textId="77777777" w:rsidTr="00B97E4E">
        <w:trPr>
          <w:trHeight w:val="229"/>
        </w:trPr>
        <w:tc>
          <w:tcPr>
            <w:tcW w:w="0" w:type="auto"/>
          </w:tcPr>
          <w:p w14:paraId="554990ED" w14:textId="77777777" w:rsidR="00B97E4E" w:rsidRPr="00B97E4E" w:rsidRDefault="00B97E4E" w:rsidP="0085196E">
            <w:pPr>
              <w:rPr>
                <w:sz w:val="22"/>
                <w:szCs w:val="22"/>
                <w:lang w:val="de-DE"/>
              </w:rPr>
            </w:pPr>
          </w:p>
        </w:tc>
        <w:tc>
          <w:tcPr>
            <w:tcW w:w="0" w:type="auto"/>
          </w:tcPr>
          <w:p w14:paraId="0249C17F" w14:textId="57A65FEE" w:rsidR="00B97E4E" w:rsidRPr="00B97E4E" w:rsidRDefault="00B97E4E" w:rsidP="0085196E">
            <w:pPr>
              <w:rPr>
                <w:rFonts w:cs="Segoe UI"/>
                <w:color w:val="0D0D0D"/>
                <w:sz w:val="22"/>
                <w:szCs w:val="22"/>
              </w:rPr>
            </w:pPr>
            <w:proofErr w:type="spellStart"/>
            <w:r w:rsidRPr="00B97E4E">
              <w:rPr>
                <w:rFonts w:cs="Segoe UI"/>
                <w:color w:val="0D0D0D"/>
                <w:sz w:val="22"/>
                <w:szCs w:val="22"/>
                <w:shd w:val="clear" w:color="auto" w:fill="FFFFFF"/>
              </w:rPr>
              <w:t>Benachrichtigungen</w:t>
            </w:r>
            <w:proofErr w:type="spellEnd"/>
            <w:r w:rsidRPr="00B97E4E">
              <w:rPr>
                <w:rFonts w:cs="Segoe UI"/>
                <w:color w:val="0D0D0D"/>
                <w:sz w:val="22"/>
                <w:szCs w:val="22"/>
                <w:shd w:val="clear" w:color="auto" w:fill="FFFFFF"/>
              </w:rPr>
              <w:t xml:space="preserve"> </w:t>
            </w:r>
            <w:proofErr w:type="spellStart"/>
            <w:r w:rsidRPr="00B97E4E">
              <w:rPr>
                <w:rFonts w:cs="Segoe UI"/>
                <w:color w:val="0D0D0D"/>
                <w:sz w:val="22"/>
                <w:szCs w:val="22"/>
                <w:shd w:val="clear" w:color="auto" w:fill="FFFFFF"/>
              </w:rPr>
              <w:t>bei</w:t>
            </w:r>
            <w:proofErr w:type="spellEnd"/>
            <w:r w:rsidRPr="00B97E4E">
              <w:rPr>
                <w:rFonts w:cs="Segoe UI"/>
                <w:color w:val="0D0D0D"/>
                <w:sz w:val="22"/>
                <w:szCs w:val="22"/>
                <w:shd w:val="clear" w:color="auto" w:fill="FFFFFF"/>
              </w:rPr>
              <w:t xml:space="preserve"> </w:t>
            </w:r>
            <w:proofErr w:type="spellStart"/>
            <w:r w:rsidRPr="00B97E4E">
              <w:rPr>
                <w:rFonts w:cs="Segoe UI"/>
                <w:color w:val="0D0D0D"/>
                <w:sz w:val="22"/>
                <w:szCs w:val="22"/>
                <w:shd w:val="clear" w:color="auto" w:fill="FFFFFF"/>
              </w:rPr>
              <w:t>neuen</w:t>
            </w:r>
            <w:proofErr w:type="spellEnd"/>
            <w:r w:rsidRPr="00B97E4E">
              <w:rPr>
                <w:rFonts w:cs="Segoe UI"/>
                <w:color w:val="0D0D0D"/>
                <w:sz w:val="22"/>
                <w:szCs w:val="22"/>
                <w:shd w:val="clear" w:color="auto" w:fill="FFFFFF"/>
              </w:rPr>
              <w:t xml:space="preserve"> </w:t>
            </w:r>
            <w:proofErr w:type="spellStart"/>
            <w:r w:rsidRPr="00B97E4E">
              <w:rPr>
                <w:rFonts w:cs="Segoe UI"/>
                <w:color w:val="0D0D0D"/>
                <w:sz w:val="22"/>
                <w:szCs w:val="22"/>
                <w:shd w:val="clear" w:color="auto" w:fill="FFFFFF"/>
              </w:rPr>
              <w:t>Menüplänen</w:t>
            </w:r>
            <w:proofErr w:type="spellEnd"/>
          </w:p>
        </w:tc>
        <w:tc>
          <w:tcPr>
            <w:tcW w:w="0" w:type="auto"/>
          </w:tcPr>
          <w:p w14:paraId="6290E01A" w14:textId="0F7D11E2" w:rsidR="00B97E4E" w:rsidRPr="00B97E4E" w:rsidRDefault="00B97E4E" w:rsidP="0085196E">
            <w:pPr>
              <w:rPr>
                <w:sz w:val="22"/>
                <w:szCs w:val="22"/>
                <w:lang w:val="de-DE"/>
              </w:rPr>
            </w:pPr>
            <w:proofErr w:type="spellStart"/>
            <w:r w:rsidRPr="00B97E4E">
              <w:rPr>
                <w:rFonts w:cs="Segoe UI"/>
                <w:color w:val="0D0D0D"/>
                <w:sz w:val="22"/>
                <w:szCs w:val="22"/>
                <w:shd w:val="clear" w:color="auto" w:fill="FFFFFF"/>
              </w:rPr>
              <w:t>Benachrichtigungen</w:t>
            </w:r>
            <w:proofErr w:type="spellEnd"/>
            <w:r w:rsidRPr="00B97E4E">
              <w:rPr>
                <w:rFonts w:cs="Segoe UI"/>
                <w:color w:val="0D0D0D"/>
                <w:sz w:val="22"/>
                <w:szCs w:val="22"/>
                <w:shd w:val="clear" w:color="auto" w:fill="FFFFFF"/>
              </w:rPr>
              <w:t xml:space="preserve"> für Benutzer </w:t>
            </w:r>
            <w:proofErr w:type="spellStart"/>
            <w:r w:rsidRPr="00B97E4E">
              <w:rPr>
                <w:rFonts w:cs="Segoe UI"/>
                <w:color w:val="0D0D0D"/>
                <w:sz w:val="22"/>
                <w:szCs w:val="22"/>
                <w:shd w:val="clear" w:color="auto" w:fill="FFFFFF"/>
              </w:rPr>
              <w:t>über</w:t>
            </w:r>
            <w:proofErr w:type="spellEnd"/>
            <w:r w:rsidRPr="00B97E4E">
              <w:rPr>
                <w:rFonts w:cs="Segoe UI"/>
                <w:color w:val="0D0D0D"/>
                <w:sz w:val="22"/>
                <w:szCs w:val="22"/>
                <w:shd w:val="clear" w:color="auto" w:fill="FFFFFF"/>
              </w:rPr>
              <w:t xml:space="preserve"> </w:t>
            </w:r>
            <w:proofErr w:type="spellStart"/>
            <w:r w:rsidRPr="00B97E4E">
              <w:rPr>
                <w:rFonts w:cs="Segoe UI"/>
                <w:color w:val="0D0D0D"/>
                <w:sz w:val="22"/>
                <w:szCs w:val="22"/>
                <w:shd w:val="clear" w:color="auto" w:fill="FFFFFF"/>
              </w:rPr>
              <w:t>neue</w:t>
            </w:r>
            <w:proofErr w:type="spellEnd"/>
            <w:r w:rsidRPr="00B97E4E">
              <w:rPr>
                <w:rFonts w:cs="Segoe UI"/>
                <w:color w:val="0D0D0D"/>
                <w:sz w:val="22"/>
                <w:szCs w:val="22"/>
                <w:shd w:val="clear" w:color="auto" w:fill="FFFFFF"/>
              </w:rPr>
              <w:t xml:space="preserve"> </w:t>
            </w:r>
            <w:proofErr w:type="spellStart"/>
            <w:r w:rsidRPr="00B97E4E">
              <w:rPr>
                <w:rFonts w:cs="Segoe UI"/>
                <w:color w:val="0D0D0D"/>
                <w:sz w:val="22"/>
                <w:szCs w:val="22"/>
                <w:shd w:val="clear" w:color="auto" w:fill="FFFFFF"/>
              </w:rPr>
              <w:t>oder</w:t>
            </w:r>
            <w:proofErr w:type="spellEnd"/>
            <w:r w:rsidRPr="00B97E4E">
              <w:rPr>
                <w:rFonts w:cs="Segoe UI"/>
                <w:color w:val="0D0D0D"/>
                <w:sz w:val="22"/>
                <w:szCs w:val="22"/>
                <w:shd w:val="clear" w:color="auto" w:fill="FFFFFF"/>
              </w:rPr>
              <w:t xml:space="preserve"> </w:t>
            </w:r>
            <w:proofErr w:type="spellStart"/>
            <w:r w:rsidRPr="00B97E4E">
              <w:rPr>
                <w:rFonts w:cs="Segoe UI"/>
                <w:color w:val="0D0D0D"/>
                <w:sz w:val="22"/>
                <w:szCs w:val="22"/>
                <w:shd w:val="clear" w:color="auto" w:fill="FFFFFF"/>
              </w:rPr>
              <w:t>aktualisierte</w:t>
            </w:r>
            <w:proofErr w:type="spellEnd"/>
            <w:r w:rsidRPr="00B97E4E">
              <w:rPr>
                <w:rFonts w:cs="Segoe UI"/>
                <w:color w:val="0D0D0D"/>
                <w:sz w:val="22"/>
                <w:szCs w:val="22"/>
                <w:shd w:val="clear" w:color="auto" w:fill="FFFFFF"/>
              </w:rPr>
              <w:t xml:space="preserve"> </w:t>
            </w:r>
            <w:proofErr w:type="spellStart"/>
            <w:r w:rsidRPr="00B97E4E">
              <w:rPr>
                <w:rFonts w:cs="Segoe UI"/>
                <w:color w:val="0D0D0D"/>
                <w:sz w:val="22"/>
                <w:szCs w:val="22"/>
                <w:shd w:val="clear" w:color="auto" w:fill="FFFFFF"/>
              </w:rPr>
              <w:t>Speisepläne</w:t>
            </w:r>
            <w:proofErr w:type="spellEnd"/>
            <w:r w:rsidRPr="00B97E4E">
              <w:rPr>
                <w:rFonts w:cs="Segoe UI"/>
                <w:color w:val="0D0D0D"/>
                <w:sz w:val="22"/>
                <w:szCs w:val="22"/>
                <w:shd w:val="clear" w:color="auto" w:fill="FFFFFF"/>
              </w:rPr>
              <w:t>.</w:t>
            </w:r>
          </w:p>
        </w:tc>
      </w:tr>
    </w:tbl>
    <w:p w14:paraId="713FB884" w14:textId="77777777" w:rsidR="00A1693D" w:rsidRDefault="00A1693D" w:rsidP="00446DBA">
      <w:pPr>
        <w:pStyle w:val="Textkrper"/>
        <w:rPr>
          <w:lang w:val="de-DE"/>
        </w:rPr>
      </w:pPr>
    </w:p>
    <w:p w14:paraId="071E1D12" w14:textId="49F09D47" w:rsidR="00B85A10" w:rsidRDefault="00B85A10" w:rsidP="00446DBA">
      <w:pPr>
        <w:pStyle w:val="Textkrper"/>
        <w:rPr>
          <w:b/>
          <w:bCs/>
          <w:lang w:val="de-DE"/>
        </w:rPr>
      </w:pPr>
      <w:r w:rsidRPr="00B85A10">
        <w:rPr>
          <w:b/>
          <w:bCs/>
          <w:lang w:val="de-DE"/>
        </w:rPr>
        <w:t>Nicht funktionale Anforderungen</w:t>
      </w:r>
      <w:r>
        <w:rPr>
          <w:b/>
          <w:bCs/>
          <w:lang w:val="de-DE"/>
        </w:rPr>
        <w:t>:</w:t>
      </w:r>
    </w:p>
    <w:tbl>
      <w:tblPr>
        <w:tblStyle w:val="Table"/>
        <w:tblW w:w="5023" w:type="pct"/>
        <w:tblLook w:val="0020" w:firstRow="1" w:lastRow="0" w:firstColumn="0" w:lastColumn="0" w:noHBand="0" w:noVBand="0"/>
      </w:tblPr>
      <w:tblGrid>
        <w:gridCol w:w="222"/>
        <w:gridCol w:w="2857"/>
        <w:gridCol w:w="6370"/>
      </w:tblGrid>
      <w:tr w:rsidR="00A1693D" w:rsidRPr="00A1693D" w14:paraId="5B2F3924" w14:textId="77777777" w:rsidTr="0085196E">
        <w:trPr>
          <w:cnfStyle w:val="100000000000" w:firstRow="1" w:lastRow="0" w:firstColumn="0" w:lastColumn="0" w:oddVBand="0" w:evenVBand="0" w:oddHBand="0" w:evenHBand="0" w:firstRowFirstColumn="0" w:firstRowLastColumn="0" w:lastRowFirstColumn="0" w:lastRowLastColumn="0"/>
          <w:trHeight w:val="107"/>
          <w:tblHeader/>
        </w:trPr>
        <w:tc>
          <w:tcPr>
            <w:tcW w:w="0" w:type="auto"/>
          </w:tcPr>
          <w:p w14:paraId="3813CD65" w14:textId="77777777" w:rsidR="00A1693D" w:rsidRPr="00A1693D" w:rsidRDefault="00A1693D" w:rsidP="0085196E">
            <w:pPr>
              <w:pStyle w:val="Compact"/>
              <w:rPr>
                <w:sz w:val="22"/>
                <w:szCs w:val="22"/>
                <w:lang w:val="de-DE"/>
              </w:rPr>
            </w:pPr>
          </w:p>
        </w:tc>
        <w:tc>
          <w:tcPr>
            <w:tcW w:w="0" w:type="auto"/>
          </w:tcPr>
          <w:p w14:paraId="6ABB7C0C" w14:textId="77777777" w:rsidR="00A1693D" w:rsidRPr="00A1693D" w:rsidRDefault="00A1693D" w:rsidP="0085196E">
            <w:pPr>
              <w:pStyle w:val="Compact"/>
              <w:rPr>
                <w:rFonts w:asciiTheme="majorHAnsi" w:hAnsiTheme="majorHAnsi" w:cstheme="majorHAnsi"/>
                <w:sz w:val="22"/>
                <w:szCs w:val="22"/>
                <w:lang w:val="de-DE"/>
              </w:rPr>
            </w:pPr>
            <w:r w:rsidRPr="00A1693D">
              <w:rPr>
                <w:rFonts w:asciiTheme="majorHAnsi" w:hAnsiTheme="majorHAnsi" w:cstheme="majorHAnsi"/>
                <w:lang w:val="de-DE"/>
              </w:rPr>
              <w:t>Anforderung</w:t>
            </w:r>
          </w:p>
        </w:tc>
        <w:tc>
          <w:tcPr>
            <w:tcW w:w="0" w:type="auto"/>
          </w:tcPr>
          <w:p w14:paraId="3592C8D4" w14:textId="77777777" w:rsidR="00A1693D" w:rsidRPr="00A1693D" w:rsidRDefault="00A1693D" w:rsidP="0085196E">
            <w:pPr>
              <w:pStyle w:val="Compact"/>
              <w:rPr>
                <w:rFonts w:asciiTheme="majorHAnsi" w:hAnsiTheme="majorHAnsi" w:cstheme="majorHAnsi"/>
                <w:sz w:val="22"/>
                <w:szCs w:val="22"/>
                <w:lang w:val="de-DE"/>
              </w:rPr>
            </w:pPr>
            <w:r w:rsidRPr="00A1693D">
              <w:rPr>
                <w:rFonts w:asciiTheme="majorHAnsi" w:hAnsiTheme="majorHAnsi" w:cstheme="majorHAnsi"/>
                <w:lang w:val="de-DE"/>
              </w:rPr>
              <w:t>Beschreibung</w:t>
            </w:r>
          </w:p>
        </w:tc>
      </w:tr>
      <w:tr w:rsidR="00A1693D" w:rsidRPr="00A1693D" w14:paraId="2B554FF7" w14:textId="77777777" w:rsidTr="0085196E">
        <w:trPr>
          <w:trHeight w:val="224"/>
        </w:trPr>
        <w:tc>
          <w:tcPr>
            <w:tcW w:w="0" w:type="auto"/>
          </w:tcPr>
          <w:p w14:paraId="3DB008E6" w14:textId="77777777" w:rsidR="00A1693D" w:rsidRPr="00A1693D" w:rsidRDefault="00A1693D" w:rsidP="0085196E">
            <w:pPr>
              <w:rPr>
                <w:sz w:val="22"/>
                <w:szCs w:val="22"/>
                <w:lang w:val="de-DE"/>
              </w:rPr>
            </w:pPr>
          </w:p>
        </w:tc>
        <w:tc>
          <w:tcPr>
            <w:tcW w:w="0" w:type="auto"/>
          </w:tcPr>
          <w:p w14:paraId="25522BD5" w14:textId="25047632" w:rsidR="00A1693D" w:rsidRPr="00A1693D" w:rsidRDefault="00A1693D" w:rsidP="0085196E">
            <w:pPr>
              <w:rPr>
                <w:sz w:val="22"/>
                <w:szCs w:val="22"/>
                <w:lang w:val="de-DE"/>
              </w:rPr>
            </w:pPr>
            <w:proofErr w:type="spellStart"/>
            <w:r w:rsidRPr="00A1693D">
              <w:rPr>
                <w:rFonts w:cs="Segoe UI"/>
                <w:color w:val="0D0D0D"/>
                <w:sz w:val="22"/>
                <w:szCs w:val="22"/>
                <w:shd w:val="clear" w:color="auto" w:fill="FFFFFF"/>
              </w:rPr>
              <w:t>Sprachauswahl</w:t>
            </w:r>
            <w:proofErr w:type="spellEnd"/>
          </w:p>
        </w:tc>
        <w:tc>
          <w:tcPr>
            <w:tcW w:w="0" w:type="auto"/>
          </w:tcPr>
          <w:p w14:paraId="5C6860C5" w14:textId="7EE13AA9" w:rsidR="00A1693D" w:rsidRPr="00A1693D" w:rsidRDefault="00A1693D" w:rsidP="0085196E">
            <w:pPr>
              <w:rPr>
                <w:sz w:val="22"/>
                <w:szCs w:val="22"/>
                <w:lang w:val="de-DE"/>
              </w:rPr>
            </w:pPr>
            <w:r w:rsidRPr="00A1693D">
              <w:rPr>
                <w:sz w:val="22"/>
                <w:szCs w:val="22"/>
                <w:lang w:val="de-DE"/>
              </w:rPr>
              <w:t>Möglichkeit für Benutzer, die Sprache der Benutzeroberfläche auszuwählen.</w:t>
            </w:r>
          </w:p>
        </w:tc>
      </w:tr>
      <w:tr w:rsidR="00A1693D" w:rsidRPr="00A1693D" w14:paraId="6749EE27" w14:textId="77777777" w:rsidTr="0085196E">
        <w:trPr>
          <w:trHeight w:val="229"/>
        </w:trPr>
        <w:tc>
          <w:tcPr>
            <w:tcW w:w="0" w:type="auto"/>
          </w:tcPr>
          <w:p w14:paraId="02E98DE0" w14:textId="77777777" w:rsidR="00A1693D" w:rsidRPr="00A1693D" w:rsidRDefault="00A1693D" w:rsidP="0085196E">
            <w:pPr>
              <w:rPr>
                <w:sz w:val="22"/>
                <w:szCs w:val="22"/>
                <w:lang w:val="de-DE"/>
              </w:rPr>
            </w:pPr>
          </w:p>
        </w:tc>
        <w:tc>
          <w:tcPr>
            <w:tcW w:w="0" w:type="auto"/>
          </w:tcPr>
          <w:p w14:paraId="54F4875E" w14:textId="3061B64A" w:rsidR="00A1693D" w:rsidRPr="00A1693D" w:rsidRDefault="00A1693D" w:rsidP="0085196E">
            <w:pPr>
              <w:rPr>
                <w:rFonts w:cs="Segoe UI"/>
                <w:color w:val="0D0D0D"/>
                <w:sz w:val="22"/>
                <w:szCs w:val="22"/>
              </w:rPr>
            </w:pPr>
            <w:proofErr w:type="spellStart"/>
            <w:r w:rsidRPr="00A1693D">
              <w:rPr>
                <w:rFonts w:cs="Segoe UI"/>
                <w:color w:val="0D0D0D"/>
                <w:sz w:val="22"/>
                <w:szCs w:val="22"/>
              </w:rPr>
              <w:t>Vollständig</w:t>
            </w:r>
            <w:proofErr w:type="spellEnd"/>
            <w:r w:rsidRPr="00A1693D">
              <w:rPr>
                <w:rFonts w:cs="Segoe UI"/>
                <w:color w:val="0D0D0D"/>
                <w:sz w:val="22"/>
                <w:szCs w:val="22"/>
              </w:rPr>
              <w:t xml:space="preserve"> </w:t>
            </w:r>
            <w:proofErr w:type="spellStart"/>
            <w:r w:rsidRPr="00A1693D">
              <w:rPr>
                <w:rFonts w:cs="Segoe UI"/>
                <w:color w:val="0D0D0D"/>
                <w:sz w:val="22"/>
                <w:szCs w:val="22"/>
              </w:rPr>
              <w:t>responsives</w:t>
            </w:r>
            <w:proofErr w:type="spellEnd"/>
            <w:r w:rsidRPr="00A1693D">
              <w:rPr>
                <w:rFonts w:cs="Segoe UI"/>
                <w:color w:val="0D0D0D"/>
                <w:sz w:val="22"/>
                <w:szCs w:val="22"/>
              </w:rPr>
              <w:t xml:space="preserve"> Design</w:t>
            </w:r>
            <w:r w:rsidRPr="00A1693D">
              <w:rPr>
                <w:rFonts w:cs="Segoe UI"/>
                <w:color w:val="0D0D0D"/>
                <w:sz w:val="22"/>
                <w:szCs w:val="22"/>
              </w:rPr>
              <w:tab/>
            </w:r>
          </w:p>
        </w:tc>
        <w:tc>
          <w:tcPr>
            <w:tcW w:w="0" w:type="auto"/>
          </w:tcPr>
          <w:p w14:paraId="43F9F572" w14:textId="55577EF4" w:rsidR="00A1693D" w:rsidRPr="00A1693D" w:rsidRDefault="00A1693D" w:rsidP="0085196E">
            <w:pPr>
              <w:rPr>
                <w:sz w:val="22"/>
                <w:szCs w:val="22"/>
                <w:lang w:val="de-DE"/>
              </w:rPr>
            </w:pPr>
            <w:r w:rsidRPr="00A1693D">
              <w:rPr>
                <w:sz w:val="22"/>
                <w:szCs w:val="22"/>
                <w:lang w:val="de-DE"/>
              </w:rPr>
              <w:t>Gewährleistung, dass die Anwendung auf verschiedenen Geräten und Bildschirmgrößen optimal dargestellt wird.</w:t>
            </w:r>
          </w:p>
        </w:tc>
      </w:tr>
      <w:tr w:rsidR="00A1693D" w:rsidRPr="00A1693D" w14:paraId="3A640C6F" w14:textId="77777777" w:rsidTr="0085196E">
        <w:trPr>
          <w:trHeight w:val="314"/>
        </w:trPr>
        <w:tc>
          <w:tcPr>
            <w:tcW w:w="0" w:type="auto"/>
          </w:tcPr>
          <w:p w14:paraId="1A4242E9" w14:textId="77777777" w:rsidR="00A1693D" w:rsidRPr="00A1693D" w:rsidRDefault="00A1693D" w:rsidP="0085196E">
            <w:pPr>
              <w:rPr>
                <w:sz w:val="22"/>
                <w:szCs w:val="22"/>
                <w:lang w:val="de-DE"/>
              </w:rPr>
            </w:pPr>
          </w:p>
        </w:tc>
        <w:tc>
          <w:tcPr>
            <w:tcW w:w="0" w:type="auto"/>
          </w:tcPr>
          <w:p w14:paraId="7B0D97F8" w14:textId="1998FABB" w:rsidR="00A1693D" w:rsidRPr="00A1693D" w:rsidRDefault="00A1693D" w:rsidP="0085196E">
            <w:pPr>
              <w:rPr>
                <w:rFonts w:cs="Segoe UI"/>
                <w:color w:val="0D0D0D"/>
                <w:sz w:val="22"/>
                <w:szCs w:val="22"/>
              </w:rPr>
            </w:pPr>
            <w:r w:rsidRPr="00A1693D">
              <w:rPr>
                <w:rFonts w:cs="Segoe UI"/>
                <w:color w:val="0D0D0D"/>
                <w:sz w:val="22"/>
                <w:szCs w:val="22"/>
              </w:rPr>
              <w:t xml:space="preserve">Hohe </w:t>
            </w:r>
            <w:proofErr w:type="spellStart"/>
            <w:r w:rsidRPr="00A1693D">
              <w:rPr>
                <w:rFonts w:cs="Segoe UI"/>
                <w:color w:val="0D0D0D"/>
                <w:sz w:val="22"/>
                <w:szCs w:val="22"/>
              </w:rPr>
              <w:t>Kontraste</w:t>
            </w:r>
            <w:proofErr w:type="spellEnd"/>
            <w:r w:rsidRPr="00A1693D">
              <w:rPr>
                <w:rFonts w:cs="Segoe UI"/>
                <w:color w:val="0D0D0D"/>
                <w:sz w:val="22"/>
                <w:szCs w:val="22"/>
              </w:rPr>
              <w:t xml:space="preserve"> / </w:t>
            </w:r>
            <w:proofErr w:type="spellStart"/>
            <w:r w:rsidRPr="00A1693D">
              <w:rPr>
                <w:rFonts w:cs="Segoe UI"/>
                <w:color w:val="0D0D0D"/>
                <w:sz w:val="22"/>
                <w:szCs w:val="22"/>
              </w:rPr>
              <w:t>Farbwahl</w:t>
            </w:r>
            <w:proofErr w:type="spellEnd"/>
            <w:r w:rsidRPr="00A1693D">
              <w:rPr>
                <w:rFonts w:cs="Segoe UI"/>
                <w:color w:val="0D0D0D"/>
                <w:sz w:val="22"/>
                <w:szCs w:val="22"/>
              </w:rPr>
              <w:tab/>
            </w:r>
          </w:p>
        </w:tc>
        <w:tc>
          <w:tcPr>
            <w:tcW w:w="0" w:type="auto"/>
          </w:tcPr>
          <w:p w14:paraId="538BEF31" w14:textId="29B59D0B" w:rsidR="00A1693D" w:rsidRPr="00A1693D" w:rsidRDefault="00A1693D" w:rsidP="0085196E">
            <w:pPr>
              <w:rPr>
                <w:sz w:val="22"/>
                <w:szCs w:val="22"/>
                <w:lang w:val="de-DE"/>
              </w:rPr>
            </w:pPr>
            <w:r w:rsidRPr="00A1693D">
              <w:rPr>
                <w:sz w:val="22"/>
                <w:szCs w:val="22"/>
                <w:lang w:val="de-DE"/>
              </w:rPr>
              <w:t>Unterstützung für hohe Kontraste und gegebenenfalls die Möglichkeit, Farben anzupassen, um die Zugänglichkeit zu verbessern.</w:t>
            </w:r>
          </w:p>
        </w:tc>
      </w:tr>
      <w:tr w:rsidR="00A1693D" w:rsidRPr="00A1693D" w14:paraId="01B192F8" w14:textId="77777777" w:rsidTr="0085196E">
        <w:trPr>
          <w:trHeight w:val="310"/>
        </w:trPr>
        <w:tc>
          <w:tcPr>
            <w:tcW w:w="0" w:type="auto"/>
          </w:tcPr>
          <w:p w14:paraId="2B3DCBCD" w14:textId="77777777" w:rsidR="00A1693D" w:rsidRPr="00A1693D" w:rsidRDefault="00A1693D" w:rsidP="0085196E">
            <w:pPr>
              <w:rPr>
                <w:sz w:val="22"/>
                <w:szCs w:val="22"/>
                <w:lang w:val="de-DE"/>
              </w:rPr>
            </w:pPr>
          </w:p>
        </w:tc>
        <w:tc>
          <w:tcPr>
            <w:tcW w:w="0" w:type="auto"/>
          </w:tcPr>
          <w:p w14:paraId="7CC04A44" w14:textId="4D9390AA" w:rsidR="00A1693D" w:rsidRPr="00A1693D" w:rsidRDefault="00A1693D" w:rsidP="0085196E">
            <w:pPr>
              <w:rPr>
                <w:sz w:val="22"/>
                <w:szCs w:val="22"/>
                <w:lang w:val="de-DE"/>
              </w:rPr>
            </w:pPr>
            <w:r w:rsidRPr="00A1693D">
              <w:rPr>
                <w:sz w:val="22"/>
                <w:szCs w:val="22"/>
                <w:lang w:val="de-DE"/>
              </w:rPr>
              <w:t>Umsetzung nach Mobile-First-Prinzip</w:t>
            </w:r>
            <w:r w:rsidRPr="00A1693D">
              <w:rPr>
                <w:sz w:val="22"/>
                <w:szCs w:val="22"/>
                <w:lang w:val="de-DE"/>
              </w:rPr>
              <w:tab/>
            </w:r>
          </w:p>
        </w:tc>
        <w:tc>
          <w:tcPr>
            <w:tcW w:w="0" w:type="auto"/>
          </w:tcPr>
          <w:p w14:paraId="77EE07E3" w14:textId="4876BFF5" w:rsidR="00A1693D" w:rsidRPr="00A1693D" w:rsidRDefault="00A1693D" w:rsidP="0085196E">
            <w:pPr>
              <w:rPr>
                <w:sz w:val="22"/>
                <w:szCs w:val="22"/>
                <w:lang w:val="de-DE"/>
              </w:rPr>
            </w:pPr>
            <w:r w:rsidRPr="00A1693D">
              <w:rPr>
                <w:sz w:val="22"/>
                <w:szCs w:val="22"/>
                <w:lang w:val="de-DE"/>
              </w:rPr>
              <w:t>Priorisierung der Entwicklung für mobile Geräte, um sicherzustellen, dass die Anwendung auf mobilen Plattformen gut funktioniert.</w:t>
            </w:r>
          </w:p>
        </w:tc>
      </w:tr>
      <w:tr w:rsidR="00A1693D" w:rsidRPr="00A1693D" w14:paraId="705C3309" w14:textId="77777777" w:rsidTr="0085196E">
        <w:trPr>
          <w:trHeight w:val="229"/>
        </w:trPr>
        <w:tc>
          <w:tcPr>
            <w:tcW w:w="0" w:type="auto"/>
          </w:tcPr>
          <w:p w14:paraId="145FDF2E" w14:textId="77777777" w:rsidR="00A1693D" w:rsidRPr="00A1693D" w:rsidRDefault="00A1693D" w:rsidP="0085196E">
            <w:pPr>
              <w:rPr>
                <w:sz w:val="22"/>
                <w:szCs w:val="22"/>
                <w:lang w:val="de-DE"/>
              </w:rPr>
            </w:pPr>
          </w:p>
        </w:tc>
        <w:tc>
          <w:tcPr>
            <w:tcW w:w="0" w:type="auto"/>
          </w:tcPr>
          <w:p w14:paraId="3D01AC33" w14:textId="15526B4F" w:rsidR="00A1693D" w:rsidRPr="00A1693D" w:rsidRDefault="00A1693D" w:rsidP="0085196E">
            <w:pPr>
              <w:rPr>
                <w:rFonts w:cs="Segoe UI"/>
                <w:color w:val="0D0D0D"/>
                <w:sz w:val="22"/>
                <w:szCs w:val="22"/>
              </w:rPr>
            </w:pPr>
            <w:r w:rsidRPr="00A1693D">
              <w:rPr>
                <w:rFonts w:cs="Segoe UI"/>
                <w:color w:val="0D0D0D"/>
                <w:sz w:val="22"/>
                <w:szCs w:val="22"/>
              </w:rPr>
              <w:t xml:space="preserve">Open Source </w:t>
            </w:r>
            <w:proofErr w:type="spellStart"/>
            <w:r w:rsidRPr="00A1693D">
              <w:rPr>
                <w:rFonts w:cs="Segoe UI"/>
                <w:color w:val="0D0D0D"/>
                <w:sz w:val="22"/>
                <w:szCs w:val="22"/>
              </w:rPr>
              <w:t>mit</w:t>
            </w:r>
            <w:proofErr w:type="spellEnd"/>
            <w:r w:rsidRPr="00A1693D">
              <w:rPr>
                <w:rFonts w:cs="Segoe UI"/>
                <w:color w:val="0D0D0D"/>
                <w:sz w:val="22"/>
                <w:szCs w:val="22"/>
              </w:rPr>
              <w:t xml:space="preserve"> </w:t>
            </w:r>
            <w:proofErr w:type="spellStart"/>
            <w:r w:rsidRPr="00A1693D">
              <w:rPr>
                <w:rFonts w:cs="Segoe UI"/>
                <w:color w:val="0D0D0D"/>
                <w:sz w:val="22"/>
                <w:szCs w:val="22"/>
              </w:rPr>
              <w:t>kostenloser</w:t>
            </w:r>
            <w:proofErr w:type="spellEnd"/>
            <w:r w:rsidRPr="00A1693D">
              <w:rPr>
                <w:rFonts w:cs="Segoe UI"/>
                <w:color w:val="0D0D0D"/>
                <w:sz w:val="22"/>
                <w:szCs w:val="22"/>
              </w:rPr>
              <w:t xml:space="preserve"> und </w:t>
            </w:r>
            <w:proofErr w:type="spellStart"/>
            <w:r w:rsidRPr="00A1693D">
              <w:rPr>
                <w:rFonts w:cs="Segoe UI"/>
                <w:color w:val="0D0D0D"/>
                <w:sz w:val="22"/>
                <w:szCs w:val="22"/>
              </w:rPr>
              <w:t>freier</w:t>
            </w:r>
            <w:proofErr w:type="spellEnd"/>
            <w:r w:rsidRPr="00A1693D">
              <w:rPr>
                <w:rFonts w:cs="Segoe UI"/>
                <w:color w:val="0D0D0D"/>
                <w:sz w:val="22"/>
                <w:szCs w:val="22"/>
              </w:rPr>
              <w:t xml:space="preserve"> </w:t>
            </w:r>
            <w:proofErr w:type="spellStart"/>
            <w:r w:rsidRPr="00A1693D">
              <w:rPr>
                <w:rFonts w:cs="Segoe UI"/>
                <w:color w:val="0D0D0D"/>
                <w:sz w:val="22"/>
                <w:szCs w:val="22"/>
              </w:rPr>
              <w:t>Nutzung</w:t>
            </w:r>
            <w:proofErr w:type="spellEnd"/>
            <w:r w:rsidRPr="00A1693D">
              <w:rPr>
                <w:rFonts w:cs="Segoe UI"/>
                <w:color w:val="0D0D0D"/>
                <w:sz w:val="22"/>
                <w:szCs w:val="22"/>
              </w:rPr>
              <w:tab/>
            </w:r>
          </w:p>
        </w:tc>
        <w:tc>
          <w:tcPr>
            <w:tcW w:w="0" w:type="auto"/>
          </w:tcPr>
          <w:p w14:paraId="0437EBC2" w14:textId="5F246046" w:rsidR="00A1693D" w:rsidRPr="00A1693D" w:rsidRDefault="00A1693D" w:rsidP="0085196E">
            <w:pPr>
              <w:rPr>
                <w:sz w:val="22"/>
                <w:szCs w:val="22"/>
                <w:lang w:val="de-DE"/>
              </w:rPr>
            </w:pPr>
            <w:r w:rsidRPr="00A1693D">
              <w:rPr>
                <w:sz w:val="22"/>
                <w:szCs w:val="22"/>
                <w:lang w:val="de-DE"/>
              </w:rPr>
              <w:t>Gewährleistung, dass die Anwendung kostenlos ist und unter einer Lizenz veröffentlicht wird, die eine freie Nutzung ermöglicht.</w:t>
            </w:r>
          </w:p>
        </w:tc>
      </w:tr>
      <w:tr w:rsidR="00A1693D" w:rsidRPr="00A1693D" w14:paraId="2197A30E" w14:textId="77777777" w:rsidTr="0085196E">
        <w:trPr>
          <w:trHeight w:val="229"/>
        </w:trPr>
        <w:tc>
          <w:tcPr>
            <w:tcW w:w="0" w:type="auto"/>
          </w:tcPr>
          <w:p w14:paraId="1C1EDE00" w14:textId="77777777" w:rsidR="00A1693D" w:rsidRPr="00A1693D" w:rsidRDefault="00A1693D" w:rsidP="0085196E">
            <w:pPr>
              <w:rPr>
                <w:sz w:val="22"/>
                <w:szCs w:val="22"/>
                <w:lang w:val="de-DE"/>
              </w:rPr>
            </w:pPr>
          </w:p>
        </w:tc>
        <w:tc>
          <w:tcPr>
            <w:tcW w:w="0" w:type="auto"/>
          </w:tcPr>
          <w:p w14:paraId="6737780B" w14:textId="3AF7906D" w:rsidR="00A1693D" w:rsidRPr="00A1693D" w:rsidRDefault="00A1693D" w:rsidP="0085196E">
            <w:pPr>
              <w:rPr>
                <w:rFonts w:cs="Segoe UI"/>
                <w:color w:val="0D0D0D"/>
                <w:sz w:val="22"/>
                <w:szCs w:val="22"/>
              </w:rPr>
            </w:pPr>
            <w:proofErr w:type="spellStart"/>
            <w:r w:rsidRPr="00A1693D">
              <w:rPr>
                <w:rFonts w:cs="Segoe UI"/>
                <w:color w:val="0D0D0D"/>
                <w:sz w:val="22"/>
                <w:szCs w:val="22"/>
              </w:rPr>
              <w:t>Datenbank</w:t>
            </w:r>
            <w:proofErr w:type="spellEnd"/>
            <w:r w:rsidRPr="00A1693D">
              <w:rPr>
                <w:rFonts w:cs="Segoe UI"/>
                <w:color w:val="0D0D0D"/>
                <w:sz w:val="22"/>
                <w:szCs w:val="22"/>
              </w:rPr>
              <w:t>- und Frontend-</w:t>
            </w:r>
            <w:proofErr w:type="spellStart"/>
            <w:r w:rsidRPr="00A1693D">
              <w:rPr>
                <w:rFonts w:cs="Segoe UI"/>
                <w:color w:val="0D0D0D"/>
                <w:sz w:val="22"/>
                <w:szCs w:val="22"/>
              </w:rPr>
              <w:t>Kompatibilität</w:t>
            </w:r>
            <w:proofErr w:type="spellEnd"/>
            <w:r w:rsidRPr="00A1693D">
              <w:rPr>
                <w:rFonts w:cs="Segoe UI"/>
                <w:color w:val="0D0D0D"/>
                <w:sz w:val="22"/>
                <w:szCs w:val="22"/>
              </w:rPr>
              <w:tab/>
            </w:r>
          </w:p>
        </w:tc>
        <w:tc>
          <w:tcPr>
            <w:tcW w:w="0" w:type="auto"/>
          </w:tcPr>
          <w:p w14:paraId="56053A3A" w14:textId="40465665" w:rsidR="00A1693D" w:rsidRPr="00A1693D" w:rsidRDefault="00A1693D" w:rsidP="0085196E">
            <w:pPr>
              <w:rPr>
                <w:sz w:val="22"/>
                <w:szCs w:val="22"/>
                <w:lang w:val="de-DE"/>
              </w:rPr>
            </w:pPr>
            <w:r w:rsidRPr="00A1693D">
              <w:rPr>
                <w:sz w:val="22"/>
                <w:szCs w:val="22"/>
                <w:lang w:val="de-DE"/>
              </w:rPr>
              <w:t>Sicherstellung, dass die Anwendung mit den verwendeten Datenbanken und Frontend-Technologien kompatibel ist.</w:t>
            </w:r>
          </w:p>
        </w:tc>
      </w:tr>
      <w:tr w:rsidR="00A1693D" w:rsidRPr="00A1693D" w14:paraId="1662242E" w14:textId="77777777" w:rsidTr="0085196E">
        <w:trPr>
          <w:trHeight w:val="229"/>
        </w:trPr>
        <w:tc>
          <w:tcPr>
            <w:tcW w:w="0" w:type="auto"/>
          </w:tcPr>
          <w:p w14:paraId="51571DB6" w14:textId="77777777" w:rsidR="00A1693D" w:rsidRPr="00A1693D" w:rsidRDefault="00A1693D" w:rsidP="0085196E">
            <w:pPr>
              <w:rPr>
                <w:sz w:val="22"/>
                <w:szCs w:val="22"/>
                <w:lang w:val="de-DE"/>
              </w:rPr>
            </w:pPr>
          </w:p>
        </w:tc>
        <w:tc>
          <w:tcPr>
            <w:tcW w:w="0" w:type="auto"/>
          </w:tcPr>
          <w:p w14:paraId="161BAFDA" w14:textId="6CBCD6E5" w:rsidR="00A1693D" w:rsidRPr="00A1693D" w:rsidRDefault="00A1693D" w:rsidP="0085196E">
            <w:pPr>
              <w:rPr>
                <w:rFonts w:cs="Segoe UI"/>
                <w:color w:val="0D0D0D"/>
                <w:sz w:val="22"/>
                <w:szCs w:val="22"/>
              </w:rPr>
            </w:pPr>
            <w:proofErr w:type="spellStart"/>
            <w:r w:rsidRPr="00A1693D">
              <w:rPr>
                <w:rFonts w:cs="Segoe UI"/>
                <w:color w:val="0D0D0D"/>
                <w:sz w:val="22"/>
                <w:szCs w:val="22"/>
              </w:rPr>
              <w:t>Betreibbarkeit</w:t>
            </w:r>
            <w:proofErr w:type="spellEnd"/>
            <w:r w:rsidRPr="00A1693D">
              <w:rPr>
                <w:rFonts w:cs="Segoe UI"/>
                <w:color w:val="0D0D0D"/>
                <w:sz w:val="22"/>
                <w:szCs w:val="22"/>
              </w:rPr>
              <w:t xml:space="preserve"> in </w:t>
            </w:r>
            <w:proofErr w:type="spellStart"/>
            <w:r w:rsidRPr="00A1693D">
              <w:rPr>
                <w:rFonts w:cs="Segoe UI"/>
                <w:color w:val="0D0D0D"/>
                <w:sz w:val="22"/>
                <w:szCs w:val="22"/>
              </w:rPr>
              <w:t>einem</w:t>
            </w:r>
            <w:proofErr w:type="spellEnd"/>
            <w:r w:rsidRPr="00A1693D">
              <w:rPr>
                <w:rFonts w:cs="Segoe UI"/>
                <w:color w:val="0D0D0D"/>
                <w:sz w:val="22"/>
                <w:szCs w:val="22"/>
              </w:rPr>
              <w:t xml:space="preserve"> Container</w:t>
            </w:r>
          </w:p>
        </w:tc>
        <w:tc>
          <w:tcPr>
            <w:tcW w:w="0" w:type="auto"/>
          </w:tcPr>
          <w:p w14:paraId="3F3604C7" w14:textId="1105D0CB" w:rsidR="00A1693D" w:rsidRPr="00A1693D" w:rsidRDefault="00A1693D" w:rsidP="0085196E">
            <w:pPr>
              <w:rPr>
                <w:sz w:val="22"/>
                <w:szCs w:val="22"/>
                <w:lang w:val="de-DE"/>
              </w:rPr>
            </w:pPr>
            <w:r w:rsidRPr="00A1693D">
              <w:rPr>
                <w:sz w:val="22"/>
                <w:szCs w:val="22"/>
                <w:lang w:val="de-DE"/>
              </w:rPr>
              <w:t>Möglichkeit, die Anwendung in einem Container-Umgebung zu betreiben, um die Portabilität und Skalierbarkeit zu verbessern.</w:t>
            </w:r>
          </w:p>
        </w:tc>
      </w:tr>
      <w:tr w:rsidR="00A1693D" w:rsidRPr="00A1693D" w14:paraId="0C8BA663" w14:textId="77777777" w:rsidTr="0085196E">
        <w:trPr>
          <w:trHeight w:val="229"/>
        </w:trPr>
        <w:tc>
          <w:tcPr>
            <w:tcW w:w="0" w:type="auto"/>
          </w:tcPr>
          <w:p w14:paraId="4E12C30A" w14:textId="77777777" w:rsidR="00A1693D" w:rsidRPr="00A1693D" w:rsidRDefault="00A1693D" w:rsidP="0085196E">
            <w:pPr>
              <w:rPr>
                <w:sz w:val="22"/>
                <w:szCs w:val="22"/>
                <w:lang w:val="de-DE"/>
              </w:rPr>
            </w:pPr>
          </w:p>
        </w:tc>
        <w:tc>
          <w:tcPr>
            <w:tcW w:w="0" w:type="auto"/>
          </w:tcPr>
          <w:p w14:paraId="33D44466" w14:textId="77777777" w:rsidR="00A1693D" w:rsidRPr="00A1693D" w:rsidRDefault="00A1693D" w:rsidP="00A1693D">
            <w:pPr>
              <w:rPr>
                <w:rFonts w:cs="Segoe UI"/>
                <w:color w:val="0D0D0D"/>
                <w:sz w:val="22"/>
                <w:szCs w:val="22"/>
              </w:rPr>
            </w:pPr>
            <w:proofErr w:type="spellStart"/>
            <w:r w:rsidRPr="00A1693D">
              <w:rPr>
                <w:rFonts w:cs="Segoe UI"/>
                <w:color w:val="0D0D0D"/>
                <w:sz w:val="22"/>
                <w:szCs w:val="22"/>
              </w:rPr>
              <w:t>Sicherheit</w:t>
            </w:r>
            <w:proofErr w:type="spellEnd"/>
            <w:r w:rsidRPr="00A1693D">
              <w:rPr>
                <w:rFonts w:cs="Segoe UI"/>
                <w:color w:val="0D0D0D"/>
                <w:sz w:val="22"/>
                <w:szCs w:val="22"/>
              </w:rPr>
              <w:t xml:space="preserve"> </w:t>
            </w:r>
            <w:proofErr w:type="spellStart"/>
            <w:r w:rsidRPr="00A1693D">
              <w:rPr>
                <w:rFonts w:cs="Segoe UI"/>
                <w:color w:val="0D0D0D"/>
                <w:sz w:val="22"/>
                <w:szCs w:val="22"/>
              </w:rPr>
              <w:t>im</w:t>
            </w:r>
            <w:proofErr w:type="spellEnd"/>
            <w:r w:rsidRPr="00A1693D">
              <w:rPr>
                <w:rFonts w:cs="Segoe UI"/>
                <w:color w:val="0D0D0D"/>
                <w:sz w:val="22"/>
                <w:szCs w:val="22"/>
              </w:rPr>
              <w:t xml:space="preserve"> Backend</w:t>
            </w:r>
          </w:p>
          <w:p w14:paraId="40D137AA" w14:textId="058B1FEF" w:rsidR="00A1693D" w:rsidRPr="00A1693D" w:rsidRDefault="00A1693D" w:rsidP="0085196E">
            <w:pPr>
              <w:rPr>
                <w:rFonts w:cs="Segoe UI"/>
                <w:color w:val="0D0D0D"/>
                <w:sz w:val="22"/>
                <w:szCs w:val="22"/>
              </w:rPr>
            </w:pPr>
          </w:p>
        </w:tc>
        <w:tc>
          <w:tcPr>
            <w:tcW w:w="0" w:type="auto"/>
          </w:tcPr>
          <w:p w14:paraId="35515737" w14:textId="62B81A46" w:rsidR="00A1693D" w:rsidRPr="00A1693D" w:rsidRDefault="00A1693D" w:rsidP="0085196E">
            <w:pPr>
              <w:rPr>
                <w:sz w:val="22"/>
                <w:szCs w:val="22"/>
                <w:lang w:val="de-DE"/>
              </w:rPr>
            </w:pPr>
            <w:proofErr w:type="spellStart"/>
            <w:r w:rsidRPr="00A1693D">
              <w:rPr>
                <w:rFonts w:cs="Segoe UI"/>
                <w:color w:val="0D0D0D"/>
                <w:sz w:val="22"/>
                <w:szCs w:val="22"/>
                <w:shd w:val="clear" w:color="auto" w:fill="FFFFFF"/>
              </w:rPr>
              <w:t>Implementierung</w:t>
            </w:r>
            <w:proofErr w:type="spellEnd"/>
            <w:r w:rsidRPr="00A1693D">
              <w:rPr>
                <w:rFonts w:cs="Segoe UI"/>
                <w:color w:val="0D0D0D"/>
                <w:sz w:val="22"/>
                <w:szCs w:val="22"/>
                <w:shd w:val="clear" w:color="auto" w:fill="FFFFFF"/>
              </w:rPr>
              <w:t xml:space="preserve"> von </w:t>
            </w:r>
            <w:proofErr w:type="spellStart"/>
            <w:r w:rsidRPr="00A1693D">
              <w:rPr>
                <w:rFonts w:cs="Segoe UI"/>
                <w:color w:val="0D0D0D"/>
                <w:sz w:val="22"/>
                <w:szCs w:val="22"/>
                <w:shd w:val="clear" w:color="auto" w:fill="FFFFFF"/>
              </w:rPr>
              <w:t>Mechanismen</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im</w:t>
            </w:r>
            <w:proofErr w:type="spellEnd"/>
            <w:r w:rsidRPr="00A1693D">
              <w:rPr>
                <w:rFonts w:cs="Segoe UI"/>
                <w:color w:val="0D0D0D"/>
                <w:sz w:val="22"/>
                <w:szCs w:val="22"/>
                <w:shd w:val="clear" w:color="auto" w:fill="FFFFFF"/>
              </w:rPr>
              <w:t xml:space="preserve"> Backend </w:t>
            </w:r>
            <w:proofErr w:type="spellStart"/>
            <w:r w:rsidRPr="00A1693D">
              <w:rPr>
                <w:rFonts w:cs="Segoe UI"/>
                <w:color w:val="0D0D0D"/>
                <w:sz w:val="22"/>
                <w:szCs w:val="22"/>
                <w:shd w:val="clear" w:color="auto" w:fill="FFFFFF"/>
              </w:rPr>
              <w:t>zur</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Validierung</w:t>
            </w:r>
            <w:proofErr w:type="spellEnd"/>
            <w:r w:rsidRPr="00A1693D">
              <w:rPr>
                <w:rFonts w:cs="Segoe UI"/>
                <w:color w:val="0D0D0D"/>
                <w:sz w:val="22"/>
                <w:szCs w:val="22"/>
                <w:shd w:val="clear" w:color="auto" w:fill="FFFFFF"/>
              </w:rPr>
              <w:t xml:space="preserve"> und </w:t>
            </w:r>
            <w:proofErr w:type="spellStart"/>
            <w:r w:rsidRPr="00A1693D">
              <w:rPr>
                <w:rFonts w:cs="Segoe UI"/>
                <w:color w:val="0D0D0D"/>
                <w:sz w:val="22"/>
                <w:szCs w:val="22"/>
                <w:shd w:val="clear" w:color="auto" w:fill="FFFFFF"/>
              </w:rPr>
              <w:t>Authentifizierung</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aller</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eingehenden</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Anfragen</w:t>
            </w:r>
            <w:proofErr w:type="spellEnd"/>
            <w:r w:rsidRPr="00A1693D">
              <w:rPr>
                <w:rFonts w:cs="Segoe UI"/>
                <w:color w:val="0D0D0D"/>
                <w:sz w:val="22"/>
                <w:szCs w:val="22"/>
                <w:shd w:val="clear" w:color="auto" w:fill="FFFFFF"/>
              </w:rPr>
              <w:t>.</w:t>
            </w:r>
          </w:p>
        </w:tc>
      </w:tr>
      <w:tr w:rsidR="00A1693D" w:rsidRPr="00A1693D" w14:paraId="3A4822E4" w14:textId="77777777" w:rsidTr="0085196E">
        <w:trPr>
          <w:trHeight w:val="229"/>
        </w:trPr>
        <w:tc>
          <w:tcPr>
            <w:tcW w:w="0" w:type="auto"/>
          </w:tcPr>
          <w:p w14:paraId="647AC96D" w14:textId="77777777" w:rsidR="00A1693D" w:rsidRPr="00A1693D" w:rsidRDefault="00A1693D" w:rsidP="0085196E">
            <w:pPr>
              <w:rPr>
                <w:sz w:val="22"/>
                <w:szCs w:val="22"/>
                <w:lang w:val="de-DE"/>
              </w:rPr>
            </w:pPr>
          </w:p>
        </w:tc>
        <w:tc>
          <w:tcPr>
            <w:tcW w:w="0" w:type="auto"/>
          </w:tcPr>
          <w:p w14:paraId="558E53E8" w14:textId="263397D2" w:rsidR="00A1693D" w:rsidRPr="00A1693D" w:rsidRDefault="00A1693D" w:rsidP="0085196E">
            <w:pPr>
              <w:rPr>
                <w:rFonts w:cs="Segoe UI"/>
                <w:color w:val="0D0D0D"/>
                <w:sz w:val="22"/>
                <w:szCs w:val="22"/>
              </w:rPr>
            </w:pPr>
            <w:proofErr w:type="spellStart"/>
            <w:r w:rsidRPr="00A1693D">
              <w:rPr>
                <w:rFonts w:cs="Segoe UI"/>
                <w:color w:val="0D0D0D"/>
                <w:sz w:val="22"/>
                <w:szCs w:val="22"/>
                <w:shd w:val="clear" w:color="auto" w:fill="FFFFFF"/>
              </w:rPr>
              <w:t>Zuverlässigkeit</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im</w:t>
            </w:r>
            <w:proofErr w:type="spellEnd"/>
            <w:r w:rsidRPr="00A1693D">
              <w:rPr>
                <w:rFonts w:cs="Segoe UI"/>
                <w:color w:val="0D0D0D"/>
                <w:sz w:val="22"/>
                <w:szCs w:val="22"/>
                <w:shd w:val="clear" w:color="auto" w:fill="FFFFFF"/>
              </w:rPr>
              <w:t xml:space="preserve"> Backend</w:t>
            </w:r>
            <w:r w:rsidRPr="00A1693D">
              <w:rPr>
                <w:rFonts w:cs="Segoe UI"/>
                <w:color w:val="0D0D0D"/>
                <w:sz w:val="22"/>
                <w:szCs w:val="22"/>
                <w:shd w:val="clear" w:color="auto" w:fill="FFFFFF"/>
              </w:rPr>
              <w:tab/>
            </w:r>
          </w:p>
        </w:tc>
        <w:tc>
          <w:tcPr>
            <w:tcW w:w="0" w:type="auto"/>
          </w:tcPr>
          <w:p w14:paraId="5035C80B" w14:textId="2BF9C116" w:rsidR="00A1693D" w:rsidRPr="00A1693D" w:rsidRDefault="00A1693D" w:rsidP="0085196E">
            <w:pPr>
              <w:rPr>
                <w:sz w:val="22"/>
                <w:szCs w:val="22"/>
                <w:lang w:val="de-DE"/>
              </w:rPr>
            </w:pPr>
            <w:proofErr w:type="spellStart"/>
            <w:r w:rsidRPr="00A1693D">
              <w:rPr>
                <w:rFonts w:cs="Segoe UI"/>
                <w:color w:val="0D0D0D"/>
                <w:sz w:val="22"/>
                <w:szCs w:val="22"/>
                <w:shd w:val="clear" w:color="auto" w:fill="FFFFFF"/>
              </w:rPr>
              <w:t>Sicherstellung</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dass</w:t>
            </w:r>
            <w:proofErr w:type="spellEnd"/>
            <w:r w:rsidRPr="00A1693D">
              <w:rPr>
                <w:rFonts w:cs="Segoe UI"/>
                <w:color w:val="0D0D0D"/>
                <w:sz w:val="22"/>
                <w:szCs w:val="22"/>
                <w:shd w:val="clear" w:color="auto" w:fill="FFFFFF"/>
              </w:rPr>
              <w:t xml:space="preserve"> das Backend robust </w:t>
            </w:r>
            <w:proofErr w:type="spellStart"/>
            <w:r w:rsidRPr="00A1693D">
              <w:rPr>
                <w:rFonts w:cs="Segoe UI"/>
                <w:color w:val="0D0D0D"/>
                <w:sz w:val="22"/>
                <w:szCs w:val="22"/>
                <w:shd w:val="clear" w:color="auto" w:fill="FFFFFF"/>
              </w:rPr>
              <w:t>ist</w:t>
            </w:r>
            <w:proofErr w:type="spellEnd"/>
            <w:r w:rsidRPr="00A1693D">
              <w:rPr>
                <w:rFonts w:cs="Segoe UI"/>
                <w:color w:val="0D0D0D"/>
                <w:sz w:val="22"/>
                <w:szCs w:val="22"/>
                <w:shd w:val="clear" w:color="auto" w:fill="FFFFFF"/>
              </w:rPr>
              <w:t xml:space="preserve"> und </w:t>
            </w:r>
            <w:proofErr w:type="spellStart"/>
            <w:r w:rsidRPr="00A1693D">
              <w:rPr>
                <w:rFonts w:cs="Segoe UI"/>
                <w:color w:val="0D0D0D"/>
                <w:sz w:val="22"/>
                <w:szCs w:val="22"/>
                <w:shd w:val="clear" w:color="auto" w:fill="FFFFFF"/>
              </w:rPr>
              <w:t>angemessene</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Fehlerbehandlungs</w:t>
            </w:r>
            <w:proofErr w:type="spellEnd"/>
            <w:r w:rsidRPr="00A1693D">
              <w:rPr>
                <w:rFonts w:cs="Segoe UI"/>
                <w:color w:val="0D0D0D"/>
                <w:sz w:val="22"/>
                <w:szCs w:val="22"/>
                <w:shd w:val="clear" w:color="auto" w:fill="FFFFFF"/>
              </w:rPr>
              <w:t xml:space="preserve">- und </w:t>
            </w:r>
            <w:proofErr w:type="spellStart"/>
            <w:r w:rsidRPr="00A1693D">
              <w:rPr>
                <w:rFonts w:cs="Segoe UI"/>
                <w:color w:val="0D0D0D"/>
                <w:sz w:val="22"/>
                <w:szCs w:val="22"/>
                <w:shd w:val="clear" w:color="auto" w:fill="FFFFFF"/>
              </w:rPr>
              <w:t>Protokollierungsmechanismen</w:t>
            </w:r>
            <w:proofErr w:type="spellEnd"/>
            <w:r w:rsidRPr="00A1693D">
              <w:rPr>
                <w:rFonts w:cs="Segoe UI"/>
                <w:color w:val="0D0D0D"/>
                <w:sz w:val="22"/>
                <w:szCs w:val="22"/>
                <w:shd w:val="clear" w:color="auto" w:fill="FFFFFF"/>
              </w:rPr>
              <w:t xml:space="preserve"> hat.</w:t>
            </w:r>
          </w:p>
        </w:tc>
      </w:tr>
      <w:tr w:rsidR="00A1693D" w:rsidRPr="00A1693D" w14:paraId="53336BF8" w14:textId="77777777" w:rsidTr="0085196E">
        <w:trPr>
          <w:trHeight w:val="229"/>
        </w:trPr>
        <w:tc>
          <w:tcPr>
            <w:tcW w:w="0" w:type="auto"/>
          </w:tcPr>
          <w:p w14:paraId="6C15DF0C" w14:textId="77777777" w:rsidR="00A1693D" w:rsidRPr="00A1693D" w:rsidRDefault="00A1693D" w:rsidP="0085196E">
            <w:pPr>
              <w:rPr>
                <w:sz w:val="22"/>
                <w:szCs w:val="22"/>
                <w:lang w:val="de-DE"/>
              </w:rPr>
            </w:pPr>
          </w:p>
        </w:tc>
        <w:tc>
          <w:tcPr>
            <w:tcW w:w="0" w:type="auto"/>
          </w:tcPr>
          <w:p w14:paraId="1E1AC932" w14:textId="3B76B1B6" w:rsidR="00A1693D" w:rsidRPr="00A1693D" w:rsidRDefault="00A1693D" w:rsidP="0085196E">
            <w:pPr>
              <w:rPr>
                <w:rFonts w:cs="Segoe UI"/>
                <w:color w:val="0D0D0D"/>
                <w:sz w:val="22"/>
                <w:szCs w:val="22"/>
                <w:shd w:val="clear" w:color="auto" w:fill="FFFFFF"/>
              </w:rPr>
            </w:pPr>
            <w:proofErr w:type="spellStart"/>
            <w:r w:rsidRPr="00A1693D">
              <w:rPr>
                <w:rFonts w:cs="Segoe UI"/>
                <w:color w:val="0D0D0D"/>
                <w:sz w:val="22"/>
                <w:szCs w:val="22"/>
                <w:shd w:val="clear" w:color="auto" w:fill="FFFFFF"/>
              </w:rPr>
              <w:t>Dokumentation</w:t>
            </w:r>
            <w:proofErr w:type="spellEnd"/>
            <w:r w:rsidRPr="00A1693D">
              <w:rPr>
                <w:rFonts w:cs="Segoe UI"/>
                <w:color w:val="0D0D0D"/>
                <w:sz w:val="22"/>
                <w:szCs w:val="22"/>
                <w:shd w:val="clear" w:color="auto" w:fill="FFFFFF"/>
              </w:rPr>
              <w:t xml:space="preserve"> und </w:t>
            </w:r>
            <w:proofErr w:type="spellStart"/>
            <w:r w:rsidRPr="00A1693D">
              <w:rPr>
                <w:rFonts w:cs="Segoe UI"/>
                <w:color w:val="0D0D0D"/>
                <w:sz w:val="22"/>
                <w:szCs w:val="22"/>
                <w:shd w:val="clear" w:color="auto" w:fill="FFFFFF"/>
              </w:rPr>
              <w:t>Wartbarkeit</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im</w:t>
            </w:r>
            <w:proofErr w:type="spellEnd"/>
            <w:r w:rsidRPr="00A1693D">
              <w:rPr>
                <w:rFonts w:cs="Segoe UI"/>
                <w:color w:val="0D0D0D"/>
                <w:sz w:val="22"/>
                <w:szCs w:val="22"/>
                <w:shd w:val="clear" w:color="auto" w:fill="FFFFFF"/>
              </w:rPr>
              <w:t xml:space="preserve"> Backend</w:t>
            </w:r>
            <w:r w:rsidRPr="00A1693D">
              <w:rPr>
                <w:rFonts w:cs="Segoe UI"/>
                <w:color w:val="0D0D0D"/>
                <w:sz w:val="22"/>
                <w:szCs w:val="22"/>
                <w:shd w:val="clear" w:color="auto" w:fill="FFFFFF"/>
              </w:rPr>
              <w:tab/>
            </w:r>
          </w:p>
        </w:tc>
        <w:tc>
          <w:tcPr>
            <w:tcW w:w="0" w:type="auto"/>
          </w:tcPr>
          <w:p w14:paraId="04A54421" w14:textId="362089A5" w:rsidR="00A1693D" w:rsidRPr="00A1693D" w:rsidRDefault="00A1693D" w:rsidP="0085196E">
            <w:pPr>
              <w:rPr>
                <w:rFonts w:cs="Segoe UI"/>
                <w:color w:val="0D0D0D"/>
                <w:sz w:val="22"/>
                <w:szCs w:val="22"/>
                <w:shd w:val="clear" w:color="auto" w:fill="FFFFFF"/>
              </w:rPr>
            </w:pPr>
            <w:proofErr w:type="spellStart"/>
            <w:r w:rsidRPr="00A1693D">
              <w:rPr>
                <w:rFonts w:cs="Segoe UI"/>
                <w:color w:val="0D0D0D"/>
                <w:sz w:val="22"/>
                <w:szCs w:val="22"/>
                <w:shd w:val="clear" w:color="auto" w:fill="FFFFFF"/>
              </w:rPr>
              <w:t>Bereitstellung</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einer</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ausführlichen</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Dokumentation</w:t>
            </w:r>
            <w:proofErr w:type="spellEnd"/>
            <w:r w:rsidRPr="00A1693D">
              <w:rPr>
                <w:rFonts w:cs="Segoe UI"/>
                <w:color w:val="0D0D0D"/>
                <w:sz w:val="22"/>
                <w:szCs w:val="22"/>
                <w:shd w:val="clear" w:color="auto" w:fill="FFFFFF"/>
              </w:rPr>
              <w:t xml:space="preserve"> und gut </w:t>
            </w:r>
            <w:proofErr w:type="spellStart"/>
            <w:r w:rsidRPr="00A1693D">
              <w:rPr>
                <w:rFonts w:cs="Segoe UI"/>
                <w:color w:val="0D0D0D"/>
                <w:sz w:val="22"/>
                <w:szCs w:val="22"/>
                <w:shd w:val="clear" w:color="auto" w:fill="FFFFFF"/>
              </w:rPr>
              <w:t>strukturierten</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Codebasis</w:t>
            </w:r>
            <w:proofErr w:type="spellEnd"/>
            <w:r w:rsidRPr="00A1693D">
              <w:rPr>
                <w:rFonts w:cs="Segoe UI"/>
                <w:color w:val="0D0D0D"/>
                <w:sz w:val="22"/>
                <w:szCs w:val="22"/>
                <w:shd w:val="clear" w:color="auto" w:fill="FFFFFF"/>
              </w:rPr>
              <w:t xml:space="preserve">, um die </w:t>
            </w:r>
            <w:proofErr w:type="spellStart"/>
            <w:r w:rsidRPr="00A1693D">
              <w:rPr>
                <w:rFonts w:cs="Segoe UI"/>
                <w:color w:val="0D0D0D"/>
                <w:sz w:val="22"/>
                <w:szCs w:val="22"/>
                <w:shd w:val="clear" w:color="auto" w:fill="FFFFFF"/>
              </w:rPr>
              <w:t>Wartbarkeit</w:t>
            </w:r>
            <w:proofErr w:type="spellEnd"/>
            <w:r w:rsidRPr="00A1693D">
              <w:rPr>
                <w:rFonts w:cs="Segoe UI"/>
                <w:color w:val="0D0D0D"/>
                <w:sz w:val="22"/>
                <w:szCs w:val="22"/>
                <w:shd w:val="clear" w:color="auto" w:fill="FFFFFF"/>
              </w:rPr>
              <w:t xml:space="preserve"> des Backends </w:t>
            </w:r>
            <w:proofErr w:type="spellStart"/>
            <w:r w:rsidRPr="00A1693D">
              <w:rPr>
                <w:rFonts w:cs="Segoe UI"/>
                <w:color w:val="0D0D0D"/>
                <w:sz w:val="22"/>
                <w:szCs w:val="22"/>
                <w:shd w:val="clear" w:color="auto" w:fill="FFFFFF"/>
              </w:rPr>
              <w:t>zu</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gewährleisten</w:t>
            </w:r>
            <w:proofErr w:type="spellEnd"/>
            <w:r w:rsidRPr="00A1693D">
              <w:rPr>
                <w:rFonts w:cs="Segoe UI"/>
                <w:color w:val="0D0D0D"/>
                <w:sz w:val="22"/>
                <w:szCs w:val="22"/>
                <w:shd w:val="clear" w:color="auto" w:fill="FFFFFF"/>
              </w:rPr>
              <w:t>.</w:t>
            </w:r>
          </w:p>
        </w:tc>
      </w:tr>
      <w:tr w:rsidR="00A1693D" w:rsidRPr="00A1693D" w14:paraId="3C62152D" w14:textId="77777777" w:rsidTr="0085196E">
        <w:trPr>
          <w:trHeight w:val="229"/>
        </w:trPr>
        <w:tc>
          <w:tcPr>
            <w:tcW w:w="0" w:type="auto"/>
          </w:tcPr>
          <w:p w14:paraId="2DCF05FE" w14:textId="77777777" w:rsidR="00A1693D" w:rsidRPr="00A1693D" w:rsidRDefault="00A1693D" w:rsidP="0085196E">
            <w:pPr>
              <w:rPr>
                <w:sz w:val="22"/>
                <w:szCs w:val="22"/>
                <w:lang w:val="de-DE"/>
              </w:rPr>
            </w:pPr>
          </w:p>
        </w:tc>
        <w:tc>
          <w:tcPr>
            <w:tcW w:w="0" w:type="auto"/>
          </w:tcPr>
          <w:p w14:paraId="7A25BA0F" w14:textId="42BDBE90" w:rsidR="00A1693D" w:rsidRPr="00A1693D" w:rsidRDefault="00A1693D" w:rsidP="0085196E">
            <w:pPr>
              <w:rPr>
                <w:rFonts w:cs="Segoe UI"/>
                <w:color w:val="0D0D0D"/>
                <w:sz w:val="22"/>
                <w:szCs w:val="22"/>
                <w:shd w:val="clear" w:color="auto" w:fill="FFFFFF"/>
              </w:rPr>
            </w:pPr>
            <w:proofErr w:type="spellStart"/>
            <w:r w:rsidRPr="00A1693D">
              <w:rPr>
                <w:rFonts w:cs="Segoe UI"/>
                <w:color w:val="0D0D0D"/>
                <w:sz w:val="22"/>
                <w:szCs w:val="22"/>
                <w:shd w:val="clear" w:color="auto" w:fill="FFFFFF"/>
              </w:rPr>
              <w:t>Verwendung</w:t>
            </w:r>
            <w:proofErr w:type="spellEnd"/>
            <w:r w:rsidRPr="00A1693D">
              <w:rPr>
                <w:rFonts w:cs="Segoe UI"/>
                <w:color w:val="0D0D0D"/>
                <w:sz w:val="22"/>
                <w:szCs w:val="22"/>
                <w:shd w:val="clear" w:color="auto" w:fill="FFFFFF"/>
              </w:rPr>
              <w:t xml:space="preserve"> von Best Practices für </w:t>
            </w:r>
            <w:proofErr w:type="spellStart"/>
            <w:r w:rsidRPr="00A1693D">
              <w:rPr>
                <w:rFonts w:cs="Segoe UI"/>
                <w:color w:val="0D0D0D"/>
                <w:sz w:val="22"/>
                <w:szCs w:val="22"/>
                <w:shd w:val="clear" w:color="auto" w:fill="FFFFFF"/>
              </w:rPr>
              <w:t>Codequalität</w:t>
            </w:r>
            <w:proofErr w:type="spellEnd"/>
            <w:r w:rsidRPr="00A1693D">
              <w:rPr>
                <w:rFonts w:cs="Segoe UI"/>
                <w:color w:val="0D0D0D"/>
                <w:sz w:val="22"/>
                <w:szCs w:val="22"/>
                <w:shd w:val="clear" w:color="auto" w:fill="FFFFFF"/>
              </w:rPr>
              <w:tab/>
            </w:r>
          </w:p>
        </w:tc>
        <w:tc>
          <w:tcPr>
            <w:tcW w:w="0" w:type="auto"/>
          </w:tcPr>
          <w:p w14:paraId="145FDB05" w14:textId="313C9286" w:rsidR="00A1693D" w:rsidRPr="00A1693D" w:rsidRDefault="00A1693D" w:rsidP="0085196E">
            <w:pPr>
              <w:rPr>
                <w:rFonts w:cs="Segoe UI"/>
                <w:color w:val="0D0D0D"/>
                <w:sz w:val="22"/>
                <w:szCs w:val="22"/>
                <w:shd w:val="clear" w:color="auto" w:fill="FFFFFF"/>
              </w:rPr>
            </w:pPr>
            <w:proofErr w:type="spellStart"/>
            <w:r w:rsidRPr="00A1693D">
              <w:rPr>
                <w:rFonts w:cs="Segoe UI"/>
                <w:color w:val="0D0D0D"/>
                <w:sz w:val="22"/>
                <w:szCs w:val="22"/>
                <w:shd w:val="clear" w:color="auto" w:fill="FFFFFF"/>
              </w:rPr>
              <w:t>Einhaltung</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bewährter</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Praktiken</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bei</w:t>
            </w:r>
            <w:proofErr w:type="spellEnd"/>
            <w:r w:rsidRPr="00A1693D">
              <w:rPr>
                <w:rFonts w:cs="Segoe UI"/>
                <w:color w:val="0D0D0D"/>
                <w:sz w:val="22"/>
                <w:szCs w:val="22"/>
                <w:shd w:val="clear" w:color="auto" w:fill="FFFFFF"/>
              </w:rPr>
              <w:t xml:space="preserve"> der </w:t>
            </w:r>
            <w:proofErr w:type="spellStart"/>
            <w:r w:rsidRPr="00A1693D">
              <w:rPr>
                <w:rFonts w:cs="Segoe UI"/>
                <w:color w:val="0D0D0D"/>
                <w:sz w:val="22"/>
                <w:szCs w:val="22"/>
                <w:shd w:val="clear" w:color="auto" w:fill="FFFFFF"/>
              </w:rPr>
              <w:t>Entwicklung</w:t>
            </w:r>
            <w:proofErr w:type="spellEnd"/>
            <w:r w:rsidRPr="00A1693D">
              <w:rPr>
                <w:rFonts w:cs="Segoe UI"/>
                <w:color w:val="0D0D0D"/>
                <w:sz w:val="22"/>
                <w:szCs w:val="22"/>
                <w:shd w:val="clear" w:color="auto" w:fill="FFFFFF"/>
              </w:rPr>
              <w:t xml:space="preserve">, um die </w:t>
            </w:r>
            <w:proofErr w:type="spellStart"/>
            <w:r w:rsidRPr="00A1693D">
              <w:rPr>
                <w:rFonts w:cs="Segoe UI"/>
                <w:color w:val="0D0D0D"/>
                <w:sz w:val="22"/>
                <w:szCs w:val="22"/>
                <w:shd w:val="clear" w:color="auto" w:fill="FFFFFF"/>
              </w:rPr>
              <w:t>Codequalität</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zu</w:t>
            </w:r>
            <w:proofErr w:type="spellEnd"/>
            <w:r w:rsidRPr="00A1693D">
              <w:rPr>
                <w:rFonts w:cs="Segoe UI"/>
                <w:color w:val="0D0D0D"/>
                <w:sz w:val="22"/>
                <w:szCs w:val="22"/>
                <w:shd w:val="clear" w:color="auto" w:fill="FFFFFF"/>
              </w:rPr>
              <w:t xml:space="preserve"> </w:t>
            </w:r>
            <w:proofErr w:type="spellStart"/>
            <w:r w:rsidRPr="00A1693D">
              <w:rPr>
                <w:rFonts w:cs="Segoe UI"/>
                <w:color w:val="0D0D0D"/>
                <w:sz w:val="22"/>
                <w:szCs w:val="22"/>
                <w:shd w:val="clear" w:color="auto" w:fill="FFFFFF"/>
              </w:rPr>
              <w:t>verbessern</w:t>
            </w:r>
            <w:proofErr w:type="spellEnd"/>
            <w:r w:rsidRPr="00A1693D">
              <w:rPr>
                <w:rFonts w:cs="Segoe UI"/>
                <w:color w:val="0D0D0D"/>
                <w:sz w:val="22"/>
                <w:szCs w:val="22"/>
                <w:shd w:val="clear" w:color="auto" w:fill="FFFFFF"/>
              </w:rPr>
              <w:t xml:space="preserve"> und </w:t>
            </w:r>
            <w:proofErr w:type="spellStart"/>
            <w:r w:rsidRPr="00A1693D">
              <w:rPr>
                <w:rFonts w:cs="Segoe UI"/>
                <w:color w:val="0D0D0D"/>
                <w:sz w:val="22"/>
                <w:szCs w:val="22"/>
                <w:shd w:val="clear" w:color="auto" w:fill="FFFFFF"/>
              </w:rPr>
              <w:t>sicherzustellen</w:t>
            </w:r>
            <w:proofErr w:type="spellEnd"/>
            <w:r w:rsidRPr="00A1693D">
              <w:rPr>
                <w:rFonts w:cs="Segoe UI"/>
                <w:color w:val="0D0D0D"/>
                <w:sz w:val="22"/>
                <w:szCs w:val="22"/>
                <w:shd w:val="clear" w:color="auto" w:fill="FFFFFF"/>
              </w:rPr>
              <w:t>.</w:t>
            </w:r>
          </w:p>
        </w:tc>
      </w:tr>
    </w:tbl>
    <w:p w14:paraId="64D40303" w14:textId="7BCDF0B9" w:rsidR="00B85A10" w:rsidRDefault="00B85A10" w:rsidP="00446DBA">
      <w:pPr>
        <w:rPr>
          <w:b/>
          <w:bCs/>
          <w:lang w:val="de-DE"/>
        </w:rPr>
      </w:pPr>
    </w:p>
    <w:p w14:paraId="16D211E8" w14:textId="77777777" w:rsidR="00505DE5" w:rsidRPr="00B85A10" w:rsidRDefault="006D2771">
      <w:pPr>
        <w:pStyle w:val="berschrift2"/>
        <w:rPr>
          <w:lang w:val="de-DE"/>
        </w:rPr>
      </w:pPr>
      <w:bookmarkStart w:id="3" w:name="X718baf8567b7880aa7697cf6c5d580304c46647"/>
      <w:bookmarkEnd w:id="2"/>
      <w:r w:rsidRPr="00B85A10">
        <w:rPr>
          <w:lang w:val="de-DE"/>
        </w:rPr>
        <w:lastRenderedPageBreak/>
        <w:t>Stakeholder</w:t>
      </w:r>
    </w:p>
    <w:tbl>
      <w:tblPr>
        <w:tblStyle w:val="Table"/>
        <w:tblW w:w="5000" w:type="pct"/>
        <w:tblLook w:val="0020" w:firstRow="1" w:lastRow="0" w:firstColumn="0" w:lastColumn="0" w:noHBand="0" w:noVBand="0"/>
      </w:tblPr>
      <w:tblGrid>
        <w:gridCol w:w="2328"/>
        <w:gridCol w:w="2009"/>
        <w:gridCol w:w="5069"/>
      </w:tblGrid>
      <w:tr w:rsidR="00446DBA" w:rsidRPr="00B85A10" w14:paraId="7BC1A2F6" w14:textId="77777777" w:rsidTr="00505DE5">
        <w:trPr>
          <w:cnfStyle w:val="100000000000" w:firstRow="1" w:lastRow="0" w:firstColumn="0" w:lastColumn="0" w:oddVBand="0" w:evenVBand="0" w:oddHBand="0" w:evenHBand="0" w:firstRowFirstColumn="0" w:firstRowLastColumn="0" w:lastRowFirstColumn="0" w:lastRowLastColumn="0"/>
          <w:tblHeader/>
        </w:trPr>
        <w:tc>
          <w:tcPr>
            <w:tcW w:w="0" w:type="auto"/>
          </w:tcPr>
          <w:p w14:paraId="14059EB1" w14:textId="77777777" w:rsidR="00505DE5" w:rsidRPr="00B85A10" w:rsidRDefault="006D2771">
            <w:pPr>
              <w:pStyle w:val="Compact"/>
              <w:rPr>
                <w:lang w:val="de-DE"/>
              </w:rPr>
            </w:pPr>
            <w:r w:rsidRPr="00B85A10">
              <w:rPr>
                <w:lang w:val="de-DE"/>
              </w:rPr>
              <w:t>Rolle</w:t>
            </w:r>
          </w:p>
        </w:tc>
        <w:tc>
          <w:tcPr>
            <w:tcW w:w="0" w:type="auto"/>
          </w:tcPr>
          <w:p w14:paraId="36A5A2A0" w14:textId="77777777" w:rsidR="00505DE5" w:rsidRPr="00B85A10" w:rsidRDefault="006D2771">
            <w:pPr>
              <w:pStyle w:val="Compact"/>
              <w:rPr>
                <w:lang w:val="de-DE"/>
              </w:rPr>
            </w:pPr>
            <w:r w:rsidRPr="00B85A10">
              <w:rPr>
                <w:lang w:val="de-DE"/>
              </w:rPr>
              <w:t>Kontakt</w:t>
            </w:r>
          </w:p>
        </w:tc>
        <w:tc>
          <w:tcPr>
            <w:tcW w:w="0" w:type="auto"/>
          </w:tcPr>
          <w:p w14:paraId="0B5CA20E" w14:textId="77777777" w:rsidR="00505DE5" w:rsidRPr="00B85A10" w:rsidRDefault="006D2771">
            <w:pPr>
              <w:pStyle w:val="Compact"/>
              <w:rPr>
                <w:lang w:val="de-DE"/>
              </w:rPr>
            </w:pPr>
            <w:r w:rsidRPr="00B85A10">
              <w:rPr>
                <w:lang w:val="de-DE"/>
              </w:rPr>
              <w:t>Erwartungshaltung</w:t>
            </w:r>
          </w:p>
        </w:tc>
      </w:tr>
      <w:tr w:rsidR="00446DBA" w:rsidRPr="00B85A10" w14:paraId="4BD5AC54" w14:textId="77777777">
        <w:tc>
          <w:tcPr>
            <w:tcW w:w="0" w:type="auto"/>
          </w:tcPr>
          <w:p w14:paraId="4E95BA31" w14:textId="733DAC33" w:rsidR="00505DE5" w:rsidRPr="00B85A10" w:rsidRDefault="00446DBA">
            <w:pPr>
              <w:rPr>
                <w:lang w:val="de-DE"/>
              </w:rPr>
            </w:pPr>
            <w:proofErr w:type="spellStart"/>
            <w:r>
              <w:rPr>
                <w:i/>
                <w:iCs/>
                <w:lang w:val="de-DE"/>
              </w:rPr>
              <w:t>Product</w:t>
            </w:r>
            <w:proofErr w:type="spellEnd"/>
            <w:r>
              <w:rPr>
                <w:i/>
                <w:iCs/>
                <w:lang w:val="de-DE"/>
              </w:rPr>
              <w:t xml:space="preserve"> </w:t>
            </w:r>
            <w:proofErr w:type="spellStart"/>
            <w:r>
              <w:rPr>
                <w:i/>
                <w:iCs/>
                <w:lang w:val="de-DE"/>
              </w:rPr>
              <w:t>Owner</w:t>
            </w:r>
            <w:proofErr w:type="spellEnd"/>
          </w:p>
        </w:tc>
        <w:tc>
          <w:tcPr>
            <w:tcW w:w="0" w:type="auto"/>
          </w:tcPr>
          <w:p w14:paraId="6114C955" w14:textId="619391BB" w:rsidR="00505DE5" w:rsidRPr="00B85A10" w:rsidRDefault="00446DBA">
            <w:pPr>
              <w:rPr>
                <w:lang w:val="de-DE"/>
              </w:rPr>
            </w:pPr>
            <w:r>
              <w:rPr>
                <w:i/>
                <w:iCs/>
                <w:lang w:val="de-DE"/>
              </w:rPr>
              <w:t>Markus Völk</w:t>
            </w:r>
          </w:p>
        </w:tc>
        <w:tc>
          <w:tcPr>
            <w:tcW w:w="0" w:type="auto"/>
          </w:tcPr>
          <w:p w14:paraId="757CB26B" w14:textId="4350DB9D" w:rsidR="00505DE5" w:rsidRPr="00B85A10" w:rsidRDefault="00446DBA">
            <w:pPr>
              <w:rPr>
                <w:lang w:val="de-DE"/>
              </w:rPr>
            </w:pPr>
            <w:r>
              <w:rPr>
                <w:i/>
                <w:iCs/>
                <w:lang w:val="de-DE"/>
              </w:rPr>
              <w:t>funktionsfähige Software, strukturiertes Vorgehen</w:t>
            </w:r>
          </w:p>
        </w:tc>
      </w:tr>
      <w:tr w:rsidR="00446DBA" w:rsidRPr="00B85A10" w14:paraId="6778BF33" w14:textId="77777777">
        <w:tc>
          <w:tcPr>
            <w:tcW w:w="0" w:type="auto"/>
          </w:tcPr>
          <w:p w14:paraId="7DF27805" w14:textId="77777777" w:rsidR="00505DE5" w:rsidRDefault="00446DBA">
            <w:pPr>
              <w:rPr>
                <w:i/>
                <w:iCs/>
                <w:lang w:val="de-DE"/>
              </w:rPr>
            </w:pPr>
            <w:r>
              <w:rPr>
                <w:i/>
                <w:iCs/>
                <w:lang w:val="de-DE"/>
              </w:rPr>
              <w:t>Developer</w:t>
            </w:r>
          </w:p>
          <w:p w14:paraId="17DB5699" w14:textId="77777777" w:rsidR="00446DBA" w:rsidRDefault="00446DBA">
            <w:pPr>
              <w:rPr>
                <w:lang w:val="de-DE"/>
              </w:rPr>
            </w:pPr>
            <w:r>
              <w:rPr>
                <w:lang w:val="de-DE"/>
              </w:rPr>
              <w:t>Hungernde</w:t>
            </w:r>
          </w:p>
          <w:p w14:paraId="5F40FD49" w14:textId="3FE1CEC1" w:rsidR="00124A3F" w:rsidRPr="00B85A10" w:rsidRDefault="00124A3F">
            <w:pPr>
              <w:rPr>
                <w:lang w:val="de-DE"/>
              </w:rPr>
            </w:pPr>
            <w:r>
              <w:rPr>
                <w:lang w:val="de-DE"/>
              </w:rPr>
              <w:t>Kantinenmitarbeiter</w:t>
            </w:r>
          </w:p>
        </w:tc>
        <w:tc>
          <w:tcPr>
            <w:tcW w:w="0" w:type="auto"/>
          </w:tcPr>
          <w:p w14:paraId="607A81DF" w14:textId="77777777" w:rsidR="00505DE5" w:rsidRDefault="00446DBA">
            <w:pPr>
              <w:rPr>
                <w:i/>
                <w:iCs/>
                <w:lang w:val="de-DE"/>
              </w:rPr>
            </w:pPr>
            <w:r>
              <w:rPr>
                <w:i/>
                <w:iCs/>
                <w:lang w:val="de-DE"/>
              </w:rPr>
              <w:t>Marcel Hasselberg</w:t>
            </w:r>
          </w:p>
          <w:p w14:paraId="3DA05E6E" w14:textId="77777777" w:rsidR="00446DBA" w:rsidRDefault="00446DBA" w:rsidP="00446DBA">
            <w:pPr>
              <w:jc w:val="center"/>
              <w:rPr>
                <w:lang w:val="de-DE"/>
              </w:rPr>
            </w:pPr>
            <w:r>
              <w:rPr>
                <w:lang w:val="de-DE"/>
              </w:rPr>
              <w:t>-</w:t>
            </w:r>
          </w:p>
          <w:p w14:paraId="5B41D380" w14:textId="4C53877D" w:rsidR="00124A3F" w:rsidRPr="00B85A10" w:rsidRDefault="00124A3F" w:rsidP="00124A3F">
            <w:pPr>
              <w:jc w:val="center"/>
              <w:rPr>
                <w:lang w:val="de-DE"/>
              </w:rPr>
            </w:pPr>
            <w:r>
              <w:rPr>
                <w:lang w:val="de-DE"/>
              </w:rPr>
              <w:t>-</w:t>
            </w:r>
          </w:p>
        </w:tc>
        <w:tc>
          <w:tcPr>
            <w:tcW w:w="0" w:type="auto"/>
          </w:tcPr>
          <w:p w14:paraId="258C7982" w14:textId="48275060" w:rsidR="00505DE5" w:rsidRDefault="00446DBA">
            <w:pPr>
              <w:rPr>
                <w:i/>
                <w:iCs/>
                <w:lang w:val="de-DE"/>
              </w:rPr>
            </w:pPr>
            <w:r>
              <w:rPr>
                <w:i/>
                <w:iCs/>
                <w:lang w:val="de-DE"/>
              </w:rPr>
              <w:t>Gute Wartbarkeit/Strukturierung</w:t>
            </w:r>
          </w:p>
          <w:p w14:paraId="2743546F" w14:textId="53CBC4EB" w:rsidR="00446DBA" w:rsidRDefault="00124A3F">
            <w:pPr>
              <w:rPr>
                <w:i/>
                <w:iCs/>
                <w:lang w:val="de-DE"/>
              </w:rPr>
            </w:pPr>
            <w:r>
              <w:rPr>
                <w:i/>
                <w:iCs/>
                <w:lang w:val="de-DE"/>
              </w:rPr>
              <w:t>Reibungslose/Intuitive Essensbestellung</w:t>
            </w:r>
          </w:p>
          <w:p w14:paraId="075BCA9E" w14:textId="7EBD5D28" w:rsidR="00446DBA" w:rsidRPr="00B85A10" w:rsidRDefault="00124A3F">
            <w:pPr>
              <w:rPr>
                <w:lang w:val="de-DE"/>
              </w:rPr>
            </w:pPr>
            <w:r>
              <w:rPr>
                <w:lang w:val="de-DE"/>
              </w:rPr>
              <w:t>Automatisierte Reibungslose Essenbestellung</w:t>
            </w:r>
          </w:p>
        </w:tc>
      </w:tr>
    </w:tbl>
    <w:p w14:paraId="1E4C0363" w14:textId="41ABCDBA" w:rsidR="00505DE5" w:rsidRDefault="006D2771">
      <w:pPr>
        <w:pStyle w:val="berschrift1"/>
        <w:rPr>
          <w:lang w:val="de-DE"/>
        </w:rPr>
      </w:pPr>
      <w:bookmarkStart w:id="4" w:name="section-architecture-constraints"/>
      <w:bookmarkEnd w:id="0"/>
      <w:bookmarkEnd w:id="3"/>
      <w:r w:rsidRPr="00B85A10">
        <w:rPr>
          <w:lang w:val="de-DE"/>
        </w:rPr>
        <w:t>Randbedingungen</w:t>
      </w:r>
    </w:p>
    <w:p w14:paraId="77003EB2" w14:textId="20DB2281" w:rsidR="00124A3F" w:rsidRDefault="00124A3F" w:rsidP="00124A3F">
      <w:pPr>
        <w:pStyle w:val="Textkrper"/>
        <w:rPr>
          <w:lang w:val="de-DE"/>
        </w:rPr>
      </w:pPr>
      <w:r>
        <w:rPr>
          <w:lang w:val="de-DE"/>
        </w:rPr>
        <w:t>Organisatorisch:</w:t>
      </w:r>
    </w:p>
    <w:p w14:paraId="11C7620B" w14:textId="2D1A250D" w:rsidR="00124A3F" w:rsidRDefault="00124A3F" w:rsidP="00124A3F">
      <w:pPr>
        <w:pStyle w:val="Textkrper"/>
        <w:numPr>
          <w:ilvl w:val="0"/>
          <w:numId w:val="6"/>
        </w:numPr>
        <w:rPr>
          <w:lang w:val="de-DE"/>
        </w:rPr>
      </w:pPr>
      <w:r>
        <w:rPr>
          <w:lang w:val="de-DE"/>
        </w:rPr>
        <w:t>Zeitraum von 2 Monaten zur Entwicklung</w:t>
      </w:r>
    </w:p>
    <w:p w14:paraId="5F0C3445" w14:textId="373E4791" w:rsidR="00124A3F" w:rsidRDefault="00124A3F" w:rsidP="00124A3F">
      <w:pPr>
        <w:pStyle w:val="Textkrper"/>
        <w:numPr>
          <w:ilvl w:val="0"/>
          <w:numId w:val="6"/>
        </w:numPr>
        <w:rPr>
          <w:lang w:val="de-DE"/>
        </w:rPr>
      </w:pPr>
      <w:r>
        <w:rPr>
          <w:lang w:val="de-DE"/>
        </w:rPr>
        <w:t>Zeitliche Einschränkungen des Entwicklerteams</w:t>
      </w:r>
    </w:p>
    <w:p w14:paraId="38A67C89" w14:textId="14E70BE0" w:rsidR="00124A3F" w:rsidRDefault="00124A3F" w:rsidP="00124A3F">
      <w:pPr>
        <w:pStyle w:val="Textkrper"/>
        <w:rPr>
          <w:lang w:val="de-DE"/>
        </w:rPr>
      </w:pPr>
      <w:r>
        <w:rPr>
          <w:lang w:val="de-DE"/>
        </w:rPr>
        <w:t>Technisch:</w:t>
      </w:r>
    </w:p>
    <w:p w14:paraId="7EBF5980" w14:textId="31F524A8" w:rsidR="00124A3F" w:rsidRDefault="00124A3F" w:rsidP="00124A3F">
      <w:pPr>
        <w:pStyle w:val="Textkrper"/>
        <w:numPr>
          <w:ilvl w:val="0"/>
          <w:numId w:val="5"/>
        </w:numPr>
        <w:rPr>
          <w:lang w:val="de-DE"/>
        </w:rPr>
      </w:pPr>
      <w:proofErr w:type="spellStart"/>
      <w:r>
        <w:rPr>
          <w:lang w:val="de-DE"/>
        </w:rPr>
        <w:t>WebApp</w:t>
      </w:r>
      <w:proofErr w:type="spellEnd"/>
      <w:r>
        <w:rPr>
          <w:lang w:val="de-DE"/>
        </w:rPr>
        <w:t xml:space="preserve"> (Desktop und Smartphone)</w:t>
      </w:r>
    </w:p>
    <w:p w14:paraId="267CCAEA" w14:textId="6B4C65F5" w:rsidR="00124A3F" w:rsidRDefault="00124A3F" w:rsidP="00124A3F">
      <w:pPr>
        <w:pStyle w:val="Textkrper"/>
        <w:numPr>
          <w:ilvl w:val="0"/>
          <w:numId w:val="5"/>
        </w:numPr>
        <w:rPr>
          <w:lang w:val="de-DE"/>
        </w:rPr>
      </w:pPr>
      <w:r>
        <w:rPr>
          <w:lang w:val="de-DE"/>
        </w:rPr>
        <w:t>Bestellung bis Donnerstag 18:00 Uhr möglich</w:t>
      </w:r>
    </w:p>
    <w:p w14:paraId="6CF05180" w14:textId="6F56FF82" w:rsidR="00124A3F" w:rsidRPr="00124A3F" w:rsidRDefault="00124A3F" w:rsidP="00124A3F">
      <w:pPr>
        <w:pStyle w:val="Textkrper"/>
        <w:numPr>
          <w:ilvl w:val="0"/>
          <w:numId w:val="5"/>
        </w:numPr>
        <w:rPr>
          <w:lang w:val="de-DE"/>
        </w:rPr>
      </w:pPr>
      <w:r>
        <w:rPr>
          <w:lang w:val="de-DE"/>
        </w:rPr>
        <w:t>Öffentlicher Zugriff möglich</w:t>
      </w:r>
    </w:p>
    <w:p w14:paraId="652AAA1B" w14:textId="77777777" w:rsidR="00505DE5" w:rsidRPr="00B85A10" w:rsidRDefault="006D2771">
      <w:pPr>
        <w:pStyle w:val="berschrift1"/>
        <w:rPr>
          <w:lang w:val="de-DE"/>
        </w:rPr>
      </w:pPr>
      <w:bookmarkStart w:id="5" w:name="section-system-scope-and-context"/>
      <w:bookmarkEnd w:id="4"/>
      <w:r w:rsidRPr="00B85A10">
        <w:rPr>
          <w:lang w:val="de-DE"/>
        </w:rPr>
        <w:t>Kontextabgrenzung</w:t>
      </w:r>
    </w:p>
    <w:p w14:paraId="30CCB00A" w14:textId="77777777" w:rsidR="00505DE5" w:rsidRPr="00B85A10" w:rsidRDefault="006D2771">
      <w:pPr>
        <w:pStyle w:val="berschrift2"/>
        <w:rPr>
          <w:lang w:val="de-DE"/>
        </w:rPr>
      </w:pPr>
      <w:bookmarkStart w:id="6" w:name="X6257f6575a0a2f56fd1849dc520d81df20e72a7"/>
      <w:r w:rsidRPr="00B85A10">
        <w:rPr>
          <w:lang w:val="de-DE"/>
        </w:rPr>
        <w:t>Fachlicher Kontext</w:t>
      </w:r>
    </w:p>
    <w:p w14:paraId="6BE280F7" w14:textId="1B678939" w:rsidR="00C45E3B" w:rsidRDefault="006C4E6C">
      <w:pPr>
        <w:pStyle w:val="Textkrper"/>
        <w:rPr>
          <w:b/>
          <w:bCs/>
          <w:lang w:val="de-DE"/>
        </w:rPr>
      </w:pPr>
      <w:r>
        <w:rPr>
          <w:b/>
          <w:bCs/>
          <w:noProof/>
          <w:lang w:val="de-DE"/>
        </w:rPr>
        <w:drawing>
          <wp:inline distT="0" distB="0" distL="0" distR="0" wp14:anchorId="6E080EA5" wp14:editId="77EDF26A">
            <wp:extent cx="5972810" cy="1229360"/>
            <wp:effectExtent l="0" t="0" r="889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0">
                      <a:extLst>
                        <a:ext uri="{28A0092B-C50C-407E-A947-70E740481C1C}">
                          <a14:useLocalDpi xmlns:a14="http://schemas.microsoft.com/office/drawing/2010/main" val="0"/>
                        </a:ext>
                      </a:extLst>
                    </a:blip>
                    <a:stretch>
                      <a:fillRect/>
                    </a:stretch>
                  </pic:blipFill>
                  <pic:spPr>
                    <a:xfrm>
                      <a:off x="0" y="0"/>
                      <a:ext cx="5972810" cy="1229360"/>
                    </a:xfrm>
                    <a:prstGeom prst="rect">
                      <a:avLst/>
                    </a:prstGeom>
                  </pic:spPr>
                </pic:pic>
              </a:graphicData>
            </a:graphic>
          </wp:inline>
        </w:drawing>
      </w:r>
    </w:p>
    <w:p w14:paraId="4FF20FF7" w14:textId="6E7EDF3E" w:rsidR="00505DE5" w:rsidRDefault="00D53D43">
      <w:pPr>
        <w:pStyle w:val="Textkrper"/>
        <w:rPr>
          <w:lang w:val="de-DE"/>
        </w:rPr>
      </w:pPr>
      <w:r w:rsidRPr="00C45E3B">
        <w:rPr>
          <w:lang w:val="de-DE"/>
        </w:rPr>
        <w:t xml:space="preserve">Die Software soll keine </w:t>
      </w:r>
      <w:r w:rsidR="00C45E3B" w:rsidRPr="00C45E3B">
        <w:rPr>
          <w:lang w:val="de-DE"/>
        </w:rPr>
        <w:t>M</w:t>
      </w:r>
      <w:r w:rsidRPr="00C45E3B">
        <w:rPr>
          <w:lang w:val="de-DE"/>
        </w:rPr>
        <w:t>öglichkeit zur Zahlung der Bestellungen haben.</w:t>
      </w:r>
    </w:p>
    <w:p w14:paraId="14474A82" w14:textId="77777777" w:rsidR="00C45E3B" w:rsidRPr="00C45E3B" w:rsidRDefault="00C45E3B">
      <w:pPr>
        <w:pStyle w:val="Textkrper"/>
        <w:rPr>
          <w:lang w:val="de-DE"/>
        </w:rPr>
      </w:pPr>
    </w:p>
    <w:p w14:paraId="145B488E" w14:textId="77B9E013" w:rsidR="00505DE5" w:rsidRDefault="006D2771">
      <w:pPr>
        <w:pStyle w:val="berschrift2"/>
        <w:rPr>
          <w:lang w:val="de-DE"/>
        </w:rPr>
      </w:pPr>
      <w:bookmarkStart w:id="7" w:name="X122197777589c7ff4ce2ddbd966e276bbbbad38"/>
      <w:bookmarkEnd w:id="6"/>
      <w:r w:rsidRPr="00B85A10">
        <w:rPr>
          <w:lang w:val="de-DE"/>
        </w:rPr>
        <w:lastRenderedPageBreak/>
        <w:t>Technischer Kontext</w:t>
      </w:r>
    </w:p>
    <w:p w14:paraId="30D621F4" w14:textId="23E85715" w:rsidR="00C45E3B" w:rsidRDefault="006C4E6C" w:rsidP="00C45E3B">
      <w:pPr>
        <w:pStyle w:val="Textkrper"/>
        <w:rPr>
          <w:lang w:val="de-DE"/>
        </w:rPr>
      </w:pPr>
      <w:r>
        <w:rPr>
          <w:noProof/>
          <w:lang w:val="de-DE"/>
        </w:rPr>
        <w:drawing>
          <wp:inline distT="0" distB="0" distL="0" distR="0" wp14:anchorId="1CD88D7B" wp14:editId="1A435388">
            <wp:extent cx="5972810" cy="2253615"/>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1">
                      <a:extLst>
                        <a:ext uri="{28A0092B-C50C-407E-A947-70E740481C1C}">
                          <a14:useLocalDpi xmlns:a14="http://schemas.microsoft.com/office/drawing/2010/main" val="0"/>
                        </a:ext>
                      </a:extLst>
                    </a:blip>
                    <a:stretch>
                      <a:fillRect/>
                    </a:stretch>
                  </pic:blipFill>
                  <pic:spPr>
                    <a:xfrm>
                      <a:off x="0" y="0"/>
                      <a:ext cx="5972810" cy="2253615"/>
                    </a:xfrm>
                    <a:prstGeom prst="rect">
                      <a:avLst/>
                    </a:prstGeom>
                  </pic:spPr>
                </pic:pic>
              </a:graphicData>
            </a:graphic>
          </wp:inline>
        </w:drawing>
      </w:r>
    </w:p>
    <w:p w14:paraId="23618FD5" w14:textId="7B8E9D07" w:rsidR="006C4E6C" w:rsidRPr="00C45E3B" w:rsidRDefault="006C4E6C" w:rsidP="00C45E3B">
      <w:pPr>
        <w:pStyle w:val="Textkrper"/>
        <w:rPr>
          <w:lang w:val="de-DE"/>
        </w:rPr>
      </w:pPr>
      <w:r>
        <w:rPr>
          <w:lang w:val="de-DE"/>
        </w:rPr>
        <w:t xml:space="preserve">Die Schnittstellen unserer Software </w:t>
      </w:r>
      <w:r w:rsidR="00273A61">
        <w:rPr>
          <w:lang w:val="de-DE"/>
        </w:rPr>
        <w:t>beschränken sich auf die zwei APIs.</w:t>
      </w:r>
    </w:p>
    <w:p w14:paraId="4251CF69" w14:textId="10F052CF" w:rsidR="00505DE5" w:rsidRDefault="006D2771">
      <w:pPr>
        <w:pStyle w:val="berschrift1"/>
        <w:rPr>
          <w:lang w:val="de-DE"/>
        </w:rPr>
      </w:pPr>
      <w:bookmarkStart w:id="8" w:name="section-solution-strategy"/>
      <w:bookmarkEnd w:id="5"/>
      <w:bookmarkEnd w:id="7"/>
      <w:r w:rsidRPr="00B85A10">
        <w:rPr>
          <w:lang w:val="de-DE"/>
        </w:rPr>
        <w:t>Lösungsstrategie</w:t>
      </w:r>
    </w:p>
    <w:p w14:paraId="6EA57C27" w14:textId="656590BF" w:rsidR="00C45E3B" w:rsidRPr="00C45E3B" w:rsidRDefault="00C45E3B" w:rsidP="00C45E3B">
      <w:pPr>
        <w:pStyle w:val="Textkrper"/>
        <w:rPr>
          <w:b/>
          <w:bCs/>
          <w:lang w:val="de-DE"/>
        </w:rPr>
      </w:pPr>
      <w:proofErr w:type="spellStart"/>
      <w:r w:rsidRPr="00C45E3B">
        <w:rPr>
          <w:b/>
          <w:bCs/>
          <w:lang w:val="de-DE"/>
        </w:rPr>
        <w:t>Deployment</w:t>
      </w:r>
      <w:proofErr w:type="spellEnd"/>
      <w:r w:rsidRPr="00C45E3B">
        <w:rPr>
          <w:b/>
          <w:bCs/>
          <w:lang w:val="de-DE"/>
        </w:rPr>
        <w:t>:</w:t>
      </w:r>
    </w:p>
    <w:p w14:paraId="5D5D4199" w14:textId="055A485E" w:rsidR="00C45E3B" w:rsidRDefault="00C45E3B" w:rsidP="00C45E3B">
      <w:pPr>
        <w:pStyle w:val="Textkrper"/>
        <w:rPr>
          <w:lang w:val="de-DE"/>
        </w:rPr>
      </w:pPr>
      <w:r>
        <w:rPr>
          <w:noProof/>
          <w:lang w:val="de-DE"/>
        </w:rPr>
        <w:lastRenderedPageBreak/>
        <w:drawing>
          <wp:inline distT="0" distB="0" distL="0" distR="0" wp14:anchorId="3ACB93A6" wp14:editId="6FC18BC1">
            <wp:extent cx="5972810" cy="4814570"/>
            <wp:effectExtent l="0" t="0" r="889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2">
                      <a:extLst>
                        <a:ext uri="{28A0092B-C50C-407E-A947-70E740481C1C}">
                          <a14:useLocalDpi xmlns:a14="http://schemas.microsoft.com/office/drawing/2010/main" val="0"/>
                        </a:ext>
                      </a:extLst>
                    </a:blip>
                    <a:stretch>
                      <a:fillRect/>
                    </a:stretch>
                  </pic:blipFill>
                  <pic:spPr>
                    <a:xfrm>
                      <a:off x="0" y="0"/>
                      <a:ext cx="5972810" cy="4814570"/>
                    </a:xfrm>
                    <a:prstGeom prst="rect">
                      <a:avLst/>
                    </a:prstGeom>
                  </pic:spPr>
                </pic:pic>
              </a:graphicData>
            </a:graphic>
          </wp:inline>
        </w:drawing>
      </w:r>
    </w:p>
    <w:p w14:paraId="7396DF90" w14:textId="281C03FF" w:rsidR="00C45E3B" w:rsidRPr="00C45E3B" w:rsidRDefault="00C45E3B" w:rsidP="00C45E3B">
      <w:pPr>
        <w:pStyle w:val="Textkrper"/>
        <w:rPr>
          <w:b/>
          <w:bCs/>
          <w:lang w:val="de-DE"/>
        </w:rPr>
      </w:pPr>
      <w:r w:rsidRPr="00C45E3B">
        <w:rPr>
          <w:b/>
          <w:bCs/>
          <w:lang w:val="de-DE"/>
        </w:rPr>
        <w:t>Architektur:</w:t>
      </w:r>
    </w:p>
    <w:p w14:paraId="1DD1B3ED" w14:textId="77777777" w:rsidR="00C45E3B" w:rsidRPr="00C45E3B" w:rsidRDefault="00C45E3B" w:rsidP="00C45E3B">
      <w:pPr>
        <w:pStyle w:val="Textkrper"/>
        <w:rPr>
          <w:lang w:val="de-DE"/>
        </w:rPr>
      </w:pPr>
    </w:p>
    <w:p w14:paraId="2C24510D" w14:textId="77777777" w:rsidR="00E96E9D" w:rsidRPr="00B85A10" w:rsidRDefault="00E96E9D" w:rsidP="00E96E9D">
      <w:pPr>
        <w:pStyle w:val="FirstParagraph"/>
        <w:rPr>
          <w:lang w:val="de-DE"/>
        </w:rPr>
      </w:pPr>
      <w:r>
        <w:rPr>
          <w:b/>
          <w:bCs/>
          <w:noProof/>
          <w:lang w:val="de-DE"/>
        </w:rPr>
        <w:drawing>
          <wp:inline distT="0" distB="0" distL="0" distR="0" wp14:anchorId="240B38C4" wp14:editId="5D8D78EA">
            <wp:extent cx="5761355" cy="14814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1355" cy="1481455"/>
                    </a:xfrm>
                    <a:prstGeom prst="rect">
                      <a:avLst/>
                    </a:prstGeom>
                    <a:noFill/>
                  </pic:spPr>
                </pic:pic>
              </a:graphicData>
            </a:graphic>
          </wp:inline>
        </w:drawing>
      </w:r>
    </w:p>
    <w:p w14:paraId="0846294E" w14:textId="77777777" w:rsidR="00E96E9D" w:rsidRPr="00D53D43" w:rsidRDefault="00E96E9D" w:rsidP="00E96E9D">
      <w:pPr>
        <w:rPr>
          <w:lang w:val="de-DE"/>
        </w:rPr>
      </w:pPr>
      <w:r w:rsidRPr="00D53D43">
        <w:rPr>
          <w:rStyle w:val="UnterberschiftFettZchn"/>
          <w:lang w:val="de-DE"/>
        </w:rPr>
        <w:t>Clientseite:</w:t>
      </w:r>
      <w:r w:rsidRPr="00D53D43">
        <w:rPr>
          <w:lang w:val="de-DE"/>
        </w:rPr>
        <w:t xml:space="preserve"> </w:t>
      </w:r>
    </w:p>
    <w:p w14:paraId="06AB570D" w14:textId="77777777" w:rsidR="00E96E9D" w:rsidRPr="00D53D43" w:rsidRDefault="00E96E9D" w:rsidP="00E96E9D">
      <w:pPr>
        <w:rPr>
          <w:lang w:val="de-DE"/>
        </w:rPr>
      </w:pPr>
      <w:r w:rsidRPr="00D53D43">
        <w:rPr>
          <w:lang w:val="de-DE"/>
        </w:rPr>
        <w:t>Auf dem Client werden folgende Komponenten betrieben:</w:t>
      </w:r>
    </w:p>
    <w:p w14:paraId="76374CA9" w14:textId="77777777" w:rsidR="00E96E9D" w:rsidRDefault="00E96E9D" w:rsidP="00E96E9D">
      <w:pPr>
        <w:pStyle w:val="Listenabsatz"/>
        <w:numPr>
          <w:ilvl w:val="0"/>
          <w:numId w:val="7"/>
        </w:numPr>
      </w:pPr>
      <w:r>
        <w:t>Die Weboberfläche, die dem Benutzer die Interaktion mit dem System ermöglicht.</w:t>
      </w:r>
    </w:p>
    <w:p w14:paraId="4284DF6A" w14:textId="77777777" w:rsidR="00E96E9D" w:rsidRDefault="00E96E9D" w:rsidP="00E96E9D">
      <w:pPr>
        <w:pStyle w:val="Listenabsatz"/>
        <w:numPr>
          <w:ilvl w:val="0"/>
          <w:numId w:val="7"/>
        </w:numPr>
      </w:pPr>
      <w:r>
        <w:lastRenderedPageBreak/>
        <w:t>Die Frontend-Logik, die die Benutzerinteraktion steuert. Dazu gehört die Verarbeitung von Aktionen wie das Zusammenfassen von Gerichten im Warenkorb zu einer Bestellung und deren Übermittlung als JSON an den Server. Ebenso wird die Verwaltung von Benutzereinstellungen und die Anforderung von Bestellhistorien hier abgewickelt.</w:t>
      </w:r>
    </w:p>
    <w:p w14:paraId="7E7BAE42" w14:textId="77777777" w:rsidR="00E96E9D" w:rsidRPr="00D53D43" w:rsidRDefault="00E96E9D" w:rsidP="00E96E9D">
      <w:pPr>
        <w:rPr>
          <w:lang w:val="de-DE"/>
        </w:rPr>
      </w:pPr>
      <w:r w:rsidRPr="00D53D43">
        <w:rPr>
          <w:lang w:val="de-DE"/>
        </w:rPr>
        <w:t>Die Entscheidung, die Weboberfläche und die Frontend-Logik auf dem Client zu betreiben, bietet den Benutzern eine reaktionsschnelle und benutzerfreundliche Benutzererfahrung.</w:t>
      </w:r>
    </w:p>
    <w:p w14:paraId="69D9287D" w14:textId="77777777" w:rsidR="00E96E9D" w:rsidRPr="00D53D43" w:rsidRDefault="00E96E9D" w:rsidP="00E96E9D">
      <w:pPr>
        <w:rPr>
          <w:lang w:val="de-DE"/>
        </w:rPr>
      </w:pPr>
      <w:r w:rsidRPr="00D53D43">
        <w:rPr>
          <w:rStyle w:val="UnterberschiftFettZchn"/>
          <w:lang w:val="de-DE"/>
        </w:rPr>
        <w:t>Serverseite:</w:t>
      </w:r>
      <w:r w:rsidRPr="00D53D43">
        <w:rPr>
          <w:lang w:val="de-DE"/>
        </w:rPr>
        <w:t xml:space="preserve"> </w:t>
      </w:r>
    </w:p>
    <w:p w14:paraId="4AF32FD5" w14:textId="77777777" w:rsidR="00E96E9D" w:rsidRPr="00D53D43" w:rsidRDefault="00E96E9D" w:rsidP="00E96E9D">
      <w:pPr>
        <w:rPr>
          <w:lang w:val="de-DE"/>
        </w:rPr>
      </w:pPr>
      <w:r w:rsidRPr="00D53D43">
        <w:rPr>
          <w:lang w:val="de-DE"/>
        </w:rPr>
        <w:t>Die Serverkomponenten sind in Docker-Containern organisiert, um eine einfache Austauschbarkeit und Bereitstellung zu gewährleisten. Dies ermöglicht die Ausführung der Container auf verschiedenen Arten von Servern. Außerdem erleichtert es dem Entwicklerteam die agile Entwicklung der Anwendung.</w:t>
      </w:r>
    </w:p>
    <w:p w14:paraId="6E7ED1D9" w14:textId="77777777" w:rsidR="00E96E9D" w:rsidRPr="00D53D43" w:rsidRDefault="00E96E9D" w:rsidP="00E96E9D">
      <w:pPr>
        <w:rPr>
          <w:lang w:val="de-DE"/>
        </w:rPr>
      </w:pPr>
      <w:r w:rsidRPr="00D53D43">
        <w:rPr>
          <w:lang w:val="de-DE"/>
        </w:rPr>
        <w:t xml:space="preserve">Kommunikation zwischen Containern: Die genaue Kommunikationsstrategie zwischen den Containern wird noch definiert. Eine potenzielle Technologie zur Verwaltung des Container-Netzwerks und zur Kontrolle der Container ist Docker </w:t>
      </w:r>
      <w:proofErr w:type="spellStart"/>
      <w:r w:rsidRPr="00D53D43">
        <w:rPr>
          <w:lang w:val="de-DE"/>
        </w:rPr>
        <w:t>Compose</w:t>
      </w:r>
      <w:proofErr w:type="spellEnd"/>
      <w:r w:rsidRPr="00D53D43">
        <w:rPr>
          <w:lang w:val="de-DE"/>
        </w:rPr>
        <w:t>. Hiermit können Container orchestriert und verwaltet werden.</w:t>
      </w:r>
    </w:p>
    <w:p w14:paraId="12455903" w14:textId="77777777" w:rsidR="00E96E9D" w:rsidRPr="00D53D43" w:rsidRDefault="00E96E9D" w:rsidP="00E96E9D">
      <w:pPr>
        <w:rPr>
          <w:lang w:val="de-DE"/>
        </w:rPr>
      </w:pPr>
      <w:r w:rsidRPr="00D53D43">
        <w:rPr>
          <w:lang w:val="de-DE"/>
        </w:rPr>
        <w:t>Serveranwendungen: Auf dem Server laufen folgende Anwendungen in separaten Containern:</w:t>
      </w:r>
    </w:p>
    <w:p w14:paraId="09748037" w14:textId="77777777" w:rsidR="00E96E9D" w:rsidRDefault="00E96E9D" w:rsidP="00E96E9D">
      <w:pPr>
        <w:pStyle w:val="Listenabsatz"/>
        <w:numPr>
          <w:ilvl w:val="0"/>
          <w:numId w:val="8"/>
        </w:numPr>
      </w:pPr>
      <w:r>
        <w:t>Datenbank-Container: Enthält die PostgreSQL-Datenbank und ihre Daten.</w:t>
      </w:r>
    </w:p>
    <w:p w14:paraId="55677354" w14:textId="77777777" w:rsidR="00E96E9D" w:rsidRDefault="00E96E9D" w:rsidP="00E96E9D">
      <w:pPr>
        <w:pStyle w:val="Listenabsatz"/>
        <w:numPr>
          <w:ilvl w:val="0"/>
          <w:numId w:val="8"/>
        </w:numPr>
      </w:pPr>
      <w:r>
        <w:t>Backend-Logik-Container: Hier befindet sich die gesamte Backend-Logik, die für die Verarbeitung von Anfragen vom Client und die Bereitstellung von Daten zuständig ist.</w:t>
      </w:r>
    </w:p>
    <w:p w14:paraId="7CC043F0" w14:textId="77777777" w:rsidR="00E96E9D" w:rsidRDefault="00E96E9D" w:rsidP="00E96E9D">
      <w:pPr>
        <w:pStyle w:val="Listenabsatz"/>
        <w:numPr>
          <w:ilvl w:val="0"/>
          <w:numId w:val="8"/>
        </w:numPr>
        <w:rPr>
          <w:rStyle w:val="UnterberschiftFettZchn"/>
          <w:rFonts w:eastAsiaTheme="minorHAnsi" w:cstheme="minorBidi"/>
          <w:b w:val="0"/>
          <w:color w:val="auto"/>
          <w:sz w:val="24"/>
          <w:szCs w:val="22"/>
          <w:u w:val="none"/>
        </w:rPr>
      </w:pPr>
      <w:r>
        <w:t xml:space="preserve">Webserver-Frontend-Container: Ein Container, der einen Webserver ausführt auf welchem Angular gehostet wird. Dies ist typischerweise ein </w:t>
      </w:r>
      <w:proofErr w:type="spellStart"/>
      <w:r>
        <w:t>Nginx</w:t>
      </w:r>
      <w:proofErr w:type="spellEnd"/>
      <w:r>
        <w:t>, Node.js oder Apache-Server. Der Webbrowser des Clients erstellt beim Zugriff dann eine HTTP-Anfrage an diesen Webserver, um die Ressource (HTML-Datei, CSS-Datei, JavaScript-Datei usw.) anzufordern, die für die angezeigte Webseite benötigt wird. Der Webserver soll dann dem Client die angeforderten Ressourcen bereitstellen. Der Webbrowser des Clients empfängt die HTTP-Antwort des Servers und rendert den Inhalt entsprechend.</w:t>
      </w:r>
    </w:p>
    <w:p w14:paraId="76FB5A00" w14:textId="77777777" w:rsidR="00E96E9D" w:rsidRPr="00D53D43" w:rsidRDefault="00E96E9D" w:rsidP="00E96E9D">
      <w:pPr>
        <w:rPr>
          <w:rStyle w:val="UnterberschiftFettZchn"/>
          <w:lang w:val="de-DE"/>
        </w:rPr>
      </w:pPr>
    </w:p>
    <w:p w14:paraId="23B8B01B" w14:textId="77777777" w:rsidR="00E96E9D" w:rsidRPr="00D53D43" w:rsidRDefault="00E96E9D" w:rsidP="00E96E9D">
      <w:pPr>
        <w:rPr>
          <w:szCs w:val="22"/>
          <w:lang w:val="de-DE"/>
        </w:rPr>
      </w:pPr>
      <w:r w:rsidRPr="00D53D43">
        <w:rPr>
          <w:rStyle w:val="UnterberschiftFettZchn"/>
          <w:lang w:val="de-DE"/>
        </w:rPr>
        <w:t>REST-API:</w:t>
      </w:r>
      <w:r w:rsidRPr="00D53D43">
        <w:rPr>
          <w:lang w:val="de-DE"/>
        </w:rPr>
        <w:t xml:space="preserve"> </w:t>
      </w:r>
    </w:p>
    <w:p w14:paraId="7F48CA41" w14:textId="77777777" w:rsidR="00E96E9D" w:rsidRPr="00D53D43" w:rsidRDefault="00E96E9D" w:rsidP="00E96E9D">
      <w:pPr>
        <w:rPr>
          <w:lang w:val="de-DE"/>
        </w:rPr>
      </w:pPr>
      <w:r w:rsidRPr="00D53D43">
        <w:rPr>
          <w:lang w:val="de-DE"/>
        </w:rPr>
        <w:lastRenderedPageBreak/>
        <w:t xml:space="preserve">Die Kommunikation zwischen Client und Server erfolgt über eine REST-API. </w:t>
      </w:r>
    </w:p>
    <w:p w14:paraId="268426A3" w14:textId="77777777" w:rsidR="00E96E9D" w:rsidRPr="00D53D43" w:rsidRDefault="00E96E9D" w:rsidP="00E96E9D">
      <w:pPr>
        <w:rPr>
          <w:lang w:val="de-DE"/>
        </w:rPr>
      </w:pPr>
      <w:r w:rsidRPr="00D53D43">
        <w:rPr>
          <w:lang w:val="de-DE"/>
        </w:rPr>
        <w:t xml:space="preserve">Die REST-API wurde gewählt, da sie eine einfache, plattformunabhängige und skalierbare Möglichkeit bietet, Daten zwischen Client und Server auszutauschen. Durch die Verwendung von standardisierten HTTP-Methoden. Die REST-API ermöglicht es dem Client, mit dem Server zu kommunizieren, Anfragen zu senden und Daten zu empfangen. </w:t>
      </w:r>
    </w:p>
    <w:p w14:paraId="10230FDD" w14:textId="650FEBBB" w:rsidR="00E96E9D" w:rsidRPr="00E96E9D" w:rsidRDefault="00E96E9D" w:rsidP="00E96E9D">
      <w:pPr>
        <w:rPr>
          <w:lang w:val="de-DE"/>
        </w:rPr>
      </w:pPr>
      <w:r w:rsidRPr="00D53D43">
        <w:rPr>
          <w:lang w:val="de-DE"/>
        </w:rPr>
        <w:t>Zum Austausch von Daten wie Bestellungen oder Zusammenfassung soll das Datenaustauschformat JSON verwendet werden. Durch die Verwendung von JSON als Datenaustauschformat wird eine effiziente Übertragung von Informationen ermöglicht, was zu einer verbesserten Leistung und Interoperabilität führt.</w:t>
      </w:r>
    </w:p>
    <w:p w14:paraId="055DD96E" w14:textId="7A3798C7" w:rsidR="00E96E9D" w:rsidRPr="00E96E9D" w:rsidRDefault="00E96E9D" w:rsidP="00E96E9D">
      <w:pPr>
        <w:pStyle w:val="Textkrper"/>
        <w:rPr>
          <w:b/>
          <w:bCs/>
          <w:lang w:val="de-DE"/>
        </w:rPr>
      </w:pPr>
      <w:r w:rsidRPr="00E96E9D">
        <w:rPr>
          <w:b/>
          <w:bCs/>
          <w:lang w:val="de-DE"/>
        </w:rPr>
        <w:t>Datenbank (</w:t>
      </w:r>
      <w:proofErr w:type="spellStart"/>
      <w:r w:rsidRPr="00E96E9D">
        <w:rPr>
          <w:b/>
          <w:bCs/>
          <w:lang w:val="de-DE"/>
        </w:rPr>
        <w:t>MariaDB</w:t>
      </w:r>
      <w:proofErr w:type="spellEnd"/>
      <w:r w:rsidRPr="00E96E9D">
        <w:rPr>
          <w:b/>
          <w:bCs/>
          <w:lang w:val="de-DE"/>
        </w:rPr>
        <w:t xml:space="preserve"> / PostgreSQL / MySQL):</w:t>
      </w:r>
    </w:p>
    <w:p w14:paraId="1FD122EE" w14:textId="77777777" w:rsidR="00E96E9D" w:rsidRPr="00E96E9D" w:rsidRDefault="00E96E9D" w:rsidP="00E96E9D">
      <w:pPr>
        <w:rPr>
          <w:lang w:val="de-DE"/>
        </w:rPr>
      </w:pPr>
      <w:r w:rsidRPr="00E96E9D">
        <w:rPr>
          <w:lang w:val="de-DE"/>
        </w:rPr>
        <w:t xml:space="preserve">Alle drei Datenbanken sind Industrie Standard und werden da auch benutzt. Im gesamten sind alle drei Relationale Datenbanken von der Funktionalität sehr ähnlich. Kurz gesagt mit jeder dieser drei Datenbanksystemen könnte unser Projekt gut umgesetzt werden. Wir haben uns jedoch für PostgreSQL entscheiden, da es schon Vorerfahrung im Team gibt, es gute Open-Source Lizenzen und eine Community hat. Falls das Projekt mal weiterentwickelt </w:t>
      </w:r>
      <w:proofErr w:type="gramStart"/>
      <w:r w:rsidRPr="00E96E9D">
        <w:rPr>
          <w:lang w:val="de-DE"/>
        </w:rPr>
        <w:t>wird</w:t>
      </w:r>
      <w:proofErr w:type="gramEnd"/>
      <w:r w:rsidRPr="00E96E9D">
        <w:rPr>
          <w:lang w:val="de-DE"/>
        </w:rPr>
        <w:t xml:space="preserve"> bietet PostgreSQL noch viele weitere Komplexe Funktionalitäten. </w:t>
      </w:r>
    </w:p>
    <w:p w14:paraId="04485916" w14:textId="6AF5C5B9" w:rsidR="00E96E9D" w:rsidRPr="00E96E9D" w:rsidRDefault="00E96E9D" w:rsidP="00E96E9D">
      <w:pPr>
        <w:pStyle w:val="Textkrper"/>
        <w:rPr>
          <w:b/>
          <w:bCs/>
          <w:lang w:val="de-DE"/>
        </w:rPr>
      </w:pPr>
      <w:r w:rsidRPr="00E96E9D">
        <w:rPr>
          <w:b/>
          <w:bCs/>
          <w:lang w:val="de-DE"/>
        </w:rPr>
        <w:t>Backend (</w:t>
      </w:r>
      <w:proofErr w:type="spellStart"/>
      <w:r w:rsidRPr="00E96E9D">
        <w:rPr>
          <w:b/>
          <w:bCs/>
          <w:lang w:val="de-DE"/>
        </w:rPr>
        <w:t>Flask</w:t>
      </w:r>
      <w:proofErr w:type="spellEnd"/>
      <w:r w:rsidRPr="00E96E9D">
        <w:rPr>
          <w:b/>
          <w:bCs/>
          <w:lang w:val="de-DE"/>
        </w:rPr>
        <w:t>, Django):</w:t>
      </w:r>
    </w:p>
    <w:p w14:paraId="44D7243B" w14:textId="77777777" w:rsidR="00E96E9D" w:rsidRPr="00E96E9D" w:rsidRDefault="00E96E9D" w:rsidP="00E96E9D">
      <w:pPr>
        <w:rPr>
          <w:lang w:val="de-DE"/>
        </w:rPr>
      </w:pPr>
      <w:r w:rsidRPr="00E96E9D">
        <w:rPr>
          <w:lang w:val="de-DE"/>
        </w:rPr>
        <w:t xml:space="preserve">Beide Frameworks bringen ihre Vor- und Nachteile. Es ist jedoch nicht klar, ob die Vorteile von Django mit diesem Projekt vollkommen ausgenutzt werden können. Die Anfängerfreundliche Entwicklung mit </w:t>
      </w:r>
      <w:proofErr w:type="spellStart"/>
      <w:r w:rsidRPr="00E96E9D">
        <w:rPr>
          <w:lang w:val="de-DE"/>
        </w:rPr>
        <w:t>Flask</w:t>
      </w:r>
      <w:proofErr w:type="spellEnd"/>
      <w:r w:rsidRPr="00E96E9D">
        <w:rPr>
          <w:lang w:val="de-DE"/>
        </w:rPr>
        <w:t xml:space="preserve"> ist allerdings ein sehr großer Vorteil, da nicht alle Mitglieder des Teams Vorerfahrungen mit Python haben. </w:t>
      </w:r>
      <w:r w:rsidRPr="00E96E9D">
        <w:rPr>
          <w:lang w:val="de-DE"/>
        </w:rPr>
        <w:br/>
        <w:t xml:space="preserve">Somit ist unser Framework für das Backend </w:t>
      </w:r>
      <w:proofErr w:type="spellStart"/>
      <w:r w:rsidRPr="00E96E9D">
        <w:rPr>
          <w:lang w:val="de-DE"/>
        </w:rPr>
        <w:t>Flask</w:t>
      </w:r>
      <w:proofErr w:type="spellEnd"/>
      <w:r w:rsidRPr="00E96E9D">
        <w:rPr>
          <w:lang w:val="de-DE"/>
        </w:rPr>
        <w:t>.</w:t>
      </w:r>
    </w:p>
    <w:p w14:paraId="71AF3786" w14:textId="2713E4D2" w:rsidR="00E96E9D" w:rsidRDefault="00E96E9D" w:rsidP="00E96E9D">
      <w:pPr>
        <w:pStyle w:val="Textkrper"/>
        <w:rPr>
          <w:b/>
          <w:bCs/>
        </w:rPr>
      </w:pPr>
      <w:proofErr w:type="spellStart"/>
      <w:r w:rsidRPr="00E96E9D">
        <w:rPr>
          <w:b/>
          <w:bCs/>
        </w:rPr>
        <w:t>FrontEnd</w:t>
      </w:r>
      <w:proofErr w:type="spellEnd"/>
      <w:r w:rsidRPr="00E96E9D">
        <w:rPr>
          <w:b/>
          <w:bCs/>
        </w:rPr>
        <w:t xml:space="preserve"> (React.js, Vue.js, Angular):</w:t>
      </w:r>
    </w:p>
    <w:p w14:paraId="0A4DE2C5" w14:textId="77777777" w:rsidR="00E96E9D" w:rsidRDefault="00E96E9D" w:rsidP="00E96E9D">
      <w:r w:rsidRPr="267BD888">
        <w:rPr>
          <w:rFonts w:ascii="Calibri" w:eastAsia="Calibri" w:hAnsi="Calibri" w:cs="Calibri"/>
          <w:sz w:val="22"/>
          <w:szCs w:val="22"/>
          <w:lang w:val="de-DE"/>
        </w:rPr>
        <w:t xml:space="preserve">Letztendlich hat sich die Auswahl durch die bisherigen Erfahrungen des Entwicklers für </w:t>
      </w:r>
      <w:r w:rsidRPr="00E96E9D">
        <w:rPr>
          <w:rFonts w:ascii="Calibri" w:eastAsia="Calibri" w:hAnsi="Calibri" w:cs="Calibri"/>
          <w:lang w:val="de-DE"/>
        </w:rPr>
        <w:t>d</w:t>
      </w:r>
      <w:r w:rsidRPr="267BD888">
        <w:rPr>
          <w:rFonts w:ascii="Calibri" w:eastAsia="Calibri" w:hAnsi="Calibri" w:cs="Calibri"/>
          <w:sz w:val="22"/>
          <w:szCs w:val="22"/>
          <w:lang w:val="de-DE"/>
        </w:rPr>
        <w:t xml:space="preserve">ie Kombination aus Angular und </w:t>
      </w:r>
      <w:proofErr w:type="spellStart"/>
      <w:r w:rsidRPr="267BD888">
        <w:rPr>
          <w:rFonts w:ascii="Calibri" w:eastAsia="Calibri" w:hAnsi="Calibri" w:cs="Calibri"/>
          <w:sz w:val="22"/>
          <w:szCs w:val="22"/>
          <w:lang w:val="de-DE"/>
        </w:rPr>
        <w:t>Flask</w:t>
      </w:r>
      <w:proofErr w:type="spellEnd"/>
      <w:r w:rsidRPr="267BD888">
        <w:rPr>
          <w:rFonts w:ascii="Calibri" w:eastAsia="Calibri" w:hAnsi="Calibri" w:cs="Calibri"/>
          <w:sz w:val="22"/>
          <w:szCs w:val="22"/>
          <w:lang w:val="de-DE"/>
        </w:rPr>
        <w:t xml:space="preserve"> entschieden. Dies bietet eine leistungsstarke Lösung für die Entwicklung moderner Webanwendungen. Durch die Integration dieser beiden Frameworks können Entwickler eine klar strukturierte, skalierbare und performante Anwendung entwickeln. Fortführend wird auch eine klare Trennung zwischen Front- und Backend, durch eine Anbindung Angular durch eine </w:t>
      </w:r>
      <w:proofErr w:type="spellStart"/>
      <w:r w:rsidRPr="267BD888">
        <w:rPr>
          <w:rFonts w:ascii="Calibri" w:eastAsia="Calibri" w:hAnsi="Calibri" w:cs="Calibri"/>
          <w:sz w:val="22"/>
          <w:szCs w:val="22"/>
          <w:lang w:val="de-DE"/>
        </w:rPr>
        <w:t>Restful</w:t>
      </w:r>
      <w:proofErr w:type="spellEnd"/>
      <w:r w:rsidRPr="267BD888">
        <w:rPr>
          <w:rFonts w:ascii="Calibri" w:eastAsia="Calibri" w:hAnsi="Calibri" w:cs="Calibri"/>
          <w:sz w:val="22"/>
          <w:szCs w:val="22"/>
          <w:lang w:val="de-DE"/>
        </w:rPr>
        <w:t xml:space="preserve"> API von </w:t>
      </w:r>
      <w:proofErr w:type="spellStart"/>
      <w:r w:rsidRPr="267BD888">
        <w:rPr>
          <w:rFonts w:ascii="Calibri" w:eastAsia="Calibri" w:hAnsi="Calibri" w:cs="Calibri"/>
          <w:sz w:val="22"/>
          <w:szCs w:val="22"/>
          <w:lang w:val="de-DE"/>
        </w:rPr>
        <w:t>Flask</w:t>
      </w:r>
      <w:proofErr w:type="spellEnd"/>
      <w:r w:rsidRPr="267BD888">
        <w:rPr>
          <w:rFonts w:ascii="Calibri" w:eastAsia="Calibri" w:hAnsi="Calibri" w:cs="Calibri"/>
          <w:sz w:val="22"/>
          <w:szCs w:val="22"/>
          <w:lang w:val="de-DE"/>
        </w:rPr>
        <w:t xml:space="preserve">, sichergestellt. Dahingehend werden Skalierbarkeit und Wartbarkeit der Anwendung weiter unterstützt. </w:t>
      </w:r>
    </w:p>
    <w:p w14:paraId="413E1B30" w14:textId="77777777" w:rsidR="00E96E9D" w:rsidRPr="00E96E9D" w:rsidRDefault="00E96E9D" w:rsidP="00E96E9D">
      <w:pPr>
        <w:pStyle w:val="Textkrper"/>
        <w:rPr>
          <w:b/>
          <w:bCs/>
        </w:rPr>
      </w:pPr>
    </w:p>
    <w:p w14:paraId="578ECD2E" w14:textId="77777777" w:rsidR="00505DE5" w:rsidRPr="00B85A10" w:rsidRDefault="006D2771">
      <w:pPr>
        <w:pStyle w:val="berschrift1"/>
        <w:rPr>
          <w:lang w:val="de-DE"/>
        </w:rPr>
      </w:pPr>
      <w:bookmarkStart w:id="9" w:name="section-building-block-view"/>
      <w:bookmarkEnd w:id="8"/>
      <w:r w:rsidRPr="00B85A10">
        <w:rPr>
          <w:lang w:val="de-DE"/>
        </w:rPr>
        <w:t>Bausteinsicht</w:t>
      </w:r>
    </w:p>
    <w:p w14:paraId="1C6235FB" w14:textId="77777777" w:rsidR="00505DE5" w:rsidRPr="00B85A10" w:rsidRDefault="006D2771">
      <w:pPr>
        <w:pStyle w:val="berschrift2"/>
        <w:rPr>
          <w:lang w:val="de-DE"/>
        </w:rPr>
      </w:pPr>
      <w:bookmarkStart w:id="10" w:name="X5e167288a0c21296dcc8d1936f6d7d1ef5759ba"/>
      <w:r w:rsidRPr="00B85A10">
        <w:rPr>
          <w:lang w:val="de-DE"/>
        </w:rPr>
        <w:t>Whitebox Gesamtsystem</w:t>
      </w:r>
    </w:p>
    <w:p w14:paraId="7EBD909B" w14:textId="77777777" w:rsidR="00505DE5" w:rsidRPr="00B85A10" w:rsidRDefault="006D2771">
      <w:pPr>
        <w:pStyle w:val="FirstParagraph"/>
        <w:rPr>
          <w:lang w:val="de-DE"/>
        </w:rPr>
      </w:pPr>
      <w:r w:rsidRPr="00B85A10">
        <w:rPr>
          <w:b/>
          <w:bCs/>
          <w:i/>
          <w:iCs/>
          <w:lang w:val="de-DE"/>
        </w:rPr>
        <w:t>&lt;Übersichtsdiagramm&gt;</w:t>
      </w:r>
    </w:p>
    <w:p w14:paraId="496193E0" w14:textId="77777777" w:rsidR="00505DE5" w:rsidRPr="00B85A10" w:rsidRDefault="006D2771">
      <w:pPr>
        <w:pStyle w:val="DefinitionTerm"/>
        <w:rPr>
          <w:lang w:val="de-DE"/>
        </w:rPr>
      </w:pPr>
      <w:r w:rsidRPr="00B85A10">
        <w:rPr>
          <w:lang w:val="de-DE"/>
        </w:rPr>
        <w:t>Begründung</w:t>
      </w:r>
    </w:p>
    <w:p w14:paraId="3F72E519" w14:textId="77777777" w:rsidR="00505DE5" w:rsidRPr="00B85A10" w:rsidRDefault="006D2771">
      <w:pPr>
        <w:pStyle w:val="Definition"/>
        <w:rPr>
          <w:lang w:val="de-DE"/>
        </w:rPr>
      </w:pPr>
      <w:r w:rsidRPr="00B85A10">
        <w:rPr>
          <w:i/>
          <w:iCs/>
          <w:lang w:val="de-DE"/>
        </w:rPr>
        <w:t>&lt;Erläuternder Text&gt;</w:t>
      </w:r>
    </w:p>
    <w:p w14:paraId="35CBB910" w14:textId="77777777" w:rsidR="00505DE5" w:rsidRPr="00B85A10" w:rsidRDefault="006D2771">
      <w:pPr>
        <w:pStyle w:val="DefinitionTerm"/>
        <w:rPr>
          <w:lang w:val="de-DE"/>
        </w:rPr>
      </w:pPr>
      <w:r w:rsidRPr="00B85A10">
        <w:rPr>
          <w:lang w:val="de-DE"/>
        </w:rPr>
        <w:lastRenderedPageBreak/>
        <w:t>Enthaltene Bausteine</w:t>
      </w:r>
    </w:p>
    <w:p w14:paraId="63877181" w14:textId="77777777" w:rsidR="00505DE5" w:rsidRPr="00B85A10" w:rsidRDefault="006D2771">
      <w:pPr>
        <w:pStyle w:val="Definition"/>
        <w:rPr>
          <w:lang w:val="de-DE"/>
        </w:rPr>
      </w:pPr>
      <w:r w:rsidRPr="00B85A10">
        <w:rPr>
          <w:i/>
          <w:iCs/>
          <w:lang w:val="de-DE"/>
        </w:rPr>
        <w:t>&lt;Beschreibung der enthaltenen Bausteine (</w:t>
      </w:r>
      <w:proofErr w:type="spellStart"/>
      <w:r w:rsidRPr="00B85A10">
        <w:rPr>
          <w:i/>
          <w:iCs/>
          <w:lang w:val="de-DE"/>
        </w:rPr>
        <w:t>Blackboxen</w:t>
      </w:r>
      <w:proofErr w:type="spellEnd"/>
      <w:r w:rsidRPr="00B85A10">
        <w:rPr>
          <w:i/>
          <w:iCs/>
          <w:lang w:val="de-DE"/>
        </w:rPr>
        <w:t>)&gt;</w:t>
      </w:r>
    </w:p>
    <w:p w14:paraId="5E1A41C5" w14:textId="77777777" w:rsidR="00505DE5" w:rsidRPr="00B85A10" w:rsidRDefault="006D2771">
      <w:pPr>
        <w:pStyle w:val="DefinitionTerm"/>
        <w:rPr>
          <w:lang w:val="de-DE"/>
        </w:rPr>
      </w:pPr>
      <w:r w:rsidRPr="00B85A10">
        <w:rPr>
          <w:lang w:val="de-DE"/>
        </w:rPr>
        <w:t>Wichtige Schnittstellen</w:t>
      </w:r>
    </w:p>
    <w:p w14:paraId="305A0F97" w14:textId="77777777" w:rsidR="00505DE5" w:rsidRPr="00B85A10" w:rsidRDefault="006D2771">
      <w:pPr>
        <w:pStyle w:val="Definition"/>
        <w:rPr>
          <w:lang w:val="de-DE"/>
        </w:rPr>
      </w:pPr>
      <w:r w:rsidRPr="00B85A10">
        <w:rPr>
          <w:i/>
          <w:iCs/>
          <w:lang w:val="de-DE"/>
        </w:rPr>
        <w:t>&lt;Beschreibung wichtiger Schnittstellen&gt;</w:t>
      </w:r>
    </w:p>
    <w:p w14:paraId="0A14D259" w14:textId="77777777" w:rsidR="00505DE5" w:rsidRPr="00B85A10" w:rsidRDefault="006D2771">
      <w:pPr>
        <w:pStyle w:val="berschrift3"/>
        <w:rPr>
          <w:lang w:val="de-DE"/>
        </w:rPr>
      </w:pPr>
      <w:bookmarkStart w:id="11" w:name="X8395f474885f2ae71f822b4b09a4be6fffd5269"/>
      <w:r w:rsidRPr="00B85A10">
        <w:rPr>
          <w:lang w:val="de-DE"/>
        </w:rPr>
        <w:t>&lt;Name Blackbox 1&gt;</w:t>
      </w:r>
    </w:p>
    <w:p w14:paraId="5BD6668A" w14:textId="77777777" w:rsidR="00505DE5" w:rsidRPr="00B85A10" w:rsidRDefault="006D2771">
      <w:pPr>
        <w:pStyle w:val="FirstParagraph"/>
        <w:rPr>
          <w:lang w:val="de-DE"/>
        </w:rPr>
      </w:pPr>
      <w:r w:rsidRPr="00B85A10">
        <w:rPr>
          <w:i/>
          <w:iCs/>
          <w:lang w:val="de-DE"/>
        </w:rPr>
        <w:t>&lt;Zweck/Verantwortung&gt;</w:t>
      </w:r>
    </w:p>
    <w:p w14:paraId="4B289D8A" w14:textId="77777777" w:rsidR="00505DE5" w:rsidRPr="00B85A10" w:rsidRDefault="006D2771">
      <w:pPr>
        <w:pStyle w:val="Textkrper"/>
        <w:rPr>
          <w:lang w:val="de-DE"/>
        </w:rPr>
      </w:pPr>
      <w:r w:rsidRPr="00B85A10">
        <w:rPr>
          <w:i/>
          <w:iCs/>
          <w:lang w:val="de-DE"/>
        </w:rPr>
        <w:t>&lt;Schnittstelle(n)&gt;</w:t>
      </w:r>
    </w:p>
    <w:p w14:paraId="70309610" w14:textId="77777777" w:rsidR="00505DE5" w:rsidRPr="00B85A10" w:rsidRDefault="006D2771">
      <w:pPr>
        <w:pStyle w:val="Textkrper"/>
        <w:rPr>
          <w:lang w:val="de-DE"/>
        </w:rPr>
      </w:pPr>
      <w:r w:rsidRPr="00B85A10">
        <w:rPr>
          <w:i/>
          <w:iCs/>
          <w:lang w:val="de-DE"/>
        </w:rPr>
        <w:t>&lt;(Optional) Qualitäts-/Leistungsmerkmale&gt;</w:t>
      </w:r>
    </w:p>
    <w:p w14:paraId="12F9E956" w14:textId="77777777" w:rsidR="00505DE5" w:rsidRPr="00B85A10" w:rsidRDefault="006D2771">
      <w:pPr>
        <w:pStyle w:val="Textkrper"/>
        <w:rPr>
          <w:lang w:val="de-DE"/>
        </w:rPr>
      </w:pPr>
      <w:r w:rsidRPr="00B85A10">
        <w:rPr>
          <w:i/>
          <w:iCs/>
          <w:lang w:val="de-DE"/>
        </w:rPr>
        <w:t>&lt;(Optional) Ablageort/Datei(en)&gt;</w:t>
      </w:r>
    </w:p>
    <w:p w14:paraId="18795618" w14:textId="77777777" w:rsidR="00505DE5" w:rsidRPr="00B85A10" w:rsidRDefault="006D2771">
      <w:pPr>
        <w:pStyle w:val="Textkrper"/>
        <w:rPr>
          <w:lang w:val="de-DE"/>
        </w:rPr>
      </w:pPr>
      <w:r w:rsidRPr="00B85A10">
        <w:rPr>
          <w:i/>
          <w:iCs/>
          <w:lang w:val="de-DE"/>
        </w:rPr>
        <w:t>&lt;(Optional) Erfüllte Anforderungen&gt;</w:t>
      </w:r>
    </w:p>
    <w:p w14:paraId="01E8A5FF" w14:textId="77777777" w:rsidR="00505DE5" w:rsidRPr="00B85A10" w:rsidRDefault="006D2771">
      <w:pPr>
        <w:pStyle w:val="Textkrper"/>
        <w:rPr>
          <w:lang w:val="de-DE"/>
        </w:rPr>
      </w:pPr>
      <w:r w:rsidRPr="00B85A10">
        <w:rPr>
          <w:i/>
          <w:iCs/>
          <w:lang w:val="de-DE"/>
        </w:rPr>
        <w:t>&lt;(optional) Offene Punkte/Probleme/Risiken&gt;</w:t>
      </w:r>
    </w:p>
    <w:p w14:paraId="5534E1DB" w14:textId="77777777" w:rsidR="00505DE5" w:rsidRPr="00B85A10" w:rsidRDefault="006D2771">
      <w:pPr>
        <w:pStyle w:val="berschrift3"/>
        <w:rPr>
          <w:lang w:val="de-DE"/>
        </w:rPr>
      </w:pPr>
      <w:bookmarkStart w:id="12" w:name="Xb041fe08fd6e6904063f4ed4649c012218339a1"/>
      <w:bookmarkEnd w:id="11"/>
      <w:r w:rsidRPr="00B85A10">
        <w:rPr>
          <w:lang w:val="de-DE"/>
        </w:rPr>
        <w:t>&lt;Name Blackbox 2&gt;</w:t>
      </w:r>
    </w:p>
    <w:p w14:paraId="68C96D91" w14:textId="77777777" w:rsidR="00505DE5" w:rsidRPr="00B85A10" w:rsidRDefault="006D2771">
      <w:pPr>
        <w:pStyle w:val="FirstParagraph"/>
        <w:rPr>
          <w:lang w:val="de-DE"/>
        </w:rPr>
      </w:pPr>
      <w:r w:rsidRPr="00B85A10">
        <w:rPr>
          <w:i/>
          <w:iCs/>
          <w:lang w:val="de-DE"/>
        </w:rPr>
        <w:t>&lt;Blackbox-Template&gt;</w:t>
      </w:r>
    </w:p>
    <w:p w14:paraId="127D50CF" w14:textId="77777777" w:rsidR="00505DE5" w:rsidRPr="00B85A10" w:rsidRDefault="006D2771">
      <w:pPr>
        <w:pStyle w:val="berschrift3"/>
        <w:rPr>
          <w:lang w:val="de-DE"/>
        </w:rPr>
      </w:pPr>
      <w:bookmarkStart w:id="13" w:name="Xbceb7ea8dbd2616de5f84ac6a9fd75ee547552e"/>
      <w:bookmarkEnd w:id="12"/>
      <w:r w:rsidRPr="00B85A10">
        <w:rPr>
          <w:lang w:val="de-DE"/>
        </w:rPr>
        <w:t>&lt;Name Blackbox n&gt;</w:t>
      </w:r>
    </w:p>
    <w:p w14:paraId="6C91D5B6" w14:textId="77777777" w:rsidR="00505DE5" w:rsidRPr="00B85A10" w:rsidRDefault="006D2771">
      <w:pPr>
        <w:pStyle w:val="FirstParagraph"/>
        <w:rPr>
          <w:lang w:val="de-DE"/>
        </w:rPr>
      </w:pPr>
      <w:r w:rsidRPr="00B85A10">
        <w:rPr>
          <w:i/>
          <w:iCs/>
          <w:lang w:val="de-DE"/>
        </w:rPr>
        <w:t>&lt;Blackbox-Template&gt;</w:t>
      </w:r>
    </w:p>
    <w:p w14:paraId="31C09005" w14:textId="77777777" w:rsidR="00505DE5" w:rsidRPr="00B85A10" w:rsidRDefault="006D2771">
      <w:pPr>
        <w:pStyle w:val="berschrift3"/>
        <w:rPr>
          <w:lang w:val="de-DE"/>
        </w:rPr>
      </w:pPr>
      <w:bookmarkStart w:id="14" w:name="X9aa240df1525ec6d390664619abb25e3ab6c935"/>
      <w:bookmarkEnd w:id="13"/>
      <w:r w:rsidRPr="00B85A10">
        <w:rPr>
          <w:lang w:val="de-DE"/>
        </w:rPr>
        <w:t>&lt;Name Schnittstelle 1&gt;</w:t>
      </w:r>
    </w:p>
    <w:p w14:paraId="4361CEAE" w14:textId="77777777" w:rsidR="00505DE5" w:rsidRPr="00B85A10" w:rsidRDefault="006D2771">
      <w:pPr>
        <w:pStyle w:val="FirstParagraph"/>
        <w:rPr>
          <w:lang w:val="de-DE"/>
        </w:rPr>
      </w:pPr>
      <w:r w:rsidRPr="00B85A10">
        <w:rPr>
          <w:lang w:val="de-DE"/>
        </w:rPr>
        <w:t>…</w:t>
      </w:r>
    </w:p>
    <w:p w14:paraId="1A42D243" w14:textId="77777777" w:rsidR="00505DE5" w:rsidRPr="00B85A10" w:rsidRDefault="006D2771">
      <w:pPr>
        <w:pStyle w:val="berschrift3"/>
        <w:rPr>
          <w:lang w:val="de-DE"/>
        </w:rPr>
      </w:pPr>
      <w:bookmarkStart w:id="15" w:name="Xce03f2a8173c03a497cf975a963892097a897ee"/>
      <w:bookmarkEnd w:id="14"/>
      <w:r w:rsidRPr="00B85A10">
        <w:rPr>
          <w:lang w:val="de-DE"/>
        </w:rPr>
        <w:t>&lt;Name Schnittstelle m&gt;</w:t>
      </w:r>
    </w:p>
    <w:p w14:paraId="10892125" w14:textId="77777777" w:rsidR="00505DE5" w:rsidRPr="00B85A10" w:rsidRDefault="006D2771">
      <w:pPr>
        <w:pStyle w:val="berschrift2"/>
        <w:rPr>
          <w:lang w:val="de-DE"/>
        </w:rPr>
      </w:pPr>
      <w:bookmarkStart w:id="16" w:name="X4e28e78288b972ef597af89fecfd75e3570f52b"/>
      <w:bookmarkEnd w:id="10"/>
      <w:bookmarkEnd w:id="15"/>
      <w:r w:rsidRPr="00B85A10">
        <w:rPr>
          <w:lang w:val="de-DE"/>
        </w:rPr>
        <w:t>Ebene 2</w:t>
      </w:r>
    </w:p>
    <w:p w14:paraId="77C942E2" w14:textId="77777777" w:rsidR="00505DE5" w:rsidRPr="00B85A10" w:rsidRDefault="006D2771">
      <w:pPr>
        <w:pStyle w:val="berschrift3"/>
        <w:rPr>
          <w:lang w:val="de-DE"/>
        </w:rPr>
      </w:pPr>
      <w:bookmarkStart w:id="17" w:name="X7c2c1946687f07fe636c760bad2b3d03047d5b0"/>
      <w:r w:rsidRPr="00B85A10">
        <w:rPr>
          <w:lang w:val="de-DE"/>
        </w:rPr>
        <w:t xml:space="preserve">Whitebox </w:t>
      </w:r>
      <w:r w:rsidRPr="00B85A10">
        <w:rPr>
          <w:i/>
          <w:iCs/>
          <w:lang w:val="de-DE"/>
        </w:rPr>
        <w:t>&lt;Baustein 1&gt;</w:t>
      </w:r>
    </w:p>
    <w:p w14:paraId="7F17CC03" w14:textId="77777777" w:rsidR="00505DE5" w:rsidRPr="00B85A10" w:rsidRDefault="006D2771">
      <w:pPr>
        <w:pStyle w:val="FirstParagraph"/>
        <w:rPr>
          <w:lang w:val="de-DE"/>
        </w:rPr>
      </w:pPr>
      <w:r w:rsidRPr="00B85A10">
        <w:rPr>
          <w:i/>
          <w:iCs/>
          <w:lang w:val="de-DE"/>
        </w:rPr>
        <w:t>&lt;Whitebox-Template&gt;</w:t>
      </w:r>
    </w:p>
    <w:p w14:paraId="4EFA8F4B" w14:textId="77777777" w:rsidR="00505DE5" w:rsidRPr="00B85A10" w:rsidRDefault="006D2771">
      <w:pPr>
        <w:pStyle w:val="berschrift3"/>
        <w:rPr>
          <w:lang w:val="de-DE"/>
        </w:rPr>
      </w:pPr>
      <w:bookmarkStart w:id="18" w:name="X1dd6c489aafe578183cce818e0f5ae6990adc6e"/>
      <w:bookmarkEnd w:id="17"/>
      <w:r w:rsidRPr="00B85A10">
        <w:rPr>
          <w:lang w:val="de-DE"/>
        </w:rPr>
        <w:t xml:space="preserve">Whitebox </w:t>
      </w:r>
      <w:r w:rsidRPr="00B85A10">
        <w:rPr>
          <w:i/>
          <w:iCs/>
          <w:lang w:val="de-DE"/>
        </w:rPr>
        <w:t>&lt;Baustein 2&gt;</w:t>
      </w:r>
    </w:p>
    <w:p w14:paraId="7D5801FD" w14:textId="77777777" w:rsidR="00505DE5" w:rsidRPr="00B85A10" w:rsidRDefault="006D2771">
      <w:pPr>
        <w:pStyle w:val="FirstParagraph"/>
        <w:rPr>
          <w:lang w:val="de-DE"/>
        </w:rPr>
      </w:pPr>
      <w:r w:rsidRPr="00B85A10">
        <w:rPr>
          <w:i/>
          <w:iCs/>
          <w:lang w:val="de-DE"/>
        </w:rPr>
        <w:t>&lt;Whitebox-Template&gt;</w:t>
      </w:r>
    </w:p>
    <w:p w14:paraId="34514DA2" w14:textId="77777777" w:rsidR="00505DE5" w:rsidRPr="00B85A10" w:rsidRDefault="006D2771">
      <w:pPr>
        <w:pStyle w:val="Textkrper"/>
        <w:rPr>
          <w:lang w:val="de-DE"/>
        </w:rPr>
      </w:pPr>
      <w:r w:rsidRPr="00B85A10">
        <w:rPr>
          <w:lang w:val="de-DE"/>
        </w:rPr>
        <w:t>…</w:t>
      </w:r>
    </w:p>
    <w:p w14:paraId="2E1C0A1B" w14:textId="77777777" w:rsidR="00505DE5" w:rsidRPr="00B85A10" w:rsidRDefault="006D2771">
      <w:pPr>
        <w:pStyle w:val="berschrift3"/>
        <w:rPr>
          <w:lang w:val="de-DE"/>
        </w:rPr>
      </w:pPr>
      <w:bookmarkStart w:id="19" w:name="Xb765ca2248da1e4a78de5ce81b3464c685b1243"/>
      <w:bookmarkEnd w:id="18"/>
      <w:r w:rsidRPr="00B85A10">
        <w:rPr>
          <w:lang w:val="de-DE"/>
        </w:rPr>
        <w:t xml:space="preserve">Whitebox </w:t>
      </w:r>
      <w:r w:rsidRPr="00B85A10">
        <w:rPr>
          <w:i/>
          <w:iCs/>
          <w:lang w:val="de-DE"/>
        </w:rPr>
        <w:t>&lt;Baustein m&gt;</w:t>
      </w:r>
    </w:p>
    <w:p w14:paraId="04BC87E0" w14:textId="77777777" w:rsidR="00505DE5" w:rsidRPr="00B85A10" w:rsidRDefault="006D2771">
      <w:pPr>
        <w:pStyle w:val="FirstParagraph"/>
        <w:rPr>
          <w:lang w:val="de-DE"/>
        </w:rPr>
      </w:pPr>
      <w:r w:rsidRPr="00B85A10">
        <w:rPr>
          <w:i/>
          <w:iCs/>
          <w:lang w:val="de-DE"/>
        </w:rPr>
        <w:t>&lt;Whitebox-Template&gt;</w:t>
      </w:r>
    </w:p>
    <w:p w14:paraId="4FB55C97" w14:textId="77777777" w:rsidR="00505DE5" w:rsidRPr="00B85A10" w:rsidRDefault="006D2771">
      <w:pPr>
        <w:pStyle w:val="berschrift2"/>
        <w:rPr>
          <w:lang w:val="de-DE"/>
        </w:rPr>
      </w:pPr>
      <w:bookmarkStart w:id="20" w:name="X425fe72c1062c430e590ab4d02fe03eb7be99cb"/>
      <w:bookmarkEnd w:id="16"/>
      <w:bookmarkEnd w:id="19"/>
      <w:r w:rsidRPr="00B85A10">
        <w:rPr>
          <w:lang w:val="de-DE"/>
        </w:rPr>
        <w:lastRenderedPageBreak/>
        <w:t>Ebene 3</w:t>
      </w:r>
    </w:p>
    <w:p w14:paraId="7BADD9E1" w14:textId="77777777" w:rsidR="00505DE5" w:rsidRPr="00B85A10" w:rsidRDefault="006D2771">
      <w:pPr>
        <w:pStyle w:val="berschrift3"/>
        <w:rPr>
          <w:lang w:val="de-DE"/>
        </w:rPr>
      </w:pPr>
      <w:bookmarkStart w:id="21" w:name="X9c687e538af53bf3620a35f020ebf3d71ec395b"/>
      <w:r w:rsidRPr="00B85A10">
        <w:rPr>
          <w:lang w:val="de-DE"/>
        </w:rPr>
        <w:t>Whitebox &lt;_Baustein x.1_&gt;</w:t>
      </w:r>
    </w:p>
    <w:p w14:paraId="578C8273" w14:textId="77777777" w:rsidR="00505DE5" w:rsidRPr="00B85A10" w:rsidRDefault="006D2771">
      <w:pPr>
        <w:pStyle w:val="FirstParagraph"/>
        <w:rPr>
          <w:lang w:val="de-DE"/>
        </w:rPr>
      </w:pPr>
      <w:r w:rsidRPr="00B85A10">
        <w:rPr>
          <w:i/>
          <w:iCs/>
          <w:lang w:val="de-DE"/>
        </w:rPr>
        <w:t>&lt;Whitebox-Template&gt;</w:t>
      </w:r>
    </w:p>
    <w:p w14:paraId="44755D67" w14:textId="77777777" w:rsidR="00505DE5" w:rsidRPr="00B85A10" w:rsidRDefault="006D2771">
      <w:pPr>
        <w:pStyle w:val="berschrift3"/>
        <w:rPr>
          <w:lang w:val="de-DE"/>
        </w:rPr>
      </w:pPr>
      <w:bookmarkStart w:id="22" w:name="X1d7811810cc229d42197eea0330c3da84eee759"/>
      <w:bookmarkEnd w:id="21"/>
      <w:r w:rsidRPr="00B85A10">
        <w:rPr>
          <w:lang w:val="de-DE"/>
        </w:rPr>
        <w:t xml:space="preserve">Whitebox </w:t>
      </w:r>
      <w:r w:rsidRPr="00B85A10">
        <w:rPr>
          <w:lang w:val="de-DE"/>
        </w:rPr>
        <w:t>&lt;_Baustein x.2_&gt;</w:t>
      </w:r>
    </w:p>
    <w:p w14:paraId="658D1A46" w14:textId="77777777" w:rsidR="00505DE5" w:rsidRPr="00B85A10" w:rsidRDefault="006D2771">
      <w:pPr>
        <w:pStyle w:val="FirstParagraph"/>
        <w:rPr>
          <w:lang w:val="de-DE"/>
        </w:rPr>
      </w:pPr>
      <w:r w:rsidRPr="00B85A10">
        <w:rPr>
          <w:i/>
          <w:iCs/>
          <w:lang w:val="de-DE"/>
        </w:rPr>
        <w:t>&lt;Whitebox-Template&gt;</w:t>
      </w:r>
    </w:p>
    <w:p w14:paraId="7135D1CF" w14:textId="77777777" w:rsidR="00505DE5" w:rsidRPr="00B85A10" w:rsidRDefault="006D2771">
      <w:pPr>
        <w:pStyle w:val="berschrift3"/>
        <w:rPr>
          <w:lang w:val="de-DE"/>
        </w:rPr>
      </w:pPr>
      <w:bookmarkStart w:id="23" w:name="X1426d009a9e803cab3ebad17855eb33c86109bd"/>
      <w:bookmarkEnd w:id="22"/>
      <w:r w:rsidRPr="00B85A10">
        <w:rPr>
          <w:lang w:val="de-DE"/>
        </w:rPr>
        <w:t>Whitebox &lt;_Baustein y.1_&gt;</w:t>
      </w:r>
    </w:p>
    <w:p w14:paraId="38BEDEFF" w14:textId="77777777" w:rsidR="00505DE5" w:rsidRPr="00B85A10" w:rsidRDefault="006D2771">
      <w:pPr>
        <w:pStyle w:val="FirstParagraph"/>
        <w:rPr>
          <w:lang w:val="de-DE"/>
        </w:rPr>
      </w:pPr>
      <w:r w:rsidRPr="00B85A10">
        <w:rPr>
          <w:i/>
          <w:iCs/>
          <w:lang w:val="de-DE"/>
        </w:rPr>
        <w:t>&lt;Whitebox-Template&gt;</w:t>
      </w:r>
    </w:p>
    <w:p w14:paraId="0D7DAC97" w14:textId="77777777" w:rsidR="00505DE5" w:rsidRPr="00B85A10" w:rsidRDefault="006D2771">
      <w:pPr>
        <w:pStyle w:val="berschrift1"/>
        <w:rPr>
          <w:lang w:val="de-DE"/>
        </w:rPr>
      </w:pPr>
      <w:bookmarkStart w:id="24" w:name="section-runtime-view"/>
      <w:bookmarkEnd w:id="9"/>
      <w:bookmarkEnd w:id="20"/>
      <w:bookmarkEnd w:id="23"/>
      <w:r w:rsidRPr="00B85A10">
        <w:rPr>
          <w:lang w:val="de-DE"/>
        </w:rPr>
        <w:t>Laufzeitsicht</w:t>
      </w:r>
    </w:p>
    <w:p w14:paraId="2952C911" w14:textId="77777777" w:rsidR="00505DE5" w:rsidRPr="00B85A10" w:rsidRDefault="006D2771">
      <w:pPr>
        <w:pStyle w:val="berschrift2"/>
        <w:rPr>
          <w:lang w:val="de-DE"/>
        </w:rPr>
      </w:pPr>
      <w:bookmarkStart w:id="25" w:name="X52e01976cb8bd81cdfc928260366a9d2693f2df"/>
      <w:r w:rsidRPr="00B85A10">
        <w:rPr>
          <w:i/>
          <w:iCs/>
          <w:lang w:val="de-DE"/>
        </w:rPr>
        <w:t>&lt;Bezeichnung Laufzeitszenario 1&gt;</w:t>
      </w:r>
    </w:p>
    <w:p w14:paraId="67F84B18" w14:textId="77777777" w:rsidR="00505DE5" w:rsidRPr="00B85A10" w:rsidRDefault="006D2771">
      <w:pPr>
        <w:numPr>
          <w:ilvl w:val="0"/>
          <w:numId w:val="2"/>
        </w:numPr>
        <w:rPr>
          <w:lang w:val="de-DE"/>
        </w:rPr>
      </w:pPr>
      <w:r w:rsidRPr="00B85A10">
        <w:rPr>
          <w:lang w:val="de-DE"/>
        </w:rPr>
        <w:t>&lt;hier Laufzeitdiagramm oder Ablaufbeschreibung einfügen&gt;</w:t>
      </w:r>
    </w:p>
    <w:p w14:paraId="3B65C138" w14:textId="77777777" w:rsidR="00505DE5" w:rsidRPr="00B85A10" w:rsidRDefault="006D2771">
      <w:pPr>
        <w:numPr>
          <w:ilvl w:val="0"/>
          <w:numId w:val="2"/>
        </w:numPr>
        <w:rPr>
          <w:lang w:val="de-DE"/>
        </w:rPr>
      </w:pPr>
      <w:r w:rsidRPr="00B85A10">
        <w:rPr>
          <w:lang w:val="de-DE"/>
        </w:rPr>
        <w:t>&lt;hier Besonderheiten bei dem Zusammenspiel der Bausteine in diesem Szenario erläutern&gt;</w:t>
      </w:r>
    </w:p>
    <w:p w14:paraId="49B25197" w14:textId="77777777" w:rsidR="00505DE5" w:rsidRPr="00B85A10" w:rsidRDefault="006D2771">
      <w:pPr>
        <w:pStyle w:val="berschrift2"/>
        <w:rPr>
          <w:lang w:val="de-DE"/>
        </w:rPr>
      </w:pPr>
      <w:bookmarkStart w:id="26" w:name="X4ae5b5c571db2b577743cc139fc1cd512f72cc6"/>
      <w:bookmarkEnd w:id="25"/>
      <w:r w:rsidRPr="00B85A10">
        <w:rPr>
          <w:i/>
          <w:iCs/>
          <w:lang w:val="de-DE"/>
        </w:rPr>
        <w:t>&lt;Bezeichnung Laufzeitszenario 2&gt;</w:t>
      </w:r>
    </w:p>
    <w:p w14:paraId="58F0FC4C" w14:textId="77777777" w:rsidR="00505DE5" w:rsidRPr="00B85A10" w:rsidRDefault="006D2771">
      <w:pPr>
        <w:pStyle w:val="FirstParagraph"/>
        <w:rPr>
          <w:lang w:val="de-DE"/>
        </w:rPr>
      </w:pPr>
      <w:r w:rsidRPr="00B85A10">
        <w:rPr>
          <w:lang w:val="de-DE"/>
        </w:rPr>
        <w:t>…</w:t>
      </w:r>
    </w:p>
    <w:p w14:paraId="300BE5C6" w14:textId="77777777" w:rsidR="00505DE5" w:rsidRPr="00B85A10" w:rsidRDefault="006D2771">
      <w:pPr>
        <w:pStyle w:val="berschrift2"/>
        <w:rPr>
          <w:lang w:val="de-DE"/>
        </w:rPr>
      </w:pPr>
      <w:bookmarkStart w:id="27" w:name="Xc82387836e2780988745a8c73cc2c3f9f717023"/>
      <w:bookmarkEnd w:id="26"/>
      <w:r w:rsidRPr="00B85A10">
        <w:rPr>
          <w:i/>
          <w:iCs/>
          <w:lang w:val="de-DE"/>
        </w:rPr>
        <w:t>&lt;Bezeichnung Laufzeitszenario n&gt;</w:t>
      </w:r>
    </w:p>
    <w:p w14:paraId="537AA190" w14:textId="77777777" w:rsidR="00505DE5" w:rsidRPr="00B85A10" w:rsidRDefault="006D2771">
      <w:pPr>
        <w:pStyle w:val="FirstParagraph"/>
        <w:rPr>
          <w:lang w:val="de-DE"/>
        </w:rPr>
      </w:pPr>
      <w:r w:rsidRPr="00B85A10">
        <w:rPr>
          <w:lang w:val="de-DE"/>
        </w:rPr>
        <w:t>…</w:t>
      </w:r>
    </w:p>
    <w:p w14:paraId="2294F9D7" w14:textId="77777777" w:rsidR="00505DE5" w:rsidRPr="00B85A10" w:rsidRDefault="006D2771">
      <w:pPr>
        <w:pStyle w:val="berschrift1"/>
        <w:rPr>
          <w:lang w:val="de-DE"/>
        </w:rPr>
      </w:pPr>
      <w:bookmarkStart w:id="28" w:name="section-deployment-view"/>
      <w:bookmarkEnd w:id="24"/>
      <w:bookmarkEnd w:id="27"/>
      <w:r w:rsidRPr="00B85A10">
        <w:rPr>
          <w:lang w:val="de-DE"/>
        </w:rPr>
        <w:t>Verteilungssicht</w:t>
      </w:r>
    </w:p>
    <w:p w14:paraId="48416F7E" w14:textId="77777777" w:rsidR="00505DE5" w:rsidRPr="00B85A10" w:rsidRDefault="006D2771">
      <w:pPr>
        <w:pStyle w:val="berschrift2"/>
        <w:rPr>
          <w:lang w:val="de-DE"/>
        </w:rPr>
      </w:pPr>
      <w:bookmarkStart w:id="29" w:name="X7707173214a6cfeab3000c44fbffb3a803d5d5a"/>
      <w:r w:rsidRPr="00B85A10">
        <w:rPr>
          <w:lang w:val="de-DE"/>
        </w:rPr>
        <w:t>Infrastruktur Ebene 1</w:t>
      </w:r>
    </w:p>
    <w:p w14:paraId="115F0C11" w14:textId="77777777" w:rsidR="00505DE5" w:rsidRPr="00B85A10" w:rsidRDefault="006D2771">
      <w:pPr>
        <w:pStyle w:val="FirstParagraph"/>
        <w:rPr>
          <w:lang w:val="de-DE"/>
        </w:rPr>
      </w:pPr>
      <w:r w:rsidRPr="00B85A10">
        <w:rPr>
          <w:b/>
          <w:bCs/>
          <w:i/>
          <w:iCs/>
          <w:lang w:val="de-DE"/>
        </w:rPr>
        <w:t>&lt;Übersichtsdiagramm&gt;</w:t>
      </w:r>
    </w:p>
    <w:p w14:paraId="065EB31C" w14:textId="77777777" w:rsidR="00505DE5" w:rsidRPr="00B85A10" w:rsidRDefault="006D2771">
      <w:pPr>
        <w:pStyle w:val="DefinitionTerm"/>
        <w:rPr>
          <w:lang w:val="de-DE"/>
        </w:rPr>
      </w:pPr>
      <w:r w:rsidRPr="00B85A10">
        <w:rPr>
          <w:lang w:val="de-DE"/>
        </w:rPr>
        <w:t>Begründung</w:t>
      </w:r>
    </w:p>
    <w:p w14:paraId="7A09DEDC" w14:textId="77777777" w:rsidR="00505DE5" w:rsidRPr="00B85A10" w:rsidRDefault="006D2771">
      <w:pPr>
        <w:pStyle w:val="Definition"/>
        <w:rPr>
          <w:lang w:val="de-DE"/>
        </w:rPr>
      </w:pPr>
      <w:r w:rsidRPr="00B85A10">
        <w:rPr>
          <w:i/>
          <w:iCs/>
          <w:lang w:val="de-DE"/>
        </w:rPr>
        <w:t>&lt;Erläuternder Text&gt;</w:t>
      </w:r>
    </w:p>
    <w:p w14:paraId="67B785C5" w14:textId="77777777" w:rsidR="00505DE5" w:rsidRPr="00B85A10" w:rsidRDefault="006D2771">
      <w:pPr>
        <w:pStyle w:val="DefinitionTerm"/>
        <w:rPr>
          <w:lang w:val="de-DE"/>
        </w:rPr>
      </w:pPr>
      <w:r w:rsidRPr="00B85A10">
        <w:rPr>
          <w:lang w:val="de-DE"/>
        </w:rPr>
        <w:t>Qualitäts- und/oder Leistungsmerkmale</w:t>
      </w:r>
    </w:p>
    <w:p w14:paraId="0693CD7B" w14:textId="77777777" w:rsidR="00505DE5" w:rsidRPr="00B85A10" w:rsidRDefault="006D2771">
      <w:pPr>
        <w:pStyle w:val="Definition"/>
        <w:rPr>
          <w:lang w:val="de-DE"/>
        </w:rPr>
      </w:pPr>
      <w:r w:rsidRPr="00B85A10">
        <w:rPr>
          <w:i/>
          <w:iCs/>
          <w:lang w:val="de-DE"/>
        </w:rPr>
        <w:t>&lt;Erläuternder Text&gt;</w:t>
      </w:r>
    </w:p>
    <w:p w14:paraId="6F3EA546" w14:textId="77777777" w:rsidR="00505DE5" w:rsidRPr="00B85A10" w:rsidRDefault="006D2771">
      <w:pPr>
        <w:pStyle w:val="DefinitionTerm"/>
        <w:rPr>
          <w:lang w:val="de-DE"/>
        </w:rPr>
      </w:pPr>
      <w:r w:rsidRPr="00B85A10">
        <w:rPr>
          <w:lang w:val="de-DE"/>
        </w:rPr>
        <w:t>Zuordnung von Bausteinen zu Infrastruktur</w:t>
      </w:r>
    </w:p>
    <w:p w14:paraId="5157541B" w14:textId="77777777" w:rsidR="00505DE5" w:rsidRPr="00B85A10" w:rsidRDefault="006D2771">
      <w:pPr>
        <w:pStyle w:val="Definition"/>
        <w:rPr>
          <w:lang w:val="de-DE"/>
        </w:rPr>
      </w:pPr>
      <w:r w:rsidRPr="00B85A10">
        <w:rPr>
          <w:i/>
          <w:iCs/>
          <w:lang w:val="de-DE"/>
        </w:rPr>
        <w:t>&lt;Beschreibung der Zuordnung&gt;</w:t>
      </w:r>
    </w:p>
    <w:p w14:paraId="1E427C62" w14:textId="77777777" w:rsidR="00505DE5" w:rsidRPr="00B85A10" w:rsidRDefault="006D2771">
      <w:pPr>
        <w:pStyle w:val="berschrift2"/>
        <w:rPr>
          <w:lang w:val="de-DE"/>
        </w:rPr>
      </w:pPr>
      <w:bookmarkStart w:id="30" w:name="Xff8313a15ecec4f472bfa3b76a39372d4ee39b9"/>
      <w:bookmarkEnd w:id="29"/>
      <w:r w:rsidRPr="00B85A10">
        <w:rPr>
          <w:lang w:val="de-DE"/>
        </w:rPr>
        <w:lastRenderedPageBreak/>
        <w:t>Infrastruktur Ebene 2</w:t>
      </w:r>
    </w:p>
    <w:p w14:paraId="77AA76A4" w14:textId="77777777" w:rsidR="00505DE5" w:rsidRPr="00B85A10" w:rsidRDefault="006D2771">
      <w:pPr>
        <w:pStyle w:val="berschrift3"/>
        <w:rPr>
          <w:lang w:val="de-DE"/>
        </w:rPr>
      </w:pPr>
      <w:bookmarkStart w:id="31" w:name="X804919eb5c90320785fd235f5b24f16e6022dbb"/>
      <w:r w:rsidRPr="00B85A10">
        <w:rPr>
          <w:i/>
          <w:iCs/>
          <w:lang w:val="de-DE"/>
        </w:rPr>
        <w:t>&lt;Infrastrukturelement 1&gt;</w:t>
      </w:r>
    </w:p>
    <w:p w14:paraId="619676E0" w14:textId="77777777" w:rsidR="00505DE5" w:rsidRPr="00B85A10" w:rsidRDefault="006D2771">
      <w:pPr>
        <w:pStyle w:val="FirstParagraph"/>
        <w:rPr>
          <w:lang w:val="de-DE"/>
        </w:rPr>
      </w:pPr>
      <w:r w:rsidRPr="00B85A10">
        <w:rPr>
          <w:i/>
          <w:iCs/>
          <w:lang w:val="de-DE"/>
        </w:rPr>
        <w:t>&lt;Diagramm + Erläuterungen&gt;</w:t>
      </w:r>
    </w:p>
    <w:p w14:paraId="645B4E9B" w14:textId="77777777" w:rsidR="00505DE5" w:rsidRPr="00B85A10" w:rsidRDefault="006D2771">
      <w:pPr>
        <w:pStyle w:val="berschrift3"/>
        <w:rPr>
          <w:lang w:val="de-DE"/>
        </w:rPr>
      </w:pPr>
      <w:bookmarkStart w:id="32" w:name="Xc1e32b9b45a1c470cb84169ea2b1631bbfe0051"/>
      <w:bookmarkEnd w:id="31"/>
      <w:r w:rsidRPr="00B85A10">
        <w:rPr>
          <w:i/>
          <w:iCs/>
          <w:lang w:val="de-DE"/>
        </w:rPr>
        <w:t>&lt;Infrastrukturelement 2&gt;</w:t>
      </w:r>
    </w:p>
    <w:p w14:paraId="1DE38B58" w14:textId="77777777" w:rsidR="00505DE5" w:rsidRPr="00B85A10" w:rsidRDefault="006D2771">
      <w:pPr>
        <w:pStyle w:val="FirstParagraph"/>
        <w:rPr>
          <w:lang w:val="de-DE"/>
        </w:rPr>
      </w:pPr>
      <w:r w:rsidRPr="00B85A10">
        <w:rPr>
          <w:i/>
          <w:iCs/>
          <w:lang w:val="de-DE"/>
        </w:rPr>
        <w:t>&lt;Diagramm + Erläuterungen&gt;</w:t>
      </w:r>
    </w:p>
    <w:p w14:paraId="3D656C30" w14:textId="77777777" w:rsidR="00505DE5" w:rsidRPr="00B85A10" w:rsidRDefault="006D2771">
      <w:pPr>
        <w:pStyle w:val="Textkrper"/>
        <w:rPr>
          <w:lang w:val="de-DE"/>
        </w:rPr>
      </w:pPr>
      <w:r w:rsidRPr="00B85A10">
        <w:rPr>
          <w:lang w:val="de-DE"/>
        </w:rPr>
        <w:t>…</w:t>
      </w:r>
    </w:p>
    <w:p w14:paraId="76F43045" w14:textId="77777777" w:rsidR="00505DE5" w:rsidRPr="00B85A10" w:rsidRDefault="006D2771">
      <w:pPr>
        <w:pStyle w:val="berschrift3"/>
        <w:rPr>
          <w:lang w:val="de-DE"/>
        </w:rPr>
      </w:pPr>
      <w:bookmarkStart w:id="33" w:name="X82c9f279252242e02f2d1cfd268f4ef6a8fe8f8"/>
      <w:bookmarkEnd w:id="32"/>
      <w:r w:rsidRPr="00B85A10">
        <w:rPr>
          <w:i/>
          <w:iCs/>
          <w:lang w:val="de-DE"/>
        </w:rPr>
        <w:t>&lt;Infrastrukturelement n&gt;</w:t>
      </w:r>
    </w:p>
    <w:p w14:paraId="10ECC82C" w14:textId="77777777" w:rsidR="00505DE5" w:rsidRPr="00B85A10" w:rsidRDefault="006D2771">
      <w:pPr>
        <w:pStyle w:val="FirstParagraph"/>
        <w:rPr>
          <w:lang w:val="de-DE"/>
        </w:rPr>
      </w:pPr>
      <w:r w:rsidRPr="00B85A10">
        <w:rPr>
          <w:i/>
          <w:iCs/>
          <w:lang w:val="de-DE"/>
        </w:rPr>
        <w:t>&lt;Diagramm + Erläuterungen&gt;</w:t>
      </w:r>
    </w:p>
    <w:p w14:paraId="66C7F242" w14:textId="77777777" w:rsidR="00505DE5" w:rsidRPr="00B85A10" w:rsidRDefault="006D2771">
      <w:pPr>
        <w:pStyle w:val="berschrift1"/>
        <w:rPr>
          <w:lang w:val="de-DE"/>
        </w:rPr>
      </w:pPr>
      <w:bookmarkStart w:id="34" w:name="section-concepts"/>
      <w:bookmarkEnd w:id="28"/>
      <w:bookmarkEnd w:id="30"/>
      <w:bookmarkEnd w:id="33"/>
      <w:r w:rsidRPr="00B85A10">
        <w:rPr>
          <w:lang w:val="de-DE"/>
        </w:rPr>
        <w:t>Querschnittliche Konzepte</w:t>
      </w:r>
    </w:p>
    <w:p w14:paraId="1FA5C99C" w14:textId="77777777" w:rsidR="00505DE5" w:rsidRPr="00B85A10" w:rsidRDefault="006D2771">
      <w:pPr>
        <w:pStyle w:val="berschrift2"/>
        <w:rPr>
          <w:lang w:val="de-DE"/>
        </w:rPr>
      </w:pPr>
      <w:bookmarkStart w:id="35" w:name="X7ba6ae5d291642f09cae18d2ecfbc46c933d214"/>
      <w:r w:rsidRPr="00B85A10">
        <w:rPr>
          <w:i/>
          <w:iCs/>
          <w:lang w:val="de-DE"/>
        </w:rPr>
        <w:t>&lt;Konzept 1&gt;</w:t>
      </w:r>
    </w:p>
    <w:p w14:paraId="36343446" w14:textId="77777777" w:rsidR="00505DE5" w:rsidRPr="00B85A10" w:rsidRDefault="006D2771">
      <w:pPr>
        <w:pStyle w:val="FirstParagraph"/>
        <w:rPr>
          <w:lang w:val="de-DE"/>
        </w:rPr>
      </w:pPr>
      <w:r w:rsidRPr="00B85A10">
        <w:rPr>
          <w:i/>
          <w:iCs/>
          <w:lang w:val="de-DE"/>
        </w:rPr>
        <w:t>&lt;Erklärung&gt;</w:t>
      </w:r>
    </w:p>
    <w:p w14:paraId="0BC629AA" w14:textId="77777777" w:rsidR="00505DE5" w:rsidRPr="00B85A10" w:rsidRDefault="006D2771">
      <w:pPr>
        <w:pStyle w:val="berschrift2"/>
        <w:rPr>
          <w:lang w:val="de-DE"/>
        </w:rPr>
      </w:pPr>
      <w:bookmarkStart w:id="36" w:name="X5b23c603f5346b02941c16072254397c44cafdf"/>
      <w:bookmarkEnd w:id="35"/>
      <w:r w:rsidRPr="00B85A10">
        <w:rPr>
          <w:i/>
          <w:iCs/>
          <w:lang w:val="de-DE"/>
        </w:rPr>
        <w:t>&lt;Konzept 2&gt;</w:t>
      </w:r>
    </w:p>
    <w:p w14:paraId="4C391621" w14:textId="77777777" w:rsidR="00505DE5" w:rsidRPr="00B85A10" w:rsidRDefault="006D2771">
      <w:pPr>
        <w:pStyle w:val="FirstParagraph"/>
        <w:rPr>
          <w:lang w:val="de-DE"/>
        </w:rPr>
      </w:pPr>
      <w:r w:rsidRPr="00B85A10">
        <w:rPr>
          <w:i/>
          <w:iCs/>
          <w:lang w:val="de-DE"/>
        </w:rPr>
        <w:t>&lt;Erklärung&gt;</w:t>
      </w:r>
    </w:p>
    <w:p w14:paraId="4512D2BE" w14:textId="77777777" w:rsidR="00505DE5" w:rsidRPr="00B85A10" w:rsidRDefault="006D2771">
      <w:pPr>
        <w:pStyle w:val="Textkrper"/>
        <w:rPr>
          <w:lang w:val="de-DE"/>
        </w:rPr>
      </w:pPr>
      <w:r w:rsidRPr="00B85A10">
        <w:rPr>
          <w:lang w:val="de-DE"/>
        </w:rPr>
        <w:t>…</w:t>
      </w:r>
    </w:p>
    <w:p w14:paraId="7E2BAC4B" w14:textId="77777777" w:rsidR="00505DE5" w:rsidRPr="00B85A10" w:rsidRDefault="006D2771">
      <w:pPr>
        <w:pStyle w:val="berschrift2"/>
        <w:rPr>
          <w:lang w:val="de-DE"/>
        </w:rPr>
      </w:pPr>
      <w:bookmarkStart w:id="37" w:name="X3a85ba5858978e108a67978765d59204bba1bb7"/>
      <w:bookmarkEnd w:id="36"/>
      <w:r w:rsidRPr="00B85A10">
        <w:rPr>
          <w:i/>
          <w:iCs/>
          <w:lang w:val="de-DE"/>
        </w:rPr>
        <w:t>&lt;Konzept n&gt;</w:t>
      </w:r>
    </w:p>
    <w:p w14:paraId="6C7DC150" w14:textId="77777777" w:rsidR="00505DE5" w:rsidRPr="00B85A10" w:rsidRDefault="006D2771">
      <w:pPr>
        <w:pStyle w:val="FirstParagraph"/>
        <w:rPr>
          <w:lang w:val="de-DE"/>
        </w:rPr>
      </w:pPr>
      <w:r w:rsidRPr="00B85A10">
        <w:rPr>
          <w:i/>
          <w:iCs/>
          <w:lang w:val="de-DE"/>
        </w:rPr>
        <w:t>&lt;Erklärung&gt;</w:t>
      </w:r>
    </w:p>
    <w:p w14:paraId="2F6E14DF" w14:textId="77777777" w:rsidR="00505DE5" w:rsidRPr="00B85A10" w:rsidRDefault="006D2771">
      <w:pPr>
        <w:pStyle w:val="berschrift1"/>
        <w:rPr>
          <w:lang w:val="de-DE"/>
        </w:rPr>
      </w:pPr>
      <w:bookmarkStart w:id="38" w:name="section-design-decisions"/>
      <w:bookmarkEnd w:id="34"/>
      <w:bookmarkEnd w:id="37"/>
      <w:r w:rsidRPr="00B85A10">
        <w:rPr>
          <w:lang w:val="de-DE"/>
        </w:rPr>
        <w:t>Architekturentscheidungen</w:t>
      </w:r>
    </w:p>
    <w:p w14:paraId="2D237DC3" w14:textId="77777777" w:rsidR="00505DE5" w:rsidRPr="00B85A10" w:rsidRDefault="006D2771">
      <w:pPr>
        <w:pStyle w:val="berschrift1"/>
        <w:rPr>
          <w:lang w:val="de-DE"/>
        </w:rPr>
      </w:pPr>
      <w:bookmarkStart w:id="39" w:name="section-quality-scenarios"/>
      <w:bookmarkEnd w:id="38"/>
      <w:r w:rsidRPr="00B85A10">
        <w:rPr>
          <w:lang w:val="de-DE"/>
        </w:rPr>
        <w:t>Qualitätsanforderungen</w:t>
      </w:r>
    </w:p>
    <w:p w14:paraId="459C7802" w14:textId="77777777" w:rsidR="00505DE5" w:rsidRPr="00B85A10" w:rsidRDefault="006D2771">
      <w:pPr>
        <w:pStyle w:val="FirstParagraph"/>
        <w:rPr>
          <w:lang w:val="de-DE"/>
        </w:rPr>
      </w:pPr>
      <w:r w:rsidRPr="00B85A10">
        <w:rPr>
          <w:b/>
          <w:bCs/>
          <w:lang w:val="de-DE"/>
        </w:rPr>
        <w:t>Weiterführende Informationen</w:t>
      </w:r>
    </w:p>
    <w:p w14:paraId="1EB4BA39" w14:textId="77777777" w:rsidR="00505DE5" w:rsidRPr="00B85A10" w:rsidRDefault="006D2771">
      <w:pPr>
        <w:pStyle w:val="Textkrper"/>
        <w:rPr>
          <w:lang w:val="de-DE"/>
        </w:rPr>
      </w:pPr>
      <w:r w:rsidRPr="00B85A10">
        <w:rPr>
          <w:lang w:val="de-DE"/>
        </w:rPr>
        <w:t xml:space="preserve">Siehe </w:t>
      </w:r>
      <w:hyperlink r:id="rId14">
        <w:r w:rsidRPr="00B85A10">
          <w:rPr>
            <w:rStyle w:val="Hyperlink"/>
            <w:lang w:val="de-DE"/>
          </w:rPr>
          <w:t>Qualitätsanforderungen</w:t>
        </w:r>
      </w:hyperlink>
      <w:r w:rsidRPr="00B85A10">
        <w:rPr>
          <w:lang w:val="de-DE"/>
        </w:rPr>
        <w:t xml:space="preserve"> in der online-Dokumentation (auf Englisch!).</w:t>
      </w:r>
    </w:p>
    <w:p w14:paraId="1658D9DA" w14:textId="77777777" w:rsidR="00505DE5" w:rsidRPr="00B85A10" w:rsidRDefault="006D2771">
      <w:pPr>
        <w:pStyle w:val="berschrift2"/>
        <w:rPr>
          <w:lang w:val="de-DE"/>
        </w:rPr>
      </w:pPr>
      <w:bookmarkStart w:id="40" w:name="X4696b3b2a4441fc038e1185319738494ba4cb40"/>
      <w:r w:rsidRPr="00B85A10">
        <w:rPr>
          <w:lang w:val="de-DE"/>
        </w:rPr>
        <w:lastRenderedPageBreak/>
        <w:t>Qualitätsbaum</w:t>
      </w:r>
    </w:p>
    <w:p w14:paraId="69AA3C10" w14:textId="77777777" w:rsidR="00505DE5" w:rsidRPr="00B85A10" w:rsidRDefault="006D2771">
      <w:pPr>
        <w:pStyle w:val="berschrift2"/>
        <w:rPr>
          <w:lang w:val="de-DE"/>
        </w:rPr>
      </w:pPr>
      <w:bookmarkStart w:id="41" w:name="X740181bdbb843c37e59274c0753d6c84294abb3"/>
      <w:bookmarkEnd w:id="40"/>
      <w:r w:rsidRPr="00B85A10">
        <w:rPr>
          <w:lang w:val="de-DE"/>
        </w:rPr>
        <w:t>Qualitätsszenarien</w:t>
      </w:r>
    </w:p>
    <w:p w14:paraId="42CF10AC" w14:textId="77777777" w:rsidR="00505DE5" w:rsidRPr="00B85A10" w:rsidRDefault="006D2771">
      <w:pPr>
        <w:pStyle w:val="berschrift1"/>
        <w:rPr>
          <w:lang w:val="de-DE"/>
        </w:rPr>
      </w:pPr>
      <w:bookmarkStart w:id="42" w:name="section-technical-risks"/>
      <w:bookmarkEnd w:id="39"/>
      <w:bookmarkEnd w:id="41"/>
      <w:r w:rsidRPr="00B85A10">
        <w:rPr>
          <w:lang w:val="de-DE"/>
        </w:rPr>
        <w:t>Risiken und technische Schulden</w:t>
      </w:r>
    </w:p>
    <w:p w14:paraId="1CBF6EAD" w14:textId="77777777" w:rsidR="00505DE5" w:rsidRPr="00B85A10" w:rsidRDefault="006D2771">
      <w:pPr>
        <w:pStyle w:val="berschrift1"/>
        <w:rPr>
          <w:lang w:val="de-DE"/>
        </w:rPr>
      </w:pPr>
      <w:bookmarkStart w:id="43" w:name="section-glossary"/>
      <w:bookmarkEnd w:id="42"/>
      <w:r w:rsidRPr="00B85A10">
        <w:rPr>
          <w:lang w:val="de-DE"/>
        </w:rPr>
        <w:t>Glossar</w:t>
      </w:r>
    </w:p>
    <w:tbl>
      <w:tblPr>
        <w:tblStyle w:val="Table"/>
        <w:tblW w:w="5000" w:type="pct"/>
        <w:tblLook w:val="0020" w:firstRow="1" w:lastRow="0" w:firstColumn="0" w:lastColumn="0" w:noHBand="0" w:noVBand="0"/>
      </w:tblPr>
      <w:tblGrid>
        <w:gridCol w:w="4220"/>
        <w:gridCol w:w="5186"/>
      </w:tblGrid>
      <w:tr w:rsidR="00505DE5" w:rsidRPr="00B85A10" w14:paraId="258560D6" w14:textId="77777777" w:rsidTr="00505DE5">
        <w:trPr>
          <w:cnfStyle w:val="100000000000" w:firstRow="1" w:lastRow="0" w:firstColumn="0" w:lastColumn="0" w:oddVBand="0" w:evenVBand="0" w:oddHBand="0" w:evenHBand="0" w:firstRowFirstColumn="0" w:firstRowLastColumn="0" w:lastRowFirstColumn="0" w:lastRowLastColumn="0"/>
          <w:tblHeader/>
        </w:trPr>
        <w:tc>
          <w:tcPr>
            <w:tcW w:w="0" w:type="auto"/>
          </w:tcPr>
          <w:p w14:paraId="7705B4AB" w14:textId="77777777" w:rsidR="00505DE5" w:rsidRPr="00B85A10" w:rsidRDefault="006D2771">
            <w:pPr>
              <w:pStyle w:val="Compact"/>
              <w:rPr>
                <w:lang w:val="de-DE"/>
              </w:rPr>
            </w:pPr>
            <w:r w:rsidRPr="00B85A10">
              <w:rPr>
                <w:lang w:val="de-DE"/>
              </w:rPr>
              <w:t>Begriff</w:t>
            </w:r>
          </w:p>
        </w:tc>
        <w:tc>
          <w:tcPr>
            <w:tcW w:w="0" w:type="auto"/>
          </w:tcPr>
          <w:p w14:paraId="30F0EB73" w14:textId="77777777" w:rsidR="00505DE5" w:rsidRPr="00B85A10" w:rsidRDefault="006D2771">
            <w:pPr>
              <w:pStyle w:val="Compact"/>
              <w:rPr>
                <w:lang w:val="de-DE"/>
              </w:rPr>
            </w:pPr>
            <w:r w:rsidRPr="00B85A10">
              <w:rPr>
                <w:lang w:val="de-DE"/>
              </w:rPr>
              <w:t>Definition</w:t>
            </w:r>
          </w:p>
        </w:tc>
      </w:tr>
      <w:tr w:rsidR="00505DE5" w:rsidRPr="00B85A10" w14:paraId="746B3D27" w14:textId="77777777">
        <w:tc>
          <w:tcPr>
            <w:tcW w:w="0" w:type="auto"/>
          </w:tcPr>
          <w:p w14:paraId="08E0C537" w14:textId="77777777" w:rsidR="00505DE5" w:rsidRPr="00B85A10" w:rsidRDefault="006D2771">
            <w:pPr>
              <w:rPr>
                <w:lang w:val="de-DE"/>
              </w:rPr>
            </w:pPr>
            <w:r w:rsidRPr="00B85A10">
              <w:rPr>
                <w:i/>
                <w:iCs/>
                <w:lang w:val="de-DE"/>
              </w:rPr>
              <w:t>&lt;Begriff-1&gt;</w:t>
            </w:r>
          </w:p>
        </w:tc>
        <w:tc>
          <w:tcPr>
            <w:tcW w:w="0" w:type="auto"/>
          </w:tcPr>
          <w:p w14:paraId="31FA8FCB" w14:textId="77777777" w:rsidR="00505DE5" w:rsidRPr="00B85A10" w:rsidRDefault="006D2771">
            <w:pPr>
              <w:rPr>
                <w:lang w:val="de-DE"/>
              </w:rPr>
            </w:pPr>
            <w:r w:rsidRPr="00B85A10">
              <w:rPr>
                <w:i/>
                <w:iCs/>
                <w:lang w:val="de-DE"/>
              </w:rPr>
              <w:t>&lt;Definition-1&gt;</w:t>
            </w:r>
          </w:p>
        </w:tc>
      </w:tr>
      <w:tr w:rsidR="00505DE5" w:rsidRPr="00B85A10" w14:paraId="554E82C5" w14:textId="77777777">
        <w:tc>
          <w:tcPr>
            <w:tcW w:w="0" w:type="auto"/>
          </w:tcPr>
          <w:p w14:paraId="5115FC46" w14:textId="77777777" w:rsidR="00505DE5" w:rsidRPr="00B85A10" w:rsidRDefault="006D2771">
            <w:pPr>
              <w:rPr>
                <w:lang w:val="de-DE"/>
              </w:rPr>
            </w:pPr>
            <w:r w:rsidRPr="00B85A10">
              <w:rPr>
                <w:i/>
                <w:iCs/>
                <w:lang w:val="de-DE"/>
              </w:rPr>
              <w:t>&lt;Begriff-2</w:t>
            </w:r>
          </w:p>
        </w:tc>
        <w:tc>
          <w:tcPr>
            <w:tcW w:w="0" w:type="auto"/>
          </w:tcPr>
          <w:p w14:paraId="537BF40D" w14:textId="77777777" w:rsidR="00505DE5" w:rsidRPr="00B85A10" w:rsidRDefault="006D2771">
            <w:pPr>
              <w:rPr>
                <w:lang w:val="de-DE"/>
              </w:rPr>
            </w:pPr>
            <w:r w:rsidRPr="00B85A10">
              <w:rPr>
                <w:i/>
                <w:iCs/>
                <w:lang w:val="de-DE"/>
              </w:rPr>
              <w:t>&lt;Definition-2&gt;</w:t>
            </w:r>
          </w:p>
        </w:tc>
      </w:tr>
      <w:bookmarkEnd w:id="43"/>
    </w:tbl>
    <w:p w14:paraId="3FFB968F" w14:textId="77777777" w:rsidR="00291201" w:rsidRPr="00B85A10" w:rsidRDefault="00291201">
      <w:pPr>
        <w:rPr>
          <w:lang w:val="de-DE"/>
        </w:rPr>
      </w:pPr>
    </w:p>
    <w:sectPr w:rsidR="00291201" w:rsidRPr="00B85A10">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1A9038" w14:textId="77777777" w:rsidR="00291201" w:rsidRDefault="00291201">
      <w:pPr>
        <w:spacing w:after="0"/>
      </w:pPr>
      <w:r>
        <w:separator/>
      </w:r>
    </w:p>
  </w:endnote>
  <w:endnote w:type="continuationSeparator" w:id="0">
    <w:p w14:paraId="51B41598" w14:textId="77777777" w:rsidR="00291201" w:rsidRDefault="002912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8CC921" w14:textId="77777777" w:rsidR="00291201" w:rsidRDefault="00291201">
      <w:r>
        <w:separator/>
      </w:r>
    </w:p>
  </w:footnote>
  <w:footnote w:type="continuationSeparator" w:id="0">
    <w:p w14:paraId="16463D91" w14:textId="77777777" w:rsidR="00291201" w:rsidRDefault="00291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57C78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1E0E2A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9225B6"/>
    <w:multiLevelType w:val="multilevel"/>
    <w:tmpl w:val="00562A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2F663EE"/>
    <w:multiLevelType w:val="hybridMultilevel"/>
    <w:tmpl w:val="A75E4D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EC7490B"/>
    <w:multiLevelType w:val="hybridMultilevel"/>
    <w:tmpl w:val="F0CA0D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 w15:restartNumberingAfterBreak="0">
    <w:nsid w:val="2FC83BE8"/>
    <w:multiLevelType w:val="hybridMultilevel"/>
    <w:tmpl w:val="E37A3B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B16C9"/>
    <w:multiLevelType w:val="hybridMultilevel"/>
    <w:tmpl w:val="9BBC05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7" w15:restartNumberingAfterBreak="0">
    <w:nsid w:val="4CD42E29"/>
    <w:multiLevelType w:val="hybridMultilevel"/>
    <w:tmpl w:val="407AF1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66646951">
    <w:abstractNumId w:val="0"/>
  </w:num>
  <w:num w:numId="2" w16cid:durableId="1695839982">
    <w:abstractNumId w:val="1"/>
  </w:num>
  <w:num w:numId="3" w16cid:durableId="1417483496">
    <w:abstractNumId w:val="2"/>
  </w:num>
  <w:num w:numId="4" w16cid:durableId="265232890">
    <w:abstractNumId w:val="3"/>
  </w:num>
  <w:num w:numId="5" w16cid:durableId="1814826957">
    <w:abstractNumId w:val="7"/>
  </w:num>
  <w:num w:numId="6" w16cid:durableId="135145004">
    <w:abstractNumId w:val="5"/>
  </w:num>
  <w:num w:numId="7" w16cid:durableId="1471751426">
    <w:abstractNumId w:val="6"/>
  </w:num>
  <w:num w:numId="8" w16cid:durableId="19896248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E5"/>
    <w:rsid w:val="00124A3F"/>
    <w:rsid w:val="00165355"/>
    <w:rsid w:val="00273A61"/>
    <w:rsid w:val="00291201"/>
    <w:rsid w:val="003A067E"/>
    <w:rsid w:val="003A2047"/>
    <w:rsid w:val="00446DBA"/>
    <w:rsid w:val="00505DE5"/>
    <w:rsid w:val="006C4E6C"/>
    <w:rsid w:val="006D2771"/>
    <w:rsid w:val="00A1693D"/>
    <w:rsid w:val="00B85A10"/>
    <w:rsid w:val="00B97E4E"/>
    <w:rsid w:val="00C45E3B"/>
    <w:rsid w:val="00D53D43"/>
    <w:rsid w:val="00E11952"/>
    <w:rsid w:val="00E96E9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ADF5E"/>
  <w15:docId w15:val="{983AB3AF-8275-4BCB-BEF4-D28E980C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A067E"/>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TextkrperZchn">
    <w:name w:val="Textkörper Zchn"/>
    <w:basedOn w:val="Absatz-Standardschriftart"/>
    <w:link w:val="Textkrper"/>
    <w:rsid w:val="00B85A10"/>
  </w:style>
  <w:style w:type="paragraph" w:styleId="Listenabsatz">
    <w:name w:val="List Paragraph"/>
    <w:basedOn w:val="Standard"/>
    <w:uiPriority w:val="34"/>
    <w:qFormat/>
    <w:rsid w:val="00D53D43"/>
    <w:pPr>
      <w:spacing w:after="160" w:line="360" w:lineRule="auto"/>
      <w:ind w:left="720"/>
      <w:contextualSpacing/>
    </w:pPr>
    <w:rPr>
      <w:rFonts w:ascii="Arial" w:hAnsi="Arial"/>
      <w:szCs w:val="22"/>
      <w:lang w:val="de-DE"/>
    </w:rPr>
  </w:style>
  <w:style w:type="character" w:customStyle="1" w:styleId="UnterberschiftFettZchn">
    <w:name w:val="Unterüberschift Fett Zchn"/>
    <w:basedOn w:val="Absatz-Standardschriftart"/>
    <w:link w:val="UnterberschiftFett"/>
    <w:locked/>
    <w:rsid w:val="00D53D43"/>
    <w:rPr>
      <w:rFonts w:ascii="Arial" w:eastAsiaTheme="majorEastAsia" w:hAnsi="Arial" w:cstheme="majorBidi"/>
      <w:b/>
      <w:color w:val="000000" w:themeColor="text1"/>
      <w:sz w:val="28"/>
      <w:szCs w:val="26"/>
      <w:u w:val="single"/>
    </w:rPr>
  </w:style>
  <w:style w:type="paragraph" w:customStyle="1" w:styleId="UnterberschiftFett">
    <w:name w:val="Unterüberschift Fett"/>
    <w:basedOn w:val="berschrift2"/>
    <w:link w:val="UnterberschiftFettZchn"/>
    <w:qFormat/>
    <w:rsid w:val="00D53D43"/>
    <w:pPr>
      <w:spacing w:before="40" w:after="120" w:line="360" w:lineRule="auto"/>
    </w:pPr>
    <w:rPr>
      <w:rFonts w:ascii="Arial" w:hAnsi="Arial"/>
      <w:bCs w:val="0"/>
      <w:color w:val="000000" w:themeColor="text1"/>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4382">
      <w:bodyDiv w:val="1"/>
      <w:marLeft w:val="0"/>
      <w:marRight w:val="0"/>
      <w:marTop w:val="0"/>
      <w:marBottom w:val="0"/>
      <w:divBdr>
        <w:top w:val="none" w:sz="0" w:space="0" w:color="auto"/>
        <w:left w:val="none" w:sz="0" w:space="0" w:color="auto"/>
        <w:bottom w:val="none" w:sz="0" w:space="0" w:color="auto"/>
        <w:right w:val="none" w:sz="0" w:space="0" w:color="auto"/>
      </w:divBdr>
    </w:div>
    <w:div w:id="41516479">
      <w:bodyDiv w:val="1"/>
      <w:marLeft w:val="0"/>
      <w:marRight w:val="0"/>
      <w:marTop w:val="0"/>
      <w:marBottom w:val="0"/>
      <w:divBdr>
        <w:top w:val="none" w:sz="0" w:space="0" w:color="auto"/>
        <w:left w:val="none" w:sz="0" w:space="0" w:color="auto"/>
        <w:bottom w:val="none" w:sz="0" w:space="0" w:color="auto"/>
        <w:right w:val="none" w:sz="0" w:space="0" w:color="auto"/>
      </w:divBdr>
    </w:div>
    <w:div w:id="97604452">
      <w:bodyDiv w:val="1"/>
      <w:marLeft w:val="0"/>
      <w:marRight w:val="0"/>
      <w:marTop w:val="0"/>
      <w:marBottom w:val="0"/>
      <w:divBdr>
        <w:top w:val="none" w:sz="0" w:space="0" w:color="auto"/>
        <w:left w:val="none" w:sz="0" w:space="0" w:color="auto"/>
        <w:bottom w:val="none" w:sz="0" w:space="0" w:color="auto"/>
        <w:right w:val="none" w:sz="0" w:space="0" w:color="auto"/>
      </w:divBdr>
    </w:div>
    <w:div w:id="180555880">
      <w:bodyDiv w:val="1"/>
      <w:marLeft w:val="0"/>
      <w:marRight w:val="0"/>
      <w:marTop w:val="0"/>
      <w:marBottom w:val="0"/>
      <w:divBdr>
        <w:top w:val="none" w:sz="0" w:space="0" w:color="auto"/>
        <w:left w:val="none" w:sz="0" w:space="0" w:color="auto"/>
        <w:bottom w:val="none" w:sz="0" w:space="0" w:color="auto"/>
        <w:right w:val="none" w:sz="0" w:space="0" w:color="auto"/>
      </w:divBdr>
    </w:div>
    <w:div w:id="193349413">
      <w:bodyDiv w:val="1"/>
      <w:marLeft w:val="0"/>
      <w:marRight w:val="0"/>
      <w:marTop w:val="0"/>
      <w:marBottom w:val="0"/>
      <w:divBdr>
        <w:top w:val="none" w:sz="0" w:space="0" w:color="auto"/>
        <w:left w:val="none" w:sz="0" w:space="0" w:color="auto"/>
        <w:bottom w:val="none" w:sz="0" w:space="0" w:color="auto"/>
        <w:right w:val="none" w:sz="0" w:space="0" w:color="auto"/>
      </w:divBdr>
    </w:div>
    <w:div w:id="222067287">
      <w:bodyDiv w:val="1"/>
      <w:marLeft w:val="0"/>
      <w:marRight w:val="0"/>
      <w:marTop w:val="0"/>
      <w:marBottom w:val="0"/>
      <w:divBdr>
        <w:top w:val="none" w:sz="0" w:space="0" w:color="auto"/>
        <w:left w:val="none" w:sz="0" w:space="0" w:color="auto"/>
        <w:bottom w:val="none" w:sz="0" w:space="0" w:color="auto"/>
        <w:right w:val="none" w:sz="0" w:space="0" w:color="auto"/>
      </w:divBdr>
    </w:div>
    <w:div w:id="303044087">
      <w:bodyDiv w:val="1"/>
      <w:marLeft w:val="0"/>
      <w:marRight w:val="0"/>
      <w:marTop w:val="0"/>
      <w:marBottom w:val="0"/>
      <w:divBdr>
        <w:top w:val="none" w:sz="0" w:space="0" w:color="auto"/>
        <w:left w:val="none" w:sz="0" w:space="0" w:color="auto"/>
        <w:bottom w:val="none" w:sz="0" w:space="0" w:color="auto"/>
        <w:right w:val="none" w:sz="0" w:space="0" w:color="auto"/>
      </w:divBdr>
    </w:div>
    <w:div w:id="386221704">
      <w:bodyDiv w:val="1"/>
      <w:marLeft w:val="0"/>
      <w:marRight w:val="0"/>
      <w:marTop w:val="0"/>
      <w:marBottom w:val="0"/>
      <w:divBdr>
        <w:top w:val="none" w:sz="0" w:space="0" w:color="auto"/>
        <w:left w:val="none" w:sz="0" w:space="0" w:color="auto"/>
        <w:bottom w:val="none" w:sz="0" w:space="0" w:color="auto"/>
        <w:right w:val="none" w:sz="0" w:space="0" w:color="auto"/>
      </w:divBdr>
    </w:div>
    <w:div w:id="417676856">
      <w:bodyDiv w:val="1"/>
      <w:marLeft w:val="0"/>
      <w:marRight w:val="0"/>
      <w:marTop w:val="0"/>
      <w:marBottom w:val="0"/>
      <w:divBdr>
        <w:top w:val="none" w:sz="0" w:space="0" w:color="auto"/>
        <w:left w:val="none" w:sz="0" w:space="0" w:color="auto"/>
        <w:bottom w:val="none" w:sz="0" w:space="0" w:color="auto"/>
        <w:right w:val="none" w:sz="0" w:space="0" w:color="auto"/>
      </w:divBdr>
    </w:div>
    <w:div w:id="476067508">
      <w:bodyDiv w:val="1"/>
      <w:marLeft w:val="0"/>
      <w:marRight w:val="0"/>
      <w:marTop w:val="0"/>
      <w:marBottom w:val="0"/>
      <w:divBdr>
        <w:top w:val="none" w:sz="0" w:space="0" w:color="auto"/>
        <w:left w:val="none" w:sz="0" w:space="0" w:color="auto"/>
        <w:bottom w:val="none" w:sz="0" w:space="0" w:color="auto"/>
        <w:right w:val="none" w:sz="0" w:space="0" w:color="auto"/>
      </w:divBdr>
    </w:div>
    <w:div w:id="519705100">
      <w:bodyDiv w:val="1"/>
      <w:marLeft w:val="0"/>
      <w:marRight w:val="0"/>
      <w:marTop w:val="0"/>
      <w:marBottom w:val="0"/>
      <w:divBdr>
        <w:top w:val="none" w:sz="0" w:space="0" w:color="auto"/>
        <w:left w:val="none" w:sz="0" w:space="0" w:color="auto"/>
        <w:bottom w:val="none" w:sz="0" w:space="0" w:color="auto"/>
        <w:right w:val="none" w:sz="0" w:space="0" w:color="auto"/>
      </w:divBdr>
    </w:div>
    <w:div w:id="636105298">
      <w:bodyDiv w:val="1"/>
      <w:marLeft w:val="0"/>
      <w:marRight w:val="0"/>
      <w:marTop w:val="0"/>
      <w:marBottom w:val="0"/>
      <w:divBdr>
        <w:top w:val="none" w:sz="0" w:space="0" w:color="auto"/>
        <w:left w:val="none" w:sz="0" w:space="0" w:color="auto"/>
        <w:bottom w:val="none" w:sz="0" w:space="0" w:color="auto"/>
        <w:right w:val="none" w:sz="0" w:space="0" w:color="auto"/>
      </w:divBdr>
    </w:div>
    <w:div w:id="657153820">
      <w:bodyDiv w:val="1"/>
      <w:marLeft w:val="0"/>
      <w:marRight w:val="0"/>
      <w:marTop w:val="0"/>
      <w:marBottom w:val="0"/>
      <w:divBdr>
        <w:top w:val="none" w:sz="0" w:space="0" w:color="auto"/>
        <w:left w:val="none" w:sz="0" w:space="0" w:color="auto"/>
        <w:bottom w:val="none" w:sz="0" w:space="0" w:color="auto"/>
        <w:right w:val="none" w:sz="0" w:space="0" w:color="auto"/>
      </w:divBdr>
    </w:div>
    <w:div w:id="701828783">
      <w:bodyDiv w:val="1"/>
      <w:marLeft w:val="0"/>
      <w:marRight w:val="0"/>
      <w:marTop w:val="0"/>
      <w:marBottom w:val="0"/>
      <w:divBdr>
        <w:top w:val="none" w:sz="0" w:space="0" w:color="auto"/>
        <w:left w:val="none" w:sz="0" w:space="0" w:color="auto"/>
        <w:bottom w:val="none" w:sz="0" w:space="0" w:color="auto"/>
        <w:right w:val="none" w:sz="0" w:space="0" w:color="auto"/>
      </w:divBdr>
    </w:div>
    <w:div w:id="764418331">
      <w:bodyDiv w:val="1"/>
      <w:marLeft w:val="0"/>
      <w:marRight w:val="0"/>
      <w:marTop w:val="0"/>
      <w:marBottom w:val="0"/>
      <w:divBdr>
        <w:top w:val="none" w:sz="0" w:space="0" w:color="auto"/>
        <w:left w:val="none" w:sz="0" w:space="0" w:color="auto"/>
        <w:bottom w:val="none" w:sz="0" w:space="0" w:color="auto"/>
        <w:right w:val="none" w:sz="0" w:space="0" w:color="auto"/>
      </w:divBdr>
    </w:div>
    <w:div w:id="817302472">
      <w:bodyDiv w:val="1"/>
      <w:marLeft w:val="0"/>
      <w:marRight w:val="0"/>
      <w:marTop w:val="0"/>
      <w:marBottom w:val="0"/>
      <w:divBdr>
        <w:top w:val="none" w:sz="0" w:space="0" w:color="auto"/>
        <w:left w:val="none" w:sz="0" w:space="0" w:color="auto"/>
        <w:bottom w:val="none" w:sz="0" w:space="0" w:color="auto"/>
        <w:right w:val="none" w:sz="0" w:space="0" w:color="auto"/>
      </w:divBdr>
    </w:div>
    <w:div w:id="1045983862">
      <w:bodyDiv w:val="1"/>
      <w:marLeft w:val="0"/>
      <w:marRight w:val="0"/>
      <w:marTop w:val="0"/>
      <w:marBottom w:val="0"/>
      <w:divBdr>
        <w:top w:val="none" w:sz="0" w:space="0" w:color="auto"/>
        <w:left w:val="none" w:sz="0" w:space="0" w:color="auto"/>
        <w:bottom w:val="none" w:sz="0" w:space="0" w:color="auto"/>
        <w:right w:val="none" w:sz="0" w:space="0" w:color="auto"/>
      </w:divBdr>
    </w:div>
    <w:div w:id="1174035457">
      <w:bodyDiv w:val="1"/>
      <w:marLeft w:val="0"/>
      <w:marRight w:val="0"/>
      <w:marTop w:val="0"/>
      <w:marBottom w:val="0"/>
      <w:divBdr>
        <w:top w:val="none" w:sz="0" w:space="0" w:color="auto"/>
        <w:left w:val="none" w:sz="0" w:space="0" w:color="auto"/>
        <w:bottom w:val="none" w:sz="0" w:space="0" w:color="auto"/>
        <w:right w:val="none" w:sz="0" w:space="0" w:color="auto"/>
      </w:divBdr>
    </w:div>
    <w:div w:id="1200434476">
      <w:bodyDiv w:val="1"/>
      <w:marLeft w:val="0"/>
      <w:marRight w:val="0"/>
      <w:marTop w:val="0"/>
      <w:marBottom w:val="0"/>
      <w:divBdr>
        <w:top w:val="none" w:sz="0" w:space="0" w:color="auto"/>
        <w:left w:val="none" w:sz="0" w:space="0" w:color="auto"/>
        <w:bottom w:val="none" w:sz="0" w:space="0" w:color="auto"/>
        <w:right w:val="none" w:sz="0" w:space="0" w:color="auto"/>
      </w:divBdr>
    </w:div>
    <w:div w:id="1256129606">
      <w:bodyDiv w:val="1"/>
      <w:marLeft w:val="0"/>
      <w:marRight w:val="0"/>
      <w:marTop w:val="0"/>
      <w:marBottom w:val="0"/>
      <w:divBdr>
        <w:top w:val="none" w:sz="0" w:space="0" w:color="auto"/>
        <w:left w:val="none" w:sz="0" w:space="0" w:color="auto"/>
        <w:bottom w:val="none" w:sz="0" w:space="0" w:color="auto"/>
        <w:right w:val="none" w:sz="0" w:space="0" w:color="auto"/>
      </w:divBdr>
    </w:div>
    <w:div w:id="1344893533">
      <w:bodyDiv w:val="1"/>
      <w:marLeft w:val="0"/>
      <w:marRight w:val="0"/>
      <w:marTop w:val="0"/>
      <w:marBottom w:val="0"/>
      <w:divBdr>
        <w:top w:val="none" w:sz="0" w:space="0" w:color="auto"/>
        <w:left w:val="none" w:sz="0" w:space="0" w:color="auto"/>
        <w:bottom w:val="none" w:sz="0" w:space="0" w:color="auto"/>
        <w:right w:val="none" w:sz="0" w:space="0" w:color="auto"/>
      </w:divBdr>
    </w:div>
    <w:div w:id="1346518293">
      <w:bodyDiv w:val="1"/>
      <w:marLeft w:val="0"/>
      <w:marRight w:val="0"/>
      <w:marTop w:val="0"/>
      <w:marBottom w:val="0"/>
      <w:divBdr>
        <w:top w:val="none" w:sz="0" w:space="0" w:color="auto"/>
        <w:left w:val="none" w:sz="0" w:space="0" w:color="auto"/>
        <w:bottom w:val="none" w:sz="0" w:space="0" w:color="auto"/>
        <w:right w:val="none" w:sz="0" w:space="0" w:color="auto"/>
      </w:divBdr>
    </w:div>
    <w:div w:id="1381400436">
      <w:bodyDiv w:val="1"/>
      <w:marLeft w:val="0"/>
      <w:marRight w:val="0"/>
      <w:marTop w:val="0"/>
      <w:marBottom w:val="0"/>
      <w:divBdr>
        <w:top w:val="none" w:sz="0" w:space="0" w:color="auto"/>
        <w:left w:val="none" w:sz="0" w:space="0" w:color="auto"/>
        <w:bottom w:val="none" w:sz="0" w:space="0" w:color="auto"/>
        <w:right w:val="none" w:sz="0" w:space="0" w:color="auto"/>
      </w:divBdr>
    </w:div>
    <w:div w:id="1484201067">
      <w:bodyDiv w:val="1"/>
      <w:marLeft w:val="0"/>
      <w:marRight w:val="0"/>
      <w:marTop w:val="0"/>
      <w:marBottom w:val="0"/>
      <w:divBdr>
        <w:top w:val="none" w:sz="0" w:space="0" w:color="auto"/>
        <w:left w:val="none" w:sz="0" w:space="0" w:color="auto"/>
        <w:bottom w:val="none" w:sz="0" w:space="0" w:color="auto"/>
        <w:right w:val="none" w:sz="0" w:space="0" w:color="auto"/>
      </w:divBdr>
    </w:div>
    <w:div w:id="1578661655">
      <w:bodyDiv w:val="1"/>
      <w:marLeft w:val="0"/>
      <w:marRight w:val="0"/>
      <w:marTop w:val="0"/>
      <w:marBottom w:val="0"/>
      <w:divBdr>
        <w:top w:val="none" w:sz="0" w:space="0" w:color="auto"/>
        <w:left w:val="none" w:sz="0" w:space="0" w:color="auto"/>
        <w:bottom w:val="none" w:sz="0" w:space="0" w:color="auto"/>
        <w:right w:val="none" w:sz="0" w:space="0" w:color="auto"/>
      </w:divBdr>
    </w:div>
    <w:div w:id="1583442154">
      <w:bodyDiv w:val="1"/>
      <w:marLeft w:val="0"/>
      <w:marRight w:val="0"/>
      <w:marTop w:val="0"/>
      <w:marBottom w:val="0"/>
      <w:divBdr>
        <w:top w:val="none" w:sz="0" w:space="0" w:color="auto"/>
        <w:left w:val="none" w:sz="0" w:space="0" w:color="auto"/>
        <w:bottom w:val="none" w:sz="0" w:space="0" w:color="auto"/>
        <w:right w:val="none" w:sz="0" w:space="0" w:color="auto"/>
      </w:divBdr>
    </w:div>
    <w:div w:id="1644848592">
      <w:bodyDiv w:val="1"/>
      <w:marLeft w:val="0"/>
      <w:marRight w:val="0"/>
      <w:marTop w:val="0"/>
      <w:marBottom w:val="0"/>
      <w:divBdr>
        <w:top w:val="none" w:sz="0" w:space="0" w:color="auto"/>
        <w:left w:val="none" w:sz="0" w:space="0" w:color="auto"/>
        <w:bottom w:val="none" w:sz="0" w:space="0" w:color="auto"/>
        <w:right w:val="none" w:sz="0" w:space="0" w:color="auto"/>
      </w:divBdr>
    </w:div>
    <w:div w:id="1660500396">
      <w:bodyDiv w:val="1"/>
      <w:marLeft w:val="0"/>
      <w:marRight w:val="0"/>
      <w:marTop w:val="0"/>
      <w:marBottom w:val="0"/>
      <w:divBdr>
        <w:top w:val="none" w:sz="0" w:space="0" w:color="auto"/>
        <w:left w:val="none" w:sz="0" w:space="0" w:color="auto"/>
        <w:bottom w:val="none" w:sz="0" w:space="0" w:color="auto"/>
        <w:right w:val="none" w:sz="0" w:space="0" w:color="auto"/>
      </w:divBdr>
    </w:div>
    <w:div w:id="1696737413">
      <w:bodyDiv w:val="1"/>
      <w:marLeft w:val="0"/>
      <w:marRight w:val="0"/>
      <w:marTop w:val="0"/>
      <w:marBottom w:val="0"/>
      <w:divBdr>
        <w:top w:val="none" w:sz="0" w:space="0" w:color="auto"/>
        <w:left w:val="none" w:sz="0" w:space="0" w:color="auto"/>
        <w:bottom w:val="none" w:sz="0" w:space="0" w:color="auto"/>
        <w:right w:val="none" w:sz="0" w:space="0" w:color="auto"/>
      </w:divBdr>
    </w:div>
    <w:div w:id="1697537487">
      <w:bodyDiv w:val="1"/>
      <w:marLeft w:val="0"/>
      <w:marRight w:val="0"/>
      <w:marTop w:val="0"/>
      <w:marBottom w:val="0"/>
      <w:divBdr>
        <w:top w:val="none" w:sz="0" w:space="0" w:color="auto"/>
        <w:left w:val="none" w:sz="0" w:space="0" w:color="auto"/>
        <w:bottom w:val="none" w:sz="0" w:space="0" w:color="auto"/>
        <w:right w:val="none" w:sz="0" w:space="0" w:color="auto"/>
      </w:divBdr>
    </w:div>
    <w:div w:id="1780296475">
      <w:bodyDiv w:val="1"/>
      <w:marLeft w:val="0"/>
      <w:marRight w:val="0"/>
      <w:marTop w:val="0"/>
      <w:marBottom w:val="0"/>
      <w:divBdr>
        <w:top w:val="none" w:sz="0" w:space="0" w:color="auto"/>
        <w:left w:val="none" w:sz="0" w:space="0" w:color="auto"/>
        <w:bottom w:val="none" w:sz="0" w:space="0" w:color="auto"/>
        <w:right w:val="none" w:sz="0" w:space="0" w:color="auto"/>
      </w:divBdr>
    </w:div>
    <w:div w:id="1800493784">
      <w:bodyDiv w:val="1"/>
      <w:marLeft w:val="0"/>
      <w:marRight w:val="0"/>
      <w:marTop w:val="0"/>
      <w:marBottom w:val="0"/>
      <w:divBdr>
        <w:top w:val="none" w:sz="0" w:space="0" w:color="auto"/>
        <w:left w:val="none" w:sz="0" w:space="0" w:color="auto"/>
        <w:bottom w:val="none" w:sz="0" w:space="0" w:color="auto"/>
        <w:right w:val="none" w:sz="0" w:space="0" w:color="auto"/>
      </w:divBdr>
    </w:div>
    <w:div w:id="1882552177">
      <w:bodyDiv w:val="1"/>
      <w:marLeft w:val="0"/>
      <w:marRight w:val="0"/>
      <w:marTop w:val="0"/>
      <w:marBottom w:val="0"/>
      <w:divBdr>
        <w:top w:val="none" w:sz="0" w:space="0" w:color="auto"/>
        <w:left w:val="none" w:sz="0" w:space="0" w:color="auto"/>
        <w:bottom w:val="none" w:sz="0" w:space="0" w:color="auto"/>
        <w:right w:val="none" w:sz="0" w:space="0" w:color="auto"/>
      </w:divBdr>
      <w:divsChild>
        <w:div w:id="1545869301">
          <w:marLeft w:val="0"/>
          <w:marRight w:val="0"/>
          <w:marTop w:val="0"/>
          <w:marBottom w:val="0"/>
          <w:divBdr>
            <w:top w:val="single" w:sz="2" w:space="0" w:color="E3E3E3"/>
            <w:left w:val="single" w:sz="2" w:space="0" w:color="E3E3E3"/>
            <w:bottom w:val="single" w:sz="2" w:space="0" w:color="E3E3E3"/>
            <w:right w:val="single" w:sz="2" w:space="0" w:color="E3E3E3"/>
          </w:divBdr>
          <w:divsChild>
            <w:div w:id="1919319415">
              <w:marLeft w:val="0"/>
              <w:marRight w:val="0"/>
              <w:marTop w:val="0"/>
              <w:marBottom w:val="0"/>
              <w:divBdr>
                <w:top w:val="single" w:sz="2" w:space="0" w:color="E3E3E3"/>
                <w:left w:val="single" w:sz="2" w:space="0" w:color="E3E3E3"/>
                <w:bottom w:val="single" w:sz="2" w:space="0" w:color="E3E3E3"/>
                <w:right w:val="single" w:sz="2" w:space="0" w:color="E3E3E3"/>
              </w:divBdr>
              <w:divsChild>
                <w:div w:id="1961380305">
                  <w:marLeft w:val="0"/>
                  <w:marRight w:val="0"/>
                  <w:marTop w:val="0"/>
                  <w:marBottom w:val="0"/>
                  <w:divBdr>
                    <w:top w:val="single" w:sz="2" w:space="0" w:color="E3E3E3"/>
                    <w:left w:val="single" w:sz="2" w:space="0" w:color="E3E3E3"/>
                    <w:bottom w:val="single" w:sz="2" w:space="0" w:color="E3E3E3"/>
                    <w:right w:val="single" w:sz="2" w:space="0" w:color="E3E3E3"/>
                  </w:divBdr>
                  <w:divsChild>
                    <w:div w:id="887649915">
                      <w:marLeft w:val="0"/>
                      <w:marRight w:val="0"/>
                      <w:marTop w:val="0"/>
                      <w:marBottom w:val="0"/>
                      <w:divBdr>
                        <w:top w:val="single" w:sz="2" w:space="0" w:color="E3E3E3"/>
                        <w:left w:val="single" w:sz="2" w:space="0" w:color="E3E3E3"/>
                        <w:bottom w:val="single" w:sz="2" w:space="0" w:color="E3E3E3"/>
                        <w:right w:val="single" w:sz="2" w:space="0" w:color="E3E3E3"/>
                      </w:divBdr>
                      <w:divsChild>
                        <w:div w:id="387805036">
                          <w:marLeft w:val="0"/>
                          <w:marRight w:val="0"/>
                          <w:marTop w:val="0"/>
                          <w:marBottom w:val="0"/>
                          <w:divBdr>
                            <w:top w:val="single" w:sz="2" w:space="0" w:color="E3E3E3"/>
                            <w:left w:val="single" w:sz="2" w:space="0" w:color="E3E3E3"/>
                            <w:bottom w:val="single" w:sz="2" w:space="0" w:color="E3E3E3"/>
                            <w:right w:val="single" w:sz="2" w:space="0" w:color="E3E3E3"/>
                          </w:divBdr>
                          <w:divsChild>
                            <w:div w:id="680200557">
                              <w:marLeft w:val="0"/>
                              <w:marRight w:val="0"/>
                              <w:marTop w:val="100"/>
                              <w:marBottom w:val="100"/>
                              <w:divBdr>
                                <w:top w:val="single" w:sz="2" w:space="0" w:color="E3E3E3"/>
                                <w:left w:val="single" w:sz="2" w:space="0" w:color="E3E3E3"/>
                                <w:bottom w:val="single" w:sz="2" w:space="0" w:color="E3E3E3"/>
                                <w:right w:val="single" w:sz="2" w:space="0" w:color="E3E3E3"/>
                              </w:divBdr>
                              <w:divsChild>
                                <w:div w:id="233702581">
                                  <w:marLeft w:val="0"/>
                                  <w:marRight w:val="0"/>
                                  <w:marTop w:val="0"/>
                                  <w:marBottom w:val="0"/>
                                  <w:divBdr>
                                    <w:top w:val="single" w:sz="2" w:space="0" w:color="E3E3E3"/>
                                    <w:left w:val="single" w:sz="2" w:space="0" w:color="E3E3E3"/>
                                    <w:bottom w:val="single" w:sz="2" w:space="0" w:color="E3E3E3"/>
                                    <w:right w:val="single" w:sz="2" w:space="0" w:color="E3E3E3"/>
                                  </w:divBdr>
                                  <w:divsChild>
                                    <w:div w:id="1363284420">
                                      <w:marLeft w:val="0"/>
                                      <w:marRight w:val="0"/>
                                      <w:marTop w:val="0"/>
                                      <w:marBottom w:val="0"/>
                                      <w:divBdr>
                                        <w:top w:val="single" w:sz="2" w:space="0" w:color="E3E3E3"/>
                                        <w:left w:val="single" w:sz="2" w:space="0" w:color="E3E3E3"/>
                                        <w:bottom w:val="single" w:sz="2" w:space="0" w:color="E3E3E3"/>
                                        <w:right w:val="single" w:sz="2" w:space="0" w:color="E3E3E3"/>
                                      </w:divBdr>
                                      <w:divsChild>
                                        <w:div w:id="40138556">
                                          <w:marLeft w:val="0"/>
                                          <w:marRight w:val="0"/>
                                          <w:marTop w:val="0"/>
                                          <w:marBottom w:val="0"/>
                                          <w:divBdr>
                                            <w:top w:val="single" w:sz="2" w:space="0" w:color="E3E3E3"/>
                                            <w:left w:val="single" w:sz="2" w:space="0" w:color="E3E3E3"/>
                                            <w:bottom w:val="single" w:sz="2" w:space="0" w:color="E3E3E3"/>
                                            <w:right w:val="single" w:sz="2" w:space="0" w:color="E3E3E3"/>
                                          </w:divBdr>
                                          <w:divsChild>
                                            <w:div w:id="2118985561">
                                              <w:marLeft w:val="0"/>
                                              <w:marRight w:val="0"/>
                                              <w:marTop w:val="0"/>
                                              <w:marBottom w:val="0"/>
                                              <w:divBdr>
                                                <w:top w:val="single" w:sz="2" w:space="0" w:color="E3E3E3"/>
                                                <w:left w:val="single" w:sz="2" w:space="0" w:color="E3E3E3"/>
                                                <w:bottom w:val="single" w:sz="2" w:space="0" w:color="E3E3E3"/>
                                                <w:right w:val="single" w:sz="2" w:space="0" w:color="E3E3E3"/>
                                              </w:divBdr>
                                              <w:divsChild>
                                                <w:div w:id="57826540">
                                                  <w:marLeft w:val="0"/>
                                                  <w:marRight w:val="0"/>
                                                  <w:marTop w:val="0"/>
                                                  <w:marBottom w:val="0"/>
                                                  <w:divBdr>
                                                    <w:top w:val="single" w:sz="2" w:space="0" w:color="E3E3E3"/>
                                                    <w:left w:val="single" w:sz="2" w:space="0" w:color="E3E3E3"/>
                                                    <w:bottom w:val="single" w:sz="2" w:space="0" w:color="E3E3E3"/>
                                                    <w:right w:val="single" w:sz="2" w:space="0" w:color="E3E3E3"/>
                                                  </w:divBdr>
                                                  <w:divsChild>
                                                    <w:div w:id="655576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7795447">
          <w:marLeft w:val="0"/>
          <w:marRight w:val="0"/>
          <w:marTop w:val="0"/>
          <w:marBottom w:val="0"/>
          <w:divBdr>
            <w:top w:val="none" w:sz="0" w:space="0" w:color="auto"/>
            <w:left w:val="none" w:sz="0" w:space="0" w:color="auto"/>
            <w:bottom w:val="none" w:sz="0" w:space="0" w:color="auto"/>
            <w:right w:val="none" w:sz="0" w:space="0" w:color="auto"/>
          </w:divBdr>
        </w:div>
      </w:divsChild>
    </w:div>
    <w:div w:id="1886287176">
      <w:bodyDiv w:val="1"/>
      <w:marLeft w:val="0"/>
      <w:marRight w:val="0"/>
      <w:marTop w:val="0"/>
      <w:marBottom w:val="0"/>
      <w:divBdr>
        <w:top w:val="none" w:sz="0" w:space="0" w:color="auto"/>
        <w:left w:val="none" w:sz="0" w:space="0" w:color="auto"/>
        <w:bottom w:val="none" w:sz="0" w:space="0" w:color="auto"/>
        <w:right w:val="none" w:sz="0" w:space="0" w:color="auto"/>
      </w:divBdr>
    </w:div>
    <w:div w:id="1901136420">
      <w:bodyDiv w:val="1"/>
      <w:marLeft w:val="0"/>
      <w:marRight w:val="0"/>
      <w:marTop w:val="0"/>
      <w:marBottom w:val="0"/>
      <w:divBdr>
        <w:top w:val="none" w:sz="0" w:space="0" w:color="auto"/>
        <w:left w:val="none" w:sz="0" w:space="0" w:color="auto"/>
        <w:bottom w:val="none" w:sz="0" w:space="0" w:color="auto"/>
        <w:right w:val="none" w:sz="0" w:space="0" w:color="auto"/>
      </w:divBdr>
    </w:div>
    <w:div w:id="1923492530">
      <w:bodyDiv w:val="1"/>
      <w:marLeft w:val="0"/>
      <w:marRight w:val="0"/>
      <w:marTop w:val="0"/>
      <w:marBottom w:val="0"/>
      <w:divBdr>
        <w:top w:val="none" w:sz="0" w:space="0" w:color="auto"/>
        <w:left w:val="none" w:sz="0" w:space="0" w:color="auto"/>
        <w:bottom w:val="none" w:sz="0" w:space="0" w:color="auto"/>
        <w:right w:val="none" w:sz="0" w:space="0" w:color="auto"/>
      </w:divBdr>
    </w:div>
    <w:div w:id="1955406416">
      <w:bodyDiv w:val="1"/>
      <w:marLeft w:val="0"/>
      <w:marRight w:val="0"/>
      <w:marTop w:val="0"/>
      <w:marBottom w:val="0"/>
      <w:divBdr>
        <w:top w:val="none" w:sz="0" w:space="0" w:color="auto"/>
        <w:left w:val="none" w:sz="0" w:space="0" w:color="auto"/>
        <w:bottom w:val="none" w:sz="0" w:space="0" w:color="auto"/>
        <w:right w:val="none" w:sz="0" w:space="0" w:color="auto"/>
      </w:divBdr>
    </w:div>
    <w:div w:id="21293555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arc42.org" TargetMode="External"/><Relationship Id="rId14" Type="http://schemas.openxmlformats.org/officeDocument/2006/relationships/hyperlink" Target="https://docs.arc42.org/section-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B802B0C-C47D-4F03-8273-F47737605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1649</Words>
  <Characters>9400</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Schmidt, Niklas</dc:creator>
  <cp:keywords/>
  <cp:lastModifiedBy>Thomas Kircher</cp:lastModifiedBy>
  <cp:revision>2</cp:revision>
  <dcterms:created xsi:type="dcterms:W3CDTF">2024-02-26T20:26:00Z</dcterms:created>
  <dcterms:modified xsi:type="dcterms:W3CDTF">2024-02-26T20:26:00Z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 2023</vt:lpwstr>
  </property>
</Properties>
</file>