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X5d48377a5f2e8f16e974932c148ecee8af08978"/>
    <w:bookmarkStart w:id="1" w:name="section-introduction-and-goals"/>
    <w:p w14:paraId="56B10216" w14:textId="5DB35D4C" w:rsidR="009C49AE" w:rsidRDefault="009C49AE">
      <w:pPr>
        <w:rPr>
          <w:noProof/>
        </w:rPr>
      </w:pPr>
      <w:r>
        <w:rPr>
          <w:noProof/>
        </w:rPr>
        <mc:AlternateContent>
          <mc:Choice Requires="wps">
            <w:drawing>
              <wp:anchor distT="0" distB="0" distL="114300" distR="114300" simplePos="0" relativeHeight="251661312" behindDoc="0" locked="0" layoutInCell="1" allowOverlap="1" wp14:anchorId="0DD45018" wp14:editId="55EEBC59">
                <wp:simplePos x="0" y="0"/>
                <wp:positionH relativeFrom="margin">
                  <wp:posOffset>-947420</wp:posOffset>
                </wp:positionH>
                <wp:positionV relativeFrom="paragraph">
                  <wp:posOffset>-1115695</wp:posOffset>
                </wp:positionV>
                <wp:extent cx="7861300" cy="774700"/>
                <wp:effectExtent l="57150" t="19050" r="63500" b="82550"/>
                <wp:wrapNone/>
                <wp:docPr id="90858320" name="Rechteck 2"/>
                <wp:cNvGraphicFramePr/>
                <a:graphic xmlns:a="http://schemas.openxmlformats.org/drawingml/2006/main">
                  <a:graphicData uri="http://schemas.microsoft.com/office/word/2010/wordprocessingShape">
                    <wps:wsp>
                      <wps:cNvSpPr/>
                      <wps:spPr>
                        <a:xfrm>
                          <a:off x="0" y="0"/>
                          <a:ext cx="7861300" cy="774700"/>
                        </a:xfrm>
                        <a:prstGeom prst="rect">
                          <a:avLst/>
                        </a:prstGeom>
                        <a:solidFill>
                          <a:srgbClr val="5E2028"/>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87433" id="Rechteck 2" o:spid="_x0000_s1026" style="position:absolute;margin-left:-74.6pt;margin-top:-87.85pt;width:619pt;height:61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" fillcolor="#5e2028" stroked="f">
                <v:shadow on="t" color="black" opacity="22937f" origin=",.5" offset="0,.63889mm"/>
                <w10:wrap anchorx="margin"/>
              </v:rect>
            </w:pict>
          </mc:Fallback>
        </mc:AlternateContent>
      </w:r>
    </w:p>
    <w:p w14:paraId="6DA13086" w14:textId="66B9C279" w:rsidR="00CE2984" w:rsidRPr="003273CF" w:rsidRDefault="003273CF" w:rsidP="003273CF">
      <w:pPr>
        <w:jc w:val="center"/>
        <w:rPr>
          <w:noProof/>
          <w:sz w:val="96"/>
          <w:szCs w:val="96"/>
        </w:rPr>
      </w:pPr>
      <w:r>
        <w:rPr>
          <w:noProof/>
          <w:sz w:val="96"/>
          <w:szCs w:val="96"/>
        </w:rPr>
        <w:t xml:space="preserve">ARC-42 </w:t>
      </w:r>
      <w:r w:rsidRPr="003273CF">
        <w:rPr>
          <w:noProof/>
          <w:sz w:val="96"/>
          <w:szCs w:val="96"/>
        </w:rPr>
        <w:t>Dokumentation für das Softwareprojekt</w:t>
      </w:r>
      <w:r>
        <w:rPr>
          <w:noProof/>
          <w:sz w:val="96"/>
          <w:szCs w:val="96"/>
        </w:rPr>
        <w:t>:</w:t>
      </w:r>
    </w:p>
    <w:p w14:paraId="400A87CD" w14:textId="192CB19E" w:rsidR="00CE2984" w:rsidRDefault="003273CF">
      <w:pPr>
        <w:rPr>
          <w:noProof/>
        </w:rPr>
      </w:pPr>
      <w:r w:rsidRPr="003273CF">
        <w:rPr>
          <w:noProof/>
          <w:sz w:val="40"/>
          <w:szCs w:val="40"/>
        </w:rPr>
        <w:drawing>
          <wp:anchor distT="0" distB="0" distL="114300" distR="114300" simplePos="0" relativeHeight="251660288" behindDoc="0" locked="0" layoutInCell="1" allowOverlap="1" wp14:anchorId="4F4B9E41" wp14:editId="3265D9A6">
            <wp:simplePos x="0" y="0"/>
            <wp:positionH relativeFrom="margin">
              <wp:posOffset>-258445</wp:posOffset>
            </wp:positionH>
            <wp:positionV relativeFrom="paragraph">
              <wp:posOffset>9525</wp:posOffset>
            </wp:positionV>
            <wp:extent cx="6798945" cy="2209800"/>
            <wp:effectExtent l="0" t="0" r="1905" b="0"/>
            <wp:wrapNone/>
            <wp:docPr id="1015086922" name="Grafik 1" descr="Ein Bild, das Logo, Schrift, Grafiken, Clipart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86922" name="Grafik 1" descr="Ein Bild, das Logo, Schrift, Grafiken, Clipart enthä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8945"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8B589" w14:textId="4CF0BCCD" w:rsidR="00CE2984" w:rsidRDefault="00CE2984">
      <w:pPr>
        <w:rPr>
          <w:noProof/>
        </w:rPr>
      </w:pPr>
    </w:p>
    <w:p w14:paraId="5D43017B" w14:textId="1DAB54D7" w:rsidR="00CE2984" w:rsidRDefault="00CE2984">
      <w:pPr>
        <w:rPr>
          <w:noProof/>
        </w:rPr>
      </w:pPr>
    </w:p>
    <w:p w14:paraId="0A5319AF" w14:textId="0C96F59F" w:rsidR="00CE2984" w:rsidRDefault="00CE2984">
      <w:pPr>
        <w:rPr>
          <w:noProof/>
        </w:rPr>
      </w:pPr>
    </w:p>
    <w:p w14:paraId="5AA18391" w14:textId="752FCDD4" w:rsidR="00CE2984" w:rsidRDefault="00CE2984">
      <w:pPr>
        <w:rPr>
          <w:noProof/>
        </w:rPr>
      </w:pPr>
    </w:p>
    <w:p w14:paraId="3DD2E5BE" w14:textId="61BD5C7A" w:rsidR="00CE2984" w:rsidRDefault="00CE2984">
      <w:pPr>
        <w:rPr>
          <w:noProof/>
        </w:rPr>
      </w:pPr>
    </w:p>
    <w:p w14:paraId="35C3FE3F" w14:textId="090343E2" w:rsidR="00CE2984" w:rsidRDefault="00CE2984">
      <w:pPr>
        <w:rPr>
          <w:noProof/>
        </w:rPr>
      </w:pPr>
    </w:p>
    <w:p w14:paraId="2B4E094D" w14:textId="6B8160FB" w:rsidR="003273CF" w:rsidRDefault="003273CF">
      <w:pPr>
        <w:rPr>
          <w:noProof/>
        </w:rPr>
      </w:pPr>
    </w:p>
    <w:p w14:paraId="61B312A0" w14:textId="31253BF4" w:rsidR="003273CF" w:rsidRDefault="003273CF">
      <w:pPr>
        <w:rPr>
          <w:noProof/>
        </w:rPr>
      </w:pPr>
    </w:p>
    <w:p w14:paraId="4AC6F05D" w14:textId="5C3E9EFF" w:rsidR="003273CF" w:rsidRDefault="003273CF">
      <w:pPr>
        <w:rPr>
          <w:noProof/>
        </w:rPr>
      </w:pPr>
    </w:p>
    <w:p w14:paraId="1284057C" w14:textId="3354E403" w:rsidR="009C49AE" w:rsidRDefault="009C49AE">
      <w:pPr>
        <w:rPr>
          <w:noProof/>
        </w:rPr>
      </w:pPr>
    </w:p>
    <w:p w14:paraId="5966DA3E" w14:textId="17579BFB" w:rsidR="009C49AE" w:rsidRDefault="009C49AE">
      <w:pPr>
        <w:rPr>
          <w:noProof/>
        </w:rPr>
      </w:pPr>
    </w:p>
    <w:p w14:paraId="2CC59FD2" w14:textId="0937B409" w:rsidR="00CE2984" w:rsidRPr="003273CF" w:rsidRDefault="003273CF">
      <w:pPr>
        <w:rPr>
          <w:rFonts w:asciiTheme="majorHAnsi" w:hAnsiTheme="majorHAnsi" w:cstheme="majorHAnsi"/>
          <w:noProof/>
          <w:sz w:val="40"/>
          <w:szCs w:val="40"/>
        </w:rPr>
      </w:pPr>
      <w:r w:rsidRPr="003273CF">
        <w:rPr>
          <w:noProof/>
          <w:sz w:val="32"/>
          <w:szCs w:val="32"/>
        </w:rPr>
        <w:t xml:space="preserve">Gruppe: </w:t>
      </w:r>
      <w:r w:rsidRPr="003273CF">
        <w:rPr>
          <w:noProof/>
          <w:sz w:val="32"/>
          <w:szCs w:val="32"/>
        </w:rPr>
        <w:tab/>
      </w:r>
      <w:r w:rsidRPr="003273CF">
        <w:rPr>
          <w:noProof/>
          <w:sz w:val="32"/>
          <w:szCs w:val="32"/>
        </w:rPr>
        <w:tab/>
      </w:r>
      <w:r w:rsidRPr="003273CF">
        <w:rPr>
          <w:noProof/>
          <w:sz w:val="32"/>
          <w:szCs w:val="32"/>
        </w:rPr>
        <w:tab/>
        <w:t>Gruppe 5</w:t>
      </w:r>
    </w:p>
    <w:p w14:paraId="33A687B3" w14:textId="153A5ED3" w:rsidR="00CE2984" w:rsidRPr="00CE2984" w:rsidRDefault="00CE2984" w:rsidP="00CE2984">
      <w:pPr>
        <w:ind w:left="2880" w:hanging="2880"/>
        <w:rPr>
          <w:rFonts w:asciiTheme="majorHAnsi" w:hAnsiTheme="majorHAnsi" w:cstheme="majorHAnsi"/>
          <w:sz w:val="32"/>
          <w:szCs w:val="32"/>
        </w:rPr>
      </w:pPr>
      <w:r w:rsidRPr="00CE2984">
        <w:rPr>
          <w:rFonts w:asciiTheme="majorHAnsi" w:hAnsiTheme="majorHAnsi" w:cstheme="majorHAnsi"/>
          <w:noProof/>
          <w:sz w:val="32"/>
          <w:szCs w:val="32"/>
        </w:rPr>
        <w:t xml:space="preserve">Namen: </w:t>
      </w:r>
      <w:r>
        <w:rPr>
          <w:rFonts w:asciiTheme="majorHAnsi" w:hAnsiTheme="majorHAnsi" w:cstheme="majorHAnsi"/>
          <w:noProof/>
          <w:sz w:val="32"/>
          <w:szCs w:val="32"/>
        </w:rPr>
        <w:tab/>
      </w:r>
      <w:r w:rsidRPr="00CE2984">
        <w:rPr>
          <w:rFonts w:asciiTheme="majorHAnsi" w:hAnsiTheme="majorHAnsi" w:cstheme="majorHAnsi"/>
          <w:sz w:val="32"/>
          <w:szCs w:val="32"/>
        </w:rPr>
        <w:t>Thomas Kircher, Marcel Hasselberg, Michael Schick, Niklas Schmidt</w:t>
      </w:r>
    </w:p>
    <w:p w14:paraId="1C42B7CC" w14:textId="15F79F9A" w:rsidR="00CE2984" w:rsidRPr="00CE2984" w:rsidRDefault="00CE2984">
      <w:pPr>
        <w:rPr>
          <w:rFonts w:asciiTheme="majorHAnsi" w:hAnsiTheme="majorHAnsi" w:cstheme="majorHAnsi"/>
          <w:sz w:val="32"/>
          <w:szCs w:val="32"/>
        </w:rPr>
      </w:pPr>
      <w:r w:rsidRPr="00CE2984">
        <w:rPr>
          <w:rFonts w:asciiTheme="majorHAnsi" w:hAnsiTheme="majorHAnsi" w:cstheme="majorHAnsi"/>
          <w:sz w:val="32"/>
          <w:szCs w:val="32"/>
        </w:rPr>
        <w:t xml:space="preserve">Modul: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CE2984">
        <w:rPr>
          <w:rFonts w:asciiTheme="majorHAnsi" w:hAnsiTheme="majorHAnsi" w:cstheme="majorHAnsi"/>
          <w:sz w:val="32"/>
          <w:szCs w:val="32"/>
        </w:rPr>
        <w:t>Software-Engineering 1</w:t>
      </w:r>
    </w:p>
    <w:p w14:paraId="75683998" w14:textId="7F0863EA" w:rsidR="00CE2984" w:rsidRDefault="00CE2984">
      <w:pPr>
        <w:rPr>
          <w:rFonts w:asciiTheme="majorHAnsi" w:hAnsiTheme="majorHAnsi" w:cstheme="majorHAnsi"/>
          <w:sz w:val="32"/>
          <w:szCs w:val="32"/>
        </w:rPr>
      </w:pPr>
      <w:r w:rsidRPr="00CE2984">
        <w:rPr>
          <w:rFonts w:asciiTheme="majorHAnsi" w:hAnsiTheme="majorHAnsi" w:cstheme="majorHAnsi"/>
          <w:sz w:val="32"/>
          <w:szCs w:val="32"/>
        </w:rPr>
        <w:t xml:space="preserve">Studienjahrgang: </w:t>
      </w:r>
      <w:r>
        <w:rPr>
          <w:rFonts w:asciiTheme="majorHAnsi" w:hAnsiTheme="majorHAnsi" w:cstheme="majorHAnsi"/>
          <w:sz w:val="32"/>
          <w:szCs w:val="32"/>
        </w:rPr>
        <w:tab/>
      </w:r>
      <w:r w:rsidRPr="00CE2984">
        <w:rPr>
          <w:rFonts w:asciiTheme="majorHAnsi" w:hAnsiTheme="majorHAnsi" w:cstheme="majorHAnsi"/>
          <w:sz w:val="32"/>
          <w:szCs w:val="32"/>
        </w:rPr>
        <w:t>INF2022</w:t>
      </w:r>
    </w:p>
    <w:p w14:paraId="197AFBB7" w14:textId="42BC865D" w:rsidR="00237421" w:rsidRPr="009C49AE" w:rsidRDefault="009C49AE">
      <w:pPr>
        <w:rPr>
          <w:rFonts w:asciiTheme="majorHAnsi" w:hAnsiTheme="majorHAnsi" w:cstheme="majorHAnsi"/>
          <w:sz w:val="32"/>
          <w:szCs w:val="32"/>
        </w:rPr>
      </w:pPr>
      <w:r>
        <w:rPr>
          <w:noProof/>
        </w:rPr>
        <mc:AlternateContent>
          <mc:Choice Requires="wps">
            <w:drawing>
              <wp:anchor distT="0" distB="0" distL="114300" distR="114300" simplePos="0" relativeHeight="251663360" behindDoc="0" locked="0" layoutInCell="1" allowOverlap="1" wp14:anchorId="162131E6" wp14:editId="582F22D4">
                <wp:simplePos x="0" y="0"/>
                <wp:positionH relativeFrom="margin">
                  <wp:align>center</wp:align>
                </wp:positionH>
                <wp:positionV relativeFrom="paragraph">
                  <wp:posOffset>628106</wp:posOffset>
                </wp:positionV>
                <wp:extent cx="7861300" cy="774700"/>
                <wp:effectExtent l="57150" t="19050" r="63500" b="82550"/>
                <wp:wrapNone/>
                <wp:docPr id="1712014529" name="Rechteck 2"/>
                <wp:cNvGraphicFramePr/>
                <a:graphic xmlns:a="http://schemas.openxmlformats.org/drawingml/2006/main">
                  <a:graphicData uri="http://schemas.microsoft.com/office/word/2010/wordprocessingShape">
                    <wps:wsp>
                      <wps:cNvSpPr/>
                      <wps:spPr>
                        <a:xfrm>
                          <a:off x="0" y="0"/>
                          <a:ext cx="7861300" cy="774700"/>
                        </a:xfrm>
                        <a:prstGeom prst="rect">
                          <a:avLst/>
                        </a:prstGeom>
                        <a:solidFill>
                          <a:srgbClr val="3C121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6D8F4" id="Rechteck 2" o:spid="_x0000_s1026" style="position:absolute;margin-left:0;margin-top:49.45pt;width:619pt;height:61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" fillcolor="#3c1216" stroked="f">
                <v:shadow on="t" color="black" opacity="22937f" origin=",.5" offset="0,.63889mm"/>
                <w10:wrap anchorx="margin"/>
              </v:rect>
            </w:pict>
          </mc:Fallback>
        </mc:AlternateContent>
      </w:r>
      <w:r w:rsidR="00237421">
        <w:br w:type="page"/>
      </w:r>
    </w:p>
    <w:p w14:paraId="1D5E4292" w14:textId="24743752" w:rsidR="00A1693D" w:rsidRPr="00564B2B" w:rsidRDefault="006D2771" w:rsidP="00A1693D">
      <w:pPr>
        <w:pStyle w:val="berschrift2"/>
        <w:numPr>
          <w:ilvl w:val="1"/>
          <w:numId w:val="3"/>
        </w:numPr>
      </w:pPr>
      <w:r w:rsidRPr="00564B2B">
        <w:lastRenderedPageBreak/>
        <w:t>Qualitätsziele</w:t>
      </w:r>
    </w:p>
    <w:p w14:paraId="52D745A3" w14:textId="68F460E3" w:rsidR="00B85A10" w:rsidRPr="00564B2B" w:rsidRDefault="00B85A10" w:rsidP="00B85A10">
      <w:pPr>
        <w:pStyle w:val="Textkrper"/>
        <w:rPr>
          <w:b/>
          <w:bCs/>
        </w:rPr>
      </w:pPr>
      <w:r w:rsidRPr="00564B2B">
        <w:rPr>
          <w:b/>
          <w:bCs/>
        </w:rPr>
        <w:t>Funktionale Anforderungen:</w:t>
      </w:r>
    </w:p>
    <w:tbl>
      <w:tblPr>
        <w:tblStyle w:val="Table"/>
        <w:tblW w:w="50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41"/>
        <w:gridCol w:w="3057"/>
        <w:gridCol w:w="5361"/>
      </w:tblGrid>
      <w:tr w:rsidR="00B97E4E" w:rsidRPr="00564B2B" w14:paraId="121F873A" w14:textId="77777777" w:rsidTr="002261D4">
        <w:trPr>
          <w:cnfStyle w:val="100000000000" w:firstRow="1" w:lastRow="0" w:firstColumn="0" w:lastColumn="0" w:oddVBand="0" w:evenVBand="0" w:oddHBand="0" w:evenHBand="0" w:firstRowFirstColumn="0" w:firstRowLastColumn="0" w:lastRowFirstColumn="0" w:lastRowLastColumn="0"/>
          <w:trHeight w:val="107"/>
          <w:tblHeader/>
          <w:jc w:val="center"/>
        </w:trPr>
        <w:tc>
          <w:tcPr>
            <w:tcW w:w="597" w:type="pct"/>
          </w:tcPr>
          <w:p w14:paraId="5C76D18B" w14:textId="0CE3E075" w:rsidR="003A067E" w:rsidRPr="00564B2B" w:rsidRDefault="000A588E" w:rsidP="0085196E">
            <w:pPr>
              <w:pStyle w:val="Compact"/>
              <w:rPr>
                <w:sz w:val="22"/>
                <w:szCs w:val="22"/>
              </w:rPr>
            </w:pPr>
            <w:r w:rsidRPr="00564B2B">
              <w:rPr>
                <w:sz w:val="22"/>
                <w:szCs w:val="22"/>
              </w:rPr>
              <w:t>Optional:</w:t>
            </w:r>
          </w:p>
        </w:tc>
        <w:tc>
          <w:tcPr>
            <w:tcW w:w="1599" w:type="pct"/>
          </w:tcPr>
          <w:p w14:paraId="555198B6" w14:textId="0A345977" w:rsidR="003A067E" w:rsidRPr="00564B2B" w:rsidRDefault="003A067E" w:rsidP="0085196E">
            <w:pPr>
              <w:pStyle w:val="Compact"/>
              <w:rPr>
                <w:rFonts w:asciiTheme="majorHAnsi" w:hAnsiTheme="majorHAnsi" w:cstheme="majorHAnsi"/>
                <w:sz w:val="22"/>
                <w:szCs w:val="22"/>
              </w:rPr>
            </w:pPr>
            <w:r w:rsidRPr="00564B2B">
              <w:rPr>
                <w:rFonts w:asciiTheme="majorHAnsi" w:hAnsiTheme="majorHAnsi" w:cstheme="majorHAnsi"/>
              </w:rPr>
              <w:t>Anforderung</w:t>
            </w:r>
          </w:p>
        </w:tc>
        <w:tc>
          <w:tcPr>
            <w:tcW w:w="0" w:type="auto"/>
          </w:tcPr>
          <w:p w14:paraId="365C6871" w14:textId="56987937" w:rsidR="003A067E" w:rsidRPr="00564B2B" w:rsidRDefault="003A067E" w:rsidP="0085196E">
            <w:pPr>
              <w:pStyle w:val="Compact"/>
              <w:rPr>
                <w:rFonts w:asciiTheme="majorHAnsi" w:hAnsiTheme="majorHAnsi" w:cstheme="majorHAnsi"/>
                <w:sz w:val="22"/>
                <w:szCs w:val="22"/>
              </w:rPr>
            </w:pPr>
            <w:r w:rsidRPr="00564B2B">
              <w:rPr>
                <w:rFonts w:asciiTheme="majorHAnsi" w:hAnsiTheme="majorHAnsi" w:cstheme="majorHAnsi"/>
              </w:rPr>
              <w:t>Beschreibung</w:t>
            </w:r>
          </w:p>
        </w:tc>
      </w:tr>
      <w:tr w:rsidR="000A588E" w:rsidRPr="00564B2B" w14:paraId="028A2338" w14:textId="77777777" w:rsidTr="002261D4">
        <w:trPr>
          <w:cnfStyle w:val="100000000000" w:firstRow="1" w:lastRow="0" w:firstColumn="0" w:lastColumn="0" w:oddVBand="0" w:evenVBand="0" w:oddHBand="0" w:evenHBand="0" w:firstRowFirstColumn="0" w:firstRowLastColumn="0" w:lastRowFirstColumn="0" w:lastRowLastColumn="0"/>
          <w:trHeight w:val="107"/>
          <w:tblHeader/>
          <w:jc w:val="center"/>
        </w:trPr>
        <w:tc>
          <w:tcPr>
            <w:tcW w:w="597" w:type="pct"/>
            <w:vAlign w:val="top"/>
          </w:tcPr>
          <w:p w14:paraId="6843167C" w14:textId="548D657B" w:rsidR="000A588E" w:rsidRPr="00564B2B" w:rsidRDefault="000A588E" w:rsidP="000A588E">
            <w:pPr>
              <w:pStyle w:val="Compact"/>
              <w:rPr>
                <w:sz w:val="22"/>
                <w:szCs w:val="22"/>
              </w:rPr>
            </w:pPr>
            <w:r w:rsidRPr="00564B2B">
              <w:rPr>
                <w:sz w:val="22"/>
                <w:szCs w:val="22"/>
              </w:rPr>
              <w:t>Nein</w:t>
            </w:r>
          </w:p>
        </w:tc>
        <w:tc>
          <w:tcPr>
            <w:tcW w:w="1599" w:type="pct"/>
            <w:vAlign w:val="top"/>
          </w:tcPr>
          <w:p w14:paraId="70C293EC" w14:textId="763B989B" w:rsidR="000A588E" w:rsidRPr="00564B2B" w:rsidRDefault="000A588E" w:rsidP="000A588E">
            <w:r w:rsidRPr="00564B2B">
              <w:t>Bestellzusammenfassungen</w:t>
            </w:r>
          </w:p>
        </w:tc>
        <w:tc>
          <w:tcPr>
            <w:tcW w:w="0" w:type="auto"/>
          </w:tcPr>
          <w:p w14:paraId="73B1AEC1" w14:textId="7AF1F8D8" w:rsidR="000A588E" w:rsidRPr="00564B2B" w:rsidRDefault="000A588E" w:rsidP="000A588E">
            <w:r w:rsidRPr="00564B2B">
              <w:t xml:space="preserve">Überblickseiten mit denen: </w:t>
            </w:r>
            <w:r w:rsidRPr="00564B2B">
              <w:br/>
            </w:r>
            <w:r w:rsidRPr="00564B2B">
              <w:sym w:font="Wingdings" w:char="F0E0"/>
            </w:r>
            <w:r w:rsidRPr="00564B2B">
              <w:t xml:space="preserve"> Hungernder seine Bestellungen sieht</w:t>
            </w:r>
            <w:r w:rsidRPr="00564B2B">
              <w:br/>
            </w:r>
            <w:r w:rsidRPr="00564B2B">
              <w:sym w:font="Wingdings" w:char="F0E0"/>
            </w:r>
            <w:r w:rsidRPr="00564B2B">
              <w:t xml:space="preserve"> Kantinenmitarbeiter die bestellten Gerichte sieht</w:t>
            </w:r>
          </w:p>
        </w:tc>
      </w:tr>
      <w:tr w:rsidR="004D11C3" w:rsidRPr="00564B2B" w14:paraId="4002FE25" w14:textId="77777777" w:rsidTr="002261D4">
        <w:trPr>
          <w:cnfStyle w:val="100000000000" w:firstRow="1" w:lastRow="0" w:firstColumn="0" w:lastColumn="0" w:oddVBand="0" w:evenVBand="0" w:oddHBand="0" w:evenHBand="0" w:firstRowFirstColumn="0" w:firstRowLastColumn="0" w:lastRowFirstColumn="0" w:lastRowLastColumn="0"/>
          <w:trHeight w:val="107"/>
          <w:tblHeader/>
          <w:jc w:val="center"/>
        </w:trPr>
        <w:tc>
          <w:tcPr>
            <w:tcW w:w="597" w:type="pct"/>
            <w:vAlign w:val="top"/>
          </w:tcPr>
          <w:p w14:paraId="5982D4BF" w14:textId="0ECE0A1A" w:rsidR="004D11C3" w:rsidRPr="00564B2B" w:rsidRDefault="000A588E" w:rsidP="0085196E">
            <w:pPr>
              <w:pStyle w:val="Compact"/>
              <w:rPr>
                <w:sz w:val="22"/>
                <w:szCs w:val="22"/>
              </w:rPr>
            </w:pPr>
            <w:r w:rsidRPr="00564B2B">
              <w:rPr>
                <w:sz w:val="22"/>
                <w:szCs w:val="22"/>
              </w:rPr>
              <w:t>Nein</w:t>
            </w:r>
          </w:p>
        </w:tc>
        <w:tc>
          <w:tcPr>
            <w:tcW w:w="1599" w:type="pct"/>
            <w:vAlign w:val="top"/>
          </w:tcPr>
          <w:p w14:paraId="0B2892A9" w14:textId="2ABA051F" w:rsidR="004D11C3" w:rsidRPr="00564B2B" w:rsidRDefault="004D11C3" w:rsidP="000A588E">
            <w:r w:rsidRPr="00564B2B">
              <w:t>Registrierungsmöglichkeit</w:t>
            </w:r>
          </w:p>
        </w:tc>
        <w:tc>
          <w:tcPr>
            <w:tcW w:w="0" w:type="auto"/>
          </w:tcPr>
          <w:p w14:paraId="2E8F06C2" w14:textId="28208D8D" w:rsidR="004D11C3" w:rsidRPr="00564B2B" w:rsidRDefault="000A588E" w:rsidP="000A588E">
            <w:r w:rsidRPr="00564B2B">
              <w:t>Benutzer können sich als Hungernde registrieren und der Admin kann noch Benutzer mit anderen Rollen anlegen.</w:t>
            </w:r>
          </w:p>
        </w:tc>
      </w:tr>
      <w:tr w:rsidR="004D11C3" w:rsidRPr="00564B2B" w14:paraId="11251CEB" w14:textId="77777777" w:rsidTr="002261D4">
        <w:trPr>
          <w:cnfStyle w:val="100000000000" w:firstRow="1" w:lastRow="0" w:firstColumn="0" w:lastColumn="0" w:oddVBand="0" w:evenVBand="0" w:oddHBand="0" w:evenHBand="0" w:firstRowFirstColumn="0" w:firstRowLastColumn="0" w:lastRowFirstColumn="0" w:lastRowLastColumn="0"/>
          <w:trHeight w:val="107"/>
          <w:tblHeader/>
          <w:jc w:val="center"/>
        </w:trPr>
        <w:tc>
          <w:tcPr>
            <w:tcW w:w="597" w:type="pct"/>
            <w:vAlign w:val="top"/>
          </w:tcPr>
          <w:p w14:paraId="5224C097" w14:textId="70FB5677" w:rsidR="004D11C3" w:rsidRPr="00564B2B" w:rsidRDefault="000A588E" w:rsidP="0085196E">
            <w:pPr>
              <w:pStyle w:val="Compact"/>
              <w:rPr>
                <w:sz w:val="22"/>
                <w:szCs w:val="22"/>
              </w:rPr>
            </w:pPr>
            <w:r w:rsidRPr="00564B2B">
              <w:rPr>
                <w:sz w:val="22"/>
                <w:szCs w:val="22"/>
              </w:rPr>
              <w:t>Nein</w:t>
            </w:r>
          </w:p>
        </w:tc>
        <w:tc>
          <w:tcPr>
            <w:tcW w:w="1599" w:type="pct"/>
            <w:vAlign w:val="top"/>
          </w:tcPr>
          <w:p w14:paraId="66FD3D3D" w14:textId="68E4017C" w:rsidR="004D11C3" w:rsidRPr="00564B2B" w:rsidRDefault="004D11C3" w:rsidP="000A588E">
            <w:r w:rsidRPr="00564B2B">
              <w:t>Bestellmöglichkeit</w:t>
            </w:r>
          </w:p>
        </w:tc>
        <w:tc>
          <w:tcPr>
            <w:tcW w:w="0" w:type="auto"/>
          </w:tcPr>
          <w:p w14:paraId="1C234BF1" w14:textId="75E10FAF" w:rsidR="004D11C3" w:rsidRPr="00564B2B" w:rsidRDefault="000A588E" w:rsidP="000A588E">
            <w:r w:rsidRPr="00564B2B">
              <w:t>Benutzer sollen die Möglichkeit haben basierend auf dem Speiseplan Gerichte zu bestellen.</w:t>
            </w:r>
          </w:p>
        </w:tc>
      </w:tr>
      <w:tr w:rsidR="004D11C3" w:rsidRPr="00564B2B" w14:paraId="4089DFBB" w14:textId="77777777" w:rsidTr="002261D4">
        <w:trPr>
          <w:cnfStyle w:val="100000000000" w:firstRow="1" w:lastRow="0" w:firstColumn="0" w:lastColumn="0" w:oddVBand="0" w:evenVBand="0" w:oddHBand="0" w:evenHBand="0" w:firstRowFirstColumn="0" w:firstRowLastColumn="0" w:lastRowFirstColumn="0" w:lastRowLastColumn="0"/>
          <w:trHeight w:val="355"/>
          <w:tblHeader/>
          <w:jc w:val="center"/>
        </w:trPr>
        <w:tc>
          <w:tcPr>
            <w:tcW w:w="597" w:type="pct"/>
            <w:vAlign w:val="top"/>
          </w:tcPr>
          <w:p w14:paraId="6AAB3378" w14:textId="3DCDE619" w:rsidR="004D11C3" w:rsidRPr="00564B2B" w:rsidRDefault="000A588E" w:rsidP="0085196E">
            <w:pPr>
              <w:pStyle w:val="Compact"/>
              <w:rPr>
                <w:sz w:val="22"/>
                <w:szCs w:val="22"/>
              </w:rPr>
            </w:pPr>
            <w:r w:rsidRPr="00564B2B">
              <w:rPr>
                <w:sz w:val="22"/>
                <w:szCs w:val="22"/>
              </w:rPr>
              <w:t>Nein</w:t>
            </w:r>
          </w:p>
        </w:tc>
        <w:tc>
          <w:tcPr>
            <w:tcW w:w="1599" w:type="pct"/>
            <w:vAlign w:val="top"/>
          </w:tcPr>
          <w:p w14:paraId="44E27A1B" w14:textId="7552145C" w:rsidR="004D11C3" w:rsidRPr="00564B2B" w:rsidRDefault="004D11C3" w:rsidP="000A588E">
            <w:r w:rsidRPr="00564B2B">
              <w:t>Speiseplan</w:t>
            </w:r>
          </w:p>
        </w:tc>
        <w:tc>
          <w:tcPr>
            <w:tcW w:w="0" w:type="auto"/>
          </w:tcPr>
          <w:p w14:paraId="3F732CC9" w14:textId="7615245C" w:rsidR="004D11C3" w:rsidRPr="00564B2B" w:rsidRDefault="000A588E" w:rsidP="000A588E">
            <w:r w:rsidRPr="00564B2B">
              <w:t>Ein Speiseplan muss angelegt und abgefragt werden können.</w:t>
            </w:r>
          </w:p>
        </w:tc>
      </w:tr>
      <w:tr w:rsidR="003A067E" w:rsidRPr="00564B2B" w14:paraId="5F7B1573" w14:textId="77777777" w:rsidTr="002261D4">
        <w:trPr>
          <w:trHeight w:val="229"/>
          <w:jc w:val="center"/>
        </w:trPr>
        <w:tc>
          <w:tcPr>
            <w:tcW w:w="597" w:type="pct"/>
          </w:tcPr>
          <w:p w14:paraId="63818B2F" w14:textId="6BA66AD9" w:rsidR="003A067E" w:rsidRPr="00564B2B" w:rsidRDefault="000A588E" w:rsidP="0085196E">
            <w:pPr>
              <w:rPr>
                <w:sz w:val="22"/>
                <w:szCs w:val="22"/>
              </w:rPr>
            </w:pPr>
            <w:r w:rsidRPr="00564B2B">
              <w:rPr>
                <w:sz w:val="22"/>
                <w:szCs w:val="22"/>
              </w:rPr>
              <w:t>Ja</w:t>
            </w:r>
          </w:p>
        </w:tc>
        <w:tc>
          <w:tcPr>
            <w:tcW w:w="1599" w:type="pct"/>
          </w:tcPr>
          <w:p w14:paraId="7BC57CC9" w14:textId="40660135" w:rsidR="003A067E" w:rsidRPr="00564B2B" w:rsidRDefault="003A067E" w:rsidP="0085196E">
            <w:pPr>
              <w:rPr>
                <w:rFonts w:cs="Segoe UI"/>
                <w:color w:val="0D0D0D"/>
                <w:sz w:val="22"/>
                <w:szCs w:val="22"/>
              </w:rPr>
            </w:pPr>
            <w:r w:rsidRPr="00564B2B">
              <w:rPr>
                <w:rFonts w:cs="Segoe UI"/>
                <w:color w:val="0D0D0D"/>
                <w:sz w:val="22"/>
                <w:szCs w:val="22"/>
              </w:rPr>
              <w:t>Kalenderintegration für Speisekarten</w:t>
            </w:r>
          </w:p>
        </w:tc>
        <w:tc>
          <w:tcPr>
            <w:tcW w:w="0" w:type="auto"/>
          </w:tcPr>
          <w:p w14:paraId="62512EBE" w14:textId="16035C12" w:rsidR="000A588E" w:rsidRPr="00564B2B" w:rsidRDefault="00B97E4E" w:rsidP="000A588E">
            <w:pPr>
              <w:rPr>
                <w:sz w:val="22"/>
                <w:szCs w:val="22"/>
              </w:rPr>
            </w:pPr>
            <w:r w:rsidRPr="00564B2B">
              <w:rPr>
                <w:sz w:val="22"/>
                <w:szCs w:val="22"/>
              </w:rPr>
              <w:t>Einbindung eines Kalenders zur Anzeige von Speisekarten.</w:t>
            </w:r>
          </w:p>
        </w:tc>
      </w:tr>
      <w:tr w:rsidR="003A067E" w:rsidRPr="00564B2B" w14:paraId="3C8D959E" w14:textId="77777777" w:rsidTr="002261D4">
        <w:trPr>
          <w:trHeight w:val="314"/>
          <w:jc w:val="center"/>
        </w:trPr>
        <w:tc>
          <w:tcPr>
            <w:tcW w:w="597" w:type="pct"/>
          </w:tcPr>
          <w:p w14:paraId="3004CC1E" w14:textId="329FE8D8" w:rsidR="003A067E" w:rsidRPr="00564B2B" w:rsidRDefault="000A588E" w:rsidP="0085196E">
            <w:pPr>
              <w:rPr>
                <w:sz w:val="22"/>
                <w:szCs w:val="22"/>
              </w:rPr>
            </w:pPr>
            <w:r w:rsidRPr="00564B2B">
              <w:rPr>
                <w:sz w:val="22"/>
                <w:szCs w:val="22"/>
              </w:rPr>
              <w:t>Ja</w:t>
            </w:r>
          </w:p>
        </w:tc>
        <w:tc>
          <w:tcPr>
            <w:tcW w:w="1599" w:type="pct"/>
          </w:tcPr>
          <w:p w14:paraId="43175DE2" w14:textId="15BAF5A9" w:rsidR="003A067E" w:rsidRPr="00564B2B" w:rsidRDefault="00B97E4E" w:rsidP="0085196E">
            <w:pPr>
              <w:rPr>
                <w:rFonts w:cs="Segoe UI"/>
                <w:color w:val="0D0D0D"/>
                <w:sz w:val="22"/>
                <w:szCs w:val="22"/>
              </w:rPr>
            </w:pPr>
            <w:r w:rsidRPr="00564B2B">
              <w:rPr>
                <w:rFonts w:cs="Segoe UI"/>
                <w:color w:val="0D0D0D"/>
                <w:sz w:val="22"/>
                <w:szCs w:val="22"/>
              </w:rPr>
              <w:t>Filterfunktionen für spezielle Ernährungsbedürfnisse</w:t>
            </w:r>
          </w:p>
        </w:tc>
        <w:tc>
          <w:tcPr>
            <w:tcW w:w="0" w:type="auto"/>
          </w:tcPr>
          <w:p w14:paraId="72798FC6" w14:textId="5B56384E" w:rsidR="003A067E" w:rsidRPr="00564B2B" w:rsidRDefault="00B97E4E" w:rsidP="0085196E">
            <w:pPr>
              <w:rPr>
                <w:sz w:val="22"/>
                <w:szCs w:val="22"/>
              </w:rPr>
            </w:pPr>
            <w:r w:rsidRPr="00564B2B">
              <w:rPr>
                <w:sz w:val="22"/>
                <w:szCs w:val="22"/>
              </w:rPr>
              <w:t>Möglichkeit zur Filterung von Gerichten nach bestimmten Kategorien wie vegetarisch, vegan oder Allergien.</w:t>
            </w:r>
          </w:p>
        </w:tc>
      </w:tr>
      <w:tr w:rsidR="003A067E" w:rsidRPr="00564B2B" w14:paraId="4BE2EFF6" w14:textId="77777777" w:rsidTr="002261D4">
        <w:trPr>
          <w:trHeight w:val="310"/>
          <w:jc w:val="center"/>
        </w:trPr>
        <w:tc>
          <w:tcPr>
            <w:tcW w:w="597" w:type="pct"/>
          </w:tcPr>
          <w:p w14:paraId="666F0F97" w14:textId="5D210E37" w:rsidR="003A067E" w:rsidRPr="00564B2B" w:rsidRDefault="000A588E" w:rsidP="0085196E">
            <w:pPr>
              <w:rPr>
                <w:sz w:val="22"/>
                <w:szCs w:val="22"/>
              </w:rPr>
            </w:pPr>
            <w:r w:rsidRPr="00564B2B">
              <w:rPr>
                <w:sz w:val="22"/>
                <w:szCs w:val="22"/>
              </w:rPr>
              <w:t>Nein</w:t>
            </w:r>
          </w:p>
        </w:tc>
        <w:tc>
          <w:tcPr>
            <w:tcW w:w="1599" w:type="pct"/>
          </w:tcPr>
          <w:p w14:paraId="4DB60E5D" w14:textId="028B8565" w:rsidR="003A067E" w:rsidRPr="00564B2B" w:rsidRDefault="00B97E4E" w:rsidP="0085196E">
            <w:pPr>
              <w:rPr>
                <w:sz w:val="22"/>
                <w:szCs w:val="22"/>
              </w:rPr>
            </w:pPr>
            <w:r w:rsidRPr="00564B2B">
              <w:rPr>
                <w:sz w:val="22"/>
                <w:szCs w:val="22"/>
              </w:rPr>
              <w:t>Rollenbasiertes Zugriffssystem</w:t>
            </w:r>
            <w:r w:rsidRPr="00564B2B">
              <w:rPr>
                <w:sz w:val="22"/>
                <w:szCs w:val="22"/>
              </w:rPr>
              <w:tab/>
            </w:r>
          </w:p>
        </w:tc>
        <w:tc>
          <w:tcPr>
            <w:tcW w:w="0" w:type="auto"/>
          </w:tcPr>
          <w:p w14:paraId="5C51DEF3" w14:textId="0DB2A598" w:rsidR="003A067E" w:rsidRPr="00564B2B" w:rsidRDefault="00B97E4E" w:rsidP="0085196E">
            <w:pPr>
              <w:rPr>
                <w:sz w:val="22"/>
                <w:szCs w:val="22"/>
              </w:rPr>
            </w:pPr>
            <w:r w:rsidRPr="00564B2B">
              <w:rPr>
                <w:sz w:val="22"/>
                <w:szCs w:val="22"/>
              </w:rPr>
              <w:t>Implementierung eines Systems, das unterschiedliche Zugriffsrechte je nach Benutzerrolle gewährt</w:t>
            </w:r>
            <w:r w:rsidR="002261D4">
              <w:rPr>
                <w:sz w:val="22"/>
                <w:szCs w:val="22"/>
              </w:rPr>
              <w:t>.</w:t>
            </w:r>
          </w:p>
        </w:tc>
      </w:tr>
      <w:tr w:rsidR="003A067E" w:rsidRPr="00564B2B" w14:paraId="43D9BDC2" w14:textId="77777777" w:rsidTr="002261D4">
        <w:trPr>
          <w:trHeight w:val="229"/>
          <w:jc w:val="center"/>
        </w:trPr>
        <w:tc>
          <w:tcPr>
            <w:tcW w:w="597" w:type="pct"/>
          </w:tcPr>
          <w:p w14:paraId="088921FA" w14:textId="1640CD29" w:rsidR="003A067E" w:rsidRPr="00564B2B" w:rsidRDefault="000A588E" w:rsidP="0085196E">
            <w:pPr>
              <w:rPr>
                <w:sz w:val="22"/>
                <w:szCs w:val="22"/>
              </w:rPr>
            </w:pPr>
            <w:r w:rsidRPr="00564B2B">
              <w:rPr>
                <w:sz w:val="22"/>
                <w:szCs w:val="22"/>
              </w:rPr>
              <w:t>Ja</w:t>
            </w:r>
          </w:p>
        </w:tc>
        <w:tc>
          <w:tcPr>
            <w:tcW w:w="1599" w:type="pct"/>
          </w:tcPr>
          <w:p w14:paraId="0FE91D8F" w14:textId="05257C94" w:rsidR="003A067E" w:rsidRPr="00564B2B" w:rsidRDefault="00B97E4E" w:rsidP="0085196E">
            <w:pPr>
              <w:rPr>
                <w:rFonts w:cs="Segoe UI"/>
                <w:color w:val="0D0D0D"/>
                <w:sz w:val="22"/>
                <w:szCs w:val="22"/>
              </w:rPr>
            </w:pPr>
            <w:r w:rsidRPr="00564B2B">
              <w:rPr>
                <w:rFonts w:cs="Segoe UI"/>
                <w:color w:val="0D0D0D"/>
                <w:sz w:val="22"/>
                <w:szCs w:val="22"/>
              </w:rPr>
              <w:t>QR-Code-Funktionalität für Buchung und Abholung</w:t>
            </w:r>
          </w:p>
        </w:tc>
        <w:tc>
          <w:tcPr>
            <w:tcW w:w="0" w:type="auto"/>
          </w:tcPr>
          <w:p w14:paraId="7D1FB117" w14:textId="67E5F22E" w:rsidR="003A067E" w:rsidRPr="00564B2B" w:rsidRDefault="00B97E4E" w:rsidP="0085196E">
            <w:pPr>
              <w:rPr>
                <w:sz w:val="22"/>
                <w:szCs w:val="22"/>
              </w:rPr>
            </w:pPr>
            <w:r w:rsidRPr="00564B2B">
              <w:rPr>
                <w:sz w:val="22"/>
                <w:szCs w:val="22"/>
              </w:rPr>
              <w:t>Bereitstellung von QR-Codes, um Gerichte zu buchen oder abzuholen.</w:t>
            </w:r>
          </w:p>
        </w:tc>
      </w:tr>
      <w:tr w:rsidR="003A067E" w:rsidRPr="00564B2B" w14:paraId="3D068F23" w14:textId="77777777" w:rsidTr="002261D4">
        <w:trPr>
          <w:trHeight w:val="229"/>
          <w:jc w:val="center"/>
        </w:trPr>
        <w:tc>
          <w:tcPr>
            <w:tcW w:w="597" w:type="pct"/>
          </w:tcPr>
          <w:p w14:paraId="26C45ACB" w14:textId="7F9B169A" w:rsidR="003A067E" w:rsidRPr="00564B2B" w:rsidRDefault="000A588E" w:rsidP="0085196E">
            <w:pPr>
              <w:rPr>
                <w:sz w:val="22"/>
                <w:szCs w:val="22"/>
              </w:rPr>
            </w:pPr>
            <w:r w:rsidRPr="00564B2B">
              <w:rPr>
                <w:sz w:val="22"/>
                <w:szCs w:val="22"/>
              </w:rPr>
              <w:t>Nein</w:t>
            </w:r>
          </w:p>
        </w:tc>
        <w:tc>
          <w:tcPr>
            <w:tcW w:w="1599" w:type="pct"/>
          </w:tcPr>
          <w:p w14:paraId="55DBE201" w14:textId="356C0AFB" w:rsidR="003A067E" w:rsidRPr="00564B2B" w:rsidRDefault="00B97E4E" w:rsidP="0085196E">
            <w:pPr>
              <w:rPr>
                <w:rFonts w:cs="Segoe UI"/>
                <w:color w:val="0D0D0D"/>
                <w:sz w:val="22"/>
                <w:szCs w:val="22"/>
              </w:rPr>
            </w:pPr>
            <w:r w:rsidRPr="00564B2B">
              <w:rPr>
                <w:rFonts w:cs="Segoe UI"/>
                <w:color w:val="0D0D0D"/>
                <w:sz w:val="22"/>
                <w:szCs w:val="22"/>
              </w:rPr>
              <w:t>Monatliche oder Wöchentliche Übersichten für Nutzer</w:t>
            </w:r>
          </w:p>
        </w:tc>
        <w:tc>
          <w:tcPr>
            <w:tcW w:w="0" w:type="auto"/>
          </w:tcPr>
          <w:p w14:paraId="6F7A2C68" w14:textId="638D0E57" w:rsidR="003A067E" w:rsidRPr="00564B2B" w:rsidRDefault="00B97E4E" w:rsidP="0085196E">
            <w:pPr>
              <w:rPr>
                <w:sz w:val="22"/>
                <w:szCs w:val="22"/>
              </w:rPr>
            </w:pPr>
            <w:r w:rsidRPr="00564B2B">
              <w:rPr>
                <w:sz w:val="22"/>
                <w:szCs w:val="22"/>
              </w:rPr>
              <w:t>Anzeige von Übersichten über die eigenen Bestellungen auf monatlicher oder wöchentlicher Basis für die Nutzer.</w:t>
            </w:r>
          </w:p>
        </w:tc>
      </w:tr>
      <w:tr w:rsidR="00B97E4E" w:rsidRPr="00564B2B" w14:paraId="40B257B0" w14:textId="77777777" w:rsidTr="002261D4">
        <w:trPr>
          <w:trHeight w:val="229"/>
          <w:jc w:val="center"/>
        </w:trPr>
        <w:tc>
          <w:tcPr>
            <w:tcW w:w="597" w:type="pct"/>
          </w:tcPr>
          <w:p w14:paraId="3FAE559E" w14:textId="233E2166" w:rsidR="00B97E4E" w:rsidRPr="00564B2B" w:rsidRDefault="000A588E" w:rsidP="0085196E">
            <w:pPr>
              <w:rPr>
                <w:sz w:val="22"/>
                <w:szCs w:val="22"/>
              </w:rPr>
            </w:pPr>
            <w:r w:rsidRPr="00564B2B">
              <w:rPr>
                <w:sz w:val="22"/>
                <w:szCs w:val="22"/>
              </w:rPr>
              <w:t>Nein</w:t>
            </w:r>
          </w:p>
        </w:tc>
        <w:tc>
          <w:tcPr>
            <w:tcW w:w="1599" w:type="pct"/>
          </w:tcPr>
          <w:p w14:paraId="1E176013" w14:textId="7A7CAC2C" w:rsidR="00B97E4E" w:rsidRPr="00564B2B" w:rsidRDefault="00B97E4E" w:rsidP="0085196E">
            <w:pPr>
              <w:rPr>
                <w:rFonts w:cs="Segoe UI"/>
                <w:color w:val="0D0D0D"/>
                <w:sz w:val="22"/>
                <w:szCs w:val="22"/>
              </w:rPr>
            </w:pPr>
            <w:r w:rsidRPr="00564B2B">
              <w:rPr>
                <w:rFonts w:cs="Segoe UI"/>
                <w:color w:val="0D0D0D"/>
                <w:sz w:val="22"/>
                <w:szCs w:val="22"/>
              </w:rPr>
              <w:t>Übersicht über alle Bestellungen für Mitarbeiter</w:t>
            </w:r>
          </w:p>
        </w:tc>
        <w:tc>
          <w:tcPr>
            <w:tcW w:w="0" w:type="auto"/>
          </w:tcPr>
          <w:p w14:paraId="01CD6BEF" w14:textId="45B6B00D" w:rsidR="00B97E4E" w:rsidRPr="00564B2B" w:rsidRDefault="00B97E4E" w:rsidP="0085196E">
            <w:pPr>
              <w:rPr>
                <w:sz w:val="22"/>
                <w:szCs w:val="22"/>
              </w:rPr>
            </w:pPr>
            <w:r w:rsidRPr="00564B2B">
              <w:rPr>
                <w:sz w:val="22"/>
                <w:szCs w:val="22"/>
              </w:rPr>
              <w:t>Bereitstellung einer zentralen Übersicht für Mitarbeiter, um alle Bestellungen einzusehen.</w:t>
            </w:r>
          </w:p>
        </w:tc>
      </w:tr>
      <w:tr w:rsidR="00B97E4E" w:rsidRPr="00564B2B" w14:paraId="7F2208F5" w14:textId="77777777" w:rsidTr="002261D4">
        <w:trPr>
          <w:trHeight w:val="229"/>
          <w:jc w:val="center"/>
        </w:trPr>
        <w:tc>
          <w:tcPr>
            <w:tcW w:w="597" w:type="pct"/>
          </w:tcPr>
          <w:p w14:paraId="3B19F1CD" w14:textId="4A256B09" w:rsidR="00B97E4E" w:rsidRPr="00564B2B" w:rsidRDefault="000A588E" w:rsidP="0085196E">
            <w:pPr>
              <w:rPr>
                <w:sz w:val="22"/>
                <w:szCs w:val="22"/>
              </w:rPr>
            </w:pPr>
            <w:r w:rsidRPr="00564B2B">
              <w:rPr>
                <w:sz w:val="22"/>
                <w:szCs w:val="22"/>
              </w:rPr>
              <w:t>Ja</w:t>
            </w:r>
          </w:p>
        </w:tc>
        <w:tc>
          <w:tcPr>
            <w:tcW w:w="1599" w:type="pct"/>
          </w:tcPr>
          <w:p w14:paraId="6D5E1B1D" w14:textId="35BFB855" w:rsidR="00B97E4E" w:rsidRPr="00564B2B" w:rsidRDefault="00B97E4E" w:rsidP="0085196E">
            <w:pPr>
              <w:rPr>
                <w:rFonts w:cs="Segoe UI"/>
                <w:color w:val="0D0D0D"/>
                <w:sz w:val="22"/>
                <w:szCs w:val="22"/>
              </w:rPr>
            </w:pPr>
            <w:r w:rsidRPr="00564B2B">
              <w:rPr>
                <w:rFonts w:cs="Segoe UI"/>
                <w:color w:val="0D0D0D"/>
                <w:sz w:val="22"/>
                <w:szCs w:val="22"/>
                <w:shd w:val="clear" w:color="auto" w:fill="FFFFFF"/>
              </w:rPr>
              <w:t>Menüvorschläge</w:t>
            </w:r>
          </w:p>
        </w:tc>
        <w:tc>
          <w:tcPr>
            <w:tcW w:w="0" w:type="auto"/>
          </w:tcPr>
          <w:p w14:paraId="4E4318FA" w14:textId="2866B241" w:rsidR="00B97E4E" w:rsidRPr="00564B2B" w:rsidRDefault="00B97E4E" w:rsidP="0085196E">
            <w:pPr>
              <w:rPr>
                <w:sz w:val="22"/>
                <w:szCs w:val="22"/>
              </w:rPr>
            </w:pPr>
            <w:r w:rsidRPr="00564B2B">
              <w:rPr>
                <w:rFonts w:cs="Segoe UI"/>
                <w:color w:val="0D0D0D"/>
                <w:sz w:val="22"/>
                <w:szCs w:val="22"/>
                <w:shd w:val="clear" w:color="auto" w:fill="FFFFFF"/>
              </w:rPr>
              <w:t>Angebot von Menüvorschlägen basierend auf den Präferenzen und dem Feedback der Benutzer.</w:t>
            </w:r>
          </w:p>
        </w:tc>
      </w:tr>
      <w:tr w:rsidR="00B97E4E" w:rsidRPr="00564B2B" w14:paraId="6AF243C6" w14:textId="77777777" w:rsidTr="002261D4">
        <w:trPr>
          <w:trHeight w:val="229"/>
          <w:jc w:val="center"/>
        </w:trPr>
        <w:tc>
          <w:tcPr>
            <w:tcW w:w="597" w:type="pct"/>
          </w:tcPr>
          <w:p w14:paraId="554990ED" w14:textId="38CF3AF7" w:rsidR="00B97E4E" w:rsidRPr="00564B2B" w:rsidRDefault="000A588E" w:rsidP="0085196E">
            <w:pPr>
              <w:rPr>
                <w:sz w:val="22"/>
                <w:szCs w:val="22"/>
              </w:rPr>
            </w:pPr>
            <w:r w:rsidRPr="00564B2B">
              <w:rPr>
                <w:sz w:val="22"/>
                <w:szCs w:val="22"/>
              </w:rPr>
              <w:t>Ja</w:t>
            </w:r>
          </w:p>
        </w:tc>
        <w:tc>
          <w:tcPr>
            <w:tcW w:w="1599" w:type="pct"/>
          </w:tcPr>
          <w:p w14:paraId="0249C17F" w14:textId="57A65FEE" w:rsidR="00B97E4E" w:rsidRPr="00564B2B" w:rsidRDefault="00B97E4E" w:rsidP="0085196E">
            <w:pPr>
              <w:rPr>
                <w:rFonts w:cs="Segoe UI"/>
                <w:color w:val="0D0D0D"/>
                <w:sz w:val="22"/>
                <w:szCs w:val="22"/>
              </w:rPr>
            </w:pPr>
            <w:r w:rsidRPr="00564B2B">
              <w:rPr>
                <w:rFonts w:cs="Segoe UI"/>
                <w:color w:val="0D0D0D"/>
                <w:sz w:val="22"/>
                <w:szCs w:val="22"/>
                <w:shd w:val="clear" w:color="auto" w:fill="FFFFFF"/>
              </w:rPr>
              <w:t>Benachrichtigungen bei neuen Menüplänen</w:t>
            </w:r>
          </w:p>
        </w:tc>
        <w:tc>
          <w:tcPr>
            <w:tcW w:w="0" w:type="auto"/>
          </w:tcPr>
          <w:p w14:paraId="6290E01A" w14:textId="0F7D11E2" w:rsidR="00B97E4E" w:rsidRPr="00564B2B" w:rsidRDefault="00B97E4E" w:rsidP="0085196E">
            <w:pPr>
              <w:rPr>
                <w:sz w:val="22"/>
                <w:szCs w:val="22"/>
              </w:rPr>
            </w:pPr>
            <w:r w:rsidRPr="00564B2B">
              <w:rPr>
                <w:rFonts w:cs="Segoe UI"/>
                <w:color w:val="0D0D0D"/>
                <w:sz w:val="22"/>
                <w:szCs w:val="22"/>
                <w:shd w:val="clear" w:color="auto" w:fill="FFFFFF"/>
              </w:rPr>
              <w:t>Benachrichtigungen für Benutzer über neue oder aktualisierte Speisepläne.</w:t>
            </w:r>
          </w:p>
        </w:tc>
      </w:tr>
    </w:tbl>
    <w:p w14:paraId="713FB884" w14:textId="77777777" w:rsidR="00A1693D" w:rsidRDefault="00A1693D" w:rsidP="00446DBA">
      <w:pPr>
        <w:pStyle w:val="Textkrper"/>
      </w:pPr>
    </w:p>
    <w:p w14:paraId="127EC799" w14:textId="77777777" w:rsidR="00431562" w:rsidRDefault="00431562" w:rsidP="00446DBA">
      <w:pPr>
        <w:pStyle w:val="Textkrper"/>
      </w:pPr>
    </w:p>
    <w:p w14:paraId="59BD5D36" w14:textId="77777777" w:rsidR="00431562" w:rsidRPr="00564B2B" w:rsidRDefault="00431562" w:rsidP="00446DBA">
      <w:pPr>
        <w:pStyle w:val="Textkrper"/>
      </w:pPr>
    </w:p>
    <w:p w14:paraId="071E1D12" w14:textId="49F09D47" w:rsidR="00B85A10" w:rsidRPr="00564B2B" w:rsidRDefault="00B85A10" w:rsidP="00446DBA">
      <w:pPr>
        <w:pStyle w:val="Textkrper"/>
        <w:rPr>
          <w:b/>
          <w:bCs/>
        </w:rPr>
      </w:pPr>
      <w:r w:rsidRPr="00564B2B">
        <w:rPr>
          <w:b/>
          <w:bCs/>
        </w:rPr>
        <w:lastRenderedPageBreak/>
        <w:t>Nicht funktionale Anforderungen:</w:t>
      </w:r>
    </w:p>
    <w:tbl>
      <w:tblPr>
        <w:tblStyle w:val="Table"/>
        <w:tblW w:w="5000" w:type="pct"/>
        <w:tblLook w:val="0020" w:firstRow="1" w:lastRow="0" w:firstColumn="0" w:lastColumn="0" w:noHBand="0" w:noVBand="0"/>
      </w:tblPr>
      <w:tblGrid>
        <w:gridCol w:w="2877"/>
        <w:gridCol w:w="3636"/>
        <w:gridCol w:w="2883"/>
      </w:tblGrid>
      <w:tr w:rsidR="000A588E" w:rsidRPr="00564B2B" w14:paraId="5B2F3924" w14:textId="70C72BB5" w:rsidTr="00F67555">
        <w:trPr>
          <w:cnfStyle w:val="100000000000" w:firstRow="1" w:lastRow="0" w:firstColumn="0" w:lastColumn="0" w:oddVBand="0" w:evenVBand="0" w:oddHBand="0" w:evenHBand="0" w:firstRowFirstColumn="0" w:firstRowLastColumn="0" w:lastRowFirstColumn="0" w:lastRowLastColumn="0"/>
          <w:trHeight w:val="107"/>
          <w:tblHeader/>
        </w:trPr>
        <w:tc>
          <w:tcPr>
            <w:tcW w:w="0" w:type="auto"/>
            <w:tcBorders>
              <w:top w:val="single" w:sz="4" w:space="0" w:color="auto"/>
              <w:left w:val="single" w:sz="4" w:space="0" w:color="auto"/>
              <w:bottom w:val="single" w:sz="4" w:space="0" w:color="auto"/>
              <w:right w:val="single" w:sz="4" w:space="0" w:color="auto"/>
            </w:tcBorders>
          </w:tcPr>
          <w:p w14:paraId="6ABB7C0C" w14:textId="77777777" w:rsidR="000A588E" w:rsidRPr="00564B2B" w:rsidRDefault="000A588E" w:rsidP="0085196E">
            <w:pPr>
              <w:pStyle w:val="Compact"/>
              <w:rPr>
                <w:rFonts w:asciiTheme="majorHAnsi" w:hAnsiTheme="majorHAnsi" w:cstheme="majorHAnsi"/>
                <w:sz w:val="22"/>
                <w:szCs w:val="22"/>
              </w:rPr>
            </w:pPr>
            <w:r w:rsidRPr="00564B2B">
              <w:rPr>
                <w:rFonts w:asciiTheme="majorHAnsi" w:hAnsiTheme="majorHAnsi" w:cstheme="majorHAnsi"/>
              </w:rPr>
              <w:t>Anforderung</w:t>
            </w:r>
          </w:p>
        </w:tc>
        <w:tc>
          <w:tcPr>
            <w:tcW w:w="1935" w:type="pct"/>
            <w:tcBorders>
              <w:top w:val="single" w:sz="4" w:space="0" w:color="auto"/>
              <w:left w:val="single" w:sz="4" w:space="0" w:color="auto"/>
              <w:bottom w:val="single" w:sz="4" w:space="0" w:color="auto"/>
              <w:right w:val="single" w:sz="4" w:space="0" w:color="auto"/>
            </w:tcBorders>
          </w:tcPr>
          <w:p w14:paraId="3592C8D4" w14:textId="77777777" w:rsidR="000A588E" w:rsidRPr="00564B2B" w:rsidRDefault="000A588E" w:rsidP="0085196E">
            <w:pPr>
              <w:pStyle w:val="Compact"/>
              <w:rPr>
                <w:rFonts w:asciiTheme="majorHAnsi" w:hAnsiTheme="majorHAnsi" w:cstheme="majorHAnsi"/>
                <w:sz w:val="22"/>
                <w:szCs w:val="22"/>
              </w:rPr>
            </w:pPr>
            <w:r w:rsidRPr="00564B2B">
              <w:rPr>
                <w:rFonts w:asciiTheme="majorHAnsi" w:hAnsiTheme="majorHAnsi" w:cstheme="majorHAnsi"/>
              </w:rPr>
              <w:t>Beschreibung</w:t>
            </w:r>
          </w:p>
        </w:tc>
        <w:tc>
          <w:tcPr>
            <w:tcW w:w="1534" w:type="pct"/>
            <w:tcBorders>
              <w:top w:val="single" w:sz="4" w:space="0" w:color="auto"/>
              <w:left w:val="single" w:sz="4" w:space="0" w:color="auto"/>
              <w:bottom w:val="single" w:sz="4" w:space="0" w:color="auto"/>
              <w:right w:val="single" w:sz="4" w:space="0" w:color="auto"/>
            </w:tcBorders>
          </w:tcPr>
          <w:p w14:paraId="23E4B930" w14:textId="230CF039" w:rsidR="000A588E" w:rsidRPr="00564B2B" w:rsidRDefault="000A588E" w:rsidP="0085196E">
            <w:pPr>
              <w:pStyle w:val="Compact"/>
              <w:rPr>
                <w:rFonts w:asciiTheme="majorHAnsi" w:hAnsiTheme="majorHAnsi" w:cstheme="majorHAnsi"/>
              </w:rPr>
            </w:pPr>
            <w:r w:rsidRPr="00564B2B">
              <w:rPr>
                <w:rFonts w:asciiTheme="majorHAnsi" w:hAnsiTheme="majorHAnsi" w:cstheme="majorHAnsi"/>
              </w:rPr>
              <w:t>Messwert</w:t>
            </w:r>
          </w:p>
        </w:tc>
      </w:tr>
      <w:tr w:rsidR="000A588E" w:rsidRPr="00564B2B" w14:paraId="5D81B063" w14:textId="7D5C128D" w:rsidTr="00F67555">
        <w:trPr>
          <w:trHeight w:val="224"/>
        </w:trPr>
        <w:tc>
          <w:tcPr>
            <w:tcW w:w="0" w:type="auto"/>
            <w:tcBorders>
              <w:top w:val="single" w:sz="4" w:space="0" w:color="auto"/>
              <w:left w:val="single" w:sz="4" w:space="0" w:color="auto"/>
              <w:bottom w:val="single" w:sz="4" w:space="0" w:color="auto"/>
              <w:right w:val="single" w:sz="4" w:space="0" w:color="auto"/>
            </w:tcBorders>
          </w:tcPr>
          <w:p w14:paraId="02280E7E" w14:textId="675E25F0" w:rsidR="000A588E" w:rsidRPr="00564B2B" w:rsidRDefault="000A588E" w:rsidP="0055404B">
            <w:pPr>
              <w:rPr>
                <w:rFonts w:cs="Segoe UI"/>
                <w:color w:val="0D0D0D"/>
                <w:sz w:val="22"/>
                <w:szCs w:val="22"/>
                <w:shd w:val="clear" w:color="auto" w:fill="FFFFFF"/>
              </w:rPr>
            </w:pPr>
            <w:r w:rsidRPr="00564B2B">
              <w:rPr>
                <w:sz w:val="22"/>
                <w:szCs w:val="22"/>
              </w:rPr>
              <w:t>Barrierefreie Nutzung mit Screen Readern ermöglichen</w:t>
            </w:r>
          </w:p>
        </w:tc>
        <w:tc>
          <w:tcPr>
            <w:tcW w:w="1935" w:type="pct"/>
            <w:tcBorders>
              <w:top w:val="single" w:sz="4" w:space="0" w:color="auto"/>
              <w:left w:val="single" w:sz="4" w:space="0" w:color="auto"/>
              <w:bottom w:val="single" w:sz="4" w:space="0" w:color="auto"/>
              <w:right w:val="single" w:sz="4" w:space="0" w:color="auto"/>
            </w:tcBorders>
          </w:tcPr>
          <w:p w14:paraId="55C0B8E3" w14:textId="50A867CD" w:rsidR="000A588E" w:rsidRPr="00564B2B" w:rsidRDefault="000A588E" w:rsidP="0055404B">
            <w:pPr>
              <w:rPr>
                <w:sz w:val="22"/>
                <w:szCs w:val="22"/>
              </w:rPr>
            </w:pPr>
            <w:r w:rsidRPr="00564B2B">
              <w:rPr>
                <w:sz w:val="22"/>
                <w:szCs w:val="22"/>
              </w:rPr>
              <w:t>Integration von Funktionen, die eine Nutzung des Systems durch Screen Reader ermöglichen.</w:t>
            </w:r>
          </w:p>
        </w:tc>
        <w:tc>
          <w:tcPr>
            <w:tcW w:w="1534" w:type="pct"/>
            <w:tcBorders>
              <w:top w:val="single" w:sz="4" w:space="0" w:color="auto"/>
              <w:left w:val="single" w:sz="4" w:space="0" w:color="auto"/>
              <w:bottom w:val="single" w:sz="4" w:space="0" w:color="auto"/>
              <w:right w:val="single" w:sz="4" w:space="0" w:color="auto"/>
            </w:tcBorders>
          </w:tcPr>
          <w:p w14:paraId="5040A0C9" w14:textId="0142AD65" w:rsidR="000A588E" w:rsidRPr="00564B2B" w:rsidRDefault="00E224E8" w:rsidP="0055404B">
            <w:pPr>
              <w:rPr>
                <w:sz w:val="22"/>
                <w:szCs w:val="22"/>
              </w:rPr>
            </w:pPr>
            <w:r>
              <w:rPr>
                <w:sz w:val="22"/>
                <w:szCs w:val="22"/>
              </w:rPr>
              <w:t>Die Applikation kann grundsätzlich mit einem Screenreader verwendet werden</w:t>
            </w:r>
          </w:p>
        </w:tc>
      </w:tr>
      <w:tr w:rsidR="000A588E" w:rsidRPr="00564B2B" w14:paraId="6749EE27" w14:textId="5A6518B5" w:rsidTr="00F67555">
        <w:trPr>
          <w:trHeight w:val="229"/>
        </w:trPr>
        <w:tc>
          <w:tcPr>
            <w:tcW w:w="0" w:type="auto"/>
            <w:tcBorders>
              <w:top w:val="single" w:sz="4" w:space="0" w:color="auto"/>
              <w:left w:val="single" w:sz="4" w:space="0" w:color="auto"/>
              <w:bottom w:val="single" w:sz="4" w:space="0" w:color="auto"/>
              <w:right w:val="single" w:sz="4" w:space="0" w:color="auto"/>
            </w:tcBorders>
          </w:tcPr>
          <w:p w14:paraId="54F4875E" w14:textId="3061B64A" w:rsidR="000A588E" w:rsidRPr="00564B2B" w:rsidRDefault="000A588E" w:rsidP="0055404B">
            <w:pPr>
              <w:rPr>
                <w:rFonts w:cs="Segoe UI"/>
                <w:color w:val="0D0D0D"/>
                <w:sz w:val="22"/>
                <w:szCs w:val="22"/>
              </w:rPr>
            </w:pPr>
            <w:r w:rsidRPr="00564B2B">
              <w:rPr>
                <w:rFonts w:cs="Segoe UI"/>
                <w:color w:val="0D0D0D"/>
                <w:sz w:val="22"/>
                <w:szCs w:val="22"/>
              </w:rPr>
              <w:t>Vollständig responsives Design</w:t>
            </w:r>
            <w:r w:rsidRPr="00564B2B">
              <w:rPr>
                <w:rFonts w:cs="Segoe UI"/>
                <w:color w:val="0D0D0D"/>
                <w:sz w:val="22"/>
                <w:szCs w:val="22"/>
              </w:rPr>
              <w:tab/>
            </w:r>
          </w:p>
        </w:tc>
        <w:tc>
          <w:tcPr>
            <w:tcW w:w="1935" w:type="pct"/>
            <w:tcBorders>
              <w:top w:val="single" w:sz="4" w:space="0" w:color="auto"/>
              <w:left w:val="single" w:sz="4" w:space="0" w:color="auto"/>
              <w:bottom w:val="single" w:sz="4" w:space="0" w:color="auto"/>
              <w:right w:val="single" w:sz="4" w:space="0" w:color="auto"/>
            </w:tcBorders>
          </w:tcPr>
          <w:p w14:paraId="43F9F572" w14:textId="55577EF4" w:rsidR="000A588E" w:rsidRPr="00564B2B" w:rsidRDefault="000A588E" w:rsidP="0055404B">
            <w:pPr>
              <w:rPr>
                <w:sz w:val="22"/>
                <w:szCs w:val="22"/>
              </w:rPr>
            </w:pPr>
            <w:r w:rsidRPr="00564B2B">
              <w:rPr>
                <w:sz w:val="22"/>
                <w:szCs w:val="22"/>
              </w:rPr>
              <w:t>Gewährleistung, dass die Anwendung auf verschiedenen Geräten und Bildschirmgrößen optimal dargestellt wird.</w:t>
            </w:r>
          </w:p>
        </w:tc>
        <w:tc>
          <w:tcPr>
            <w:tcW w:w="1534" w:type="pct"/>
            <w:tcBorders>
              <w:top w:val="single" w:sz="4" w:space="0" w:color="auto"/>
              <w:left w:val="single" w:sz="4" w:space="0" w:color="auto"/>
              <w:bottom w:val="single" w:sz="4" w:space="0" w:color="auto"/>
              <w:right w:val="single" w:sz="4" w:space="0" w:color="auto"/>
            </w:tcBorders>
          </w:tcPr>
          <w:p w14:paraId="7371C1D9" w14:textId="3466CDE8" w:rsidR="00564B2B" w:rsidRPr="00564B2B" w:rsidRDefault="00564B2B" w:rsidP="00564B2B">
            <w:pPr>
              <w:rPr>
                <w:szCs w:val="22"/>
              </w:rPr>
            </w:pPr>
            <w:r w:rsidRPr="00564B2B">
              <w:rPr>
                <w:sz w:val="22"/>
                <w:szCs w:val="22"/>
              </w:rPr>
              <w:t>- Mobile First umgesetzt</w:t>
            </w:r>
            <w:r>
              <w:rPr>
                <w:sz w:val="22"/>
                <w:szCs w:val="22"/>
              </w:rPr>
              <w:br/>
            </w:r>
            <w:r w:rsidRPr="00564B2B">
              <w:rPr>
                <w:sz w:val="22"/>
                <w:szCs w:val="22"/>
              </w:rPr>
              <w:t>- Anwendung auf 3 verschieden Geräten</w:t>
            </w:r>
            <w:r w:rsidR="00E40BA8">
              <w:rPr>
                <w:sz w:val="22"/>
                <w:szCs w:val="22"/>
              </w:rPr>
              <w:t xml:space="preserve"> </w:t>
            </w:r>
            <w:r w:rsidRPr="00564B2B">
              <w:rPr>
                <w:sz w:val="22"/>
                <w:szCs w:val="22"/>
              </w:rPr>
              <w:t>getestet</w:t>
            </w:r>
          </w:p>
        </w:tc>
      </w:tr>
      <w:tr w:rsidR="000A588E" w:rsidRPr="00564B2B" w14:paraId="3A640C6F" w14:textId="6E26A9D3" w:rsidTr="00F67555">
        <w:trPr>
          <w:trHeight w:val="314"/>
        </w:trPr>
        <w:tc>
          <w:tcPr>
            <w:tcW w:w="0" w:type="auto"/>
            <w:tcBorders>
              <w:top w:val="single" w:sz="4" w:space="0" w:color="auto"/>
              <w:left w:val="single" w:sz="4" w:space="0" w:color="auto"/>
              <w:bottom w:val="single" w:sz="4" w:space="0" w:color="auto"/>
              <w:right w:val="single" w:sz="4" w:space="0" w:color="auto"/>
            </w:tcBorders>
          </w:tcPr>
          <w:p w14:paraId="7B0D97F8" w14:textId="1998FABB" w:rsidR="000A588E" w:rsidRPr="00564B2B" w:rsidRDefault="000A588E" w:rsidP="0055404B">
            <w:pPr>
              <w:rPr>
                <w:rFonts w:cs="Segoe UI"/>
                <w:color w:val="0D0D0D"/>
                <w:sz w:val="22"/>
                <w:szCs w:val="22"/>
              </w:rPr>
            </w:pPr>
            <w:r w:rsidRPr="00564B2B">
              <w:rPr>
                <w:rFonts w:cs="Segoe UI"/>
                <w:color w:val="0D0D0D"/>
                <w:sz w:val="22"/>
                <w:szCs w:val="22"/>
              </w:rPr>
              <w:t>Hohe Kontraste / Farbwahl</w:t>
            </w:r>
            <w:r w:rsidRPr="00564B2B">
              <w:rPr>
                <w:rFonts w:cs="Segoe UI"/>
                <w:color w:val="0D0D0D"/>
                <w:sz w:val="22"/>
                <w:szCs w:val="22"/>
              </w:rPr>
              <w:tab/>
            </w:r>
          </w:p>
        </w:tc>
        <w:tc>
          <w:tcPr>
            <w:tcW w:w="1935" w:type="pct"/>
            <w:tcBorders>
              <w:top w:val="single" w:sz="4" w:space="0" w:color="auto"/>
              <w:left w:val="single" w:sz="4" w:space="0" w:color="auto"/>
              <w:bottom w:val="single" w:sz="4" w:space="0" w:color="auto"/>
              <w:right w:val="single" w:sz="4" w:space="0" w:color="auto"/>
            </w:tcBorders>
          </w:tcPr>
          <w:p w14:paraId="538BEF31" w14:textId="29B59D0B" w:rsidR="000A588E" w:rsidRPr="00564B2B" w:rsidRDefault="000A588E" w:rsidP="0055404B">
            <w:pPr>
              <w:rPr>
                <w:sz w:val="22"/>
                <w:szCs w:val="22"/>
              </w:rPr>
            </w:pPr>
            <w:r w:rsidRPr="00564B2B">
              <w:rPr>
                <w:sz w:val="22"/>
                <w:szCs w:val="22"/>
              </w:rPr>
              <w:t>Unterstützung für hohe Kontraste und gegebenenfalls die Möglichkeit, Farben anzupassen, um die Zugänglichkeit zu verbessern.</w:t>
            </w:r>
          </w:p>
        </w:tc>
        <w:tc>
          <w:tcPr>
            <w:tcW w:w="1534" w:type="pct"/>
            <w:tcBorders>
              <w:top w:val="single" w:sz="4" w:space="0" w:color="auto"/>
              <w:left w:val="single" w:sz="4" w:space="0" w:color="auto"/>
              <w:bottom w:val="single" w:sz="4" w:space="0" w:color="auto"/>
              <w:right w:val="single" w:sz="4" w:space="0" w:color="auto"/>
            </w:tcBorders>
          </w:tcPr>
          <w:p w14:paraId="5C4DF791" w14:textId="1831C551" w:rsidR="000A588E" w:rsidRPr="00564B2B" w:rsidRDefault="00564B2B" w:rsidP="0055404B">
            <w:pPr>
              <w:rPr>
                <w:sz w:val="22"/>
                <w:szCs w:val="22"/>
              </w:rPr>
            </w:pPr>
            <w:r>
              <w:rPr>
                <w:sz w:val="22"/>
                <w:szCs w:val="22"/>
              </w:rPr>
              <w:t>Kontraste sollen für 90% der Menschen ausreichend sein</w:t>
            </w:r>
          </w:p>
        </w:tc>
      </w:tr>
      <w:tr w:rsidR="000A588E" w:rsidRPr="00564B2B" w14:paraId="705C3309" w14:textId="599A6F83" w:rsidTr="00F67555">
        <w:trPr>
          <w:trHeight w:val="229"/>
        </w:trPr>
        <w:tc>
          <w:tcPr>
            <w:tcW w:w="0" w:type="auto"/>
            <w:tcBorders>
              <w:top w:val="single" w:sz="4" w:space="0" w:color="auto"/>
            </w:tcBorders>
          </w:tcPr>
          <w:p w14:paraId="3D01AC33" w14:textId="6C4659C8" w:rsidR="000A588E" w:rsidRPr="00564B2B" w:rsidRDefault="00564B2B" w:rsidP="0055404B">
            <w:pPr>
              <w:rPr>
                <w:rFonts w:cs="Segoe UI"/>
                <w:color w:val="0D0D0D"/>
                <w:sz w:val="22"/>
                <w:szCs w:val="22"/>
              </w:rPr>
            </w:pPr>
            <w:r>
              <w:rPr>
                <w:rFonts w:cs="Segoe UI"/>
                <w:color w:val="0D0D0D"/>
                <w:sz w:val="22"/>
                <w:szCs w:val="22"/>
              </w:rPr>
              <w:t>Keine Lizenzkosten</w:t>
            </w:r>
          </w:p>
        </w:tc>
        <w:tc>
          <w:tcPr>
            <w:tcW w:w="1935" w:type="pct"/>
            <w:tcBorders>
              <w:top w:val="single" w:sz="4" w:space="0" w:color="auto"/>
            </w:tcBorders>
          </w:tcPr>
          <w:p w14:paraId="0437EBC2" w14:textId="02B044E0" w:rsidR="000A588E" w:rsidRPr="00564B2B" w:rsidRDefault="000A588E" w:rsidP="0055404B">
            <w:pPr>
              <w:rPr>
                <w:sz w:val="22"/>
                <w:szCs w:val="22"/>
              </w:rPr>
            </w:pPr>
            <w:r w:rsidRPr="00564B2B">
              <w:rPr>
                <w:sz w:val="22"/>
                <w:szCs w:val="22"/>
              </w:rPr>
              <w:t xml:space="preserve">Gewährleistung, dass die </w:t>
            </w:r>
            <w:r w:rsidR="00564B2B">
              <w:rPr>
                <w:sz w:val="22"/>
                <w:szCs w:val="22"/>
              </w:rPr>
              <w:t xml:space="preserve">Anwendung keine Komponenten </w:t>
            </w:r>
            <w:r w:rsidR="00A111AA">
              <w:rPr>
                <w:sz w:val="22"/>
                <w:szCs w:val="22"/>
              </w:rPr>
              <w:t>verwendet, welche mit Kosten verbunden sind</w:t>
            </w:r>
            <w:r w:rsidR="00564B2B">
              <w:rPr>
                <w:sz w:val="22"/>
                <w:szCs w:val="22"/>
              </w:rPr>
              <w:t>.</w:t>
            </w:r>
          </w:p>
        </w:tc>
        <w:tc>
          <w:tcPr>
            <w:tcW w:w="1534" w:type="pct"/>
            <w:tcBorders>
              <w:top w:val="single" w:sz="4" w:space="0" w:color="auto"/>
            </w:tcBorders>
          </w:tcPr>
          <w:p w14:paraId="14B4E92E" w14:textId="4B47D05D" w:rsidR="000A588E" w:rsidRPr="00564B2B" w:rsidRDefault="00BB4471" w:rsidP="0055404B">
            <w:pPr>
              <w:rPr>
                <w:sz w:val="22"/>
                <w:szCs w:val="22"/>
              </w:rPr>
            </w:pPr>
            <w:r>
              <w:rPr>
                <w:sz w:val="22"/>
                <w:szCs w:val="22"/>
              </w:rPr>
              <w:t>Keines der benutzen Pakete hat Lizenzkosten</w:t>
            </w:r>
          </w:p>
        </w:tc>
      </w:tr>
      <w:tr w:rsidR="000A588E" w:rsidRPr="00564B2B" w14:paraId="1662242E" w14:textId="65110C49" w:rsidTr="000A588E">
        <w:trPr>
          <w:trHeight w:val="229"/>
        </w:trPr>
        <w:tc>
          <w:tcPr>
            <w:tcW w:w="0" w:type="auto"/>
          </w:tcPr>
          <w:p w14:paraId="161BAFDA" w14:textId="6CBCD6E5" w:rsidR="000A588E" w:rsidRPr="00564B2B" w:rsidRDefault="000A588E" w:rsidP="0055404B">
            <w:pPr>
              <w:rPr>
                <w:rFonts w:cs="Segoe UI"/>
                <w:color w:val="0D0D0D"/>
                <w:sz w:val="22"/>
                <w:szCs w:val="22"/>
              </w:rPr>
            </w:pPr>
            <w:r w:rsidRPr="00564B2B">
              <w:rPr>
                <w:rFonts w:cs="Segoe UI"/>
                <w:color w:val="0D0D0D"/>
                <w:sz w:val="22"/>
                <w:szCs w:val="22"/>
              </w:rPr>
              <w:t>Betreibbarkeit in einem Container</w:t>
            </w:r>
          </w:p>
        </w:tc>
        <w:tc>
          <w:tcPr>
            <w:tcW w:w="1935" w:type="pct"/>
          </w:tcPr>
          <w:p w14:paraId="3F3604C7" w14:textId="1105D0CB" w:rsidR="000A588E" w:rsidRPr="00564B2B" w:rsidRDefault="000A588E" w:rsidP="0055404B">
            <w:pPr>
              <w:rPr>
                <w:sz w:val="22"/>
                <w:szCs w:val="22"/>
              </w:rPr>
            </w:pPr>
            <w:r w:rsidRPr="00564B2B">
              <w:rPr>
                <w:sz w:val="22"/>
                <w:szCs w:val="22"/>
              </w:rPr>
              <w:t>Möglichkeit, die Anwendung in einem Container-Umgebung zu betreiben, um die Portabilität und Skalierbarkeit zu verbessern.</w:t>
            </w:r>
          </w:p>
        </w:tc>
        <w:tc>
          <w:tcPr>
            <w:tcW w:w="1534" w:type="pct"/>
          </w:tcPr>
          <w:p w14:paraId="5A112EF9" w14:textId="01446225" w:rsidR="000A588E" w:rsidRPr="00564B2B" w:rsidRDefault="00564B2B" w:rsidP="0055404B">
            <w:pPr>
              <w:rPr>
                <w:sz w:val="22"/>
                <w:szCs w:val="22"/>
              </w:rPr>
            </w:pPr>
            <w:r>
              <w:rPr>
                <w:sz w:val="22"/>
                <w:szCs w:val="22"/>
              </w:rPr>
              <w:t>Auf mindestens 2 Plattformen</w:t>
            </w:r>
            <w:r w:rsidR="003602DC">
              <w:rPr>
                <w:sz w:val="22"/>
                <w:szCs w:val="22"/>
              </w:rPr>
              <w:t xml:space="preserve"> (Windows/Linux)</w:t>
            </w:r>
            <w:r>
              <w:rPr>
                <w:sz w:val="22"/>
                <w:szCs w:val="22"/>
              </w:rPr>
              <w:t xml:space="preserve"> getestet</w:t>
            </w:r>
          </w:p>
        </w:tc>
      </w:tr>
      <w:tr w:rsidR="000A588E" w:rsidRPr="00564B2B" w14:paraId="0C8BA663" w14:textId="6043FA38" w:rsidTr="000A588E">
        <w:trPr>
          <w:trHeight w:val="229"/>
        </w:trPr>
        <w:tc>
          <w:tcPr>
            <w:tcW w:w="0" w:type="auto"/>
          </w:tcPr>
          <w:p w14:paraId="40D137AA" w14:textId="6AB0D6DD" w:rsidR="000A588E" w:rsidRPr="00564B2B" w:rsidRDefault="000A588E" w:rsidP="00564B2B">
            <w:pPr>
              <w:rPr>
                <w:rFonts w:cs="Segoe UI"/>
                <w:color w:val="0D0D0D"/>
                <w:sz w:val="22"/>
                <w:szCs w:val="22"/>
              </w:rPr>
            </w:pPr>
            <w:r w:rsidRPr="00564B2B">
              <w:rPr>
                <w:rFonts w:cs="Segoe UI"/>
                <w:color w:val="0D0D0D"/>
                <w:sz w:val="22"/>
                <w:szCs w:val="22"/>
              </w:rPr>
              <w:t>Sicherheit</w:t>
            </w:r>
          </w:p>
        </w:tc>
        <w:tc>
          <w:tcPr>
            <w:tcW w:w="1935" w:type="pct"/>
          </w:tcPr>
          <w:p w14:paraId="35515737" w14:textId="13F93146" w:rsidR="000A588E" w:rsidRPr="00564B2B" w:rsidRDefault="000A588E" w:rsidP="0055404B">
            <w:pPr>
              <w:rPr>
                <w:sz w:val="22"/>
                <w:szCs w:val="22"/>
              </w:rPr>
            </w:pPr>
            <w:r w:rsidRPr="00564B2B">
              <w:rPr>
                <w:rFonts w:cs="Segoe UI"/>
                <w:color w:val="0D0D0D"/>
                <w:sz w:val="22"/>
                <w:szCs w:val="22"/>
                <w:shd w:val="clear" w:color="auto" w:fill="FFFFFF"/>
              </w:rPr>
              <w:t xml:space="preserve">Implementierung von </w:t>
            </w:r>
            <w:r w:rsidR="00564B2B">
              <w:rPr>
                <w:rFonts w:cs="Segoe UI"/>
                <w:color w:val="0D0D0D"/>
                <w:sz w:val="22"/>
                <w:szCs w:val="22"/>
                <w:shd w:val="clear" w:color="auto" w:fill="FFFFFF"/>
              </w:rPr>
              <w:t>Sicherheitsmechanismen</w:t>
            </w:r>
          </w:p>
        </w:tc>
        <w:tc>
          <w:tcPr>
            <w:tcW w:w="1534" w:type="pct"/>
          </w:tcPr>
          <w:p w14:paraId="2AE32889" w14:textId="1D6279B9" w:rsidR="00011553" w:rsidRPr="00564B2B" w:rsidRDefault="00564B2B" w:rsidP="0055404B">
            <w:pPr>
              <w:rPr>
                <w:rFonts w:cs="Segoe UI"/>
                <w:color w:val="0D0D0D"/>
                <w:sz w:val="22"/>
                <w:szCs w:val="22"/>
                <w:shd w:val="clear" w:color="auto" w:fill="FFFFFF"/>
              </w:rPr>
            </w:pPr>
            <w:r>
              <w:rPr>
                <w:rFonts w:cs="Segoe UI"/>
                <w:color w:val="0D0D0D"/>
                <w:sz w:val="22"/>
                <w:szCs w:val="22"/>
                <w:shd w:val="clear" w:color="auto" w:fill="FFFFFF"/>
              </w:rPr>
              <w:t xml:space="preserve">- Alle kritischen </w:t>
            </w:r>
            <w:r w:rsidR="00272F21">
              <w:rPr>
                <w:rFonts w:cs="Segoe UI"/>
                <w:color w:val="0D0D0D"/>
                <w:sz w:val="22"/>
                <w:szCs w:val="22"/>
                <w:shd w:val="clear" w:color="auto" w:fill="FFFFFF"/>
              </w:rPr>
              <w:t>API-Routen</w:t>
            </w:r>
            <w:r>
              <w:rPr>
                <w:rFonts w:cs="Segoe UI"/>
                <w:color w:val="0D0D0D"/>
                <w:sz w:val="22"/>
                <w:szCs w:val="22"/>
                <w:shd w:val="clear" w:color="auto" w:fill="FFFFFF"/>
              </w:rPr>
              <w:t xml:space="preserve">   abgesichert</w:t>
            </w:r>
            <w:r>
              <w:rPr>
                <w:rFonts w:cs="Segoe UI"/>
                <w:color w:val="0D0D0D"/>
                <w:sz w:val="22"/>
                <w:szCs w:val="22"/>
                <w:shd w:val="clear" w:color="auto" w:fill="FFFFFF"/>
              </w:rPr>
              <w:br/>
              <w:t>- Autorisierung/ Authentifizierung</w:t>
            </w:r>
            <w:r w:rsidR="00DD1B22">
              <w:rPr>
                <w:rFonts w:cs="Segoe UI"/>
                <w:color w:val="0D0D0D"/>
                <w:sz w:val="22"/>
                <w:szCs w:val="22"/>
                <w:shd w:val="clear" w:color="auto" w:fill="FFFFFF"/>
              </w:rPr>
              <w:t xml:space="preserve"> implementiert und Tests dazu erstellt</w:t>
            </w:r>
            <w:r>
              <w:rPr>
                <w:rFonts w:cs="Segoe UI"/>
                <w:color w:val="0D0D0D"/>
                <w:sz w:val="22"/>
                <w:szCs w:val="22"/>
                <w:shd w:val="clear" w:color="auto" w:fill="FFFFFF"/>
              </w:rPr>
              <w:br/>
              <w:t>- Passwörter verschlüsselt gespeichert</w:t>
            </w:r>
            <w:r w:rsidR="00436798">
              <w:rPr>
                <w:rFonts w:cs="Segoe UI"/>
                <w:color w:val="0D0D0D"/>
                <w:sz w:val="22"/>
                <w:szCs w:val="22"/>
                <w:shd w:val="clear" w:color="auto" w:fill="FFFFFF"/>
              </w:rPr>
              <w:t xml:space="preserve"> (</w:t>
            </w:r>
            <w:proofErr w:type="spellStart"/>
            <w:r w:rsidR="00436798">
              <w:rPr>
                <w:rFonts w:cs="Segoe UI"/>
                <w:color w:val="0D0D0D"/>
                <w:sz w:val="22"/>
                <w:szCs w:val="22"/>
                <w:shd w:val="clear" w:color="auto" w:fill="FFFFFF"/>
              </w:rPr>
              <w:t>gehashed</w:t>
            </w:r>
            <w:proofErr w:type="spellEnd"/>
            <w:r w:rsidR="00436798">
              <w:rPr>
                <w:rFonts w:cs="Segoe UI"/>
                <w:color w:val="0D0D0D"/>
                <w:sz w:val="22"/>
                <w:szCs w:val="22"/>
                <w:shd w:val="clear" w:color="auto" w:fill="FFFFFF"/>
              </w:rPr>
              <w:t xml:space="preserve"> und </w:t>
            </w:r>
            <w:proofErr w:type="spellStart"/>
            <w:r w:rsidR="00436798">
              <w:rPr>
                <w:rFonts w:cs="Segoe UI"/>
                <w:color w:val="0D0D0D"/>
                <w:sz w:val="22"/>
                <w:szCs w:val="22"/>
                <w:shd w:val="clear" w:color="auto" w:fill="FFFFFF"/>
              </w:rPr>
              <w:t>gesalted</w:t>
            </w:r>
            <w:proofErr w:type="spellEnd"/>
            <w:r w:rsidR="00436798">
              <w:rPr>
                <w:rFonts w:cs="Segoe UI"/>
                <w:color w:val="0D0D0D"/>
                <w:sz w:val="22"/>
                <w:szCs w:val="22"/>
                <w:shd w:val="clear" w:color="auto" w:fill="FFFFFF"/>
              </w:rPr>
              <w:t>)</w:t>
            </w:r>
            <w:r w:rsidR="00011553">
              <w:rPr>
                <w:rFonts w:cs="Segoe UI"/>
                <w:color w:val="0D0D0D"/>
                <w:sz w:val="22"/>
                <w:szCs w:val="22"/>
                <w:shd w:val="clear" w:color="auto" w:fill="FFFFFF"/>
              </w:rPr>
              <w:br/>
              <w:t>-Datenbank nicht von außen</w:t>
            </w:r>
            <w:r w:rsidR="00011553">
              <w:rPr>
                <w:rFonts w:cs="Segoe UI"/>
                <w:color w:val="0D0D0D"/>
                <w:sz w:val="22"/>
                <w:szCs w:val="22"/>
                <w:shd w:val="clear" w:color="auto" w:fill="FFFFFF"/>
              </w:rPr>
              <w:br/>
              <w:t>erreichbar</w:t>
            </w:r>
          </w:p>
        </w:tc>
      </w:tr>
      <w:tr w:rsidR="000A588E" w:rsidRPr="00564B2B" w14:paraId="3A4822E4" w14:textId="6796E2B7" w:rsidTr="000A588E">
        <w:trPr>
          <w:trHeight w:val="229"/>
        </w:trPr>
        <w:tc>
          <w:tcPr>
            <w:tcW w:w="0" w:type="auto"/>
          </w:tcPr>
          <w:p w14:paraId="558E53E8" w14:textId="3CFD573B" w:rsidR="000A588E" w:rsidRPr="00564B2B" w:rsidRDefault="000A588E" w:rsidP="0055404B">
            <w:pPr>
              <w:rPr>
                <w:rFonts w:cs="Segoe UI"/>
                <w:color w:val="0D0D0D"/>
                <w:sz w:val="22"/>
                <w:szCs w:val="22"/>
              </w:rPr>
            </w:pPr>
            <w:r w:rsidRPr="00564B2B">
              <w:rPr>
                <w:rFonts w:cs="Segoe UI"/>
                <w:color w:val="0D0D0D"/>
                <w:sz w:val="22"/>
                <w:szCs w:val="22"/>
                <w:shd w:val="clear" w:color="auto" w:fill="FFFFFF"/>
              </w:rPr>
              <w:t xml:space="preserve">Zuverlässigkeit </w:t>
            </w:r>
            <w:r w:rsidRPr="00564B2B">
              <w:rPr>
                <w:rFonts w:cs="Segoe UI"/>
                <w:color w:val="0D0D0D"/>
                <w:sz w:val="22"/>
                <w:szCs w:val="22"/>
                <w:shd w:val="clear" w:color="auto" w:fill="FFFFFF"/>
              </w:rPr>
              <w:tab/>
            </w:r>
          </w:p>
        </w:tc>
        <w:tc>
          <w:tcPr>
            <w:tcW w:w="1935" w:type="pct"/>
          </w:tcPr>
          <w:p w14:paraId="5035C80B" w14:textId="51BB2AAA" w:rsidR="000A588E" w:rsidRPr="00564B2B" w:rsidRDefault="000A588E" w:rsidP="0055404B">
            <w:pPr>
              <w:rPr>
                <w:sz w:val="22"/>
                <w:szCs w:val="22"/>
              </w:rPr>
            </w:pPr>
            <w:r w:rsidRPr="00564B2B">
              <w:rPr>
                <w:rFonts w:cs="Segoe UI"/>
                <w:color w:val="0D0D0D"/>
                <w:sz w:val="22"/>
                <w:szCs w:val="22"/>
                <w:shd w:val="clear" w:color="auto" w:fill="FFFFFF"/>
              </w:rPr>
              <w:t xml:space="preserve">Sicherstellung, dass </w:t>
            </w:r>
            <w:r w:rsidR="00564B2B">
              <w:rPr>
                <w:rFonts w:cs="Segoe UI"/>
                <w:color w:val="0D0D0D"/>
                <w:sz w:val="22"/>
                <w:szCs w:val="22"/>
                <w:shd w:val="clear" w:color="auto" w:fill="FFFFFF"/>
              </w:rPr>
              <w:t>die Anwendung robust ist und Fehler darstellt</w:t>
            </w:r>
          </w:p>
        </w:tc>
        <w:tc>
          <w:tcPr>
            <w:tcW w:w="1534" w:type="pct"/>
          </w:tcPr>
          <w:p w14:paraId="2284633E" w14:textId="5B09C137" w:rsidR="000A588E" w:rsidRPr="00564B2B" w:rsidRDefault="00564B2B" w:rsidP="0055404B">
            <w:pPr>
              <w:rPr>
                <w:rFonts w:cs="Segoe UI"/>
                <w:color w:val="0D0D0D"/>
                <w:sz w:val="22"/>
                <w:szCs w:val="22"/>
                <w:shd w:val="clear" w:color="auto" w:fill="FFFFFF"/>
              </w:rPr>
            </w:pPr>
            <w:r>
              <w:rPr>
                <w:rFonts w:cs="Segoe UI"/>
                <w:color w:val="0D0D0D"/>
                <w:sz w:val="22"/>
                <w:szCs w:val="22"/>
                <w:shd w:val="clear" w:color="auto" w:fill="FFFFFF"/>
              </w:rPr>
              <w:t>- Verfügbarkeit von min. 95%</w:t>
            </w:r>
            <w:r>
              <w:rPr>
                <w:rFonts w:cs="Segoe UI"/>
                <w:color w:val="0D0D0D"/>
                <w:sz w:val="22"/>
                <w:szCs w:val="22"/>
                <w:shd w:val="clear" w:color="auto" w:fill="FFFFFF"/>
              </w:rPr>
              <w:br/>
              <w:t>- Fehler werden ausgegeben</w:t>
            </w:r>
          </w:p>
        </w:tc>
      </w:tr>
      <w:tr w:rsidR="000A588E" w:rsidRPr="00564B2B" w14:paraId="53336BF8" w14:textId="4BE0166B" w:rsidTr="000A588E">
        <w:trPr>
          <w:trHeight w:val="229"/>
        </w:trPr>
        <w:tc>
          <w:tcPr>
            <w:tcW w:w="0" w:type="auto"/>
          </w:tcPr>
          <w:p w14:paraId="1E1AC932" w14:textId="3B76B1B6" w:rsidR="000A588E" w:rsidRPr="00564B2B" w:rsidRDefault="000A588E" w:rsidP="0055404B">
            <w:pPr>
              <w:rPr>
                <w:rFonts w:cs="Segoe UI"/>
                <w:color w:val="0D0D0D"/>
                <w:sz w:val="22"/>
                <w:szCs w:val="22"/>
                <w:shd w:val="clear" w:color="auto" w:fill="FFFFFF"/>
              </w:rPr>
            </w:pPr>
            <w:r w:rsidRPr="00564B2B">
              <w:rPr>
                <w:rFonts w:cs="Segoe UI"/>
                <w:color w:val="0D0D0D"/>
                <w:sz w:val="22"/>
                <w:szCs w:val="22"/>
                <w:shd w:val="clear" w:color="auto" w:fill="FFFFFF"/>
              </w:rPr>
              <w:t>Dokumentation und Wartbarkeit im Backend</w:t>
            </w:r>
            <w:r w:rsidRPr="00564B2B">
              <w:rPr>
                <w:rFonts w:cs="Segoe UI"/>
                <w:color w:val="0D0D0D"/>
                <w:sz w:val="22"/>
                <w:szCs w:val="22"/>
                <w:shd w:val="clear" w:color="auto" w:fill="FFFFFF"/>
              </w:rPr>
              <w:tab/>
            </w:r>
          </w:p>
        </w:tc>
        <w:tc>
          <w:tcPr>
            <w:tcW w:w="1935" w:type="pct"/>
          </w:tcPr>
          <w:p w14:paraId="04A54421" w14:textId="31841049" w:rsidR="000A588E" w:rsidRPr="00564B2B" w:rsidRDefault="000A588E" w:rsidP="0055404B">
            <w:pPr>
              <w:rPr>
                <w:rFonts w:cs="Segoe UI"/>
                <w:color w:val="0D0D0D"/>
                <w:sz w:val="22"/>
                <w:szCs w:val="22"/>
                <w:shd w:val="clear" w:color="auto" w:fill="FFFFFF"/>
              </w:rPr>
            </w:pPr>
            <w:r w:rsidRPr="00564B2B">
              <w:rPr>
                <w:rFonts w:cs="Segoe UI"/>
                <w:color w:val="0D0D0D"/>
                <w:sz w:val="22"/>
                <w:szCs w:val="22"/>
                <w:shd w:val="clear" w:color="auto" w:fill="FFFFFF"/>
              </w:rPr>
              <w:t>Bereitstellung einer ausführlichen Dokumentation und gut strukturierte</w:t>
            </w:r>
            <w:r w:rsidR="00564B2B">
              <w:rPr>
                <w:rFonts w:cs="Segoe UI"/>
                <w:color w:val="0D0D0D"/>
                <w:sz w:val="22"/>
                <w:szCs w:val="22"/>
                <w:shd w:val="clear" w:color="auto" w:fill="FFFFFF"/>
              </w:rPr>
              <w:t>r</w:t>
            </w:r>
            <w:r w:rsidRPr="00564B2B">
              <w:rPr>
                <w:rFonts w:cs="Segoe UI"/>
                <w:color w:val="0D0D0D"/>
                <w:sz w:val="22"/>
                <w:szCs w:val="22"/>
                <w:shd w:val="clear" w:color="auto" w:fill="FFFFFF"/>
              </w:rPr>
              <w:t xml:space="preserve"> Codebasis, um die Wartbarkeit des </w:t>
            </w:r>
            <w:proofErr w:type="spellStart"/>
            <w:r w:rsidRPr="00564B2B">
              <w:rPr>
                <w:rFonts w:cs="Segoe UI"/>
                <w:color w:val="0D0D0D"/>
                <w:sz w:val="22"/>
                <w:szCs w:val="22"/>
                <w:shd w:val="clear" w:color="auto" w:fill="FFFFFF"/>
              </w:rPr>
              <w:t>Backends</w:t>
            </w:r>
            <w:proofErr w:type="spellEnd"/>
            <w:r w:rsidRPr="00564B2B">
              <w:rPr>
                <w:rFonts w:cs="Segoe UI"/>
                <w:color w:val="0D0D0D"/>
                <w:sz w:val="22"/>
                <w:szCs w:val="22"/>
                <w:shd w:val="clear" w:color="auto" w:fill="FFFFFF"/>
              </w:rPr>
              <w:t xml:space="preserve"> zu gewährleisten.</w:t>
            </w:r>
          </w:p>
        </w:tc>
        <w:tc>
          <w:tcPr>
            <w:tcW w:w="1534" w:type="pct"/>
          </w:tcPr>
          <w:p w14:paraId="6EC8D8FD" w14:textId="0AF02FAA" w:rsidR="00C72A49" w:rsidRPr="0077664E" w:rsidRDefault="0077664E" w:rsidP="0077664E">
            <w:pPr>
              <w:rPr>
                <w:rFonts w:cs="Segoe UI"/>
                <w:color w:val="0D0D0D"/>
                <w:sz w:val="22"/>
                <w:shd w:val="clear" w:color="auto" w:fill="FFFFFF"/>
              </w:rPr>
            </w:pPr>
            <w:r>
              <w:rPr>
                <w:rFonts w:cs="Segoe UI"/>
                <w:color w:val="0D0D0D"/>
                <w:sz w:val="22"/>
                <w:shd w:val="clear" w:color="auto" w:fill="FFFFFF"/>
              </w:rPr>
              <w:t xml:space="preserve">- </w:t>
            </w:r>
            <w:proofErr w:type="spellStart"/>
            <w:r>
              <w:rPr>
                <w:rFonts w:cs="Segoe UI"/>
                <w:color w:val="0D0D0D"/>
                <w:sz w:val="22"/>
                <w:shd w:val="clear" w:color="auto" w:fill="FFFFFF"/>
              </w:rPr>
              <w:t>Stukturierter</w:t>
            </w:r>
            <w:proofErr w:type="spellEnd"/>
            <w:r>
              <w:rPr>
                <w:rFonts w:cs="Segoe UI"/>
                <w:color w:val="0D0D0D"/>
                <w:sz w:val="22"/>
                <w:shd w:val="clear" w:color="auto" w:fill="FFFFFF"/>
              </w:rPr>
              <w:t xml:space="preserve"> Code</w:t>
            </w:r>
            <w:r>
              <w:rPr>
                <w:rFonts w:cs="Segoe UI"/>
                <w:color w:val="0D0D0D"/>
                <w:sz w:val="22"/>
                <w:shd w:val="clear" w:color="auto" w:fill="FFFFFF"/>
              </w:rPr>
              <w:br/>
              <w:t>- Dokumentation</w:t>
            </w:r>
            <w:r w:rsidR="00C72A49">
              <w:rPr>
                <w:rFonts w:cs="Segoe UI"/>
                <w:color w:val="0D0D0D"/>
                <w:sz w:val="22"/>
                <w:shd w:val="clear" w:color="auto" w:fill="FFFFFF"/>
              </w:rPr>
              <w:br/>
            </w:r>
          </w:p>
        </w:tc>
      </w:tr>
      <w:tr w:rsidR="00D152D5" w:rsidRPr="00564B2B" w14:paraId="325A3033" w14:textId="77777777" w:rsidTr="000A588E">
        <w:trPr>
          <w:trHeight w:val="229"/>
        </w:trPr>
        <w:tc>
          <w:tcPr>
            <w:tcW w:w="0" w:type="auto"/>
          </w:tcPr>
          <w:p w14:paraId="58FBB234" w14:textId="43CE15A5" w:rsidR="00D152D5" w:rsidRPr="00564B2B" w:rsidRDefault="00D152D5" w:rsidP="0055404B">
            <w:pPr>
              <w:rPr>
                <w:rFonts w:cs="Segoe UI"/>
                <w:color w:val="0D0D0D"/>
                <w:sz w:val="22"/>
                <w:szCs w:val="22"/>
                <w:shd w:val="clear" w:color="auto" w:fill="FFFFFF"/>
              </w:rPr>
            </w:pPr>
            <w:r w:rsidRPr="00D152D5">
              <w:rPr>
                <w:rFonts w:cs="Segoe UI"/>
                <w:color w:val="0D0D0D"/>
                <w:sz w:val="22"/>
                <w:szCs w:val="22"/>
                <w:shd w:val="clear" w:color="auto" w:fill="FFFFFF"/>
              </w:rPr>
              <w:lastRenderedPageBreak/>
              <w:t>Testabdeckung</w:t>
            </w:r>
          </w:p>
        </w:tc>
        <w:tc>
          <w:tcPr>
            <w:tcW w:w="1935" w:type="pct"/>
          </w:tcPr>
          <w:p w14:paraId="4AF04C55" w14:textId="2A8BF537" w:rsidR="00D152D5" w:rsidRPr="00564B2B" w:rsidRDefault="00D152D5" w:rsidP="0055404B">
            <w:pPr>
              <w:rPr>
                <w:rFonts w:cs="Segoe UI"/>
                <w:color w:val="0D0D0D"/>
                <w:sz w:val="22"/>
                <w:szCs w:val="22"/>
                <w:shd w:val="clear" w:color="auto" w:fill="FFFFFF"/>
              </w:rPr>
            </w:pPr>
            <w:r w:rsidRPr="00D152D5">
              <w:rPr>
                <w:rFonts w:cs="Segoe UI"/>
                <w:color w:val="0D0D0D"/>
                <w:sz w:val="22"/>
                <w:szCs w:val="22"/>
                <w:shd w:val="clear" w:color="auto" w:fill="FFFFFF"/>
              </w:rPr>
              <w:t>Die Anwendung muss umfassend getestet werden</w:t>
            </w:r>
            <w:r>
              <w:rPr>
                <w:rFonts w:cs="Segoe UI"/>
                <w:color w:val="0D0D0D"/>
                <w:sz w:val="22"/>
                <w:szCs w:val="22"/>
                <w:shd w:val="clear" w:color="auto" w:fill="FFFFFF"/>
              </w:rPr>
              <w:t>.</w:t>
            </w:r>
            <w:r w:rsidRPr="00D152D5">
              <w:rPr>
                <w:rFonts w:cs="Segoe UI"/>
                <w:color w:val="0D0D0D"/>
                <w:sz w:val="22"/>
                <w:szCs w:val="22"/>
                <w:shd w:val="clear" w:color="auto" w:fill="FFFFFF"/>
              </w:rPr>
              <w:t xml:space="preserve"> </w:t>
            </w:r>
          </w:p>
        </w:tc>
        <w:tc>
          <w:tcPr>
            <w:tcW w:w="1534" w:type="pct"/>
          </w:tcPr>
          <w:p w14:paraId="7FAD31BE" w14:textId="7F18B791" w:rsidR="00D152D5" w:rsidRDefault="00272F21" w:rsidP="0077664E">
            <w:pPr>
              <w:rPr>
                <w:rFonts w:cs="Segoe UI"/>
                <w:color w:val="0D0D0D"/>
                <w:sz w:val="22"/>
                <w:shd w:val="clear" w:color="auto" w:fill="FFFFFF"/>
              </w:rPr>
            </w:pPr>
            <w:r>
              <w:rPr>
                <w:rFonts w:cs="Segoe UI"/>
                <w:color w:val="0D0D0D"/>
                <w:sz w:val="22"/>
                <w:shd w:val="clear" w:color="auto" w:fill="FFFFFF"/>
              </w:rPr>
              <w:t xml:space="preserve">Das </w:t>
            </w:r>
            <w:r w:rsidR="00D152D5">
              <w:rPr>
                <w:rFonts w:cs="Segoe UI"/>
                <w:color w:val="0D0D0D"/>
                <w:sz w:val="22"/>
                <w:shd w:val="clear" w:color="auto" w:fill="FFFFFF"/>
              </w:rPr>
              <w:t>Backend muss eine Code Coverage von mindestens</w:t>
            </w:r>
            <w:r w:rsidR="001F44BD">
              <w:rPr>
                <w:rFonts w:cs="Segoe UI"/>
                <w:color w:val="0D0D0D"/>
                <w:sz w:val="22"/>
                <w:shd w:val="clear" w:color="auto" w:fill="FFFFFF"/>
              </w:rPr>
              <w:t xml:space="preserve"> 80% haben</w:t>
            </w:r>
          </w:p>
        </w:tc>
      </w:tr>
      <w:tr w:rsidR="00D152D5" w:rsidRPr="00564B2B" w14:paraId="018A0CE0" w14:textId="77777777" w:rsidTr="000A588E">
        <w:trPr>
          <w:trHeight w:val="229"/>
        </w:trPr>
        <w:tc>
          <w:tcPr>
            <w:tcW w:w="0" w:type="auto"/>
          </w:tcPr>
          <w:p w14:paraId="6388B5AE" w14:textId="4796C055" w:rsidR="00D152D5" w:rsidRPr="00D152D5" w:rsidRDefault="00D152D5" w:rsidP="0055404B">
            <w:pPr>
              <w:rPr>
                <w:rFonts w:cs="Segoe UI"/>
                <w:color w:val="0D0D0D"/>
                <w:sz w:val="22"/>
                <w:szCs w:val="22"/>
                <w:shd w:val="clear" w:color="auto" w:fill="FFFFFF"/>
              </w:rPr>
            </w:pPr>
            <w:r>
              <w:rPr>
                <w:rFonts w:cs="Segoe UI"/>
                <w:color w:val="0D0D0D"/>
                <w:sz w:val="22"/>
                <w:szCs w:val="22"/>
                <w:shd w:val="clear" w:color="auto" w:fill="FFFFFF"/>
              </w:rPr>
              <w:t>Teststrategien</w:t>
            </w:r>
          </w:p>
        </w:tc>
        <w:tc>
          <w:tcPr>
            <w:tcW w:w="1935" w:type="pct"/>
          </w:tcPr>
          <w:p w14:paraId="0EAEBC97" w14:textId="05F74248" w:rsidR="00D152D5" w:rsidRPr="00564B2B" w:rsidRDefault="00D152D5" w:rsidP="0055404B">
            <w:pPr>
              <w:rPr>
                <w:rFonts w:cs="Segoe UI"/>
                <w:color w:val="0D0D0D"/>
                <w:sz w:val="22"/>
                <w:szCs w:val="22"/>
                <w:shd w:val="clear" w:color="auto" w:fill="FFFFFF"/>
              </w:rPr>
            </w:pPr>
            <w:r w:rsidRPr="00D152D5">
              <w:rPr>
                <w:rFonts w:cs="Segoe UI"/>
                <w:color w:val="0D0D0D"/>
                <w:sz w:val="22"/>
                <w:szCs w:val="22"/>
                <w:shd w:val="clear" w:color="auto" w:fill="FFFFFF"/>
              </w:rPr>
              <w:t>Es sind verschiedene Teststrategien zu implementieren, um die Qualität und Stabilität der Anwendung zu gewährleisten.</w:t>
            </w:r>
          </w:p>
        </w:tc>
        <w:tc>
          <w:tcPr>
            <w:tcW w:w="1534" w:type="pct"/>
          </w:tcPr>
          <w:p w14:paraId="6085A14E" w14:textId="410A2760" w:rsidR="00D152D5" w:rsidRDefault="00D152D5" w:rsidP="0077664E">
            <w:pPr>
              <w:rPr>
                <w:rFonts w:cs="Segoe UI"/>
                <w:color w:val="0D0D0D"/>
                <w:sz w:val="22"/>
                <w:shd w:val="clear" w:color="auto" w:fill="FFFFFF"/>
              </w:rPr>
            </w:pPr>
            <w:r>
              <w:rPr>
                <w:rFonts w:cs="Segoe UI"/>
                <w:color w:val="0D0D0D"/>
                <w:sz w:val="22"/>
                <w:shd w:val="clear" w:color="auto" w:fill="FFFFFF"/>
              </w:rPr>
              <w:t xml:space="preserve">- </w:t>
            </w:r>
            <w:r w:rsidR="006D4928">
              <w:rPr>
                <w:rFonts w:cs="Segoe UI"/>
                <w:color w:val="0D0D0D"/>
                <w:sz w:val="22"/>
                <w:shd w:val="clear" w:color="auto" w:fill="FFFFFF"/>
              </w:rPr>
              <w:t>Unittests erstellt</w:t>
            </w:r>
            <w:r>
              <w:rPr>
                <w:rFonts w:cs="Segoe UI"/>
                <w:color w:val="0D0D0D"/>
                <w:sz w:val="22"/>
                <w:shd w:val="clear" w:color="auto" w:fill="FFFFFF"/>
              </w:rPr>
              <w:br/>
              <w:t xml:space="preserve">- </w:t>
            </w:r>
            <w:proofErr w:type="spellStart"/>
            <w:r>
              <w:rPr>
                <w:rFonts w:cs="Segoe UI"/>
                <w:color w:val="0D0D0D"/>
                <w:sz w:val="22"/>
                <w:shd w:val="clear" w:color="auto" w:fill="FFFFFF"/>
              </w:rPr>
              <w:t>Integrationtests</w:t>
            </w:r>
            <w:proofErr w:type="spellEnd"/>
            <w:r>
              <w:rPr>
                <w:rFonts w:cs="Segoe UI"/>
                <w:color w:val="0D0D0D"/>
                <w:sz w:val="22"/>
                <w:shd w:val="clear" w:color="auto" w:fill="FFFFFF"/>
              </w:rPr>
              <w:t xml:space="preserve"> erstellt</w:t>
            </w:r>
            <w:r>
              <w:rPr>
                <w:rFonts w:cs="Segoe UI"/>
                <w:color w:val="0D0D0D"/>
                <w:sz w:val="22"/>
                <w:shd w:val="clear" w:color="auto" w:fill="FFFFFF"/>
              </w:rPr>
              <w:br/>
              <w:t>- E2E Tests für Hauptfunktionen erstellt</w:t>
            </w:r>
          </w:p>
        </w:tc>
      </w:tr>
    </w:tbl>
    <w:p w14:paraId="16D211E8" w14:textId="77777777" w:rsidR="00505DE5" w:rsidRPr="00564B2B" w:rsidRDefault="006D2771">
      <w:pPr>
        <w:pStyle w:val="berschrift2"/>
      </w:pPr>
      <w:bookmarkStart w:id="2" w:name="X718baf8567b7880aa7697cf6c5d580304c46647"/>
      <w:bookmarkEnd w:id="0"/>
      <w:r w:rsidRPr="00564B2B">
        <w:t>Stakeholder</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20" w:firstRow="1" w:lastRow="0" w:firstColumn="0" w:lastColumn="0" w:noHBand="0" w:noVBand="0"/>
      </w:tblPr>
      <w:tblGrid>
        <w:gridCol w:w="2328"/>
        <w:gridCol w:w="2064"/>
        <w:gridCol w:w="5008"/>
      </w:tblGrid>
      <w:tr w:rsidR="00446DBA" w:rsidRPr="00564B2B" w14:paraId="7BC1A2F6" w14:textId="77777777" w:rsidTr="00F67555">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4059EB1" w14:textId="77777777" w:rsidR="00505DE5" w:rsidRPr="00564B2B" w:rsidRDefault="006D2771">
            <w:pPr>
              <w:pStyle w:val="Compact"/>
            </w:pPr>
            <w:r w:rsidRPr="00564B2B">
              <w:t>Rolle</w:t>
            </w:r>
          </w:p>
        </w:tc>
        <w:tc>
          <w:tcPr>
            <w:tcW w:w="1098" w:type="pct"/>
            <w:tcBorders>
              <w:bottom w:val="none" w:sz="0" w:space="0" w:color="auto"/>
            </w:tcBorders>
          </w:tcPr>
          <w:p w14:paraId="36A5A2A0" w14:textId="77777777" w:rsidR="00505DE5" w:rsidRPr="00564B2B" w:rsidRDefault="006D2771">
            <w:pPr>
              <w:pStyle w:val="Compact"/>
            </w:pPr>
            <w:r w:rsidRPr="00564B2B">
              <w:t>Kontakt</w:t>
            </w:r>
          </w:p>
        </w:tc>
        <w:tc>
          <w:tcPr>
            <w:tcW w:w="2664" w:type="pct"/>
            <w:tcBorders>
              <w:bottom w:val="none" w:sz="0" w:space="0" w:color="auto"/>
            </w:tcBorders>
          </w:tcPr>
          <w:p w14:paraId="0B5CA20E" w14:textId="77777777" w:rsidR="00505DE5" w:rsidRPr="00564B2B" w:rsidRDefault="006D2771">
            <w:pPr>
              <w:pStyle w:val="Compact"/>
            </w:pPr>
            <w:r w:rsidRPr="00564B2B">
              <w:t>Erwartungshaltung</w:t>
            </w:r>
          </w:p>
        </w:tc>
      </w:tr>
      <w:tr w:rsidR="00446DBA" w:rsidRPr="00564B2B" w14:paraId="4BD5AC54" w14:textId="77777777" w:rsidTr="00F67555">
        <w:tc>
          <w:tcPr>
            <w:tcW w:w="0" w:type="auto"/>
          </w:tcPr>
          <w:p w14:paraId="4E95BA31" w14:textId="733DAC33" w:rsidR="00505DE5" w:rsidRPr="00564B2B" w:rsidRDefault="00446DBA">
            <w:proofErr w:type="spellStart"/>
            <w:r w:rsidRPr="00564B2B">
              <w:rPr>
                <w:i/>
                <w:iCs/>
              </w:rPr>
              <w:t>Product</w:t>
            </w:r>
            <w:proofErr w:type="spellEnd"/>
            <w:r w:rsidRPr="00564B2B">
              <w:rPr>
                <w:i/>
                <w:iCs/>
              </w:rPr>
              <w:t xml:space="preserve"> </w:t>
            </w:r>
            <w:proofErr w:type="spellStart"/>
            <w:r w:rsidRPr="00564B2B">
              <w:rPr>
                <w:i/>
                <w:iCs/>
              </w:rPr>
              <w:t>Owner</w:t>
            </w:r>
            <w:proofErr w:type="spellEnd"/>
          </w:p>
        </w:tc>
        <w:tc>
          <w:tcPr>
            <w:tcW w:w="1098" w:type="pct"/>
          </w:tcPr>
          <w:p w14:paraId="6114C955" w14:textId="619391BB" w:rsidR="00505DE5" w:rsidRPr="00564B2B" w:rsidRDefault="00446DBA">
            <w:r w:rsidRPr="00564B2B">
              <w:rPr>
                <w:i/>
                <w:iCs/>
              </w:rPr>
              <w:t>Markus Völk</w:t>
            </w:r>
          </w:p>
        </w:tc>
        <w:tc>
          <w:tcPr>
            <w:tcW w:w="2664" w:type="pct"/>
          </w:tcPr>
          <w:p w14:paraId="757CB26B" w14:textId="4350DB9D" w:rsidR="00505DE5" w:rsidRPr="00564B2B" w:rsidRDefault="00446DBA">
            <w:r w:rsidRPr="00564B2B">
              <w:rPr>
                <w:i/>
                <w:iCs/>
              </w:rPr>
              <w:t>funktionsfähige Software, strukturiertes Vorgehen</w:t>
            </w:r>
          </w:p>
        </w:tc>
      </w:tr>
      <w:tr w:rsidR="00446DBA" w:rsidRPr="00564B2B" w14:paraId="6778BF33" w14:textId="77777777" w:rsidTr="00F67555">
        <w:tc>
          <w:tcPr>
            <w:tcW w:w="0" w:type="auto"/>
          </w:tcPr>
          <w:p w14:paraId="7DF27805" w14:textId="77777777" w:rsidR="00505DE5" w:rsidRPr="00564B2B" w:rsidRDefault="00446DBA">
            <w:pPr>
              <w:rPr>
                <w:i/>
                <w:iCs/>
              </w:rPr>
            </w:pPr>
            <w:r w:rsidRPr="00564B2B">
              <w:rPr>
                <w:i/>
                <w:iCs/>
              </w:rPr>
              <w:t>Developer</w:t>
            </w:r>
          </w:p>
          <w:p w14:paraId="17DB5699" w14:textId="77777777" w:rsidR="00446DBA" w:rsidRPr="00564B2B" w:rsidRDefault="00446DBA">
            <w:r w:rsidRPr="00564B2B">
              <w:t>Hungernde</w:t>
            </w:r>
          </w:p>
          <w:p w14:paraId="5F40FD49" w14:textId="3FE1CEC1" w:rsidR="00124A3F" w:rsidRPr="00564B2B" w:rsidRDefault="00124A3F">
            <w:r w:rsidRPr="00564B2B">
              <w:t>Kantinenmitarbeiter</w:t>
            </w:r>
          </w:p>
        </w:tc>
        <w:tc>
          <w:tcPr>
            <w:tcW w:w="1098" w:type="pct"/>
          </w:tcPr>
          <w:p w14:paraId="607A81DF" w14:textId="77777777" w:rsidR="00505DE5" w:rsidRPr="00564B2B" w:rsidRDefault="00446DBA">
            <w:pPr>
              <w:rPr>
                <w:i/>
                <w:iCs/>
              </w:rPr>
            </w:pPr>
            <w:r w:rsidRPr="00564B2B">
              <w:rPr>
                <w:i/>
                <w:iCs/>
              </w:rPr>
              <w:t>Marcel Hasselberg</w:t>
            </w:r>
          </w:p>
          <w:p w14:paraId="3DA05E6E" w14:textId="77777777" w:rsidR="00446DBA" w:rsidRPr="00564B2B" w:rsidRDefault="00446DBA" w:rsidP="00446DBA">
            <w:pPr>
              <w:jc w:val="center"/>
            </w:pPr>
            <w:r w:rsidRPr="00564B2B">
              <w:t>-</w:t>
            </w:r>
          </w:p>
          <w:p w14:paraId="5B41D380" w14:textId="4C53877D" w:rsidR="00124A3F" w:rsidRPr="00564B2B" w:rsidRDefault="00124A3F" w:rsidP="00124A3F">
            <w:pPr>
              <w:jc w:val="center"/>
            </w:pPr>
            <w:r w:rsidRPr="00564B2B">
              <w:t>-</w:t>
            </w:r>
          </w:p>
        </w:tc>
        <w:tc>
          <w:tcPr>
            <w:tcW w:w="2664" w:type="pct"/>
          </w:tcPr>
          <w:p w14:paraId="258C7982" w14:textId="48275060" w:rsidR="00505DE5" w:rsidRPr="00564B2B" w:rsidRDefault="00446DBA">
            <w:pPr>
              <w:rPr>
                <w:i/>
                <w:iCs/>
              </w:rPr>
            </w:pPr>
            <w:r w:rsidRPr="00564B2B">
              <w:rPr>
                <w:i/>
                <w:iCs/>
              </w:rPr>
              <w:t>Gute Wartbarkeit/Strukturierung</w:t>
            </w:r>
          </w:p>
          <w:p w14:paraId="2743546F" w14:textId="53CBC4EB" w:rsidR="00446DBA" w:rsidRPr="00564B2B" w:rsidRDefault="00124A3F">
            <w:pPr>
              <w:rPr>
                <w:i/>
                <w:iCs/>
              </w:rPr>
            </w:pPr>
            <w:r w:rsidRPr="00564B2B">
              <w:rPr>
                <w:i/>
                <w:iCs/>
              </w:rPr>
              <w:t>Reibungslose/Intuitive Essensbestellung</w:t>
            </w:r>
          </w:p>
          <w:p w14:paraId="075BCA9E" w14:textId="7EBD5D28" w:rsidR="00446DBA" w:rsidRPr="00564B2B" w:rsidRDefault="00124A3F">
            <w:r w:rsidRPr="00564B2B">
              <w:t>Automatisierte Reibungslose Essenbestellung</w:t>
            </w:r>
          </w:p>
        </w:tc>
      </w:tr>
    </w:tbl>
    <w:p w14:paraId="1E4C0363" w14:textId="41ABCDBA" w:rsidR="00505DE5" w:rsidRPr="00564B2B" w:rsidRDefault="006D2771">
      <w:pPr>
        <w:pStyle w:val="berschrift1"/>
      </w:pPr>
      <w:bookmarkStart w:id="3" w:name="section-architecture-constraints"/>
      <w:bookmarkEnd w:id="1"/>
      <w:bookmarkEnd w:id="2"/>
      <w:r w:rsidRPr="00564B2B">
        <w:t>Randbedingungen</w:t>
      </w:r>
    </w:p>
    <w:p w14:paraId="77003EB2" w14:textId="20DB2281" w:rsidR="00124A3F" w:rsidRPr="00564B2B" w:rsidRDefault="00124A3F" w:rsidP="00124A3F">
      <w:pPr>
        <w:pStyle w:val="Textkrper"/>
      </w:pPr>
      <w:r w:rsidRPr="00564B2B">
        <w:t>Organisatorisch:</w:t>
      </w:r>
    </w:p>
    <w:p w14:paraId="11C7620B" w14:textId="2D1A250D" w:rsidR="00124A3F" w:rsidRPr="00564B2B" w:rsidRDefault="00124A3F" w:rsidP="00124A3F">
      <w:pPr>
        <w:pStyle w:val="Textkrper"/>
        <w:numPr>
          <w:ilvl w:val="0"/>
          <w:numId w:val="6"/>
        </w:numPr>
      </w:pPr>
      <w:r w:rsidRPr="00564B2B">
        <w:t>Zeitraum von 2 Monaten zur Entwicklung</w:t>
      </w:r>
    </w:p>
    <w:p w14:paraId="5F0C3445" w14:textId="373E4791" w:rsidR="00124A3F" w:rsidRPr="00564B2B" w:rsidRDefault="00124A3F" w:rsidP="00124A3F">
      <w:pPr>
        <w:pStyle w:val="Textkrper"/>
        <w:numPr>
          <w:ilvl w:val="0"/>
          <w:numId w:val="6"/>
        </w:numPr>
      </w:pPr>
      <w:r w:rsidRPr="00564B2B">
        <w:t>Zeitliche Einschränkungen des Entwicklerteams</w:t>
      </w:r>
    </w:p>
    <w:p w14:paraId="38A67C89" w14:textId="14E70BE0" w:rsidR="00124A3F" w:rsidRPr="00564B2B" w:rsidRDefault="00124A3F" w:rsidP="00124A3F">
      <w:pPr>
        <w:pStyle w:val="Textkrper"/>
      </w:pPr>
      <w:r w:rsidRPr="00564B2B">
        <w:t>Technisch:</w:t>
      </w:r>
    </w:p>
    <w:p w14:paraId="7EBF5980" w14:textId="31F524A8" w:rsidR="00124A3F" w:rsidRPr="00564B2B" w:rsidRDefault="00124A3F" w:rsidP="00124A3F">
      <w:pPr>
        <w:pStyle w:val="Textkrper"/>
        <w:numPr>
          <w:ilvl w:val="0"/>
          <w:numId w:val="5"/>
        </w:numPr>
      </w:pPr>
      <w:proofErr w:type="spellStart"/>
      <w:r w:rsidRPr="00564B2B">
        <w:t>WebApp</w:t>
      </w:r>
      <w:proofErr w:type="spellEnd"/>
      <w:r w:rsidRPr="00564B2B">
        <w:t xml:space="preserve"> (Desktop und Smartphone)</w:t>
      </w:r>
    </w:p>
    <w:p w14:paraId="267CCAEA" w14:textId="6B4C65F5" w:rsidR="00124A3F" w:rsidRPr="00564B2B" w:rsidRDefault="00124A3F" w:rsidP="00124A3F">
      <w:pPr>
        <w:pStyle w:val="Textkrper"/>
        <w:numPr>
          <w:ilvl w:val="0"/>
          <w:numId w:val="5"/>
        </w:numPr>
      </w:pPr>
      <w:r w:rsidRPr="00564B2B">
        <w:t>Bestellung bis Donnerstag 18:00 Uhr möglich</w:t>
      </w:r>
    </w:p>
    <w:p w14:paraId="6CF05180" w14:textId="6F56FF82" w:rsidR="00124A3F" w:rsidRPr="00564B2B" w:rsidRDefault="00124A3F" w:rsidP="00124A3F">
      <w:pPr>
        <w:pStyle w:val="Textkrper"/>
        <w:numPr>
          <w:ilvl w:val="0"/>
          <w:numId w:val="5"/>
        </w:numPr>
      </w:pPr>
      <w:r w:rsidRPr="00564B2B">
        <w:t>Öffentlicher Zugriff möglich</w:t>
      </w:r>
    </w:p>
    <w:p w14:paraId="652AAA1B" w14:textId="77777777" w:rsidR="00505DE5" w:rsidRPr="00564B2B" w:rsidRDefault="006D2771">
      <w:pPr>
        <w:pStyle w:val="berschrift1"/>
      </w:pPr>
      <w:bookmarkStart w:id="4" w:name="section-system-scope-and-context"/>
      <w:bookmarkEnd w:id="3"/>
      <w:r w:rsidRPr="00564B2B">
        <w:lastRenderedPageBreak/>
        <w:t>Kontextabgrenzung</w:t>
      </w:r>
    </w:p>
    <w:p w14:paraId="30CCB00A" w14:textId="77777777" w:rsidR="00505DE5" w:rsidRPr="00564B2B" w:rsidRDefault="006D2771">
      <w:pPr>
        <w:pStyle w:val="berschrift2"/>
      </w:pPr>
      <w:bookmarkStart w:id="5" w:name="X6257f6575a0a2f56fd1849dc520d81df20e72a7"/>
      <w:r w:rsidRPr="00564B2B">
        <w:t>Fachlicher Kontext</w:t>
      </w:r>
    </w:p>
    <w:p w14:paraId="6BE280F7" w14:textId="1B678939" w:rsidR="00C45E3B" w:rsidRPr="00564B2B" w:rsidRDefault="006C4E6C">
      <w:pPr>
        <w:pStyle w:val="Textkrper"/>
        <w:rPr>
          <w:b/>
          <w:bCs/>
        </w:rPr>
      </w:pPr>
      <w:r w:rsidRPr="00564B2B">
        <w:rPr>
          <w:b/>
          <w:bCs/>
          <w:noProof/>
        </w:rPr>
        <w:drawing>
          <wp:inline distT="0" distB="0" distL="0" distR="0" wp14:anchorId="6E080EA5" wp14:editId="77EDF26A">
            <wp:extent cx="5972810" cy="1229360"/>
            <wp:effectExtent l="0" t="0" r="889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a:extLst>
                        <a:ext uri="{28A0092B-C50C-407E-A947-70E740481C1C}">
                          <a14:useLocalDpi xmlns:a14="http://schemas.microsoft.com/office/drawing/2010/main" val="0"/>
                        </a:ext>
                      </a:extLst>
                    </a:blip>
                    <a:stretch>
                      <a:fillRect/>
                    </a:stretch>
                  </pic:blipFill>
                  <pic:spPr>
                    <a:xfrm>
                      <a:off x="0" y="0"/>
                      <a:ext cx="5972810" cy="1229360"/>
                    </a:xfrm>
                    <a:prstGeom prst="rect">
                      <a:avLst/>
                    </a:prstGeom>
                  </pic:spPr>
                </pic:pic>
              </a:graphicData>
            </a:graphic>
          </wp:inline>
        </w:drawing>
      </w:r>
    </w:p>
    <w:p w14:paraId="4FF20FF7" w14:textId="6E7EDF3E" w:rsidR="00505DE5" w:rsidRPr="00564B2B" w:rsidRDefault="00D53D43">
      <w:pPr>
        <w:pStyle w:val="Textkrper"/>
      </w:pPr>
      <w:r w:rsidRPr="00564B2B">
        <w:t xml:space="preserve">Die Software soll keine </w:t>
      </w:r>
      <w:r w:rsidR="00C45E3B" w:rsidRPr="00564B2B">
        <w:t>M</w:t>
      </w:r>
      <w:r w:rsidRPr="00564B2B">
        <w:t>öglichkeit zur Zahlung der Bestellungen haben.</w:t>
      </w:r>
    </w:p>
    <w:p w14:paraId="14474A82" w14:textId="77777777" w:rsidR="00C45E3B" w:rsidRPr="00564B2B" w:rsidRDefault="00C45E3B">
      <w:pPr>
        <w:pStyle w:val="Textkrper"/>
      </w:pPr>
    </w:p>
    <w:p w14:paraId="6A64C074" w14:textId="095FBE07" w:rsidR="00F70679" w:rsidRPr="00564B2B" w:rsidRDefault="00F67555" w:rsidP="00F70679">
      <w:pPr>
        <w:pStyle w:val="berschrift2"/>
      </w:pPr>
      <w:bookmarkStart w:id="6" w:name="X122197777589c7ff4ce2ddbd966e276bbbbad38"/>
      <w:bookmarkEnd w:id="5"/>
      <w:r w:rsidRPr="00564B2B">
        <w:rPr>
          <w:noProof/>
        </w:rPr>
        <w:drawing>
          <wp:anchor distT="0" distB="0" distL="114300" distR="114300" simplePos="0" relativeHeight="251658240" behindDoc="0" locked="0" layoutInCell="1" allowOverlap="1" wp14:anchorId="03ABA1A4" wp14:editId="2A6F60CD">
            <wp:simplePos x="0" y="0"/>
            <wp:positionH relativeFrom="column">
              <wp:posOffset>-76200</wp:posOffset>
            </wp:positionH>
            <wp:positionV relativeFrom="paragraph">
              <wp:posOffset>265430</wp:posOffset>
            </wp:positionV>
            <wp:extent cx="5972810" cy="3321685"/>
            <wp:effectExtent l="0" t="0" r="8890" b="0"/>
            <wp:wrapTopAndBottom/>
            <wp:docPr id="389916292"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16292" name="Grafik 1" descr="Ein Bild, das Text, Diagramm, Screenshot, Plan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r="18135" b="17102"/>
                    <a:stretch>
                      <a:fillRect/>
                    </a:stretch>
                  </pic:blipFill>
                  <pic:spPr bwMode="auto">
                    <a:xfrm>
                      <a:off x="0" y="0"/>
                      <a:ext cx="5972810" cy="3321685"/>
                    </a:xfrm>
                    <a:prstGeom prst="rect">
                      <a:avLst/>
                    </a:prstGeom>
                    <a:noFill/>
                  </pic:spPr>
                </pic:pic>
              </a:graphicData>
            </a:graphic>
            <wp14:sizeRelH relativeFrom="page">
              <wp14:pctWidth>0</wp14:pctWidth>
            </wp14:sizeRelH>
            <wp14:sizeRelV relativeFrom="page">
              <wp14:pctHeight>0</wp14:pctHeight>
            </wp14:sizeRelV>
          </wp:anchor>
        </w:drawing>
      </w:r>
      <w:r w:rsidR="006D2771" w:rsidRPr="00564B2B">
        <w:t>Technischer Kontext</w:t>
      </w:r>
      <w:bookmarkStart w:id="7" w:name="section-solution-strategy"/>
      <w:bookmarkEnd w:id="4"/>
      <w:bookmarkEnd w:id="6"/>
    </w:p>
    <w:p w14:paraId="363824F7" w14:textId="3BB031D3" w:rsidR="00F70679" w:rsidRPr="00564B2B" w:rsidRDefault="00F70679" w:rsidP="00F70679">
      <w:pPr>
        <w:pStyle w:val="Textkrper"/>
      </w:pPr>
      <w:r w:rsidRPr="00564B2B">
        <w:t xml:space="preserve">Die gesamte Anwendung läuft auf einem Linux Server, der eine öffentliche IP-Adresse hat. Auf diesem läuft dann ein Docker Compose Netzwerk, in welchem sich die drei Container befinden. Hierbei werden nur der Frontend und der Backend Container von außen erreichbar gemacht, indem ihre Ports an die öffentliche IP-Adresse weitergeleitet werden. </w:t>
      </w:r>
      <w:r w:rsidRPr="00564B2B">
        <w:br/>
        <w:t>Im Backend Container befinden sich die API mit welche</w:t>
      </w:r>
      <w:r w:rsidR="009B2BBF" w:rsidRPr="00564B2B">
        <w:t>r</w:t>
      </w:r>
      <w:r w:rsidRPr="00564B2B">
        <w:t xml:space="preserve"> auf die Datenbank zugegriffen wird. Deshalb ist es nicht nötig den Datenbank Container nach außen sichtbar zu machen, denn innerhalb des Docker Compose Netzwerks können alle Container untereinander kommunizieren. So ist es möglich das über die API im Backend Container Daten von der Datenbank geholt und geändert werden können. </w:t>
      </w:r>
      <w:r w:rsidRPr="00564B2B">
        <w:br/>
        <w:t xml:space="preserve">Der Client holt sich also vom Frontend Container die benötigten Ressourcen wie die </w:t>
      </w:r>
      <w:r w:rsidRPr="00564B2B">
        <w:lastRenderedPageBreak/>
        <w:t>Benutzeroberfläche. Wenn der Client dann Daten von der Datenbank anfordert, werden die Datenbankinhalte, über die API die im Backend Container definiert ist bereitgestellt.</w:t>
      </w:r>
    </w:p>
    <w:p w14:paraId="22EEF71E" w14:textId="77777777" w:rsidR="00F70679" w:rsidRPr="00564B2B" w:rsidRDefault="00F70679" w:rsidP="00F70679">
      <w:pPr>
        <w:pStyle w:val="Textkrper"/>
      </w:pPr>
      <w:r w:rsidRPr="00564B2B">
        <w:t xml:space="preserve">Beispiel anhand des </w:t>
      </w:r>
      <w:proofErr w:type="spellStart"/>
      <w:r w:rsidRPr="00564B2B">
        <w:t>logins</w:t>
      </w:r>
      <w:proofErr w:type="spellEnd"/>
      <w:r w:rsidRPr="00564B2B">
        <w:t>:</w:t>
      </w:r>
    </w:p>
    <w:p w14:paraId="22119E6B" w14:textId="699A9015" w:rsidR="00F70679" w:rsidRPr="00564B2B" w:rsidRDefault="00F70679" w:rsidP="00F70679">
      <w:pPr>
        <w:pStyle w:val="Textkrper"/>
        <w:numPr>
          <w:ilvl w:val="0"/>
          <w:numId w:val="9"/>
        </w:numPr>
      </w:pPr>
      <w:r w:rsidRPr="00564B2B">
        <w:t>Client-Anfrage: Der Benutzer ruft die Login-Seite auf (IP/</w:t>
      </w:r>
      <w:proofErr w:type="spellStart"/>
      <w:r w:rsidRPr="00564B2B">
        <w:t>login</w:t>
      </w:r>
      <w:proofErr w:type="spellEnd"/>
      <w:r w:rsidRPr="00564B2B">
        <w:t>)</w:t>
      </w:r>
    </w:p>
    <w:p w14:paraId="18F73276" w14:textId="381F76A7" w:rsidR="00F70679" w:rsidRPr="00564B2B" w:rsidRDefault="00F70679" w:rsidP="00F70679">
      <w:pPr>
        <w:pStyle w:val="Textkrper"/>
        <w:numPr>
          <w:ilvl w:val="0"/>
          <w:numId w:val="9"/>
        </w:numPr>
      </w:pPr>
      <w:r w:rsidRPr="00564B2B">
        <w:t xml:space="preserve">Der Frontend Container empfängt die Anfrage und gibt dem Client </w:t>
      </w:r>
      <w:r w:rsidR="009B2BBF" w:rsidRPr="00564B2B">
        <w:t>die Login Oberfläche</w:t>
      </w:r>
      <w:r w:rsidRPr="00564B2B">
        <w:t xml:space="preserve"> zurück</w:t>
      </w:r>
    </w:p>
    <w:p w14:paraId="5E578633" w14:textId="77777777" w:rsidR="00F70679" w:rsidRPr="00564B2B" w:rsidRDefault="00F70679" w:rsidP="00F70679">
      <w:pPr>
        <w:pStyle w:val="Textkrper"/>
        <w:numPr>
          <w:ilvl w:val="0"/>
          <w:numId w:val="9"/>
        </w:numPr>
      </w:pPr>
      <w:r w:rsidRPr="00564B2B">
        <w:t>Eingabe von Anmeldeinformationen: Der Benutzer gibt seine Anmeldeinformationen ein und sendet das Formular ab.</w:t>
      </w:r>
    </w:p>
    <w:p w14:paraId="5EC4283E" w14:textId="77777777" w:rsidR="00F70679" w:rsidRPr="00564B2B" w:rsidRDefault="00F70679" w:rsidP="00F70679">
      <w:pPr>
        <w:pStyle w:val="Textkrper"/>
        <w:numPr>
          <w:ilvl w:val="0"/>
          <w:numId w:val="9"/>
        </w:numPr>
      </w:pPr>
      <w:r w:rsidRPr="00564B2B">
        <w:t>POST-Anfrage an Backend: Der Browser des Clients sendet eine POST-Anfrage mit den Anmeldeinformationen an die API im Backend-Server.</w:t>
      </w:r>
    </w:p>
    <w:p w14:paraId="2648CAEF" w14:textId="77777777" w:rsidR="00F70679" w:rsidRPr="00564B2B" w:rsidRDefault="00F70679" w:rsidP="00F70679">
      <w:pPr>
        <w:pStyle w:val="Textkrper"/>
        <w:numPr>
          <w:ilvl w:val="0"/>
          <w:numId w:val="9"/>
        </w:numPr>
      </w:pPr>
      <w:r w:rsidRPr="00564B2B">
        <w:t>Backend-Verarbeitung: Der Backend-Server überprüft die Anmeldeinformationen und führt die Authentifizierungslogik durch, indem er auf die Datenbank zugreift und prüft, ob der Nutzer mit diesem Passwort existiert.</w:t>
      </w:r>
    </w:p>
    <w:p w14:paraId="519E08B1" w14:textId="711D8D53" w:rsidR="00F70679" w:rsidRPr="00564B2B" w:rsidRDefault="00F70679" w:rsidP="00F70679">
      <w:pPr>
        <w:pStyle w:val="Textkrper"/>
        <w:numPr>
          <w:ilvl w:val="0"/>
          <w:numId w:val="9"/>
        </w:numPr>
      </w:pPr>
      <w:r w:rsidRPr="00564B2B">
        <w:t xml:space="preserve">Der Backend-Server sendet eine Antwort an den Client. Diese beinhaltet bei erfolgreichem Login einen JWT-Token mit welchem der Client bei folgenden Anfragen erkannt wird und sich so auf </w:t>
      </w:r>
      <w:r w:rsidR="009B2BBF" w:rsidRPr="00564B2B">
        <w:t xml:space="preserve">andere Routen </w:t>
      </w:r>
      <w:r w:rsidRPr="00564B2B">
        <w:t>autoriesen kann.</w:t>
      </w:r>
    </w:p>
    <w:p w14:paraId="4251CF69" w14:textId="10F052CF" w:rsidR="00505DE5" w:rsidRPr="00564B2B" w:rsidRDefault="006D2771">
      <w:pPr>
        <w:pStyle w:val="berschrift1"/>
      </w:pPr>
      <w:r w:rsidRPr="00564B2B">
        <w:t>Lösungsstrategie</w:t>
      </w:r>
    </w:p>
    <w:p w14:paraId="07C03861" w14:textId="77777777" w:rsidR="00F70679" w:rsidRPr="00564B2B" w:rsidRDefault="00F70679" w:rsidP="00F70679">
      <w:pPr>
        <w:pStyle w:val="Textkrper"/>
        <w:rPr>
          <w:b/>
          <w:bCs/>
        </w:rPr>
      </w:pPr>
      <w:proofErr w:type="spellStart"/>
      <w:r w:rsidRPr="00564B2B">
        <w:rPr>
          <w:b/>
          <w:bCs/>
        </w:rPr>
        <w:t>Deployment</w:t>
      </w:r>
      <w:proofErr w:type="spellEnd"/>
      <w:r w:rsidRPr="00564B2B">
        <w:rPr>
          <w:b/>
          <w:bCs/>
        </w:rPr>
        <w:t>:</w:t>
      </w:r>
    </w:p>
    <w:p w14:paraId="743FA0B3" w14:textId="77777777" w:rsidR="00F70679" w:rsidRPr="00564B2B" w:rsidRDefault="00F70679" w:rsidP="00F70679">
      <w:pPr>
        <w:pStyle w:val="Textkrper"/>
        <w:numPr>
          <w:ilvl w:val="0"/>
          <w:numId w:val="10"/>
        </w:numPr>
      </w:pPr>
      <w:r w:rsidRPr="00564B2B">
        <w:t xml:space="preserve">Verbindung auf den Server mittels </w:t>
      </w:r>
      <w:proofErr w:type="spellStart"/>
      <w:r w:rsidRPr="00564B2B">
        <w:t>ssh</w:t>
      </w:r>
      <w:proofErr w:type="spellEnd"/>
    </w:p>
    <w:p w14:paraId="4804ED76" w14:textId="77777777" w:rsidR="00F70679" w:rsidRPr="00564B2B" w:rsidRDefault="00F70679" w:rsidP="00F70679">
      <w:pPr>
        <w:pStyle w:val="Textkrper"/>
        <w:numPr>
          <w:ilvl w:val="0"/>
          <w:numId w:val="10"/>
        </w:numPr>
      </w:pPr>
      <w:r w:rsidRPr="00564B2B">
        <w:t>Aktuellen Stand mit git pull ziehen</w:t>
      </w:r>
    </w:p>
    <w:p w14:paraId="04636AB3" w14:textId="731F6F0B" w:rsidR="00851C49" w:rsidRPr="00564B2B" w:rsidRDefault="00851C49" w:rsidP="00F70679">
      <w:pPr>
        <w:pStyle w:val="Textkrper"/>
        <w:numPr>
          <w:ilvl w:val="0"/>
          <w:numId w:val="10"/>
        </w:numPr>
      </w:pPr>
      <w:r w:rsidRPr="00564B2B">
        <w:t>Umgebungsvariablen in .</w:t>
      </w:r>
      <w:proofErr w:type="spellStart"/>
      <w:r w:rsidRPr="00564B2B">
        <w:t>env</w:t>
      </w:r>
      <w:proofErr w:type="spellEnd"/>
      <w:r w:rsidRPr="00564B2B">
        <w:t xml:space="preserve"> Datei setzen</w:t>
      </w:r>
    </w:p>
    <w:p w14:paraId="00169A38" w14:textId="77777777" w:rsidR="00F70679" w:rsidRPr="00564B2B" w:rsidRDefault="00F70679" w:rsidP="00F70679">
      <w:pPr>
        <w:pStyle w:val="Textkrper"/>
        <w:numPr>
          <w:ilvl w:val="0"/>
          <w:numId w:val="10"/>
        </w:numPr>
      </w:pPr>
      <w:r w:rsidRPr="00564B2B">
        <w:t>Die Docker Compose Umgebung neu starten</w:t>
      </w:r>
    </w:p>
    <w:p w14:paraId="5F16BDAC" w14:textId="77777777" w:rsidR="00F70679" w:rsidRPr="00564B2B" w:rsidRDefault="00F70679" w:rsidP="00C45E3B">
      <w:pPr>
        <w:pStyle w:val="Textkrper"/>
        <w:rPr>
          <w:b/>
          <w:bCs/>
        </w:rPr>
      </w:pPr>
    </w:p>
    <w:p w14:paraId="0895818C" w14:textId="77777777" w:rsidR="00237421" w:rsidRDefault="00237421" w:rsidP="00C45E3B">
      <w:pPr>
        <w:pStyle w:val="Textkrper"/>
        <w:rPr>
          <w:b/>
          <w:bCs/>
        </w:rPr>
      </w:pPr>
    </w:p>
    <w:p w14:paraId="6A09F7D6" w14:textId="77777777" w:rsidR="00CA289C" w:rsidRDefault="00CA289C" w:rsidP="00C45E3B">
      <w:pPr>
        <w:pStyle w:val="Textkrper"/>
        <w:rPr>
          <w:b/>
          <w:bCs/>
        </w:rPr>
      </w:pPr>
    </w:p>
    <w:p w14:paraId="0DA3BB5D" w14:textId="77777777" w:rsidR="00CA289C" w:rsidRDefault="00CA289C" w:rsidP="00C45E3B">
      <w:pPr>
        <w:pStyle w:val="Textkrper"/>
        <w:rPr>
          <w:b/>
          <w:bCs/>
        </w:rPr>
      </w:pPr>
    </w:p>
    <w:p w14:paraId="01C41AD6" w14:textId="77777777" w:rsidR="00CA289C" w:rsidRDefault="00CA289C" w:rsidP="00C45E3B">
      <w:pPr>
        <w:pStyle w:val="Textkrper"/>
        <w:rPr>
          <w:b/>
          <w:bCs/>
        </w:rPr>
      </w:pPr>
    </w:p>
    <w:p w14:paraId="3161FE44" w14:textId="77777777" w:rsidR="00CA289C" w:rsidRDefault="00CA289C" w:rsidP="00C45E3B">
      <w:pPr>
        <w:pStyle w:val="Textkrper"/>
        <w:rPr>
          <w:b/>
          <w:bCs/>
        </w:rPr>
      </w:pPr>
    </w:p>
    <w:p w14:paraId="7E83F563" w14:textId="77777777" w:rsidR="00CA289C" w:rsidRDefault="00CA289C" w:rsidP="00C45E3B">
      <w:pPr>
        <w:pStyle w:val="Textkrper"/>
        <w:rPr>
          <w:b/>
          <w:bCs/>
        </w:rPr>
      </w:pPr>
    </w:p>
    <w:p w14:paraId="246A479C" w14:textId="77777777" w:rsidR="00CA289C" w:rsidRDefault="00CA289C" w:rsidP="00C45E3B">
      <w:pPr>
        <w:pStyle w:val="Textkrper"/>
        <w:rPr>
          <w:b/>
          <w:bCs/>
        </w:rPr>
      </w:pPr>
    </w:p>
    <w:p w14:paraId="5A869504" w14:textId="77777777" w:rsidR="00CA289C" w:rsidRDefault="00CA289C" w:rsidP="00C45E3B">
      <w:pPr>
        <w:pStyle w:val="Textkrper"/>
        <w:rPr>
          <w:b/>
          <w:bCs/>
        </w:rPr>
      </w:pPr>
    </w:p>
    <w:p w14:paraId="7396DF90" w14:textId="16424D20" w:rsidR="00C45E3B" w:rsidRPr="00564B2B" w:rsidRDefault="00C45E3B" w:rsidP="00C45E3B">
      <w:pPr>
        <w:pStyle w:val="Textkrper"/>
        <w:rPr>
          <w:b/>
          <w:bCs/>
        </w:rPr>
      </w:pPr>
      <w:r w:rsidRPr="00564B2B">
        <w:rPr>
          <w:b/>
          <w:bCs/>
        </w:rPr>
        <w:lastRenderedPageBreak/>
        <w:t>Architektur</w:t>
      </w:r>
      <w:r w:rsidR="00316A97" w:rsidRPr="00564B2B">
        <w:rPr>
          <w:b/>
          <w:bCs/>
        </w:rPr>
        <w:t>- /Entscheidungen</w:t>
      </w:r>
      <w:r w:rsidRPr="00564B2B">
        <w:rPr>
          <w:b/>
          <w:bCs/>
        </w:rPr>
        <w:t>:</w:t>
      </w:r>
    </w:p>
    <w:p w14:paraId="1DD1B3ED" w14:textId="77777777" w:rsidR="00C45E3B" w:rsidRPr="00564B2B" w:rsidRDefault="00C45E3B" w:rsidP="00C45E3B">
      <w:pPr>
        <w:pStyle w:val="Textkrper"/>
      </w:pPr>
    </w:p>
    <w:p w14:paraId="2C24510D" w14:textId="77777777" w:rsidR="00E96E9D" w:rsidRPr="00564B2B" w:rsidRDefault="00E96E9D" w:rsidP="00E96E9D">
      <w:pPr>
        <w:pStyle w:val="FirstParagraph"/>
      </w:pPr>
      <w:r w:rsidRPr="00564B2B">
        <w:rPr>
          <w:b/>
          <w:bCs/>
          <w:noProof/>
        </w:rPr>
        <w:drawing>
          <wp:inline distT="0" distB="0" distL="0" distR="0" wp14:anchorId="240B38C4" wp14:editId="5D8D78EA">
            <wp:extent cx="5761355" cy="14814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1481455"/>
                    </a:xfrm>
                    <a:prstGeom prst="rect">
                      <a:avLst/>
                    </a:prstGeom>
                    <a:noFill/>
                  </pic:spPr>
                </pic:pic>
              </a:graphicData>
            </a:graphic>
          </wp:inline>
        </w:drawing>
      </w:r>
    </w:p>
    <w:p w14:paraId="0846294E" w14:textId="77777777" w:rsidR="00E96E9D" w:rsidRPr="00564B2B" w:rsidRDefault="00E96E9D" w:rsidP="00E96E9D">
      <w:pPr>
        <w:rPr>
          <w:b/>
          <w:bCs/>
          <w:sz w:val="22"/>
          <w:szCs w:val="22"/>
        </w:rPr>
      </w:pPr>
      <w:r w:rsidRPr="00564B2B">
        <w:rPr>
          <w:rStyle w:val="UnterberschiftFettZchn"/>
          <w:rFonts w:asciiTheme="minorHAnsi" w:hAnsiTheme="minorHAnsi"/>
          <w:b w:val="0"/>
          <w:bCs/>
          <w:sz w:val="24"/>
          <w:szCs w:val="24"/>
        </w:rPr>
        <w:t>Clientseite:</w:t>
      </w:r>
      <w:r w:rsidRPr="00564B2B">
        <w:rPr>
          <w:b/>
          <w:bCs/>
          <w:sz w:val="22"/>
          <w:szCs w:val="22"/>
        </w:rPr>
        <w:t xml:space="preserve"> </w:t>
      </w:r>
    </w:p>
    <w:p w14:paraId="06AB570D" w14:textId="77777777" w:rsidR="00E96E9D" w:rsidRPr="00564B2B" w:rsidRDefault="00E96E9D" w:rsidP="00E96E9D">
      <w:r w:rsidRPr="00564B2B">
        <w:t>Auf dem Client werden folgende Komponenten betrieben:</w:t>
      </w:r>
    </w:p>
    <w:p w14:paraId="76374CA9" w14:textId="77777777" w:rsidR="00E96E9D" w:rsidRPr="00564B2B" w:rsidRDefault="00E96E9D" w:rsidP="00150E90">
      <w:pPr>
        <w:pStyle w:val="Listenabsatz"/>
        <w:numPr>
          <w:ilvl w:val="0"/>
          <w:numId w:val="12"/>
        </w:numPr>
        <w:spacing w:line="240" w:lineRule="auto"/>
        <w:rPr>
          <w:rFonts w:asciiTheme="minorHAnsi" w:hAnsiTheme="minorHAnsi" w:cstheme="majorHAnsi"/>
        </w:rPr>
      </w:pPr>
      <w:r w:rsidRPr="00564B2B">
        <w:rPr>
          <w:rFonts w:asciiTheme="minorHAnsi" w:hAnsiTheme="minorHAnsi" w:cstheme="majorHAnsi"/>
        </w:rPr>
        <w:t>Die Weboberfläche, die dem Benutzer die Interaktion mit dem System ermöglicht.</w:t>
      </w:r>
    </w:p>
    <w:p w14:paraId="4284DF6A" w14:textId="77777777" w:rsidR="00E96E9D" w:rsidRPr="00564B2B" w:rsidRDefault="00E96E9D" w:rsidP="00150E90">
      <w:pPr>
        <w:pStyle w:val="Listenabsatz"/>
        <w:numPr>
          <w:ilvl w:val="0"/>
          <w:numId w:val="12"/>
        </w:numPr>
        <w:spacing w:line="240" w:lineRule="auto"/>
        <w:rPr>
          <w:rFonts w:asciiTheme="minorHAnsi" w:hAnsiTheme="minorHAnsi" w:cstheme="majorHAnsi"/>
        </w:rPr>
      </w:pPr>
      <w:r w:rsidRPr="00564B2B">
        <w:rPr>
          <w:rFonts w:asciiTheme="minorHAnsi" w:hAnsiTheme="minorHAnsi" w:cstheme="majorHAnsi"/>
        </w:rPr>
        <w:t>Die Frontend-Logik, die die Benutzerinteraktion steuert. Dazu gehört die Verarbeitung von Aktionen wie das Zusammenfassen von Gerichten im Warenkorb zu einer Bestellung und deren Übermittlung als JSON an den Server. Ebenso wird die Verwaltung von Benutzereinstellungen und die Anforderung von Bestellhistorien hier abgewickelt.</w:t>
      </w:r>
    </w:p>
    <w:p w14:paraId="7E7BAE42" w14:textId="77777777" w:rsidR="00E96E9D" w:rsidRPr="00564B2B" w:rsidRDefault="00E96E9D" w:rsidP="00E96E9D">
      <w:r w:rsidRPr="00564B2B">
        <w:t>Die Entscheidung, die Weboberfläche und die Frontend-Logik auf dem Client zu betreiben, bietet den Benutzern eine reaktionsschnelle und benutzerfreundliche Benutzererfahrung.</w:t>
      </w:r>
    </w:p>
    <w:p w14:paraId="69D9287D" w14:textId="77777777" w:rsidR="00E96E9D" w:rsidRPr="00564B2B" w:rsidRDefault="00E96E9D" w:rsidP="00E96E9D">
      <w:pPr>
        <w:rPr>
          <w:b/>
          <w:bCs/>
          <w:sz w:val="22"/>
          <w:szCs w:val="22"/>
        </w:rPr>
      </w:pPr>
      <w:r w:rsidRPr="00564B2B">
        <w:rPr>
          <w:rStyle w:val="UnterberschiftFettZchn"/>
          <w:rFonts w:asciiTheme="minorHAnsi" w:hAnsiTheme="minorHAnsi"/>
          <w:b w:val="0"/>
          <w:bCs/>
          <w:sz w:val="24"/>
          <w:szCs w:val="24"/>
        </w:rPr>
        <w:t>Serverseite:</w:t>
      </w:r>
      <w:r w:rsidRPr="00564B2B">
        <w:rPr>
          <w:b/>
          <w:bCs/>
          <w:sz w:val="22"/>
          <w:szCs w:val="22"/>
        </w:rPr>
        <w:t xml:space="preserve"> </w:t>
      </w:r>
    </w:p>
    <w:p w14:paraId="4AF32FD5" w14:textId="77777777" w:rsidR="00E96E9D" w:rsidRPr="00564B2B" w:rsidRDefault="00E96E9D" w:rsidP="00E96E9D">
      <w:r w:rsidRPr="00564B2B">
        <w:t>Die Serverkomponenten sind in Docker-Containern organisiert, um eine einfache Austauschbarkeit und Bereitstellung zu gewährleisten. Dies ermöglicht die Ausführung der Container auf verschiedenen Arten von Servern. Außerdem erleichtert es dem Entwicklerteam die agile Entwicklung der Anwendung.</w:t>
      </w:r>
    </w:p>
    <w:p w14:paraId="6E7ED1D9" w14:textId="77777777" w:rsidR="00E96E9D" w:rsidRPr="00564B2B" w:rsidRDefault="00E96E9D" w:rsidP="00E96E9D">
      <w:r w:rsidRPr="00564B2B">
        <w:t>Kommunikation zwischen Containern: Die genaue Kommunikationsstrategie zwischen den Containern wird noch definiert. Eine potenzielle Technologie zur Verwaltung des Container-Netzwerks und zur Kontrolle der Container ist Docker Compose. Hiermit können Container orchestriert und verwaltet werden.</w:t>
      </w:r>
    </w:p>
    <w:p w14:paraId="12455903" w14:textId="77777777" w:rsidR="00E96E9D" w:rsidRPr="00564B2B" w:rsidRDefault="00E96E9D" w:rsidP="00E96E9D">
      <w:r w:rsidRPr="00564B2B">
        <w:t>Serveranwendungen: Auf dem Server laufen folgende Anwendungen in separaten Containern:</w:t>
      </w:r>
    </w:p>
    <w:p w14:paraId="09748037" w14:textId="77777777" w:rsidR="00E96E9D" w:rsidRPr="00564B2B" w:rsidRDefault="00E96E9D" w:rsidP="00150E90">
      <w:pPr>
        <w:pStyle w:val="Listenabsatz"/>
        <w:numPr>
          <w:ilvl w:val="0"/>
          <w:numId w:val="8"/>
        </w:numPr>
        <w:spacing w:line="240" w:lineRule="auto"/>
        <w:rPr>
          <w:rFonts w:asciiTheme="minorHAnsi" w:hAnsiTheme="minorHAnsi"/>
        </w:rPr>
      </w:pPr>
      <w:r w:rsidRPr="00564B2B">
        <w:rPr>
          <w:rFonts w:asciiTheme="minorHAnsi" w:hAnsiTheme="minorHAnsi"/>
        </w:rPr>
        <w:t>Datenbank-Container: Enthält die PostgreSQL-Datenbank und ihre Daten.</w:t>
      </w:r>
    </w:p>
    <w:p w14:paraId="55677354" w14:textId="77777777" w:rsidR="00E96E9D" w:rsidRPr="00564B2B" w:rsidRDefault="00E96E9D" w:rsidP="00150E90">
      <w:pPr>
        <w:pStyle w:val="Listenabsatz"/>
        <w:numPr>
          <w:ilvl w:val="0"/>
          <w:numId w:val="8"/>
        </w:numPr>
        <w:spacing w:line="240" w:lineRule="auto"/>
        <w:rPr>
          <w:rFonts w:asciiTheme="minorHAnsi" w:hAnsiTheme="minorHAnsi"/>
        </w:rPr>
      </w:pPr>
      <w:r w:rsidRPr="00564B2B">
        <w:rPr>
          <w:rFonts w:asciiTheme="minorHAnsi" w:hAnsiTheme="minorHAnsi"/>
        </w:rPr>
        <w:t>Backend-Logik-Container: Hier befindet sich die gesamte Backend-Logik, die für die Verarbeitung von Anfragen vom Client und die Bereitstellung von Daten zuständig ist.</w:t>
      </w:r>
    </w:p>
    <w:p w14:paraId="7CC043F0" w14:textId="77777777" w:rsidR="00E96E9D" w:rsidRPr="00564B2B" w:rsidRDefault="00E96E9D" w:rsidP="00150E90">
      <w:pPr>
        <w:pStyle w:val="Listenabsatz"/>
        <w:numPr>
          <w:ilvl w:val="0"/>
          <w:numId w:val="8"/>
        </w:numPr>
        <w:spacing w:line="240" w:lineRule="auto"/>
        <w:rPr>
          <w:rStyle w:val="UnterberschiftFettZchn"/>
          <w:rFonts w:asciiTheme="minorHAnsi" w:eastAsiaTheme="minorHAnsi" w:hAnsiTheme="minorHAnsi" w:cstheme="minorBidi"/>
          <w:b w:val="0"/>
          <w:color w:val="auto"/>
          <w:sz w:val="24"/>
          <w:szCs w:val="22"/>
          <w:u w:val="none"/>
        </w:rPr>
      </w:pPr>
      <w:r w:rsidRPr="00564B2B">
        <w:rPr>
          <w:rFonts w:asciiTheme="minorHAnsi" w:hAnsiTheme="minorHAnsi"/>
        </w:rPr>
        <w:t>Webserver-Frontend-Container: Ein Container, der einen Webserver ausführt auf welchem Angular gehostet wird. Dies ist typischerweise ein Nginx, Node.js oder Apache-Server. Der Webbrowser des Clients erstellt beim Zugriff dann eine HTTP-</w:t>
      </w:r>
      <w:r w:rsidRPr="00564B2B">
        <w:rPr>
          <w:rFonts w:asciiTheme="minorHAnsi" w:hAnsiTheme="minorHAnsi"/>
        </w:rPr>
        <w:lastRenderedPageBreak/>
        <w:t>Anfrage an diesen Webserver, um die Ressource (HTML-Datei, CSS-Datei, JavaScript-Datei usw.) anzufordern, die für die angezeigte Webseite benötigt wird. Der Webserver soll dann dem Client die angeforderten Ressourcen bereitstellen. Der Webbrowser des Clients empfängt die HTTP-Antwort des Servers und rendert den Inhalt entsprechend.</w:t>
      </w:r>
    </w:p>
    <w:p w14:paraId="76FB5A00" w14:textId="77777777" w:rsidR="00E96E9D" w:rsidRPr="00564B2B" w:rsidRDefault="00E96E9D" w:rsidP="00E96E9D">
      <w:pPr>
        <w:rPr>
          <w:rStyle w:val="UnterberschiftFettZchn"/>
        </w:rPr>
      </w:pPr>
    </w:p>
    <w:p w14:paraId="23B8B01B" w14:textId="77777777" w:rsidR="00E96E9D" w:rsidRPr="00564B2B" w:rsidRDefault="00E96E9D" w:rsidP="00E96E9D">
      <w:pPr>
        <w:rPr>
          <w:b/>
          <w:bCs/>
          <w:sz w:val="22"/>
          <w:szCs w:val="20"/>
          <w:u w:val="single"/>
        </w:rPr>
      </w:pPr>
      <w:r w:rsidRPr="00564B2B">
        <w:rPr>
          <w:rStyle w:val="UnterberschiftFettZchn"/>
          <w:rFonts w:asciiTheme="minorHAnsi" w:hAnsiTheme="minorHAnsi"/>
          <w:b w:val="0"/>
          <w:bCs/>
          <w:sz w:val="24"/>
          <w:szCs w:val="24"/>
        </w:rPr>
        <w:t>REST-API:</w:t>
      </w:r>
      <w:r w:rsidRPr="00564B2B">
        <w:rPr>
          <w:b/>
          <w:bCs/>
          <w:sz w:val="22"/>
          <w:szCs w:val="22"/>
          <w:u w:val="single"/>
        </w:rPr>
        <w:t xml:space="preserve"> </w:t>
      </w:r>
    </w:p>
    <w:p w14:paraId="7F48CA41" w14:textId="77777777" w:rsidR="00E96E9D" w:rsidRPr="00564B2B" w:rsidRDefault="00E96E9D" w:rsidP="00E96E9D">
      <w:r w:rsidRPr="00564B2B">
        <w:t xml:space="preserve">Die Kommunikation zwischen Client und Server erfolgt über eine REST-API. </w:t>
      </w:r>
    </w:p>
    <w:p w14:paraId="268426A3" w14:textId="77777777" w:rsidR="00E96E9D" w:rsidRPr="00564B2B" w:rsidRDefault="00E96E9D" w:rsidP="00E96E9D">
      <w:r w:rsidRPr="00564B2B">
        <w:t xml:space="preserve">Die REST-API wurde gewählt, da sie eine einfache, plattformunabhängige und skalierbare Möglichkeit bietet, Daten zwischen Client und Server auszutauschen. Durch die Verwendung von standardisierten HTTP-Methoden. Die REST-API ermöglicht es dem Client, mit dem Server zu kommunizieren, Anfragen zu senden und Daten zu empfangen. </w:t>
      </w:r>
    </w:p>
    <w:p w14:paraId="10230FDD" w14:textId="650FEBBB" w:rsidR="00E96E9D" w:rsidRPr="00564B2B" w:rsidRDefault="00E96E9D" w:rsidP="00E96E9D">
      <w:r w:rsidRPr="00564B2B">
        <w:t>Zum Austausch von Daten wie Bestellungen oder Zusammenfassung soll das Datenaustauschformat JSON verwendet werden. Durch die Verwendung von JSON als Datenaustauschformat wird eine effiziente Übertragung von Informationen ermöglicht, was zu einer verbesserten Leistung und Interoperabilität führt.</w:t>
      </w:r>
    </w:p>
    <w:p w14:paraId="7BD7DE48" w14:textId="77777777" w:rsidR="00150E90" w:rsidRPr="00564B2B" w:rsidRDefault="00150E90" w:rsidP="00E96E9D"/>
    <w:p w14:paraId="055DD96E" w14:textId="7A3798C7" w:rsidR="00E96E9D" w:rsidRPr="00564B2B" w:rsidRDefault="00E96E9D" w:rsidP="00E96E9D">
      <w:pPr>
        <w:pStyle w:val="Textkrper"/>
        <w:rPr>
          <w:b/>
          <w:bCs/>
        </w:rPr>
      </w:pPr>
      <w:r w:rsidRPr="00564B2B">
        <w:rPr>
          <w:b/>
          <w:bCs/>
        </w:rPr>
        <w:t>Datenbank (</w:t>
      </w:r>
      <w:proofErr w:type="spellStart"/>
      <w:r w:rsidRPr="00564B2B">
        <w:rPr>
          <w:b/>
          <w:bCs/>
        </w:rPr>
        <w:t>MariaDB</w:t>
      </w:r>
      <w:proofErr w:type="spellEnd"/>
      <w:r w:rsidRPr="00564B2B">
        <w:rPr>
          <w:b/>
          <w:bCs/>
        </w:rPr>
        <w:t xml:space="preserve"> / PostgreSQL / MySQL):</w:t>
      </w:r>
    </w:p>
    <w:p w14:paraId="1FD122EE" w14:textId="77777777" w:rsidR="00E96E9D" w:rsidRDefault="00E96E9D" w:rsidP="00E96E9D">
      <w:r w:rsidRPr="00564B2B">
        <w:t xml:space="preserve">Alle drei Datenbanken sind Industrie Standard und werden da auch benutzt. Im gesamten sind alle drei Relationale Datenbanken von der Funktionalität sehr ähnlich. Kurz gesagt mit jeder dieser drei Datenbanksystemen könnte unser Projekt gut umgesetzt werden. Wir haben uns jedoch für PostgreSQL entscheiden, da es schon Vorerfahrung im Team gibt, es gute Open-Source Lizenzen und eine Community hat. Falls das Projekt mal weiterentwickelt wird bietet PostgreSQL noch viele weitere Komplexe Funktionalitäten. </w:t>
      </w:r>
    </w:p>
    <w:p w14:paraId="160A35B6" w14:textId="77777777" w:rsidR="00CF73B8" w:rsidRPr="00564B2B" w:rsidRDefault="00CF73B8" w:rsidP="00E96E9D"/>
    <w:p w14:paraId="04485916" w14:textId="6AF5C5B9" w:rsidR="00E96E9D" w:rsidRPr="00564B2B" w:rsidRDefault="00E96E9D" w:rsidP="00E96E9D">
      <w:pPr>
        <w:pStyle w:val="Textkrper"/>
        <w:rPr>
          <w:b/>
          <w:bCs/>
        </w:rPr>
      </w:pPr>
      <w:r w:rsidRPr="00564B2B">
        <w:rPr>
          <w:b/>
          <w:bCs/>
        </w:rPr>
        <w:t>Backend (Flask, Django):</w:t>
      </w:r>
    </w:p>
    <w:p w14:paraId="44D7243B" w14:textId="77777777" w:rsidR="00E96E9D" w:rsidRDefault="00E96E9D" w:rsidP="00E96E9D">
      <w:r w:rsidRPr="00564B2B">
        <w:t>Beide Frameworks bringen ihre Vor- und Nachteile. Es ist jedoch nicht klar, ob die Vorteile von Django mit diesem Projekt vollkommen ausgenutzt werden können. Die Anfängerfreundliche Entwicklung mit Flask ist allerdings ein sehr großer Vorteil, da nicht alle Mitglieder des Teams Vorerfahrungen mit Python haben. </w:t>
      </w:r>
      <w:r w:rsidRPr="00564B2B">
        <w:br/>
        <w:t>Somit ist unser Framework für das Backend Flask.</w:t>
      </w:r>
    </w:p>
    <w:p w14:paraId="1968ED70" w14:textId="77777777" w:rsidR="00CF73B8" w:rsidRPr="00564B2B" w:rsidRDefault="00CF73B8" w:rsidP="00E96E9D"/>
    <w:p w14:paraId="71AF3786" w14:textId="2713E4D2" w:rsidR="00E96E9D" w:rsidRPr="00564B2B" w:rsidRDefault="00E96E9D" w:rsidP="00E96E9D">
      <w:pPr>
        <w:pStyle w:val="Textkrper"/>
        <w:rPr>
          <w:b/>
          <w:bCs/>
        </w:rPr>
      </w:pPr>
      <w:proofErr w:type="spellStart"/>
      <w:r w:rsidRPr="00564B2B">
        <w:rPr>
          <w:b/>
          <w:bCs/>
        </w:rPr>
        <w:t>FrontEnd</w:t>
      </w:r>
      <w:proofErr w:type="spellEnd"/>
      <w:r w:rsidRPr="00564B2B">
        <w:rPr>
          <w:b/>
          <w:bCs/>
        </w:rPr>
        <w:t xml:space="preserve"> (React.js, Vue.js, Angular):</w:t>
      </w:r>
    </w:p>
    <w:p w14:paraId="0A4DE2C5" w14:textId="77777777" w:rsidR="00E96E9D" w:rsidRPr="00CA289C" w:rsidRDefault="00E96E9D" w:rsidP="00E96E9D">
      <w:pPr>
        <w:rPr>
          <w:sz w:val="28"/>
          <w:szCs w:val="28"/>
        </w:rPr>
      </w:pPr>
      <w:r w:rsidRPr="00CA289C">
        <w:rPr>
          <w:rFonts w:ascii="Calibri" w:eastAsia="Calibri" w:hAnsi="Calibri" w:cs="Calibri"/>
        </w:rPr>
        <w:t xml:space="preserve">Letztendlich hat sich die Auswahl durch die bisherigen Erfahrungen des Entwicklers für </w:t>
      </w:r>
      <w:r w:rsidRPr="00CA289C">
        <w:rPr>
          <w:rFonts w:ascii="Calibri" w:eastAsia="Calibri" w:hAnsi="Calibri" w:cs="Calibri"/>
          <w:sz w:val="28"/>
          <w:szCs w:val="28"/>
        </w:rPr>
        <w:t>d</w:t>
      </w:r>
      <w:r w:rsidRPr="00CA289C">
        <w:rPr>
          <w:rFonts w:ascii="Calibri" w:eastAsia="Calibri" w:hAnsi="Calibri" w:cs="Calibri"/>
        </w:rPr>
        <w:t xml:space="preserve">ie Kombination aus Angular und Flask entschieden. Dies bietet eine leistungsstarke Lösung für die Entwicklung moderner Webanwendungen. Durch die Integration dieser beiden Frameworks </w:t>
      </w:r>
      <w:r w:rsidRPr="00CA289C">
        <w:rPr>
          <w:rFonts w:ascii="Calibri" w:eastAsia="Calibri" w:hAnsi="Calibri" w:cs="Calibri"/>
        </w:rPr>
        <w:lastRenderedPageBreak/>
        <w:t xml:space="preserve">können Entwickler eine klar strukturierte, skalierbare und performante Anwendung entwickeln. Fortführend wird auch eine klare Trennung zwischen Front- und Backend, durch eine Anbindung Angular durch eine </w:t>
      </w:r>
      <w:proofErr w:type="spellStart"/>
      <w:r w:rsidRPr="00CA289C">
        <w:rPr>
          <w:rFonts w:ascii="Calibri" w:eastAsia="Calibri" w:hAnsi="Calibri" w:cs="Calibri"/>
        </w:rPr>
        <w:t>Restful</w:t>
      </w:r>
      <w:proofErr w:type="spellEnd"/>
      <w:r w:rsidRPr="00CA289C">
        <w:rPr>
          <w:rFonts w:ascii="Calibri" w:eastAsia="Calibri" w:hAnsi="Calibri" w:cs="Calibri"/>
        </w:rPr>
        <w:t xml:space="preserve"> API von Flask, sichergestellt. Dahingehend werden Skalierbarkeit und Wartbarkeit der Anwendung weiter unterstützt. </w:t>
      </w:r>
    </w:p>
    <w:p w14:paraId="2F3471C1" w14:textId="1AABC4E1" w:rsidR="00CA289C" w:rsidRDefault="00CA289C" w:rsidP="00E96E9D">
      <w:pPr>
        <w:pStyle w:val="Textkrper"/>
        <w:rPr>
          <w:b/>
          <w:bCs/>
        </w:rPr>
      </w:pPr>
      <w:r>
        <w:rPr>
          <w:b/>
          <w:bCs/>
        </w:rPr>
        <w:t xml:space="preserve">Backend </w:t>
      </w:r>
      <w:proofErr w:type="spellStart"/>
      <w:r>
        <w:rPr>
          <w:b/>
          <w:bCs/>
        </w:rPr>
        <w:t>Testing</w:t>
      </w:r>
      <w:proofErr w:type="spellEnd"/>
      <w:r>
        <w:rPr>
          <w:b/>
          <w:bCs/>
        </w:rPr>
        <w:t xml:space="preserve"> Framework (</w:t>
      </w:r>
      <w:proofErr w:type="spellStart"/>
      <w:r w:rsidR="00011E25">
        <w:rPr>
          <w:b/>
          <w:bCs/>
        </w:rPr>
        <w:t>PyUnit</w:t>
      </w:r>
      <w:proofErr w:type="spellEnd"/>
      <w:r>
        <w:rPr>
          <w:b/>
          <w:bCs/>
        </w:rPr>
        <w:t xml:space="preserve">, </w:t>
      </w:r>
      <w:proofErr w:type="spellStart"/>
      <w:r>
        <w:rPr>
          <w:b/>
          <w:bCs/>
        </w:rPr>
        <w:t>pytest</w:t>
      </w:r>
      <w:proofErr w:type="spellEnd"/>
      <w:r>
        <w:rPr>
          <w:b/>
          <w:bCs/>
        </w:rPr>
        <w:t>)</w:t>
      </w:r>
    </w:p>
    <w:p w14:paraId="24C162C4" w14:textId="2BE2217E" w:rsidR="00A60ADC" w:rsidRDefault="00A60ADC" w:rsidP="00A60ADC">
      <w:pPr>
        <w:pStyle w:val="Textkrper"/>
      </w:pPr>
      <w:r w:rsidRPr="00A60ADC">
        <w:t xml:space="preserve">Die Entscheidung für </w:t>
      </w:r>
      <w:proofErr w:type="spellStart"/>
      <w:r w:rsidRPr="00A60ADC">
        <w:t>pytest</w:t>
      </w:r>
      <w:proofErr w:type="spellEnd"/>
      <w:r w:rsidRPr="00A60ADC">
        <w:t xml:space="preserve"> als Backend </w:t>
      </w:r>
      <w:proofErr w:type="spellStart"/>
      <w:r w:rsidRPr="00A60ADC">
        <w:t>Testing</w:t>
      </w:r>
      <w:proofErr w:type="spellEnd"/>
      <w:r w:rsidRPr="00A60ADC">
        <w:t xml:space="preserve"> Framework beruht auf seiner Benutzerfreundlichkeit. </w:t>
      </w:r>
      <w:proofErr w:type="spellStart"/>
      <w:r w:rsidRPr="00A60ADC">
        <w:t>pytest</w:t>
      </w:r>
      <w:proofErr w:type="spellEnd"/>
      <w:r w:rsidRPr="00A60ADC">
        <w:t xml:space="preserve"> bietet klare und prägnante Fehlermeldungen, was die Fehlersuche erleichtert. Zudem unterstützt es leistungsstarke </w:t>
      </w:r>
      <w:proofErr w:type="spellStart"/>
      <w:r w:rsidRPr="00A60ADC">
        <w:t>Fixtures</w:t>
      </w:r>
      <w:proofErr w:type="spellEnd"/>
      <w:r w:rsidRPr="00A60ADC">
        <w:t xml:space="preserve"> zur Wiederverwendbarkeit von </w:t>
      </w:r>
      <w:proofErr w:type="spellStart"/>
      <w:r w:rsidRPr="00A60ADC">
        <w:t>Testcode</w:t>
      </w:r>
      <w:proofErr w:type="spellEnd"/>
      <w:r w:rsidRPr="00A60ADC">
        <w:t xml:space="preserve"> und eine umfangreiche Plugin-Architektur, die zusätzliche Funktionalitäten bereitstellt.</w:t>
      </w:r>
      <w:r w:rsidR="001B25E9">
        <w:t xml:space="preserve"> </w:t>
      </w:r>
      <w:proofErr w:type="spellStart"/>
      <w:r w:rsidR="001B25E9" w:rsidRPr="00A60ADC">
        <w:t>pytest</w:t>
      </w:r>
      <w:proofErr w:type="spellEnd"/>
      <w:r w:rsidR="001B25E9" w:rsidRPr="00A60ADC">
        <w:t xml:space="preserve"> ermöglicht auch flexible Testausführungen, einschließlich der Option, nur fehlerhafte Tests erneut zu starten. </w:t>
      </w:r>
      <w:r w:rsidR="00C75E33">
        <w:t xml:space="preserve">Außerdem bieten viele Entwicklungsumgebungen die einfach Integration von </w:t>
      </w:r>
      <w:proofErr w:type="spellStart"/>
      <w:r w:rsidR="00C75E33">
        <w:t>pytest</w:t>
      </w:r>
      <w:proofErr w:type="spellEnd"/>
      <w:r w:rsidR="00C75E33">
        <w:t>, sodass man die Tests sauber dargestellt in der Entwicklungsumgebung ausführen und auch debuggen kann.</w:t>
      </w:r>
      <w:r w:rsidR="001B25E9">
        <w:br/>
      </w:r>
      <w:r w:rsidRPr="00A60ADC">
        <w:t xml:space="preserve">Ein weiteres Plus ist die einfache Messung der Testabdeckung mit dem Plugin </w:t>
      </w:r>
      <w:proofErr w:type="spellStart"/>
      <w:r w:rsidRPr="00A60ADC">
        <w:t>pytest-cov</w:t>
      </w:r>
      <w:proofErr w:type="spellEnd"/>
      <w:r w:rsidRPr="00A60ADC">
        <w:t xml:space="preserve">. </w:t>
      </w:r>
    </w:p>
    <w:p w14:paraId="29814B3C" w14:textId="77777777" w:rsidR="00876B16" w:rsidRPr="00A60ADC" w:rsidRDefault="00876B16" w:rsidP="00A60ADC">
      <w:pPr>
        <w:pStyle w:val="Textkrper"/>
      </w:pPr>
    </w:p>
    <w:p w14:paraId="413E1B30" w14:textId="28ACC30D" w:rsidR="00E96E9D" w:rsidRDefault="00CA289C" w:rsidP="00E96E9D">
      <w:pPr>
        <w:pStyle w:val="Textkrper"/>
        <w:rPr>
          <w:b/>
          <w:bCs/>
        </w:rPr>
      </w:pPr>
      <w:r>
        <w:rPr>
          <w:b/>
          <w:bCs/>
        </w:rPr>
        <w:t xml:space="preserve">E2E </w:t>
      </w:r>
      <w:proofErr w:type="spellStart"/>
      <w:r>
        <w:rPr>
          <w:b/>
          <w:bCs/>
        </w:rPr>
        <w:t>Testing</w:t>
      </w:r>
      <w:proofErr w:type="spellEnd"/>
      <w:r>
        <w:rPr>
          <w:b/>
          <w:bCs/>
        </w:rPr>
        <w:t xml:space="preserve"> Framework (</w:t>
      </w:r>
      <w:proofErr w:type="spellStart"/>
      <w:r w:rsidRPr="00CA289C">
        <w:rPr>
          <w:b/>
          <w:bCs/>
        </w:rPr>
        <w:t>Playwright</w:t>
      </w:r>
      <w:proofErr w:type="spellEnd"/>
      <w:r>
        <w:rPr>
          <w:b/>
          <w:bCs/>
        </w:rPr>
        <w:t xml:space="preserve">, </w:t>
      </w:r>
      <w:r w:rsidRPr="00CA289C">
        <w:rPr>
          <w:b/>
          <w:bCs/>
        </w:rPr>
        <w:t>Cypress</w:t>
      </w:r>
      <w:r>
        <w:rPr>
          <w:b/>
          <w:bCs/>
        </w:rPr>
        <w:t xml:space="preserve">, </w:t>
      </w:r>
      <w:proofErr w:type="spellStart"/>
      <w:r w:rsidRPr="00CA289C">
        <w:rPr>
          <w:b/>
          <w:bCs/>
        </w:rPr>
        <w:t>Selenium</w:t>
      </w:r>
      <w:proofErr w:type="spellEnd"/>
      <w:r w:rsidRPr="00CA289C">
        <w:rPr>
          <w:b/>
          <w:bCs/>
        </w:rPr>
        <w:t>-Webdriver</w:t>
      </w:r>
      <w:r>
        <w:rPr>
          <w:b/>
          <w:bCs/>
        </w:rPr>
        <w:t>)</w:t>
      </w:r>
    </w:p>
    <w:p w14:paraId="10DE0073" w14:textId="758A5BA7" w:rsidR="00B55B57" w:rsidRPr="00564B2B" w:rsidRDefault="00B55B57" w:rsidP="00B55B57">
      <w:r w:rsidRPr="00B55B57">
        <w:t xml:space="preserve">Die Wahl von </w:t>
      </w:r>
      <w:proofErr w:type="spellStart"/>
      <w:r w:rsidRPr="00B55B57">
        <w:t>Playwright</w:t>
      </w:r>
      <w:proofErr w:type="spellEnd"/>
      <w:r w:rsidRPr="00B55B57">
        <w:t xml:space="preserve"> wurde getroffen, da es Cross-Browser-</w:t>
      </w:r>
      <w:proofErr w:type="spellStart"/>
      <w:r w:rsidRPr="00B55B57">
        <w:t>Testing</w:t>
      </w:r>
      <w:proofErr w:type="spellEnd"/>
      <w:r w:rsidRPr="00B55B57">
        <w:t xml:space="preserve"> unterstützt und sicherstellt, dass die Anwendung konsistent in verschiedenen Umgebungen funktioniert. Die Möglichkeit, komplexe Benutzerinteraktionen automatisiert zu testen, verbessert die Testabdeckung. </w:t>
      </w:r>
      <w:r>
        <w:t>Der Hauptgrund für diese Wahl war aber</w:t>
      </w:r>
      <w:r w:rsidRPr="00B55B57">
        <w:t xml:space="preserve"> die nahtlose Integration mit </w:t>
      </w:r>
      <w:proofErr w:type="spellStart"/>
      <w:r w:rsidRPr="00B55B57">
        <w:t>pytest</w:t>
      </w:r>
      <w:proofErr w:type="spellEnd"/>
      <w:r w:rsidRPr="00B55B57">
        <w:t>, wodurch Tests in einem einheitlichen Framework ausgeführt werden können. Diese Kombination ermöglicht eine effiziente Testorganisation und -ausführung.</w:t>
      </w:r>
    </w:p>
    <w:p w14:paraId="760C191E" w14:textId="77777777" w:rsidR="00F67555" w:rsidRDefault="00F67555" w:rsidP="00F67555">
      <w:pPr>
        <w:pStyle w:val="berschrift1"/>
      </w:pPr>
      <w:bookmarkStart w:id="8" w:name="section-runtime-view"/>
      <w:bookmarkEnd w:id="7"/>
      <w:r>
        <w:t>Bausteinsicht</w:t>
      </w:r>
    </w:p>
    <w:p w14:paraId="492C7EBF" w14:textId="77777777" w:rsidR="00F67555" w:rsidRDefault="00F67555" w:rsidP="00F67555">
      <w:pPr>
        <w:pStyle w:val="berschrift2"/>
      </w:pPr>
      <w:bookmarkStart w:id="9" w:name="X5e167288a0c21296dcc8d1936f6d7d1ef5759ba"/>
      <w:r>
        <w:t>Whitebox Gesamtsystem</w:t>
      </w:r>
    </w:p>
    <w:p w14:paraId="4B074020" w14:textId="77777777" w:rsidR="00F67555" w:rsidRDefault="00F67555" w:rsidP="00F67555">
      <w:pPr>
        <w:pStyle w:val="DefinitionTerm"/>
      </w:pPr>
      <w:r>
        <w:t>Enthaltene Bausteine</w:t>
      </w:r>
    </w:p>
    <w:p w14:paraId="7033E430" w14:textId="77777777" w:rsidR="00F67555" w:rsidRDefault="00F67555" w:rsidP="00F67555">
      <w:pPr>
        <w:pStyle w:val="Definition"/>
      </w:pPr>
      <w:r>
        <w:t>Frontend, Backend, Datenbank</w:t>
      </w:r>
    </w:p>
    <w:p w14:paraId="11C5FA1B" w14:textId="77777777" w:rsidR="00F67555" w:rsidRDefault="00F67555" w:rsidP="00F67555">
      <w:pPr>
        <w:pStyle w:val="DefinitionTerm"/>
      </w:pPr>
      <w:r>
        <w:t>Begründung</w:t>
      </w:r>
    </w:p>
    <w:p w14:paraId="73188A3D" w14:textId="77777777" w:rsidR="00F67555" w:rsidRDefault="00F67555" w:rsidP="00F67555">
      <w:pPr>
        <w:pStyle w:val="Definition"/>
      </w:pPr>
      <w:r>
        <w:t>Die Aufteilung einer Webanwendung in Frontend, Backend und Datenbank ermöglicht eine klarere Strukturierung, erleichtert die Skalierbarkeit und fördert die Sicherheit. Jede Komponente kann unabhängig voneinander entwickelt, getestet und optimiert werden, was zu einer verbesserten Wartbarkeit und Leistung führt.</w:t>
      </w:r>
    </w:p>
    <w:tbl>
      <w:tblPr>
        <w:tblStyle w:val="Table"/>
        <w:tblW w:w="5123"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20" w:firstRow="1" w:lastRow="0" w:firstColumn="0" w:lastColumn="0" w:noHBand="0" w:noVBand="0"/>
      </w:tblPr>
      <w:tblGrid>
        <w:gridCol w:w="1379"/>
        <w:gridCol w:w="8252"/>
      </w:tblGrid>
      <w:tr w:rsidR="00F67555" w14:paraId="3068359C" w14:textId="77777777" w:rsidTr="00FD10B7">
        <w:trPr>
          <w:cnfStyle w:val="100000000000" w:firstRow="1" w:lastRow="0" w:firstColumn="0" w:lastColumn="0" w:oddVBand="0" w:evenVBand="0" w:oddHBand="0" w:evenHBand="0" w:firstRowFirstColumn="0" w:firstRowLastColumn="0" w:lastRowFirstColumn="0" w:lastRowLastColumn="0"/>
          <w:trHeight w:val="371"/>
          <w:tblHeader/>
        </w:trPr>
        <w:tc>
          <w:tcPr>
            <w:tcW w:w="0" w:type="auto"/>
            <w:tcBorders>
              <w:bottom w:val="none" w:sz="0" w:space="0" w:color="auto"/>
            </w:tcBorders>
            <w:hideMark/>
          </w:tcPr>
          <w:p w14:paraId="2BFDA278" w14:textId="77777777" w:rsidR="00F67555" w:rsidRDefault="00F67555">
            <w:pPr>
              <w:pStyle w:val="Compact"/>
            </w:pPr>
            <w:bookmarkStart w:id="10" w:name="X4e28e78288b972ef597af89fecfd75e3570f52b"/>
            <w:bookmarkEnd w:id="9"/>
            <w:r>
              <w:rPr>
                <w:b/>
                <w:bCs/>
              </w:rPr>
              <w:t>Name</w:t>
            </w:r>
          </w:p>
        </w:tc>
        <w:tc>
          <w:tcPr>
            <w:tcW w:w="0" w:type="auto"/>
            <w:tcBorders>
              <w:bottom w:val="none" w:sz="0" w:space="0" w:color="auto"/>
            </w:tcBorders>
            <w:hideMark/>
          </w:tcPr>
          <w:p w14:paraId="3C4EA6F7" w14:textId="77777777" w:rsidR="00F67555" w:rsidRDefault="00F67555">
            <w:pPr>
              <w:pStyle w:val="Compact"/>
            </w:pPr>
            <w:r>
              <w:rPr>
                <w:b/>
                <w:bCs/>
              </w:rPr>
              <w:t>Verantwortung</w:t>
            </w:r>
          </w:p>
        </w:tc>
      </w:tr>
      <w:tr w:rsidR="00F67555" w14:paraId="258820A0" w14:textId="77777777" w:rsidTr="00FD10B7">
        <w:trPr>
          <w:trHeight w:val="509"/>
        </w:trPr>
        <w:tc>
          <w:tcPr>
            <w:tcW w:w="0" w:type="auto"/>
            <w:hideMark/>
          </w:tcPr>
          <w:p w14:paraId="28DD8062" w14:textId="77777777" w:rsidR="00F67555" w:rsidRDefault="00F67555">
            <w:r>
              <w:t>Frontend</w:t>
            </w:r>
          </w:p>
        </w:tc>
        <w:tc>
          <w:tcPr>
            <w:tcW w:w="0" w:type="auto"/>
            <w:hideMark/>
          </w:tcPr>
          <w:p w14:paraId="5492F9DB" w14:textId="77777777" w:rsidR="00F67555" w:rsidRDefault="00F67555">
            <w:r>
              <w:t> Kommunikation mit Benutzer (Anzeige/Annahme von Daten)</w:t>
            </w:r>
          </w:p>
        </w:tc>
      </w:tr>
      <w:tr w:rsidR="00FD10B7" w14:paraId="04521A58" w14:textId="77777777" w:rsidTr="00FD10B7">
        <w:trPr>
          <w:trHeight w:val="509"/>
        </w:trPr>
        <w:tc>
          <w:tcPr>
            <w:tcW w:w="0" w:type="auto"/>
          </w:tcPr>
          <w:p w14:paraId="109EB9DC" w14:textId="10210C49" w:rsidR="00FD10B7" w:rsidRDefault="00FD10B7">
            <w:r>
              <w:t>Backend</w:t>
            </w:r>
          </w:p>
        </w:tc>
        <w:tc>
          <w:tcPr>
            <w:tcW w:w="0" w:type="auto"/>
          </w:tcPr>
          <w:p w14:paraId="344CE0A0" w14:textId="25124BC0" w:rsidR="00FD10B7" w:rsidRDefault="00FD10B7">
            <w:r>
              <w:t>API: Schnittstelle zwischen Frontend und Datenbank/Validierung der Daten</w:t>
            </w:r>
          </w:p>
        </w:tc>
      </w:tr>
      <w:tr w:rsidR="00F67555" w14:paraId="58B3A44D" w14:textId="77777777" w:rsidTr="00FD10B7">
        <w:trPr>
          <w:trHeight w:val="520"/>
        </w:trPr>
        <w:tc>
          <w:tcPr>
            <w:tcW w:w="0" w:type="auto"/>
            <w:hideMark/>
          </w:tcPr>
          <w:p w14:paraId="428E88A2" w14:textId="77777777" w:rsidR="00F67555" w:rsidRDefault="00F67555">
            <w:r>
              <w:t>Datenbank</w:t>
            </w:r>
          </w:p>
        </w:tc>
        <w:tc>
          <w:tcPr>
            <w:tcW w:w="0" w:type="auto"/>
            <w:hideMark/>
          </w:tcPr>
          <w:p w14:paraId="6D225213" w14:textId="77777777" w:rsidR="00F67555" w:rsidRDefault="00F67555">
            <w:r>
              <w:t>Speichern von Daten</w:t>
            </w:r>
          </w:p>
        </w:tc>
      </w:tr>
    </w:tbl>
    <w:p w14:paraId="7EB3127C" w14:textId="77777777" w:rsidR="00F67555" w:rsidRDefault="00F67555" w:rsidP="00F67555">
      <w:pPr>
        <w:pStyle w:val="berschrift2"/>
      </w:pPr>
      <w:r>
        <w:lastRenderedPageBreak/>
        <w:t>Ebene 2</w:t>
      </w:r>
    </w:p>
    <w:p w14:paraId="36D90A32" w14:textId="77777777" w:rsidR="00F67555" w:rsidRDefault="00F67555" w:rsidP="00F67555">
      <w:pPr>
        <w:pStyle w:val="berschrift3"/>
      </w:pPr>
      <w:bookmarkStart w:id="11" w:name="X7c2c1946687f07fe636c760bad2b3d03047d5b0"/>
      <w:r>
        <w:t>Whitebox Frontend</w:t>
      </w:r>
    </w:p>
    <w:p w14:paraId="3F68F06A" w14:textId="77777777" w:rsidR="00F67555" w:rsidRDefault="00F67555" w:rsidP="00F67555">
      <w:pPr>
        <w:pStyle w:val="Textkrper"/>
      </w:pPr>
      <w:r>
        <w:t>Unser Frontend besteht aus Angular Komponenten, Beispiele sind:</w:t>
      </w:r>
    </w:p>
    <w:p w14:paraId="3049F8C9" w14:textId="77777777" w:rsidR="003D1528" w:rsidRDefault="00F67555" w:rsidP="00841C98">
      <w:pPr>
        <w:pStyle w:val="Textkrper"/>
        <w:numPr>
          <w:ilvl w:val="0"/>
          <w:numId w:val="26"/>
        </w:numPr>
      </w:pPr>
      <w:proofErr w:type="spellStart"/>
      <w:r>
        <w:t>Calendar.component</w:t>
      </w:r>
      <w:proofErr w:type="spellEnd"/>
      <w:r>
        <w:t xml:space="preserve"> (wird verwendet, um Zeitspannen auszuwählen </w:t>
      </w:r>
      <w:proofErr w:type="spellStart"/>
      <w:r>
        <w:t>z.B</w:t>
      </w:r>
      <w:proofErr w:type="spellEnd"/>
      <w:r>
        <w:t xml:space="preserve"> für die </w:t>
      </w:r>
      <w:proofErr w:type="spellStart"/>
      <w:r>
        <w:t>home</w:t>
      </w:r>
      <w:proofErr w:type="spellEnd"/>
      <w:r>
        <w:t xml:space="preserve"> Komponente)</w:t>
      </w:r>
    </w:p>
    <w:p w14:paraId="60DECE11" w14:textId="77777777" w:rsidR="003D1528" w:rsidRDefault="00F67555" w:rsidP="006A346A">
      <w:pPr>
        <w:pStyle w:val="Textkrper"/>
        <w:numPr>
          <w:ilvl w:val="0"/>
          <w:numId w:val="26"/>
        </w:numPr>
      </w:pPr>
      <w:proofErr w:type="spellStart"/>
      <w:r>
        <w:t>Dish.component</w:t>
      </w:r>
      <w:proofErr w:type="spellEnd"/>
      <w:r>
        <w:t xml:space="preserve"> (wird verwendet, um </w:t>
      </w:r>
      <w:proofErr w:type="spellStart"/>
      <w:r>
        <w:t>dishes</w:t>
      </w:r>
      <w:proofErr w:type="spellEnd"/>
      <w:r>
        <w:t xml:space="preserve"> anzulegen)</w:t>
      </w:r>
    </w:p>
    <w:p w14:paraId="0EAA87E9" w14:textId="77777777" w:rsidR="003D1528" w:rsidRDefault="00F67555" w:rsidP="001A7044">
      <w:pPr>
        <w:pStyle w:val="Textkrper"/>
        <w:numPr>
          <w:ilvl w:val="0"/>
          <w:numId w:val="26"/>
        </w:numPr>
      </w:pPr>
      <w:proofErr w:type="spellStart"/>
      <w:r>
        <w:t>Header.component</w:t>
      </w:r>
      <w:proofErr w:type="spellEnd"/>
      <w:r>
        <w:t xml:space="preserve"> (wird dauerhaft am Anfang der Webseite angezeigt. Beinhaltet die Einstellungen und das Menü)</w:t>
      </w:r>
    </w:p>
    <w:p w14:paraId="02DF7C60" w14:textId="77777777" w:rsidR="003D1528" w:rsidRDefault="00F67555" w:rsidP="00F67555">
      <w:pPr>
        <w:pStyle w:val="Textkrper"/>
        <w:numPr>
          <w:ilvl w:val="0"/>
          <w:numId w:val="26"/>
        </w:numPr>
      </w:pPr>
      <w:proofErr w:type="spellStart"/>
      <w:r>
        <w:t>Home.component</w:t>
      </w:r>
      <w:proofErr w:type="spellEnd"/>
      <w:r>
        <w:t xml:space="preserve"> (bildet den Startbildschirm unserer Anwendung. Sie zeigt Speisepläne in einem auswählbaren Zeitraum an. Außerdem können Bestellungen erstellt und bearbeitet werden)</w:t>
      </w:r>
    </w:p>
    <w:p w14:paraId="2C688835" w14:textId="3190B3CE" w:rsidR="003D1528" w:rsidRDefault="003D1528" w:rsidP="000C4099">
      <w:pPr>
        <w:pStyle w:val="Textkrper"/>
        <w:numPr>
          <w:ilvl w:val="0"/>
          <w:numId w:val="26"/>
        </w:numPr>
      </w:pPr>
      <w:proofErr w:type="spellStart"/>
      <w:r>
        <w:t>L</w:t>
      </w:r>
      <w:r w:rsidR="00F67555">
        <w:t>ogin.component</w:t>
      </w:r>
      <w:proofErr w:type="spellEnd"/>
      <w:r w:rsidR="00F67555">
        <w:t xml:space="preserve"> (ermöglicht Usern </w:t>
      </w:r>
      <w:r>
        <w:t xml:space="preserve">sich </w:t>
      </w:r>
      <w:r w:rsidR="00F67555">
        <w:t>mit ihren E-Mails und Passwörtern</w:t>
      </w:r>
      <w:r>
        <w:t xml:space="preserve"> anzumelden</w:t>
      </w:r>
      <w:r w:rsidR="00F67555">
        <w:t>)</w:t>
      </w:r>
    </w:p>
    <w:p w14:paraId="3CE6F0EE" w14:textId="6F3758F7" w:rsidR="00F67555" w:rsidRDefault="00F67555" w:rsidP="00F67555">
      <w:pPr>
        <w:pStyle w:val="Textkrper"/>
        <w:numPr>
          <w:ilvl w:val="0"/>
          <w:numId w:val="26"/>
        </w:numPr>
      </w:pPr>
      <w:r>
        <w:t>Create-</w:t>
      </w:r>
      <w:proofErr w:type="spellStart"/>
      <w:r>
        <w:t>meal</w:t>
      </w:r>
      <w:proofErr w:type="spellEnd"/>
      <w:r>
        <w:t>-</w:t>
      </w:r>
      <w:proofErr w:type="spellStart"/>
      <w:r>
        <w:t>plan.component</w:t>
      </w:r>
      <w:proofErr w:type="spellEnd"/>
      <w:r>
        <w:t xml:space="preserve"> (Seite auf welcher Speisepläne für die übernächste Woche erstellt werden können)</w:t>
      </w:r>
    </w:p>
    <w:p w14:paraId="708FCCA6" w14:textId="3D74C4AE" w:rsidR="00050C18" w:rsidRDefault="00050C18" w:rsidP="00F67555">
      <w:pPr>
        <w:pStyle w:val="Textkrper"/>
        <w:numPr>
          <w:ilvl w:val="0"/>
          <w:numId w:val="26"/>
        </w:numPr>
      </w:pPr>
      <w:r>
        <w:t>…</w:t>
      </w:r>
    </w:p>
    <w:p w14:paraId="70F1DE50" w14:textId="77777777" w:rsidR="00E14830" w:rsidRDefault="00E14830" w:rsidP="00E14830">
      <w:pPr>
        <w:pStyle w:val="Textkrper"/>
        <w:ind w:left="720"/>
      </w:pPr>
    </w:p>
    <w:p w14:paraId="02B5C251" w14:textId="77777777" w:rsidR="00F67555" w:rsidRDefault="00F67555" w:rsidP="00F67555">
      <w:pPr>
        <w:pStyle w:val="berschrift3"/>
      </w:pPr>
      <w:bookmarkStart w:id="12" w:name="X1dd6c489aafe578183cce818e0f5ae6990adc6e"/>
      <w:bookmarkEnd w:id="11"/>
      <w:r>
        <w:t>Whitebox Datenbank</w:t>
      </w:r>
    </w:p>
    <w:p w14:paraId="11EC4777" w14:textId="12B994C3" w:rsidR="00F67555" w:rsidRDefault="00F67555" w:rsidP="00F67555">
      <w:pPr>
        <w:pStyle w:val="Textkrper"/>
      </w:pPr>
      <w:r>
        <w:t>Unsere Datenbank besteht aus folgenden Tabellen</w:t>
      </w:r>
      <w:r w:rsidR="00E14830">
        <w:t>:</w:t>
      </w:r>
    </w:p>
    <w:p w14:paraId="542B709B" w14:textId="53BBA340" w:rsidR="00E14830" w:rsidRDefault="00E14830" w:rsidP="00F54977">
      <w:pPr>
        <w:pStyle w:val="Textkrper"/>
        <w:numPr>
          <w:ilvl w:val="0"/>
          <w:numId w:val="27"/>
        </w:numPr>
      </w:pPr>
      <w:proofErr w:type="spellStart"/>
      <w:r>
        <w:t>u</w:t>
      </w:r>
      <w:r w:rsidR="00F67555">
        <w:t>sers</w:t>
      </w:r>
      <w:proofErr w:type="spellEnd"/>
    </w:p>
    <w:p w14:paraId="6D796194" w14:textId="1DA76766" w:rsidR="00E14830" w:rsidRDefault="00E14830" w:rsidP="00DE3657">
      <w:pPr>
        <w:pStyle w:val="Textkrper"/>
        <w:numPr>
          <w:ilvl w:val="0"/>
          <w:numId w:val="27"/>
        </w:numPr>
      </w:pPr>
      <w:proofErr w:type="spellStart"/>
      <w:r>
        <w:t>o</w:t>
      </w:r>
      <w:r w:rsidR="00F67555">
        <w:t>rders</w:t>
      </w:r>
      <w:proofErr w:type="spellEnd"/>
    </w:p>
    <w:p w14:paraId="07BAFE30" w14:textId="77777777" w:rsidR="00E14830" w:rsidRDefault="00F67555" w:rsidP="002238ED">
      <w:pPr>
        <w:pStyle w:val="Textkrper"/>
        <w:numPr>
          <w:ilvl w:val="0"/>
          <w:numId w:val="27"/>
        </w:numPr>
      </w:pPr>
      <w:proofErr w:type="spellStart"/>
      <w:r>
        <w:t>mealPlan</w:t>
      </w:r>
      <w:proofErr w:type="spellEnd"/>
    </w:p>
    <w:p w14:paraId="5E135501" w14:textId="77777777" w:rsidR="00E14830" w:rsidRDefault="00F67555" w:rsidP="00FB275C">
      <w:pPr>
        <w:pStyle w:val="Textkrper"/>
        <w:numPr>
          <w:ilvl w:val="0"/>
          <w:numId w:val="27"/>
        </w:numPr>
      </w:pPr>
      <w:proofErr w:type="spellStart"/>
      <w:r>
        <w:t>dishes</w:t>
      </w:r>
      <w:proofErr w:type="spellEnd"/>
    </w:p>
    <w:p w14:paraId="4963EFCE" w14:textId="77777777" w:rsidR="00E14830" w:rsidRDefault="00F67555" w:rsidP="00FD765B">
      <w:pPr>
        <w:pStyle w:val="Textkrper"/>
        <w:numPr>
          <w:ilvl w:val="0"/>
          <w:numId w:val="27"/>
        </w:numPr>
      </w:pPr>
      <w:r>
        <w:t>allergies</w:t>
      </w:r>
    </w:p>
    <w:p w14:paraId="5D5670FA" w14:textId="77777777" w:rsidR="00E14830" w:rsidRDefault="00F67555" w:rsidP="00522A74">
      <w:pPr>
        <w:pStyle w:val="Textkrper"/>
        <w:numPr>
          <w:ilvl w:val="0"/>
          <w:numId w:val="27"/>
        </w:numPr>
      </w:pPr>
      <w:proofErr w:type="spellStart"/>
      <w:r>
        <w:t>user_allergy_association</w:t>
      </w:r>
      <w:proofErr w:type="spellEnd"/>
    </w:p>
    <w:p w14:paraId="1601899A" w14:textId="26928073" w:rsidR="00F67555" w:rsidRDefault="00F67555" w:rsidP="00522A74">
      <w:pPr>
        <w:pStyle w:val="Textkrper"/>
        <w:numPr>
          <w:ilvl w:val="0"/>
          <w:numId w:val="27"/>
        </w:numPr>
      </w:pPr>
      <w:proofErr w:type="spellStart"/>
      <w:r>
        <w:t>dish_allergy_association</w:t>
      </w:r>
      <w:bookmarkStart w:id="13" w:name="Xb765ca2248da1e4a78de5ce81b3464c685b1243"/>
      <w:bookmarkEnd w:id="12"/>
      <w:proofErr w:type="spellEnd"/>
    </w:p>
    <w:p w14:paraId="7BE66A2A" w14:textId="77777777" w:rsidR="00A135C3" w:rsidRDefault="00A135C3" w:rsidP="00A135C3">
      <w:pPr>
        <w:pStyle w:val="Textkrper"/>
        <w:ind w:left="720"/>
      </w:pPr>
    </w:p>
    <w:p w14:paraId="540899D5" w14:textId="77777777" w:rsidR="00F67555" w:rsidRDefault="00F67555" w:rsidP="00F67555">
      <w:pPr>
        <w:pStyle w:val="berschrift3"/>
      </w:pPr>
      <w:r>
        <w:t>Whitebox Backend</w:t>
      </w:r>
    </w:p>
    <w:p w14:paraId="690265C1" w14:textId="48AC7129" w:rsidR="00F67555" w:rsidRDefault="00F67555" w:rsidP="00F67555">
      <w:pPr>
        <w:pStyle w:val="Textkrper"/>
      </w:pPr>
      <w:r>
        <w:t>Unser Backend</w:t>
      </w:r>
      <w:r w:rsidR="00A135C3">
        <w:t xml:space="preserve"> basiert auf Angular. Die Hauptkomponente ist die Datei</w:t>
      </w:r>
      <w:r>
        <w:t xml:space="preserve"> app.py</w:t>
      </w:r>
      <w:r w:rsidR="00A135C3">
        <w:t xml:space="preserve">. In dieser sind alle API-Routen implementiert. Außerdem wird dort die Verbindung zur Datenbank aufgebaut. Wenn hier eine API-Route aufgerufen wird und Interaktion mit der Datenbank </w:t>
      </w:r>
      <w:r w:rsidR="00A135C3">
        <w:lastRenderedPageBreak/>
        <w:t>gefordert ist, werden Funktionen in den Datenbank-</w:t>
      </w:r>
      <w:proofErr w:type="spellStart"/>
      <w:r>
        <w:t>Repositories</w:t>
      </w:r>
      <w:proofErr w:type="spellEnd"/>
      <w:r w:rsidR="00A135C3">
        <w:t xml:space="preserve"> aufgerufen. Diese Datenbank-</w:t>
      </w:r>
      <w:proofErr w:type="spellStart"/>
      <w:r w:rsidR="00A135C3">
        <w:t>Repositories</w:t>
      </w:r>
      <w:proofErr w:type="spellEnd"/>
      <w:r w:rsidR="00A135C3">
        <w:t xml:space="preserve"> sind Klassen welche Funktionen bereitstellen, um mit der Datenbank zu interagieren. Diese befinden sich im Ordner </w:t>
      </w:r>
      <w:r w:rsidR="00A135C3">
        <w:br/>
        <w:t>„</w:t>
      </w:r>
      <w:r w:rsidR="00A135C3" w:rsidRPr="00A135C3">
        <w:t>Web-App\Backend\</w:t>
      </w:r>
      <w:proofErr w:type="spellStart"/>
      <w:r w:rsidR="00A135C3" w:rsidRPr="00A135C3">
        <w:t>DB_Repositories</w:t>
      </w:r>
      <w:proofErr w:type="spellEnd"/>
      <w:r w:rsidR="00A135C3" w:rsidRPr="00A135C3">
        <w:t>\</w:t>
      </w:r>
      <w:r w:rsidR="00A135C3">
        <w:t>“. Hier befindet sich außerdem noch die Datei models.py in welcher das Datenbankmodell festgelegt wurde.</w:t>
      </w:r>
    </w:p>
    <w:p w14:paraId="436C6E01" w14:textId="25421F7B" w:rsidR="00F67555" w:rsidRDefault="00F67555" w:rsidP="00F67555">
      <w:pPr>
        <w:pStyle w:val="Textkrper"/>
      </w:pPr>
      <w:r>
        <w:t>Beispiele sind:</w:t>
      </w:r>
      <w:r w:rsidR="00A135C3">
        <w:br/>
      </w:r>
      <w:r>
        <w:t xml:space="preserve">Die Routen </w:t>
      </w:r>
      <w:proofErr w:type="spellStart"/>
      <w:r>
        <w:t>create_meal_plan</w:t>
      </w:r>
      <w:proofErr w:type="spellEnd"/>
      <w:r>
        <w:t xml:space="preserve"> und </w:t>
      </w:r>
      <w:proofErr w:type="spellStart"/>
      <w:r>
        <w:t>meal_plan</w:t>
      </w:r>
      <w:proofErr w:type="spellEnd"/>
      <w:r>
        <w:t xml:space="preserve">, welche Funktionen im </w:t>
      </w:r>
      <w:proofErr w:type="spellStart"/>
      <w:r>
        <w:t>mealPlanRepository</w:t>
      </w:r>
      <w:proofErr w:type="spellEnd"/>
      <w:r>
        <w:t xml:space="preserve"> aufrufen.</w:t>
      </w:r>
    </w:p>
    <w:p w14:paraId="31C4FDEC" w14:textId="77777777" w:rsidR="00F67555" w:rsidRDefault="00F67555" w:rsidP="00F67555">
      <w:pPr>
        <w:pStyle w:val="Textkrper"/>
      </w:pPr>
    </w:p>
    <w:bookmarkEnd w:id="10"/>
    <w:bookmarkEnd w:id="13"/>
    <w:p w14:paraId="6D4E0D3D" w14:textId="77777777" w:rsidR="00F67555" w:rsidRDefault="00F67555" w:rsidP="00F67555">
      <w:pPr>
        <w:pStyle w:val="berschrift2"/>
      </w:pPr>
      <w:r>
        <w:t>Ebene 3</w:t>
      </w:r>
    </w:p>
    <w:p w14:paraId="665EDA70" w14:textId="77777777" w:rsidR="00F67555" w:rsidRDefault="00F67555" w:rsidP="00F67555">
      <w:pPr>
        <w:pStyle w:val="berschrift3"/>
      </w:pPr>
      <w:bookmarkStart w:id="14" w:name="X9c687e538af53bf3620a35f020ebf3d71ec395b"/>
      <w:r>
        <w:t xml:space="preserve">Whitebox </w:t>
      </w:r>
      <w:proofErr w:type="spellStart"/>
      <w:r>
        <w:t>Frontend.create-meal-plan.component</w:t>
      </w:r>
      <w:proofErr w:type="spellEnd"/>
    </w:p>
    <w:p w14:paraId="5FEEEF80" w14:textId="06F4802A" w:rsidR="00F67555" w:rsidRDefault="00F67555" w:rsidP="00F67555">
      <w:pPr>
        <w:pStyle w:val="Textkrper"/>
      </w:pPr>
      <w:r>
        <w:t xml:space="preserve">Das Erstellen von Speiseplänen wird gestaltet durch das Ziehen von Gerichten in Felder, welche die Tage der Woche darstellen. Dafür werden alle Gerichte nach ihren </w:t>
      </w:r>
      <w:proofErr w:type="spellStart"/>
      <w:r>
        <w:t>mealType</w:t>
      </w:r>
      <w:proofErr w:type="spellEnd"/>
      <w:r>
        <w:t xml:space="preserve"> über einen </w:t>
      </w:r>
      <w:r w:rsidR="00A135C3">
        <w:t>API-Call</w:t>
      </w:r>
      <w:r>
        <w:t xml:space="preserve"> geladen. </w:t>
      </w:r>
      <w:r w:rsidR="00A135C3">
        <w:t xml:space="preserve">Außerdem werden die Speisepläne überprüft. Regeln dafür sind, keine Suppe am Samstag, jeden Tag ein vegetarisches Gericht und in jedem Tag muss ein Gericht vorhanden sein. Dies wird durch die Funktion </w:t>
      </w:r>
      <w:proofErr w:type="spellStart"/>
      <w:r w:rsidR="00A135C3">
        <w:t>checkLists</w:t>
      </w:r>
      <w:proofErr w:type="spellEnd"/>
      <w:r w:rsidR="00A135C3">
        <w:t xml:space="preserve"> gemacht. </w:t>
      </w:r>
      <w:r>
        <w:t xml:space="preserve">Die Funktion </w:t>
      </w:r>
      <w:proofErr w:type="spellStart"/>
      <w:r>
        <w:t>createDishPlan</w:t>
      </w:r>
      <w:proofErr w:type="spellEnd"/>
      <w:r>
        <w:t xml:space="preserve"> erzeugt aus den vom </w:t>
      </w:r>
      <w:r w:rsidR="00C0747B">
        <w:t>Client</w:t>
      </w:r>
      <w:r>
        <w:t xml:space="preserve"> zugewiesen Gerichten eine JSON welche über einen API Call an</w:t>
      </w:r>
      <w:r w:rsidR="00C0747B">
        <w:t xml:space="preserve"> das Backend gesendet wird, welches den Speiseplan dann in die Datenbank schreibt</w:t>
      </w:r>
      <w:r>
        <w:t xml:space="preserve">. </w:t>
      </w:r>
    </w:p>
    <w:p w14:paraId="6C66E228" w14:textId="77777777" w:rsidR="00F67555" w:rsidRDefault="00F67555" w:rsidP="00F67555">
      <w:pPr>
        <w:pStyle w:val="berschrift3"/>
      </w:pPr>
      <w:bookmarkStart w:id="15" w:name="X1d7811810cc229d42197eea0330c3da84eee759"/>
      <w:bookmarkEnd w:id="14"/>
      <w:r>
        <w:t xml:space="preserve">Whitebox </w:t>
      </w:r>
      <w:proofErr w:type="spellStart"/>
      <w:r>
        <w:t>Frontend.home.component</w:t>
      </w:r>
      <w:proofErr w:type="spellEnd"/>
    </w:p>
    <w:p w14:paraId="41FEFE82" w14:textId="308BB3B0" w:rsidR="00F67555" w:rsidRDefault="00C53C5A" w:rsidP="001D6C8B">
      <w:pPr>
        <w:pStyle w:val="Textkrper"/>
      </w:pPr>
      <w:r>
        <w:t>In dieser Komponente sieht man den Speiseplan, sofern man nicht eingeloggt ist. Wenn man eingeloggt ist</w:t>
      </w:r>
      <w:r w:rsidR="00E905D6">
        <w:t>, sieht man den Speiseplan und kann hier direkt</w:t>
      </w:r>
      <w:r>
        <w:t xml:space="preserve"> bestellen.</w:t>
      </w:r>
      <w:r w:rsidR="00E905D6">
        <w:t xml:space="preserve"> Der Speiseplan wird über die API-Route /</w:t>
      </w:r>
      <w:proofErr w:type="spellStart"/>
      <w:r w:rsidR="00E905D6">
        <w:t>meal_plan</w:t>
      </w:r>
      <w:proofErr w:type="spellEnd"/>
      <w:r w:rsidR="00E905D6">
        <w:t>/&lt;Anfangsdatum&gt;/&lt;Enddatum&gt; geholt.</w:t>
      </w:r>
      <w:r w:rsidR="00E905D6">
        <w:br/>
      </w:r>
      <w:r>
        <w:t>Falls man in der Woche schon eine Bestellung abgegeben hat, wird diese angezeigt. So hat man dann die Möglichkeit seine Bestellung zu ändern. Falls man noch keine Bestellung angelegt hat, kann man eben eine neue machen.</w:t>
      </w:r>
      <w:r w:rsidR="001D6C8B">
        <w:br/>
      </w:r>
      <w:r w:rsidR="00A52888">
        <w:t xml:space="preserve">Das ganze geschieht </w:t>
      </w:r>
      <w:r w:rsidR="00F67555">
        <w:t xml:space="preserve">über den API Call </w:t>
      </w:r>
      <w:proofErr w:type="spellStart"/>
      <w:r w:rsidR="00F67555">
        <w:t>getOrdersByUser</w:t>
      </w:r>
      <w:proofErr w:type="spellEnd"/>
      <w:r w:rsidR="00F67555">
        <w:t xml:space="preserve"> aus der Datenbank geladen. Danach können durch Usereingaben die Bestellungen aktualisiert werden und geändert an </w:t>
      </w:r>
      <w:r w:rsidR="00C26540">
        <w:t>das</w:t>
      </w:r>
      <w:r w:rsidR="00F67555">
        <w:t xml:space="preserve"> </w:t>
      </w:r>
      <w:r w:rsidR="00E905D6">
        <w:t>Backend zurückgeschickt</w:t>
      </w:r>
      <w:r w:rsidR="00F67555">
        <w:t xml:space="preserve"> werden. Außerdem wird der Preis der Bestellungen angezeigt und bei Änderung aktualisiert, dafür wird die Funktion </w:t>
      </w:r>
      <w:proofErr w:type="spellStart"/>
      <w:r w:rsidR="00F67555">
        <w:t>getOrderPrice</w:t>
      </w:r>
      <w:proofErr w:type="spellEnd"/>
      <w:r w:rsidR="00F67555">
        <w:t xml:space="preserve"> verwendet.</w:t>
      </w:r>
    </w:p>
    <w:bookmarkEnd w:id="15"/>
    <w:p w14:paraId="6E76A34E" w14:textId="77777777" w:rsidR="00F67555" w:rsidRDefault="00F67555" w:rsidP="00F67555">
      <w:pPr>
        <w:pStyle w:val="berschrift3"/>
      </w:pPr>
      <w:r>
        <w:lastRenderedPageBreak/>
        <w:t>Whitebox Datenbank</w:t>
      </w:r>
    </w:p>
    <w:p w14:paraId="5863DE9F" w14:textId="752188AF" w:rsidR="00F67555" w:rsidRDefault="00F67555" w:rsidP="00F67555">
      <w:pPr>
        <w:pStyle w:val="StandardWeb"/>
      </w:pPr>
      <w:r>
        <w:rPr>
          <w:noProof/>
        </w:rPr>
        <w:drawing>
          <wp:inline distT="0" distB="0" distL="0" distR="0" wp14:anchorId="395B139C" wp14:editId="6E0FF471">
            <wp:extent cx="5972810" cy="2994025"/>
            <wp:effectExtent l="0" t="0" r="8890" b="0"/>
            <wp:docPr id="1957875140" name="Grafik 3"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Text, Diagramm, Screenshot, Schrift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2994025"/>
                    </a:xfrm>
                    <a:prstGeom prst="rect">
                      <a:avLst/>
                    </a:prstGeom>
                    <a:noFill/>
                    <a:ln>
                      <a:noFill/>
                    </a:ln>
                  </pic:spPr>
                </pic:pic>
              </a:graphicData>
            </a:graphic>
          </wp:inline>
        </w:drawing>
      </w:r>
    </w:p>
    <w:p w14:paraId="06F2CFEC" w14:textId="77777777" w:rsidR="00E9180D" w:rsidRDefault="00E9180D" w:rsidP="00F67555">
      <w:pPr>
        <w:pStyle w:val="Textkrper"/>
      </w:pPr>
    </w:p>
    <w:p w14:paraId="003BD25F" w14:textId="77777777" w:rsidR="003D7696" w:rsidRDefault="003D7696" w:rsidP="00F67555">
      <w:pPr>
        <w:pStyle w:val="Textkrper"/>
      </w:pPr>
    </w:p>
    <w:p w14:paraId="7832CAB4" w14:textId="77777777" w:rsidR="003D7696" w:rsidRDefault="003D7696" w:rsidP="00F67555">
      <w:pPr>
        <w:pStyle w:val="Textkrper"/>
      </w:pPr>
    </w:p>
    <w:p w14:paraId="7CFCEBCD" w14:textId="77777777" w:rsidR="003D7696" w:rsidRDefault="003D7696" w:rsidP="00F67555">
      <w:pPr>
        <w:pStyle w:val="Textkrper"/>
      </w:pPr>
    </w:p>
    <w:p w14:paraId="0D7DAC97" w14:textId="77777777" w:rsidR="00505DE5" w:rsidRDefault="006D2771">
      <w:pPr>
        <w:pStyle w:val="berschrift1"/>
      </w:pPr>
      <w:r w:rsidRPr="00564B2B">
        <w:t>Laufzeitsicht</w:t>
      </w:r>
    </w:p>
    <w:p w14:paraId="45BA57C5" w14:textId="1DB42194" w:rsidR="00645977" w:rsidRPr="00645977" w:rsidRDefault="00645977" w:rsidP="00645977">
      <w:pPr>
        <w:pStyle w:val="Textkrper"/>
      </w:pPr>
      <w:r>
        <w:t xml:space="preserve">Im </w:t>
      </w:r>
      <w:r w:rsidR="00237421">
        <w:t>Folgenden</w:t>
      </w:r>
      <w:r>
        <w:t xml:space="preserve"> sind 2 wichtige Beispielszenerien, die so in der Applikation ablaufen. </w:t>
      </w:r>
    </w:p>
    <w:p w14:paraId="57B8B81D" w14:textId="7FC59EE1" w:rsidR="00F12F49" w:rsidRDefault="00F12F49" w:rsidP="00F12F49">
      <w:bookmarkStart w:id="16" w:name="section-concepts"/>
      <w:bookmarkEnd w:id="8"/>
      <w:r>
        <w:t xml:space="preserve">Dieses Sequenzdiagramm beschreibt den Ablauf des Logins, sofern alles richtig gemacht wurde und kein Fehler auftritt. Zuerst muss der Benutzer seine Login Daten eingeben. Die </w:t>
      </w:r>
      <w:proofErr w:type="spellStart"/>
      <w:r>
        <w:t>Validator</w:t>
      </w:r>
      <w:proofErr w:type="spellEnd"/>
      <w:r>
        <w:t xml:space="preserve">-Komponente sorgt dafür das nur logische Daten eingegeben werden können wie z. B. E-Mails. Es kann das Formular auch erst abgeschickt werden, nachdem alles den </w:t>
      </w:r>
      <w:proofErr w:type="spellStart"/>
      <w:r>
        <w:t>Validator</w:t>
      </w:r>
      <w:proofErr w:type="spellEnd"/>
      <w:r>
        <w:t xml:space="preserve"> Regeln entspricht. Nach dem Abschicken liest das Backend dann die Daten aus. </w:t>
      </w:r>
      <w:r w:rsidR="00410E06">
        <w:t xml:space="preserve">Zuerst wird im Backend das übergebene Passwort </w:t>
      </w:r>
      <w:proofErr w:type="spellStart"/>
      <w:r w:rsidR="00410E06">
        <w:t>gehashed</w:t>
      </w:r>
      <w:proofErr w:type="spellEnd"/>
      <w:r w:rsidR="00410E06">
        <w:t xml:space="preserve">, da die Passwörter in der Datenbank aus Sicherheitsgründen </w:t>
      </w:r>
      <w:proofErr w:type="spellStart"/>
      <w:r w:rsidR="00410E06">
        <w:t>gehashed</w:t>
      </w:r>
      <w:proofErr w:type="spellEnd"/>
      <w:r w:rsidR="00410E06">
        <w:t xml:space="preserve"> abgespeichert sind. Dies geschieht mit SHA</w:t>
      </w:r>
      <w:r w:rsidR="00A47D8E">
        <w:t>56-</w:t>
      </w:r>
      <w:r>
        <w:t xml:space="preserve">Anschließend wird </w:t>
      </w:r>
      <w:r w:rsidR="00410E06">
        <w:t>geschaut,</w:t>
      </w:r>
      <w:r>
        <w:t xml:space="preserve"> ob es den Benutzer gibt und ob das </w:t>
      </w:r>
      <w:r w:rsidR="00C25D0D">
        <w:t xml:space="preserve">übergebene </w:t>
      </w:r>
      <w:r>
        <w:t xml:space="preserve">Passwort </w:t>
      </w:r>
      <w:r w:rsidR="00C25D0D">
        <w:t>mit dem für den Nutzer abgespeicher</w:t>
      </w:r>
      <w:r w:rsidR="000856E7">
        <w:t>ten</w:t>
      </w:r>
      <w:r w:rsidR="00C25D0D">
        <w:t xml:space="preserve"> Password überein</w:t>
      </w:r>
      <w:r w:rsidR="009D217D">
        <w:t>s</w:t>
      </w:r>
      <w:r>
        <w:t xml:space="preserve">timmt. Wenn ja wird der Access Token, Benutzer Rolle und die Benutzer ID zurückgegeben. </w:t>
      </w:r>
    </w:p>
    <w:p w14:paraId="647C13E3" w14:textId="77777777" w:rsidR="00F12F49" w:rsidRDefault="00F12F49" w:rsidP="00F12F49">
      <w:r>
        <w:t>Hierbei können noch folgende Fehlerauftreten. Der JSON entspricht nicht den Vorgaben. Der User existiert nicht oder das Passwort stimmt nicht.</w:t>
      </w:r>
    </w:p>
    <w:p w14:paraId="37895F3D" w14:textId="6B2E1428" w:rsidR="00F12F49" w:rsidRPr="00645977" w:rsidRDefault="00F12F49" w:rsidP="00645977">
      <w:pPr>
        <w:spacing w:after="0"/>
        <w:rPr>
          <w:rFonts w:ascii="Times New Roman" w:eastAsia="Times New Roman" w:hAnsi="Times New Roman" w:cs="Times New Roman"/>
          <w:lang w:eastAsia="de-DE"/>
        </w:rPr>
      </w:pPr>
      <w:r w:rsidRPr="00591DDF">
        <w:rPr>
          <w:rFonts w:ascii="Times New Roman" w:eastAsia="Times New Roman" w:hAnsi="Times New Roman" w:cs="Times New Roman"/>
          <w:noProof/>
          <w:lang w:eastAsia="de-DE"/>
        </w:rPr>
        <w:lastRenderedPageBreak/>
        <w:drawing>
          <wp:inline distT="0" distB="0" distL="0" distR="0" wp14:anchorId="02328A86" wp14:editId="2AA621E2">
            <wp:extent cx="4896959" cy="5378450"/>
            <wp:effectExtent l="0" t="0" r="0" b="0"/>
            <wp:docPr id="1575439308" name="Grafik 5" descr="Ein Bild, das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39308" name="Grafik 5" descr="Ein Bild, das Screenshot, Diagramm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0615" cy="5393449"/>
                    </a:xfrm>
                    <a:prstGeom prst="rect">
                      <a:avLst/>
                    </a:prstGeom>
                    <a:noFill/>
                    <a:ln>
                      <a:noFill/>
                    </a:ln>
                  </pic:spPr>
                </pic:pic>
              </a:graphicData>
            </a:graphic>
          </wp:inline>
        </w:drawing>
      </w:r>
    </w:p>
    <w:p w14:paraId="2C177084" w14:textId="3402CA52" w:rsidR="00F12F49" w:rsidRDefault="00F12F49" w:rsidP="00F12F49">
      <w:r>
        <w:t xml:space="preserve">Das folgende Sequenzdiagramm zeigt, wie ein Gericht angelegt wird. Zuerst wird durch den </w:t>
      </w:r>
      <w:proofErr w:type="spellStart"/>
      <w:r>
        <w:t>Validator</w:t>
      </w:r>
      <w:proofErr w:type="spellEnd"/>
      <w:r>
        <w:t xml:space="preserve"> wieder sichergestellt, dass die Eingaben nur aus </w:t>
      </w:r>
      <w:r w:rsidR="003C49E9">
        <w:t>z</w:t>
      </w:r>
      <w:r>
        <w:t xml:space="preserve">ugelassenen Daten bestehen und die Pflichtfelder befüllt sind. Hierbei wird auch geschaut, dass nur PNGs hochgeladen werden die kleiner als 10MB sind. </w:t>
      </w:r>
      <w:r w:rsidR="00AA1431">
        <w:t>Nach dem Absenden</w:t>
      </w:r>
      <w:r>
        <w:t xml:space="preserve"> wird das Gericht angelegt, sofern es noch keins mit dem gleichen Namen gibt. </w:t>
      </w:r>
    </w:p>
    <w:p w14:paraId="2AE26E9D" w14:textId="77777777" w:rsidR="006D0EB8" w:rsidRDefault="00F12F49" w:rsidP="00F12F49">
      <w:r>
        <w:t>Folgende Fehler können auftreten</w:t>
      </w:r>
      <w:r w:rsidR="006D0EB8">
        <w:t>:</w:t>
      </w:r>
    </w:p>
    <w:p w14:paraId="695A9B8A" w14:textId="77777777" w:rsidR="006D0EB8" w:rsidRPr="006D0EB8" w:rsidRDefault="006F7ED5" w:rsidP="006D0EB8">
      <w:pPr>
        <w:pStyle w:val="Listenabsatz"/>
        <w:numPr>
          <w:ilvl w:val="0"/>
          <w:numId w:val="25"/>
        </w:numPr>
        <w:rPr>
          <w:rFonts w:asciiTheme="minorHAnsi" w:hAnsiTheme="minorHAnsi"/>
        </w:rPr>
      </w:pPr>
      <w:r w:rsidRPr="006D0EB8">
        <w:rPr>
          <w:rFonts w:asciiTheme="minorHAnsi" w:hAnsiTheme="minorHAnsi"/>
        </w:rPr>
        <w:t>Das übergebene JSON entspricht nicht dem gültigen Format</w:t>
      </w:r>
      <w:r w:rsidR="00F12F49" w:rsidRPr="006D0EB8">
        <w:rPr>
          <w:rFonts w:asciiTheme="minorHAnsi" w:hAnsiTheme="minorHAnsi"/>
        </w:rPr>
        <w:t xml:space="preserve">. </w:t>
      </w:r>
    </w:p>
    <w:p w14:paraId="356C788E" w14:textId="77777777" w:rsidR="006D0EB8" w:rsidRPr="006D0EB8" w:rsidRDefault="00F12F49" w:rsidP="006D0EB8">
      <w:pPr>
        <w:pStyle w:val="Listenabsatz"/>
        <w:numPr>
          <w:ilvl w:val="0"/>
          <w:numId w:val="25"/>
        </w:numPr>
        <w:rPr>
          <w:rFonts w:asciiTheme="minorHAnsi" w:hAnsiTheme="minorHAnsi"/>
        </w:rPr>
      </w:pPr>
      <w:r w:rsidRPr="006D0EB8">
        <w:rPr>
          <w:rFonts w:asciiTheme="minorHAnsi" w:hAnsiTheme="minorHAnsi"/>
        </w:rPr>
        <w:t xml:space="preserve">Gericht mit dem </w:t>
      </w:r>
      <w:r w:rsidR="006D0EB8" w:rsidRPr="006D0EB8">
        <w:rPr>
          <w:rFonts w:asciiTheme="minorHAnsi" w:hAnsiTheme="minorHAnsi"/>
        </w:rPr>
        <w:t>g</w:t>
      </w:r>
      <w:r w:rsidRPr="006D0EB8">
        <w:rPr>
          <w:rFonts w:asciiTheme="minorHAnsi" w:hAnsiTheme="minorHAnsi"/>
        </w:rPr>
        <w:t xml:space="preserve">leichen Namen existiert bereits. </w:t>
      </w:r>
    </w:p>
    <w:p w14:paraId="1A444B20" w14:textId="2D448066" w:rsidR="00F12F49" w:rsidRPr="006D0EB8" w:rsidRDefault="006D0EB8" w:rsidP="006D0EB8">
      <w:pPr>
        <w:pStyle w:val="Listenabsatz"/>
        <w:numPr>
          <w:ilvl w:val="0"/>
          <w:numId w:val="25"/>
        </w:numPr>
        <w:rPr>
          <w:rFonts w:asciiTheme="minorHAnsi" w:hAnsiTheme="minorHAnsi"/>
        </w:rPr>
      </w:pPr>
      <w:r w:rsidRPr="006D0EB8">
        <w:rPr>
          <w:rFonts w:asciiTheme="minorHAnsi" w:hAnsiTheme="minorHAnsi"/>
        </w:rPr>
        <w:t>Allergien für ein Gericht wurden angegeben die, die Datenbank nicht kennt</w:t>
      </w:r>
    </w:p>
    <w:p w14:paraId="308204D7" w14:textId="1AA20DA1" w:rsidR="00F67555" w:rsidRPr="00511458" w:rsidRDefault="00F12F49" w:rsidP="00511458">
      <w:pPr>
        <w:spacing w:after="0"/>
        <w:rPr>
          <w:rFonts w:ascii="Times New Roman" w:eastAsia="Times New Roman" w:hAnsi="Times New Roman" w:cs="Times New Roman"/>
          <w:lang w:eastAsia="de-DE"/>
        </w:rPr>
      </w:pPr>
      <w:r w:rsidRPr="00591DDF">
        <w:rPr>
          <w:rFonts w:ascii="Times New Roman" w:eastAsia="Times New Roman" w:hAnsi="Times New Roman" w:cs="Times New Roman"/>
          <w:noProof/>
          <w:lang w:eastAsia="de-DE"/>
        </w:rPr>
        <w:lastRenderedPageBreak/>
        <w:drawing>
          <wp:inline distT="0" distB="0" distL="0" distR="0" wp14:anchorId="52197F44" wp14:editId="02524E28">
            <wp:extent cx="4712333" cy="5537200"/>
            <wp:effectExtent l="0" t="0" r="0" b="6350"/>
            <wp:docPr id="1745831720" name="Grafik 6"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31720" name="Grafik 6" descr="Ein Bild, das Text, Screenshot, Diagramm, Desig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26123" cy="5553404"/>
                    </a:xfrm>
                    <a:prstGeom prst="rect">
                      <a:avLst/>
                    </a:prstGeom>
                    <a:noFill/>
                    <a:ln>
                      <a:noFill/>
                    </a:ln>
                  </pic:spPr>
                </pic:pic>
              </a:graphicData>
            </a:graphic>
          </wp:inline>
        </w:drawing>
      </w:r>
    </w:p>
    <w:p w14:paraId="22F701A0" w14:textId="77777777" w:rsidR="00F67555" w:rsidRDefault="00F67555">
      <w:pPr>
        <w:rPr>
          <w:rFonts w:asciiTheme="majorHAnsi" w:eastAsiaTheme="majorEastAsia" w:hAnsiTheme="majorHAnsi" w:cstheme="majorBidi"/>
          <w:b/>
          <w:bCs/>
          <w:color w:val="4F81BD" w:themeColor="accent1"/>
          <w:sz w:val="32"/>
          <w:szCs w:val="32"/>
        </w:rPr>
      </w:pPr>
      <w:r>
        <w:br w:type="page"/>
      </w:r>
    </w:p>
    <w:p w14:paraId="66C7F242" w14:textId="033BAA0A" w:rsidR="00505DE5" w:rsidRPr="00564B2B" w:rsidRDefault="006D2771">
      <w:pPr>
        <w:pStyle w:val="berschrift1"/>
      </w:pPr>
      <w:r w:rsidRPr="00564B2B">
        <w:lastRenderedPageBreak/>
        <w:t>Querschnittliche Konzepte</w:t>
      </w:r>
    </w:p>
    <w:p w14:paraId="7ED13E4D" w14:textId="5CD288A0" w:rsidR="00BD0F3A" w:rsidRDefault="00BD0F3A" w:rsidP="00BD0F3A">
      <w:pPr>
        <w:pStyle w:val="berschrift2"/>
      </w:pPr>
      <w:bookmarkStart w:id="17" w:name="X3a85ba5858978e108a67978765d59204bba1bb7"/>
      <w:r>
        <w:t>JWT</w:t>
      </w:r>
    </w:p>
    <w:p w14:paraId="3EDB106B" w14:textId="5F16AF35" w:rsidR="00BD0F3A" w:rsidRDefault="00BD0F3A" w:rsidP="00BD0F3A">
      <w:pPr>
        <w:pStyle w:val="Textkrper"/>
      </w:pPr>
      <w:r>
        <w:t xml:space="preserve">Der JSON Web Token (JWT) ist ein genormter Access-Token, welcher häufig für Authentifizierungsaufgaben verwendet wird. So auch in dieser Applikation. Hier wird bei erfolgreichem Login ein JWT an den Client zurückgesendet. Dieser enthält dann die ID des Benutzers. </w:t>
      </w:r>
      <w:r>
        <w:br/>
        <w:t xml:space="preserve">Ein JWT besteht aus drei Teilen: </w:t>
      </w:r>
    </w:p>
    <w:p w14:paraId="0396EFCE" w14:textId="7F50D6E1" w:rsidR="00BD0F3A" w:rsidRDefault="00BD0F3A" w:rsidP="00BD0F3A">
      <w:pPr>
        <w:pStyle w:val="Textkrper"/>
        <w:numPr>
          <w:ilvl w:val="0"/>
          <w:numId w:val="21"/>
        </w:numPr>
      </w:pPr>
      <w:r>
        <w:t>Header: Dieser enthält Metadaten über den Token, wie den Typ des Token</w:t>
      </w:r>
      <w:r w:rsidR="004F3DAD">
        <w:t>s und den verwendeten Algorithmus zur Signierung.</w:t>
      </w:r>
    </w:p>
    <w:p w14:paraId="601500CA" w14:textId="090D22D0" w:rsidR="00BD0F3A" w:rsidRDefault="00BD0F3A" w:rsidP="00BD0F3A">
      <w:pPr>
        <w:pStyle w:val="Textkrper"/>
        <w:numPr>
          <w:ilvl w:val="0"/>
          <w:numId w:val="21"/>
        </w:numPr>
      </w:pPr>
      <w:r>
        <w:t>Payload</w:t>
      </w:r>
      <w:r w:rsidR="004F3DAD">
        <w:t>: Enthält die Nutzdaten des Tokens in unserem Fall die Benutzer ID.</w:t>
      </w:r>
    </w:p>
    <w:p w14:paraId="2F3F603A" w14:textId="5B50671A" w:rsidR="00BD0F3A" w:rsidRDefault="00BD0F3A" w:rsidP="00BD0F3A">
      <w:pPr>
        <w:pStyle w:val="Textkrper"/>
        <w:numPr>
          <w:ilvl w:val="0"/>
          <w:numId w:val="21"/>
        </w:numPr>
      </w:pPr>
      <w:r>
        <w:t>Signatur</w:t>
      </w:r>
      <w:r w:rsidR="004F3DAD">
        <w:t>: Wird aus dem Header und dem Payload mit einem geheimen Schlüssel erstellt. Diese dient zur Überprüfung der Integrität des Tokens.</w:t>
      </w:r>
    </w:p>
    <w:p w14:paraId="58700D9D" w14:textId="78B708CA" w:rsidR="004F3DAD" w:rsidRDefault="004F3DAD" w:rsidP="004F3DAD">
      <w:pPr>
        <w:pStyle w:val="Textkrper"/>
      </w:pPr>
      <w:r>
        <w:t xml:space="preserve">Dieser Token wird dann später </w:t>
      </w:r>
      <w:r w:rsidR="00B673BA">
        <w:t>genutzt,</w:t>
      </w:r>
      <w:r>
        <w:t xml:space="preserve"> um die Zugriffe auf die </w:t>
      </w:r>
      <w:r w:rsidR="008463BA">
        <w:t>API-Routen</w:t>
      </w:r>
      <w:r>
        <w:t xml:space="preserve"> zu berechtigen</w:t>
      </w:r>
      <w:r w:rsidR="008463BA">
        <w:t xml:space="preserve"> (mehr dazu im nächsten Punkt)</w:t>
      </w:r>
      <w:r>
        <w:t>. Hierbei prüft der Server die Gültigkeit des Tokens (in diesem Fall 1h), indem er die Signatur mit dem geheimen Schlüssel entschlüsselt und die im Payload enthaltenen Infos auswertet. Der Schlüssel ist dem Server bekannt, da dieser ja beim Login den Token schon erstellt hat.</w:t>
      </w:r>
    </w:p>
    <w:p w14:paraId="070EA351" w14:textId="0001D9D4" w:rsidR="004F3DAD" w:rsidRDefault="004F3DAD" w:rsidP="00D05216">
      <w:pPr>
        <w:pStyle w:val="Textkrper"/>
      </w:pPr>
      <w:r>
        <w:t>Zustand</w:t>
      </w:r>
      <w:r w:rsidR="003D78AA">
        <w:t>s</w:t>
      </w:r>
      <w:r>
        <w:t>los</w:t>
      </w:r>
      <w:r w:rsidR="00D05216">
        <w:t>igkeit durch JWT</w:t>
      </w:r>
      <w:r>
        <w:t xml:space="preserve">: Da in dieser Applikation eine REST API verwendet wird, welche zustandslos </w:t>
      </w:r>
      <w:r w:rsidR="009D1349">
        <w:t>ist,</w:t>
      </w:r>
      <w:r>
        <w:t xml:space="preserve"> ist es von Vorteil das </w:t>
      </w:r>
      <w:proofErr w:type="spellStart"/>
      <w:r>
        <w:t>JWT’s</w:t>
      </w:r>
      <w:proofErr w:type="spellEnd"/>
      <w:r>
        <w:t xml:space="preserve"> auch zustandslos sind. So muss der Server keine Informationen über die Session des Clients speichern, was </w:t>
      </w:r>
      <w:r w:rsidR="00FF06D7">
        <w:t xml:space="preserve">z.B. </w:t>
      </w:r>
      <w:r>
        <w:t>bei Cookies der Fall wäre. JSON Web Tokens hingegen senden alle Information</w:t>
      </w:r>
      <w:r w:rsidR="00C0671C">
        <w:t>en,</w:t>
      </w:r>
      <w:r>
        <w:t xml:space="preserve"> die zur Authentifizierung</w:t>
      </w:r>
      <w:r w:rsidR="00BF278A">
        <w:t xml:space="preserve"> und Autorisierung </w:t>
      </w:r>
      <w:r>
        <w:t>benötigt werden mit dem Token mit.</w:t>
      </w:r>
      <w:r w:rsidR="00D05216">
        <w:t xml:space="preserve"> Das bringt uns den Vorteil das wir im Backend Server keine Zustandsinformationen der Clients speichern müssen, sondern die Clients nur anhand der ID die im Token gespeichert ist</w:t>
      </w:r>
      <w:r w:rsidR="00C0671C">
        <w:t>,</w:t>
      </w:r>
      <w:r w:rsidR="00D05216">
        <w:t xml:space="preserve"> identifizieren und so ihre Informationen aus der Datenbank holen können.</w:t>
      </w:r>
    </w:p>
    <w:p w14:paraId="520DAE04" w14:textId="77777777" w:rsidR="004F3DAD" w:rsidRDefault="004F3DAD" w:rsidP="004F3DAD">
      <w:pPr>
        <w:pStyle w:val="Textkrper"/>
      </w:pPr>
      <w:r>
        <w:t xml:space="preserve">Erstellung des Tokens: </w:t>
      </w:r>
    </w:p>
    <w:p w14:paraId="1A2ACBDB" w14:textId="55F1A311" w:rsidR="00944E4D" w:rsidRPr="00511458" w:rsidRDefault="004F3DAD" w:rsidP="00511458">
      <w:pPr>
        <w:shd w:val="clear" w:color="auto" w:fill="1F1F1F"/>
        <w:spacing w:after="0" w:line="285" w:lineRule="atLeast"/>
        <w:rPr>
          <w:rFonts w:ascii="Consolas" w:eastAsia="Times New Roman" w:hAnsi="Consolas" w:cs="Times New Roman"/>
          <w:color w:val="CCCCCC"/>
          <w:sz w:val="21"/>
          <w:szCs w:val="21"/>
          <w:lang w:eastAsia="de-DE"/>
        </w:rPr>
      </w:pPr>
      <w:proofErr w:type="spellStart"/>
      <w:r w:rsidRPr="004F3DAD">
        <w:rPr>
          <w:rFonts w:ascii="Consolas" w:eastAsia="Times New Roman" w:hAnsi="Consolas" w:cs="Times New Roman"/>
          <w:color w:val="9CDCFE"/>
          <w:sz w:val="21"/>
          <w:szCs w:val="21"/>
          <w:lang w:eastAsia="de-DE"/>
        </w:rPr>
        <w:t>access_token</w:t>
      </w:r>
      <w:proofErr w:type="spellEnd"/>
      <w:r w:rsidRPr="004F3DAD">
        <w:rPr>
          <w:rFonts w:ascii="Consolas" w:eastAsia="Times New Roman" w:hAnsi="Consolas" w:cs="Times New Roman"/>
          <w:color w:val="CCCCCC"/>
          <w:sz w:val="21"/>
          <w:szCs w:val="21"/>
          <w:lang w:eastAsia="de-DE"/>
        </w:rPr>
        <w:t xml:space="preserve"> </w:t>
      </w:r>
      <w:r w:rsidRPr="004F3DAD">
        <w:rPr>
          <w:rFonts w:ascii="Consolas" w:eastAsia="Times New Roman" w:hAnsi="Consolas" w:cs="Times New Roman"/>
          <w:color w:val="D4D4D4"/>
          <w:sz w:val="21"/>
          <w:szCs w:val="21"/>
          <w:lang w:eastAsia="de-DE"/>
        </w:rPr>
        <w:t>=</w:t>
      </w:r>
      <w:r w:rsidRPr="004F3DAD">
        <w:rPr>
          <w:rFonts w:ascii="Consolas" w:eastAsia="Times New Roman" w:hAnsi="Consolas" w:cs="Times New Roman"/>
          <w:color w:val="CCCCCC"/>
          <w:sz w:val="21"/>
          <w:szCs w:val="21"/>
          <w:lang w:eastAsia="de-DE"/>
        </w:rPr>
        <w:t xml:space="preserve"> </w:t>
      </w:r>
      <w:proofErr w:type="spellStart"/>
      <w:r w:rsidRPr="004F3DAD">
        <w:rPr>
          <w:rFonts w:ascii="Consolas" w:eastAsia="Times New Roman" w:hAnsi="Consolas" w:cs="Times New Roman"/>
          <w:color w:val="DCDCAA"/>
          <w:sz w:val="21"/>
          <w:szCs w:val="21"/>
          <w:lang w:eastAsia="de-DE"/>
        </w:rPr>
        <w:t>create_access_token</w:t>
      </w:r>
      <w:proofErr w:type="spellEnd"/>
      <w:r w:rsidRPr="004F3DAD">
        <w:rPr>
          <w:rFonts w:ascii="Consolas" w:eastAsia="Times New Roman" w:hAnsi="Consolas" w:cs="Times New Roman"/>
          <w:color w:val="CCCCCC"/>
          <w:sz w:val="21"/>
          <w:szCs w:val="21"/>
          <w:lang w:eastAsia="de-DE"/>
        </w:rPr>
        <w:t>(</w:t>
      </w:r>
      <w:proofErr w:type="spellStart"/>
      <w:r w:rsidRPr="004F3DAD">
        <w:rPr>
          <w:rFonts w:ascii="Consolas" w:eastAsia="Times New Roman" w:hAnsi="Consolas" w:cs="Times New Roman"/>
          <w:color w:val="9CDCFE"/>
          <w:sz w:val="21"/>
          <w:szCs w:val="21"/>
          <w:lang w:eastAsia="de-DE"/>
        </w:rPr>
        <w:t>identity</w:t>
      </w:r>
      <w:proofErr w:type="spellEnd"/>
      <w:r w:rsidRPr="004F3DAD">
        <w:rPr>
          <w:rFonts w:ascii="Consolas" w:eastAsia="Times New Roman" w:hAnsi="Consolas" w:cs="Times New Roman"/>
          <w:color w:val="D4D4D4"/>
          <w:sz w:val="21"/>
          <w:szCs w:val="21"/>
          <w:lang w:eastAsia="de-DE"/>
        </w:rPr>
        <w:t>=</w:t>
      </w:r>
      <w:proofErr w:type="spellStart"/>
      <w:r w:rsidRPr="004F3DAD">
        <w:rPr>
          <w:rFonts w:ascii="Consolas" w:eastAsia="Times New Roman" w:hAnsi="Consolas" w:cs="Times New Roman"/>
          <w:color w:val="9CDCFE"/>
          <w:sz w:val="21"/>
          <w:szCs w:val="21"/>
          <w:lang w:eastAsia="de-DE"/>
        </w:rPr>
        <w:t>user_data</w:t>
      </w:r>
      <w:proofErr w:type="spellEnd"/>
      <w:r w:rsidRPr="004F3DAD">
        <w:rPr>
          <w:rFonts w:ascii="Consolas" w:eastAsia="Times New Roman" w:hAnsi="Consolas" w:cs="Times New Roman"/>
          <w:color w:val="CCCCCC"/>
          <w:sz w:val="21"/>
          <w:szCs w:val="21"/>
          <w:lang w:eastAsia="de-DE"/>
        </w:rPr>
        <w:t>[</w:t>
      </w:r>
      <w:r w:rsidRPr="004F3DAD">
        <w:rPr>
          <w:rFonts w:ascii="Consolas" w:eastAsia="Times New Roman" w:hAnsi="Consolas" w:cs="Times New Roman"/>
          <w:color w:val="CE9178"/>
          <w:sz w:val="21"/>
          <w:szCs w:val="21"/>
          <w:lang w:eastAsia="de-DE"/>
        </w:rPr>
        <w:t>"</w:t>
      </w:r>
      <w:proofErr w:type="spellStart"/>
      <w:r w:rsidRPr="004F3DAD">
        <w:rPr>
          <w:rFonts w:ascii="Consolas" w:eastAsia="Times New Roman" w:hAnsi="Consolas" w:cs="Times New Roman"/>
          <w:color w:val="CE9178"/>
          <w:sz w:val="21"/>
          <w:szCs w:val="21"/>
          <w:lang w:eastAsia="de-DE"/>
        </w:rPr>
        <w:t>userID</w:t>
      </w:r>
      <w:proofErr w:type="spellEnd"/>
      <w:r w:rsidRPr="004F3DAD">
        <w:rPr>
          <w:rFonts w:ascii="Consolas" w:eastAsia="Times New Roman" w:hAnsi="Consolas" w:cs="Times New Roman"/>
          <w:color w:val="CE9178"/>
          <w:sz w:val="21"/>
          <w:szCs w:val="21"/>
          <w:lang w:eastAsia="de-DE"/>
        </w:rPr>
        <w:t>"</w:t>
      </w:r>
      <w:r w:rsidRPr="004F3DAD">
        <w:rPr>
          <w:rFonts w:ascii="Consolas" w:eastAsia="Times New Roman" w:hAnsi="Consolas" w:cs="Times New Roman"/>
          <w:color w:val="CCCCCC"/>
          <w:sz w:val="21"/>
          <w:szCs w:val="21"/>
          <w:lang w:eastAsia="de-DE"/>
        </w:rPr>
        <w:t xml:space="preserve">], </w:t>
      </w:r>
      <w:proofErr w:type="spellStart"/>
      <w:r w:rsidRPr="004F3DAD">
        <w:rPr>
          <w:rFonts w:ascii="Consolas" w:eastAsia="Times New Roman" w:hAnsi="Consolas" w:cs="Times New Roman"/>
          <w:color w:val="9CDCFE"/>
          <w:sz w:val="21"/>
          <w:szCs w:val="21"/>
          <w:lang w:eastAsia="de-DE"/>
        </w:rPr>
        <w:t>expires_delta</w:t>
      </w:r>
      <w:proofErr w:type="spellEnd"/>
      <w:r w:rsidRPr="004F3DAD">
        <w:rPr>
          <w:rFonts w:ascii="Consolas" w:eastAsia="Times New Roman" w:hAnsi="Consolas" w:cs="Times New Roman"/>
          <w:color w:val="D4D4D4"/>
          <w:sz w:val="21"/>
          <w:szCs w:val="21"/>
          <w:lang w:eastAsia="de-DE"/>
        </w:rPr>
        <w:t>=</w:t>
      </w:r>
      <w:proofErr w:type="spellStart"/>
      <w:r w:rsidRPr="004F3DAD">
        <w:rPr>
          <w:rFonts w:ascii="Consolas" w:eastAsia="Times New Roman" w:hAnsi="Consolas" w:cs="Times New Roman"/>
          <w:color w:val="4EC9B0"/>
          <w:sz w:val="21"/>
          <w:szCs w:val="21"/>
          <w:lang w:eastAsia="de-DE"/>
        </w:rPr>
        <w:t>timedelta</w:t>
      </w:r>
      <w:proofErr w:type="spellEnd"/>
      <w:r w:rsidRPr="004F3DAD">
        <w:rPr>
          <w:rFonts w:ascii="Consolas" w:eastAsia="Times New Roman" w:hAnsi="Consolas" w:cs="Times New Roman"/>
          <w:color w:val="CCCCCC"/>
          <w:sz w:val="21"/>
          <w:szCs w:val="21"/>
          <w:lang w:eastAsia="de-DE"/>
        </w:rPr>
        <w:t>(</w:t>
      </w:r>
      <w:proofErr w:type="spellStart"/>
      <w:r w:rsidRPr="004F3DAD">
        <w:rPr>
          <w:rFonts w:ascii="Consolas" w:eastAsia="Times New Roman" w:hAnsi="Consolas" w:cs="Times New Roman"/>
          <w:color w:val="9CDCFE"/>
          <w:sz w:val="21"/>
          <w:szCs w:val="21"/>
          <w:lang w:eastAsia="de-DE"/>
        </w:rPr>
        <w:t>hours</w:t>
      </w:r>
      <w:proofErr w:type="spellEnd"/>
      <w:r w:rsidRPr="004F3DAD">
        <w:rPr>
          <w:rFonts w:ascii="Consolas" w:eastAsia="Times New Roman" w:hAnsi="Consolas" w:cs="Times New Roman"/>
          <w:color w:val="D4D4D4"/>
          <w:sz w:val="21"/>
          <w:szCs w:val="21"/>
          <w:lang w:eastAsia="de-DE"/>
        </w:rPr>
        <w:t>=</w:t>
      </w:r>
      <w:r w:rsidRPr="004F3DAD">
        <w:rPr>
          <w:rFonts w:ascii="Consolas" w:eastAsia="Times New Roman" w:hAnsi="Consolas" w:cs="Times New Roman"/>
          <w:color w:val="B5CEA8"/>
          <w:sz w:val="21"/>
          <w:szCs w:val="21"/>
          <w:lang w:eastAsia="de-DE"/>
        </w:rPr>
        <w:t>1</w:t>
      </w:r>
      <w:r w:rsidRPr="004F3DAD">
        <w:rPr>
          <w:rFonts w:ascii="Consolas" w:eastAsia="Times New Roman" w:hAnsi="Consolas" w:cs="Times New Roman"/>
          <w:color w:val="CCCCCC"/>
          <w:sz w:val="21"/>
          <w:szCs w:val="21"/>
          <w:lang w:eastAsia="de-DE"/>
        </w:rPr>
        <w:t>))</w:t>
      </w:r>
      <w:bookmarkStart w:id="18" w:name="section-design-decisions"/>
      <w:bookmarkEnd w:id="16"/>
      <w:bookmarkEnd w:id="17"/>
    </w:p>
    <w:p w14:paraId="51897EFF" w14:textId="1714F5EA" w:rsidR="00BD0F3A" w:rsidRDefault="00BD0F3A" w:rsidP="00BD0F3A">
      <w:pPr>
        <w:pStyle w:val="berschrift2"/>
      </w:pPr>
      <w:r>
        <w:t>API-Routen Absicherung</w:t>
      </w:r>
    </w:p>
    <w:p w14:paraId="2A391E98" w14:textId="6C757779" w:rsidR="002B56AA" w:rsidRDefault="00BF278A" w:rsidP="00BF278A">
      <w:pPr>
        <w:pStyle w:val="Textkrper"/>
      </w:pPr>
      <w:r>
        <w:t xml:space="preserve">Wie bereits im obigen Text erwähnt, werden unsere </w:t>
      </w:r>
      <w:r w:rsidR="004A69AB">
        <w:t>API-Routen</w:t>
      </w:r>
      <w:r>
        <w:t xml:space="preserve"> abgesichert. Dies betrifft alle Routen </w:t>
      </w:r>
      <w:r w:rsidR="003D7696">
        <w:t>die kritischen Informationen</w:t>
      </w:r>
      <w:r>
        <w:t xml:space="preserve"> herausgeben oder </w:t>
      </w:r>
      <w:r w:rsidR="003D7696">
        <w:t>Daten in der Datenbank ver</w:t>
      </w:r>
      <w:r>
        <w:t>ändern. Hierzu haben wir einen Python Decorator geschrieben</w:t>
      </w:r>
      <w:r w:rsidR="006232D0">
        <w:t>, welcher u</w:t>
      </w:r>
      <w:r>
        <w:t>nter folgendem Pfad eingesehen werden kann: „</w:t>
      </w:r>
      <w:r w:rsidRPr="00BF278A">
        <w:t>Web-App\Backend\decorators.py</w:t>
      </w:r>
      <w:r>
        <w:t>“. Dieser muss einfach in die API-Routen eingebunden werden</w:t>
      </w:r>
      <w:r w:rsidR="002B56AA">
        <w:t xml:space="preserve">, was wie folgt geschieht: </w:t>
      </w:r>
      <w:r w:rsidR="004F36A5">
        <w:rPr>
          <w:noProof/>
        </w:rPr>
        <mc:AlternateContent>
          <mc:Choice Requires="wps">
            <w:drawing>
              <wp:anchor distT="0" distB="0" distL="114300" distR="114300" simplePos="0" relativeHeight="251659264" behindDoc="0" locked="0" layoutInCell="1" allowOverlap="1" wp14:anchorId="2714593F" wp14:editId="6D3701DF">
                <wp:simplePos x="0" y="0"/>
                <wp:positionH relativeFrom="column">
                  <wp:posOffset>549275</wp:posOffset>
                </wp:positionH>
                <wp:positionV relativeFrom="paragraph">
                  <wp:posOffset>222885</wp:posOffset>
                </wp:positionV>
                <wp:extent cx="1090930" cy="92710"/>
                <wp:effectExtent l="57150" t="57150" r="52070" b="116840"/>
                <wp:wrapNone/>
                <wp:docPr id="1926148729" name="Gerade Verbindung mit Pfeil 3"/>
                <wp:cNvGraphicFramePr/>
                <a:graphic xmlns:a="http://schemas.openxmlformats.org/drawingml/2006/main">
                  <a:graphicData uri="http://schemas.microsoft.com/office/word/2010/wordprocessingShape">
                    <wps:wsp>
                      <wps:cNvCnPr/>
                      <wps:spPr>
                        <a:xfrm flipH="1">
                          <a:off x="0" y="0"/>
                          <a:ext cx="1090930" cy="92710"/>
                        </a:xfrm>
                        <a:prstGeom prst="straightConnector1">
                          <a:avLst/>
                        </a:prstGeom>
                        <a:ln w="28575">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A7D3F6" id="_x0000_t32" coordsize="21600,21600" o:spt="32" o:oned="t" path="m,l21600,21600e" filled="f">
                <v:path arrowok="t" fillok="f" o:connecttype="none"/>
                <o:lock v:ext="edit" shapetype="t"/>
              </v:shapetype>
              <v:shape id="Gerade Verbindung mit Pfeil 3" o:spid="_x0000_s1026" type="#_x0000_t32" style="position:absolute;margin-left:43.25pt;margin-top:17.55pt;width:85.9pt;height:7.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" strokecolor="red" strokeweight="2.25pt">
                <v:stroke endarrow="block"/>
                <v:shadow on="t" color="black" opacity="24903f" origin=",.5" offset="0,.55556mm"/>
              </v:shape>
            </w:pict>
          </mc:Fallback>
        </mc:AlternateContent>
      </w:r>
      <w:r w:rsidR="002B56AA" w:rsidRPr="002B56AA">
        <w:rPr>
          <w:noProof/>
        </w:rPr>
        <w:drawing>
          <wp:inline distT="0" distB="0" distL="0" distR="0" wp14:anchorId="5298C77B" wp14:editId="26318B0A">
            <wp:extent cx="3809539" cy="711200"/>
            <wp:effectExtent l="0" t="0" r="635" b="0"/>
            <wp:docPr id="93259810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98101" name="Grafik 1" descr="Ein Bild, das Text, Screenshot, Schrift enthält.&#10;&#10;Automatisch generierte Beschreibung"/>
                    <pic:cNvPicPr/>
                  </pic:nvPicPr>
                  <pic:blipFill>
                    <a:blip r:embed="rId15"/>
                    <a:stretch>
                      <a:fillRect/>
                    </a:stretch>
                  </pic:blipFill>
                  <pic:spPr>
                    <a:xfrm>
                      <a:off x="0" y="0"/>
                      <a:ext cx="3850113" cy="718775"/>
                    </a:xfrm>
                    <a:prstGeom prst="rect">
                      <a:avLst/>
                    </a:prstGeom>
                  </pic:spPr>
                </pic:pic>
              </a:graphicData>
            </a:graphic>
          </wp:inline>
        </w:drawing>
      </w:r>
    </w:p>
    <w:p w14:paraId="1E4A3010" w14:textId="74130AF1" w:rsidR="00BF278A" w:rsidRDefault="00BF278A" w:rsidP="00BF278A">
      <w:pPr>
        <w:pStyle w:val="Textkrper"/>
      </w:pPr>
      <w:r>
        <w:lastRenderedPageBreak/>
        <w:t>In der Datei „</w:t>
      </w:r>
      <w:r w:rsidRPr="00BF278A">
        <w:t>Web-App\Backend\role_permissions.py</w:t>
      </w:r>
      <w:r>
        <w:t xml:space="preserve">“ werden dann die Berechtigungen </w:t>
      </w:r>
      <w:r w:rsidR="004F36A5">
        <w:t>abgespeichert,</w:t>
      </w:r>
      <w:r>
        <w:t xml:space="preserve"> die eine Rolle hat. Das sieht wie folgt aus: </w:t>
      </w:r>
      <w:r w:rsidRPr="00BF278A">
        <w:rPr>
          <w:noProof/>
        </w:rPr>
        <w:drawing>
          <wp:inline distT="0" distB="0" distL="0" distR="0" wp14:anchorId="606723C0" wp14:editId="5439C904">
            <wp:extent cx="5972810" cy="447040"/>
            <wp:effectExtent l="0" t="0" r="8890" b="0"/>
            <wp:docPr id="18287345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4539" name=""/>
                    <pic:cNvPicPr/>
                  </pic:nvPicPr>
                  <pic:blipFill rotWithShape="1">
                    <a:blip r:embed="rId16"/>
                    <a:srcRect t="13370" b="21263"/>
                    <a:stretch/>
                  </pic:blipFill>
                  <pic:spPr bwMode="auto">
                    <a:xfrm>
                      <a:off x="0" y="0"/>
                      <a:ext cx="5972810" cy="447040"/>
                    </a:xfrm>
                    <a:prstGeom prst="rect">
                      <a:avLst/>
                    </a:prstGeom>
                    <a:ln>
                      <a:noFill/>
                    </a:ln>
                    <a:extLst>
                      <a:ext uri="{53640926-AAD7-44D8-BBD7-CCE9431645EC}">
                        <a14:shadowObscured xmlns:a14="http://schemas.microsoft.com/office/drawing/2010/main"/>
                      </a:ext>
                    </a:extLst>
                  </pic:spPr>
                </pic:pic>
              </a:graphicData>
            </a:graphic>
          </wp:inline>
        </w:drawing>
      </w:r>
    </w:p>
    <w:p w14:paraId="45826317" w14:textId="6184470A" w:rsidR="00BF278A" w:rsidRDefault="00BF278A" w:rsidP="00BF278A">
      <w:pPr>
        <w:pStyle w:val="Textkrper"/>
      </w:pPr>
      <w:r>
        <w:t xml:space="preserve">Hier werden lediglich die Namen der Funktion die </w:t>
      </w:r>
      <w:r w:rsidR="004F36A5">
        <w:t>zu einer</w:t>
      </w:r>
      <w:r>
        <w:t xml:space="preserve"> </w:t>
      </w:r>
      <w:r w:rsidR="004F36A5">
        <w:t>API-Route</w:t>
      </w:r>
      <w:r>
        <w:t xml:space="preserve"> </w:t>
      </w:r>
      <w:r w:rsidR="004F36A5">
        <w:t xml:space="preserve">gehört </w:t>
      </w:r>
      <w:r>
        <w:t>hineingeschrieben und auf dieser Basis wird die Autorisierung durchgeführt.</w:t>
      </w:r>
      <w:r w:rsidR="001F16DE">
        <w:t xml:space="preserve"> In dem Ausschnitt der Berechtigungen kann man sehen das nur die Rolle </w:t>
      </w:r>
      <w:proofErr w:type="spellStart"/>
      <w:r w:rsidR="001F16DE">
        <w:t>admin</w:t>
      </w:r>
      <w:proofErr w:type="spellEnd"/>
      <w:r w:rsidR="001F16DE">
        <w:t xml:space="preserve"> berechtigt ist auf die API </w:t>
      </w:r>
      <w:proofErr w:type="spellStart"/>
      <w:r w:rsidR="001F16DE">
        <w:t>all_users</w:t>
      </w:r>
      <w:proofErr w:type="spellEnd"/>
      <w:r w:rsidR="001F16DE">
        <w:t xml:space="preserve"> zuzugreifen. </w:t>
      </w:r>
      <w:r w:rsidR="002B56AA">
        <w:t xml:space="preserve">Wenn nun ein Client die Route </w:t>
      </w:r>
      <w:proofErr w:type="spellStart"/>
      <w:r w:rsidR="002B56AA">
        <w:t>all_users</w:t>
      </w:r>
      <w:proofErr w:type="spellEnd"/>
      <w:r w:rsidR="002B56AA">
        <w:t xml:space="preserve"> aufruft wird erst der Python Decorator @jwt_required aufgerufen. Hier passiert dann folgendes:</w:t>
      </w:r>
    </w:p>
    <w:p w14:paraId="36F85673" w14:textId="0735F093" w:rsidR="002B56AA" w:rsidRDefault="002B56AA" w:rsidP="002B56AA">
      <w:pPr>
        <w:pStyle w:val="Textkrper"/>
        <w:numPr>
          <w:ilvl w:val="0"/>
          <w:numId w:val="23"/>
        </w:numPr>
      </w:pPr>
      <w:r>
        <w:t xml:space="preserve">Die </w:t>
      </w:r>
      <w:proofErr w:type="spellStart"/>
      <w:r>
        <w:t>UserID</w:t>
      </w:r>
      <w:proofErr w:type="spellEnd"/>
      <w:r>
        <w:t xml:space="preserve"> des Benutzers wird aus dem JSON Web Token geholt</w:t>
      </w:r>
    </w:p>
    <w:p w14:paraId="280BC145" w14:textId="759C9730" w:rsidR="002B56AA" w:rsidRDefault="002B56AA" w:rsidP="002B56AA">
      <w:pPr>
        <w:pStyle w:val="Textkrper"/>
        <w:numPr>
          <w:ilvl w:val="0"/>
          <w:numId w:val="23"/>
        </w:numPr>
      </w:pPr>
      <w:r>
        <w:t xml:space="preserve">Der Benutzer mit dieser </w:t>
      </w:r>
      <w:proofErr w:type="spellStart"/>
      <w:r>
        <w:t>UserID</w:t>
      </w:r>
      <w:proofErr w:type="spellEnd"/>
      <w:r>
        <w:t xml:space="preserve"> wird aus der Datenbank geladen</w:t>
      </w:r>
    </w:p>
    <w:p w14:paraId="0B2C3867" w14:textId="72C0D95A" w:rsidR="002B56AA" w:rsidRDefault="002B56AA" w:rsidP="002B56AA">
      <w:pPr>
        <w:pStyle w:val="Textkrper"/>
        <w:numPr>
          <w:ilvl w:val="0"/>
          <w:numId w:val="23"/>
        </w:numPr>
      </w:pPr>
      <w:r>
        <w:t>Es wird geschaut was für Berechtigungen der geladene Benutzer hat, was anhand seiner Rolle geschieht</w:t>
      </w:r>
    </w:p>
    <w:p w14:paraId="2A19DEC0" w14:textId="34151FC3" w:rsidR="00D76A0B" w:rsidRDefault="00D76A0B" w:rsidP="00F8077C">
      <w:pPr>
        <w:pStyle w:val="Textkrper"/>
        <w:numPr>
          <w:ilvl w:val="0"/>
          <w:numId w:val="23"/>
        </w:numPr>
      </w:pPr>
      <w:r>
        <w:t>Wenn in dem Berechtigungsstring der Rolle, der zur API gehörige Funktionsname enthalten ist hat man Zugriff auf die API.</w:t>
      </w:r>
    </w:p>
    <w:p w14:paraId="4C23C9C2" w14:textId="5807B8BE" w:rsidR="00F8077C" w:rsidRDefault="00F8077C" w:rsidP="00F8077C">
      <w:pPr>
        <w:pStyle w:val="Textkrper"/>
      </w:pPr>
      <w:r>
        <w:t>Dies sieht dann im genauen wie folgt aus:</w:t>
      </w:r>
    </w:p>
    <w:p w14:paraId="3E549EA7" w14:textId="2C88B77C" w:rsidR="00F8077C" w:rsidRPr="00BF278A" w:rsidRDefault="00F8077C" w:rsidP="008E3875">
      <w:pPr>
        <w:pStyle w:val="StandardWeb"/>
        <w:ind w:left="360"/>
      </w:pPr>
      <w:r w:rsidRPr="00F8077C">
        <w:rPr>
          <w:noProof/>
        </w:rPr>
        <w:drawing>
          <wp:inline distT="0" distB="0" distL="0" distR="0" wp14:anchorId="24FAADB5" wp14:editId="657E5778">
            <wp:extent cx="5742063" cy="3429000"/>
            <wp:effectExtent l="0" t="0" r="0" b="0"/>
            <wp:docPr id="1926113696" name="Grafik 1" descr="Ein Bild, das Text, Reihe,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13696" name="Grafik 1" descr="Ein Bild, das Text, Reihe, Screenshot, Diagramm enthält.&#10;&#10;Automatisch generierte Beschreibung"/>
                    <pic:cNvPicPr/>
                  </pic:nvPicPr>
                  <pic:blipFill rotWithShape="1">
                    <a:blip r:embed="rId17"/>
                    <a:srcRect t="567"/>
                    <a:stretch/>
                  </pic:blipFill>
                  <pic:spPr bwMode="auto">
                    <a:xfrm>
                      <a:off x="0" y="0"/>
                      <a:ext cx="5748850" cy="3433053"/>
                    </a:xfrm>
                    <a:prstGeom prst="rect">
                      <a:avLst/>
                    </a:prstGeom>
                    <a:ln>
                      <a:noFill/>
                    </a:ln>
                    <a:extLst>
                      <a:ext uri="{53640926-AAD7-44D8-BBD7-CCE9431645EC}">
                        <a14:shadowObscured xmlns:a14="http://schemas.microsoft.com/office/drawing/2010/main"/>
                      </a:ext>
                    </a:extLst>
                  </pic:spPr>
                </pic:pic>
              </a:graphicData>
            </a:graphic>
          </wp:inline>
        </w:drawing>
      </w:r>
    </w:p>
    <w:p w14:paraId="5BD62415" w14:textId="1FE0F22C" w:rsidR="008E3875" w:rsidRDefault="00BD0F3A" w:rsidP="008463BA">
      <w:pPr>
        <w:pStyle w:val="berschrift2"/>
      </w:pPr>
      <w:r>
        <w:t>Verschiedene Umgebungen</w:t>
      </w:r>
    </w:p>
    <w:p w14:paraId="0C5FF448" w14:textId="623654F8" w:rsidR="008E3875" w:rsidRDefault="008E3875" w:rsidP="008E3875">
      <w:pPr>
        <w:pStyle w:val="Textkrper"/>
      </w:pPr>
      <w:r>
        <w:t xml:space="preserve">Um verschiedene Umgebungen effizient zu handhaben, setzen wir in dieser Anwendung auf die Verwendung von Docker Compose auf einem Linux-Server. Um jedoch eine reibungslose lokale Testumgebung zu gewährleisten, ohne dass Codeänderungen erforderlich sind, </w:t>
      </w:r>
      <w:r>
        <w:lastRenderedPageBreak/>
        <w:t>verwenden wir .</w:t>
      </w:r>
      <w:proofErr w:type="spellStart"/>
      <w:r>
        <w:t>env</w:t>
      </w:r>
      <w:proofErr w:type="spellEnd"/>
      <w:r>
        <w:t xml:space="preserve">-Dateien. Diese Dateien enthalten umgebungsspezifische Konfigurationswerte, darunter: </w:t>
      </w:r>
    </w:p>
    <w:p w14:paraId="24DEF452" w14:textId="11307C7B" w:rsidR="008E3875" w:rsidRDefault="008E3875" w:rsidP="008E3875">
      <w:pPr>
        <w:pStyle w:val="Textkrper"/>
        <w:numPr>
          <w:ilvl w:val="0"/>
          <w:numId w:val="24"/>
        </w:numPr>
      </w:pPr>
      <w:r>
        <w:t>JWT_SECRET_KEY: Das ist der geheime Schlüssel, welcher für die JSON Web Tokens genutzt wird</w:t>
      </w:r>
    </w:p>
    <w:p w14:paraId="66D740DA" w14:textId="1066649F" w:rsidR="008E3875" w:rsidRDefault="008E3875" w:rsidP="008E3875">
      <w:pPr>
        <w:pStyle w:val="Textkrper"/>
        <w:numPr>
          <w:ilvl w:val="0"/>
          <w:numId w:val="24"/>
        </w:numPr>
      </w:pPr>
      <w:r>
        <w:t>POSTGRES_PW: Das Passwort für die PostgreSQL Datenbank</w:t>
      </w:r>
    </w:p>
    <w:p w14:paraId="7AED7EAD" w14:textId="267F5740" w:rsidR="008E3875" w:rsidRDefault="008E3875" w:rsidP="008E3875">
      <w:pPr>
        <w:pStyle w:val="Textkrper"/>
        <w:numPr>
          <w:ilvl w:val="0"/>
          <w:numId w:val="24"/>
        </w:numPr>
      </w:pPr>
      <w:r w:rsidRPr="006D4928">
        <w:t>ENVIRONMENT</w:t>
      </w:r>
      <w:r>
        <w:t xml:space="preserve">: </w:t>
      </w:r>
      <w:r w:rsidRPr="008E3875">
        <w:t>Diese Variable gibt an, ob der Code auf dem Server oder lokal ausgeführt wird. Dies ist entscheidend, da im Frontend API-Anfragen durchgeführt werden und sich die URI</w:t>
      </w:r>
      <w:r w:rsidR="004F36A5">
        <w:t xml:space="preserve"> des Backend-Servers</w:t>
      </w:r>
      <w:r w:rsidR="00FA3FD6">
        <w:t xml:space="preserve"> der die API’s beinhaltet,</w:t>
      </w:r>
      <w:r w:rsidRPr="008E3875">
        <w:t xml:space="preserve"> je nach Umgebung ändert. In der lokalen Testumgebung ist die URI beispielsweise "localhost:5000", während sie auf dem Server "IP-Adresse</w:t>
      </w:r>
      <w:r w:rsidR="004949B7">
        <w:t xml:space="preserve"> </w:t>
      </w:r>
      <w:r w:rsidR="000B5A71">
        <w:t>der</w:t>
      </w:r>
      <w:r w:rsidR="004949B7">
        <w:t xml:space="preserve"> </w:t>
      </w:r>
      <w:r w:rsidR="000B5A71">
        <w:t>Applikation</w:t>
      </w:r>
      <w:r w:rsidRPr="008E3875">
        <w:t xml:space="preserve">:5000" ist. Diese Anpassung erfolgt automatisch im Code, je nachdem, ob </w:t>
      </w:r>
      <w:r w:rsidR="006145C4">
        <w:t>dieser</w:t>
      </w:r>
      <w:r w:rsidRPr="008E3875">
        <w:t xml:space="preserve"> Variable der Wert "</w:t>
      </w:r>
      <w:proofErr w:type="spellStart"/>
      <w:r w:rsidRPr="008E3875">
        <w:t>development</w:t>
      </w:r>
      <w:proofErr w:type="spellEnd"/>
      <w:r w:rsidRPr="008E3875">
        <w:t>" oder "</w:t>
      </w:r>
      <w:proofErr w:type="spellStart"/>
      <w:r w:rsidRPr="008E3875">
        <w:t>production</w:t>
      </w:r>
      <w:proofErr w:type="spellEnd"/>
      <w:r w:rsidRPr="008E3875">
        <w:t>" zugewiesen wird.</w:t>
      </w:r>
    </w:p>
    <w:p w14:paraId="36007225" w14:textId="725F3493" w:rsidR="008463BA" w:rsidRPr="008E3875" w:rsidRDefault="008463BA" w:rsidP="008463BA">
      <w:pPr>
        <w:pStyle w:val="Textkrper"/>
      </w:pPr>
      <w:r w:rsidRPr="008463BA">
        <w:t>Die Verwendung von Docker Compose ermöglicht es uns, unsere Anwendungsumgebung einfach zu konfigurieren und zu verwalten, während die .</w:t>
      </w:r>
      <w:proofErr w:type="spellStart"/>
      <w:r w:rsidRPr="008463BA">
        <w:t>env</w:t>
      </w:r>
      <w:proofErr w:type="spellEnd"/>
      <w:r w:rsidRPr="008463BA">
        <w:t>-Dateien uns ermöglichen, reibungslos zwischen verschiedenen Umgebungen zu wechseln, ohne dass wir den Code manuell ändern müssen.</w:t>
      </w:r>
    </w:p>
    <w:p w14:paraId="465C0F89" w14:textId="77777777" w:rsidR="00BF278A" w:rsidRDefault="00BF278A" w:rsidP="00BF278A">
      <w:pPr>
        <w:pStyle w:val="berschrift2"/>
      </w:pPr>
      <w:r>
        <w:t>Angular-Services</w:t>
      </w:r>
    </w:p>
    <w:p w14:paraId="4D7D0DDC" w14:textId="4715DB3E" w:rsidR="00BD0F3A" w:rsidRPr="00BD0F3A" w:rsidRDefault="00944E4D" w:rsidP="00BD0F3A">
      <w:pPr>
        <w:pStyle w:val="Textkrper"/>
      </w:pPr>
      <w:r>
        <w:t xml:space="preserve">Angular Services sind in Angular-Anwendungen eine Art von Singleton-Klassen, die einen bestimmten Zweck erfüllen, der </w:t>
      </w:r>
      <w:r w:rsidR="008E3875">
        <w:t>an verschiedenen</w:t>
      </w:r>
      <w:r>
        <w:t xml:space="preserve"> Teilen der Anwendung benötigt wird. Der Hauptzweck von Angular Services besteht darin, eine wiederverwendbare und einheitliche Schnittstelle bereitzustellen, die von verschiedenen Teilen der Anwendung genutzt werden kann. Dadurch wird der Code leichter wartbar, erweiterbar und testbar. Außerdem fördern Services das Prinzip der „Separation </w:t>
      </w:r>
      <w:proofErr w:type="spellStart"/>
      <w:r>
        <w:t>of</w:t>
      </w:r>
      <w:proofErr w:type="spellEnd"/>
      <w:r>
        <w:t xml:space="preserve"> </w:t>
      </w:r>
      <w:proofErr w:type="spellStart"/>
      <w:r>
        <w:t>Concerns</w:t>
      </w:r>
      <w:proofErr w:type="spellEnd"/>
      <w:r>
        <w:t>“, da sie die Geschäftslogik von der Benutzeroberfläche trennen. Ein weiterer wichtiger Aspekt ist, dass Services in Angular als Singleton-Instanzen behandelt werden, was bedeutet, dass während des Lebenszyklus der Anwendung nur eine einzige Instanz eines bestimmten Services existiert. Dadurch wird Ressourcenverbrauch minimiert und konsistente Datenverwaltung gewährleistet. Zusammenfassend werden Angular Services verwendet, um Funktionalitäten zu kapseln, Daten zu verwalten, Code zu organisieren und die Wiederverwendbarkeit sowie Testbarkeit von Angular-Anwendungen zu verbessern.</w:t>
      </w:r>
      <w:r w:rsidR="0089780F">
        <w:t xml:space="preserve"> In diesem Projekt werden sie hauptsächlich </w:t>
      </w:r>
      <w:r w:rsidR="008E3875">
        <w:t>verwendet,</w:t>
      </w:r>
      <w:r w:rsidR="0089780F">
        <w:t xml:space="preserve"> um Daten zu speichern, die auf der gesamten Anwendungen benötigt werden, wie z.B. die </w:t>
      </w:r>
      <w:proofErr w:type="spellStart"/>
      <w:r w:rsidR="0089780F">
        <w:t>UserID</w:t>
      </w:r>
      <w:proofErr w:type="spellEnd"/>
      <w:r w:rsidR="0089780F">
        <w:t xml:space="preserve"> oder die Rolle. Außerdem wird der Großteil der </w:t>
      </w:r>
      <w:r w:rsidR="008E3875">
        <w:t>API-Anfragen</w:t>
      </w:r>
      <w:r w:rsidR="0089780F">
        <w:t xml:space="preserve"> an das Backend in Services gemacht.</w:t>
      </w:r>
    </w:p>
    <w:bookmarkEnd w:id="18"/>
    <w:p w14:paraId="46477497" w14:textId="77777777" w:rsidR="00A50085" w:rsidRPr="00B85A10" w:rsidRDefault="00A50085" w:rsidP="00A50085">
      <w:pPr>
        <w:pStyle w:val="berschrift1"/>
      </w:pPr>
      <w:r w:rsidRPr="26E3F06A">
        <w:lastRenderedPageBreak/>
        <w:t>Qualitätsanforderungen</w:t>
      </w:r>
    </w:p>
    <w:p w14:paraId="3E50A849" w14:textId="09F59C23" w:rsidR="00A50085" w:rsidRDefault="00A50085" w:rsidP="00A50085">
      <w:pPr>
        <w:pStyle w:val="Textkrper"/>
      </w:pPr>
      <w:r w:rsidRPr="26E3F06A">
        <w:t>Benutzerfreundlichkeit: Die App</w:t>
      </w:r>
      <w:r w:rsidR="00AA1431">
        <w:t xml:space="preserve"> soll</w:t>
      </w:r>
      <w:r w:rsidRPr="26E3F06A">
        <w:t xml:space="preserve"> eine einfache und schnelle Navigation enthalten. Des </w:t>
      </w:r>
      <w:r w:rsidR="00AA1431" w:rsidRPr="26E3F06A">
        <w:t>Weiteren</w:t>
      </w:r>
      <w:r w:rsidRPr="26E3F06A">
        <w:t xml:space="preserve"> soll die App einheitlich in Stil und Farbgebung sein.</w:t>
      </w:r>
      <w:r>
        <w:rPr>
          <w:noProof/>
        </w:rPr>
        <w:drawing>
          <wp:anchor distT="0" distB="0" distL="114300" distR="114300" simplePos="0" relativeHeight="251665408" behindDoc="0" locked="0" layoutInCell="1" allowOverlap="1" wp14:anchorId="4A38C526" wp14:editId="60594554">
            <wp:simplePos x="0" y="0"/>
            <wp:positionH relativeFrom="column">
              <wp:align>left</wp:align>
            </wp:positionH>
            <wp:positionV relativeFrom="paragraph">
              <wp:posOffset>0</wp:posOffset>
            </wp:positionV>
            <wp:extent cx="2282031" cy="2381250"/>
            <wp:effectExtent l="0" t="0" r="0" b="0"/>
            <wp:wrapSquare wrapText="bothSides"/>
            <wp:docPr id="1207203070" name="Grafik 1207203070"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03070" name="Grafik 1207203070" descr="Ein Bild, das Text, Screenshot, Schrift, Zahl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2031" cy="2381250"/>
                    </a:xfrm>
                    <a:prstGeom prst="rect">
                      <a:avLst/>
                    </a:prstGeom>
                  </pic:spPr>
                </pic:pic>
              </a:graphicData>
            </a:graphic>
            <wp14:sizeRelH relativeFrom="page">
              <wp14:pctWidth>0</wp14:pctWidth>
            </wp14:sizeRelH>
            <wp14:sizeRelV relativeFrom="page">
              <wp14:pctHeight>0</wp14:pctHeight>
            </wp14:sizeRelV>
          </wp:anchor>
        </w:drawing>
      </w:r>
    </w:p>
    <w:p w14:paraId="3754D3C8" w14:textId="77777777" w:rsidR="00A50085" w:rsidRDefault="00A50085" w:rsidP="00A50085">
      <w:pPr>
        <w:pStyle w:val="Textkrper"/>
      </w:pPr>
      <w:r w:rsidRPr="26E3F06A">
        <w:t>Zuverlässigkeit: Die App soll eine Verfügbarkeit von mindestens 99 % während der Geschäftszeiten aufweisen, um Ausfallzeiten zu minimieren.</w:t>
      </w:r>
    </w:p>
    <w:p w14:paraId="4C4D82A3" w14:textId="77777777" w:rsidR="00A50085" w:rsidRDefault="00A50085" w:rsidP="00A50085">
      <w:pPr>
        <w:pStyle w:val="Textkrper"/>
      </w:pPr>
      <w:r>
        <w:t>Geschwindigkeit: Die App soll Bestellungen innerhalb von maximal 30 Sekunden verarbeiten, um eine reibungslose Erfahrung zu gewährleisten.</w:t>
      </w:r>
    </w:p>
    <w:p w14:paraId="54997F08" w14:textId="77777777" w:rsidR="00A50085" w:rsidRDefault="00A50085" w:rsidP="00A50085">
      <w:pPr>
        <w:pStyle w:val="Textkrper"/>
      </w:pPr>
      <w:r w:rsidRPr="26E3F06A">
        <w:t xml:space="preserve">Sicherheit: Die App soll verschiedene Nutzer Verwalten können und fortführend durch ein Rollensystem in verschiedene Bereiche aufgegliedert sein. Auch </w:t>
      </w:r>
      <w:proofErr w:type="spellStart"/>
      <w:r w:rsidRPr="26E3F06A">
        <w:t>Perosnenbezogene</w:t>
      </w:r>
      <w:proofErr w:type="spellEnd"/>
      <w:r w:rsidRPr="26E3F06A">
        <w:t xml:space="preserve"> Daten sollen sicher gespeichert sein.</w:t>
      </w:r>
    </w:p>
    <w:p w14:paraId="1FAB2B40" w14:textId="77777777" w:rsidR="00A50085" w:rsidRDefault="00A50085" w:rsidP="00A50085">
      <w:pPr>
        <w:pStyle w:val="Textkrper"/>
      </w:pPr>
    </w:p>
    <w:p w14:paraId="04A70BD2" w14:textId="77777777" w:rsidR="00A50085" w:rsidRPr="00B85A10" w:rsidRDefault="00A50085" w:rsidP="00A50085">
      <w:pPr>
        <w:pStyle w:val="berschrift2"/>
      </w:pPr>
      <w:bookmarkStart w:id="19" w:name="X4696b3b2a4441fc038e1185319738494ba4cb40"/>
      <w:r w:rsidRPr="2354B284">
        <w:t>Qualitätsbaum</w:t>
      </w:r>
    </w:p>
    <w:p w14:paraId="177D3B67" w14:textId="77777777" w:rsidR="00A50085" w:rsidRDefault="00A50085" w:rsidP="00A50085">
      <w:pPr>
        <w:pStyle w:val="Textkrper"/>
      </w:pPr>
      <w:r>
        <w:rPr>
          <w:noProof/>
        </w:rPr>
        <w:drawing>
          <wp:inline distT="0" distB="0" distL="0" distR="0" wp14:anchorId="5FA9B388" wp14:editId="0C5942FF">
            <wp:extent cx="5914266" cy="4176951"/>
            <wp:effectExtent l="0" t="0" r="0" b="0"/>
            <wp:docPr id="1848792354" name="Grafik 1848792354"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92354" name="Grafik 1848792354" descr="Ein Bild, das Screenshot, Text, Design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914266" cy="4176951"/>
                    </a:xfrm>
                    <a:prstGeom prst="rect">
                      <a:avLst/>
                    </a:prstGeom>
                  </pic:spPr>
                </pic:pic>
              </a:graphicData>
            </a:graphic>
          </wp:inline>
        </w:drawing>
      </w:r>
      <w:bookmarkEnd w:id="19"/>
    </w:p>
    <w:p w14:paraId="3A5C962A" w14:textId="77777777" w:rsidR="00A50085" w:rsidRDefault="00A50085" w:rsidP="00A50085">
      <w:pPr>
        <w:pStyle w:val="berschrift1"/>
      </w:pPr>
      <w:bookmarkStart w:id="20" w:name="X740181bdbb843c37e59274c0753d6c84294abb3"/>
      <w:bookmarkStart w:id="21" w:name="section-technical-risks"/>
      <w:bookmarkEnd w:id="20"/>
      <w:r w:rsidRPr="26E3F06A">
        <w:lastRenderedPageBreak/>
        <w:t>Risiken und technische Schulden</w:t>
      </w:r>
    </w:p>
    <w:p w14:paraId="301042F0" w14:textId="5819B180" w:rsidR="00AA5751" w:rsidRDefault="00AA5751" w:rsidP="00AA5751">
      <w:pPr>
        <w:pStyle w:val="Textkrper"/>
      </w:pPr>
      <w:r>
        <w:t xml:space="preserve">Während dem ersten Teil des Projekts, wurde </w:t>
      </w:r>
      <w:r w:rsidRPr="00AA5751">
        <w:t>eine Evaluation der verschiedenen Risiken erstellt</w:t>
      </w:r>
      <w:r w:rsidR="00562AE3">
        <w:t>. D</w:t>
      </w:r>
      <w:r w:rsidRPr="00AA5751">
        <w:t>iese ist unter</w:t>
      </w:r>
      <w:r>
        <w:t xml:space="preserve"> D</w:t>
      </w:r>
      <w:r w:rsidRPr="00AA5751">
        <w:t>okumentation/</w:t>
      </w:r>
      <w:proofErr w:type="spellStart"/>
      <w:r w:rsidRPr="00AA5751">
        <w:t>Risiko_management</w:t>
      </w:r>
      <w:proofErr w:type="spellEnd"/>
      <w:r>
        <w:t>/</w:t>
      </w:r>
      <w:r w:rsidRPr="00AA5751">
        <w:t>Risiko_management.xlsx zu finden.</w:t>
      </w:r>
    </w:p>
    <w:p w14:paraId="4AC3C746" w14:textId="28CC62B4" w:rsidR="00AA5751" w:rsidRPr="00AA5751" w:rsidRDefault="00AA5751" w:rsidP="00AA5751">
      <w:pPr>
        <w:pStyle w:val="Textkrper"/>
      </w:pPr>
      <w:r w:rsidRPr="00AA5751">
        <w:t>Zu Beginn des zweiten Teils des Projekts wurde eine strukturelle Fehler-Möglichkeits- und Einfluss-Analyse (SFMEA) durchgeführt. Diese Methode dient dazu, potenzielle Fehlerquellen in einem System zu identifizieren, deren Auswirkungen zu bewerten und Maßnahmen zur Risikominderung zu entwickeln. Die Ergebnisse dieser Analyse sind in der Datei unter Dokumentation/</w:t>
      </w:r>
      <w:proofErr w:type="spellStart"/>
      <w:r w:rsidRPr="00AA5751">
        <w:t>Risiko_management</w:t>
      </w:r>
      <w:proofErr w:type="spellEnd"/>
      <w:r w:rsidRPr="00AA5751">
        <w:t>/SFMEA.pdf dokumentiert.</w:t>
      </w:r>
    </w:p>
    <w:p w14:paraId="03B3D8A2" w14:textId="77777777" w:rsidR="00A50085" w:rsidRDefault="00A50085" w:rsidP="00A50085">
      <w:pPr>
        <w:pStyle w:val="Textkrper"/>
      </w:pPr>
      <w:r>
        <w:t>Technische Schulden:</w:t>
      </w:r>
    </w:p>
    <w:p w14:paraId="258A81B1" w14:textId="3B1867B3" w:rsidR="00A50085" w:rsidRDefault="00A50085" w:rsidP="00A50085">
      <w:pPr>
        <w:pStyle w:val="Textkrper"/>
        <w:numPr>
          <w:ilvl w:val="0"/>
          <w:numId w:val="28"/>
        </w:numPr>
      </w:pPr>
      <w:r>
        <w:t xml:space="preserve">Fehlende </w:t>
      </w:r>
      <w:r w:rsidR="00E41CF3">
        <w:t>Implementierung</w:t>
      </w:r>
      <w:r>
        <w:t xml:space="preserve"> der Mehrsprachigkeit</w:t>
      </w:r>
    </w:p>
    <w:p w14:paraId="06E0A5C6" w14:textId="306180D4" w:rsidR="00E41CF3" w:rsidRDefault="00E41CF3" w:rsidP="00E41CF3">
      <w:pPr>
        <w:pStyle w:val="Textkrper"/>
        <w:numPr>
          <w:ilvl w:val="0"/>
          <w:numId w:val="28"/>
        </w:numPr>
      </w:pPr>
      <w:proofErr w:type="spellStart"/>
      <w:r>
        <w:t>Darkmode</w:t>
      </w:r>
      <w:proofErr w:type="spellEnd"/>
    </w:p>
    <w:p w14:paraId="22B9FF89" w14:textId="1561BC4D" w:rsidR="00065B17" w:rsidRDefault="00065B17" w:rsidP="00E41CF3">
      <w:pPr>
        <w:pStyle w:val="Textkrper"/>
        <w:numPr>
          <w:ilvl w:val="0"/>
          <w:numId w:val="28"/>
        </w:numPr>
      </w:pPr>
      <w:r>
        <w:t>Naming Convention</w:t>
      </w:r>
    </w:p>
    <w:p w14:paraId="44FF206A" w14:textId="77777777" w:rsidR="00A50085" w:rsidRPr="00B85A10" w:rsidRDefault="00A50085" w:rsidP="00A50085">
      <w:pPr>
        <w:pStyle w:val="berschrift1"/>
      </w:pPr>
      <w:bookmarkStart w:id="22" w:name="section-glossary"/>
      <w:bookmarkEnd w:id="21"/>
      <w:r w:rsidRPr="00B85A10">
        <w:t>Glossar</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28"/>
        <w:gridCol w:w="7968"/>
      </w:tblGrid>
      <w:tr w:rsidR="00A50085" w:rsidRPr="00B85A10" w14:paraId="4D791097" w14:textId="77777777" w:rsidTr="00A50085">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A8B50D0" w14:textId="77777777" w:rsidR="00A50085" w:rsidRPr="00B85A10" w:rsidRDefault="00A50085" w:rsidP="00631EC9">
            <w:pPr>
              <w:pStyle w:val="Compact"/>
            </w:pPr>
            <w:r w:rsidRPr="00B85A10">
              <w:t>Begriff</w:t>
            </w:r>
          </w:p>
        </w:tc>
        <w:tc>
          <w:tcPr>
            <w:tcW w:w="0" w:type="auto"/>
            <w:tcBorders>
              <w:bottom w:val="none" w:sz="0" w:space="0" w:color="auto"/>
            </w:tcBorders>
          </w:tcPr>
          <w:p w14:paraId="1DA7E7EC" w14:textId="77777777" w:rsidR="00A50085" w:rsidRPr="00B85A10" w:rsidRDefault="00A50085" w:rsidP="00631EC9">
            <w:pPr>
              <w:pStyle w:val="Compact"/>
            </w:pPr>
            <w:r w:rsidRPr="00B85A10">
              <w:t>Definition</w:t>
            </w:r>
          </w:p>
        </w:tc>
      </w:tr>
      <w:tr w:rsidR="00A50085" w:rsidRPr="00B85A10" w14:paraId="482B8FCF" w14:textId="77777777" w:rsidTr="00A50085">
        <w:tc>
          <w:tcPr>
            <w:tcW w:w="0" w:type="auto"/>
          </w:tcPr>
          <w:p w14:paraId="387E521D" w14:textId="77777777" w:rsidR="00A50085" w:rsidRPr="00B85A10" w:rsidRDefault="00A50085" w:rsidP="00631EC9">
            <w:pPr>
              <w:spacing w:line="259" w:lineRule="auto"/>
            </w:pPr>
            <w:r w:rsidRPr="2354B284">
              <w:rPr>
                <w:i/>
                <w:iCs/>
              </w:rPr>
              <w:t>Hungernder</w:t>
            </w:r>
          </w:p>
        </w:tc>
        <w:tc>
          <w:tcPr>
            <w:tcW w:w="0" w:type="auto"/>
          </w:tcPr>
          <w:p w14:paraId="6120F388" w14:textId="1940A727" w:rsidR="00A50085" w:rsidRPr="00B85A10" w:rsidRDefault="00A50085" w:rsidP="00631EC9">
            <w:pPr>
              <w:spacing w:line="259" w:lineRule="auto"/>
              <w:rPr>
                <w:i/>
                <w:iCs/>
              </w:rPr>
            </w:pPr>
            <w:r w:rsidRPr="2354B284">
              <w:rPr>
                <w:i/>
                <w:iCs/>
              </w:rPr>
              <w:t>Der Hungernde ist in dieser Dokumentation, sowie in der App als Nutzer der App zu sehen, welcher außerhalb der Kantine ist</w:t>
            </w:r>
            <w:r>
              <w:rPr>
                <w:i/>
                <w:iCs/>
              </w:rPr>
              <w:t xml:space="preserve"> und Essen bestellen will</w:t>
            </w:r>
            <w:r w:rsidRPr="2354B284">
              <w:rPr>
                <w:i/>
                <w:iCs/>
              </w:rPr>
              <w:t>. Dieser hat keine Zugriffe auf interne Prozesse/Seiten.</w:t>
            </w:r>
          </w:p>
        </w:tc>
      </w:tr>
      <w:bookmarkEnd w:id="22"/>
    </w:tbl>
    <w:p w14:paraId="3FFB968F" w14:textId="0F816895" w:rsidR="00F70679" w:rsidRPr="00564B2B" w:rsidRDefault="00F70679"/>
    <w:p w14:paraId="08A40FEF" w14:textId="3C3DA874" w:rsidR="00F70679" w:rsidRPr="00237421" w:rsidRDefault="00F70679"/>
    <w:sectPr w:rsidR="00F70679" w:rsidRPr="00237421" w:rsidSect="00A7106D">
      <w:headerReference w:type="default" r:id="rId20"/>
      <w:footerReference w:type="default" r:id="rId21"/>
      <w:pgSz w:w="12240" w:h="15840"/>
      <w:pgMar w:top="1417" w:right="1417" w:bottom="1134"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88866" w14:textId="77777777" w:rsidR="000B2592" w:rsidRPr="00564B2B" w:rsidRDefault="000B2592">
      <w:pPr>
        <w:spacing w:after="0"/>
      </w:pPr>
      <w:r w:rsidRPr="00564B2B">
        <w:separator/>
      </w:r>
    </w:p>
  </w:endnote>
  <w:endnote w:type="continuationSeparator" w:id="0">
    <w:p w14:paraId="560AD3CF" w14:textId="77777777" w:rsidR="000B2592" w:rsidRPr="00564B2B" w:rsidRDefault="000B2592">
      <w:pPr>
        <w:spacing w:after="0"/>
      </w:pPr>
      <w:r w:rsidRPr="00564B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CCA04" w14:textId="67F3AFFC" w:rsidR="009C49AE" w:rsidRDefault="009C49AE">
    <w:pPr>
      <w:pStyle w:val="Fuzeile"/>
      <w:jc w:val="right"/>
    </w:pPr>
  </w:p>
  <w:p w14:paraId="60001099" w14:textId="4017DA2E" w:rsidR="009C49AE" w:rsidRDefault="009C49AE" w:rsidP="009C49AE">
    <w:pPr>
      <w:pStyle w:val="Fuzeile"/>
      <w:pBdr>
        <w:top w:val="single" w:sz="4" w:space="1" w:color="auto"/>
      </w:pBdr>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F870A" w14:textId="77777777" w:rsidR="000B2592" w:rsidRPr="00564B2B" w:rsidRDefault="000B2592">
      <w:r w:rsidRPr="00564B2B">
        <w:separator/>
      </w:r>
    </w:p>
  </w:footnote>
  <w:footnote w:type="continuationSeparator" w:id="0">
    <w:p w14:paraId="4BBA7A45" w14:textId="77777777" w:rsidR="000B2592" w:rsidRPr="00564B2B" w:rsidRDefault="000B2592">
      <w:r w:rsidRPr="00564B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DCCCE" w14:textId="4908C918" w:rsidR="009C49AE" w:rsidRDefault="009C49AE" w:rsidP="009C49AE">
    <w:pPr>
      <w:pStyle w:val="Kopfzeile"/>
      <w:pBdr>
        <w:bottom w:val="single" w:sz="4" w:space="1" w:color="auto"/>
      </w:pBdr>
      <w:jc w:val="center"/>
    </w:pPr>
    <w:r>
      <w:t>Dokumentation Kantinerado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57C78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1E0E2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9225B6"/>
    <w:multiLevelType w:val="multilevel"/>
    <w:tmpl w:val="00562A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0038C1"/>
    <w:multiLevelType w:val="hybridMultilevel"/>
    <w:tmpl w:val="19C4BE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F8A4F37"/>
    <w:multiLevelType w:val="hybridMultilevel"/>
    <w:tmpl w:val="736EA9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725A4E"/>
    <w:multiLevelType w:val="hybridMultilevel"/>
    <w:tmpl w:val="35B26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D774FA"/>
    <w:multiLevelType w:val="hybridMultilevel"/>
    <w:tmpl w:val="B7A4C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F663EE"/>
    <w:multiLevelType w:val="hybridMultilevel"/>
    <w:tmpl w:val="A75E4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70C35B7"/>
    <w:multiLevelType w:val="hybridMultilevel"/>
    <w:tmpl w:val="ED186D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293B7AD8"/>
    <w:multiLevelType w:val="hybridMultilevel"/>
    <w:tmpl w:val="10B2E22E"/>
    <w:lvl w:ilvl="0" w:tplc="6B0E54AE">
      <w:numFmt w:val="bullet"/>
      <w:lvlText w:val="-"/>
      <w:lvlJc w:val="left"/>
      <w:pPr>
        <w:ind w:left="720" w:hanging="360"/>
      </w:pPr>
      <w:rPr>
        <w:rFonts w:ascii="Cambria" w:eastAsiaTheme="minorHAnsi" w:hAnsi="Cambria"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C7490B"/>
    <w:multiLevelType w:val="hybridMultilevel"/>
    <w:tmpl w:val="F0CA0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2FC83BE8"/>
    <w:multiLevelType w:val="hybridMultilevel"/>
    <w:tmpl w:val="E37A3B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DE4B89"/>
    <w:multiLevelType w:val="hybridMultilevel"/>
    <w:tmpl w:val="EA5A37C8"/>
    <w:lvl w:ilvl="0" w:tplc="E4E4B82C">
      <w:numFmt w:val="bullet"/>
      <w:lvlText w:val="-"/>
      <w:lvlJc w:val="left"/>
      <w:pPr>
        <w:ind w:left="720" w:hanging="360"/>
      </w:pPr>
      <w:rPr>
        <w:rFonts w:ascii="Cambria" w:eastAsiaTheme="minorHAnsi" w:hAnsi="Cambria"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D008EE"/>
    <w:multiLevelType w:val="hybridMultilevel"/>
    <w:tmpl w:val="85E06196"/>
    <w:lvl w:ilvl="0" w:tplc="F0EE9880">
      <w:numFmt w:val="bullet"/>
      <w:lvlText w:val=""/>
      <w:lvlJc w:val="left"/>
      <w:pPr>
        <w:ind w:left="420" w:hanging="360"/>
      </w:pPr>
      <w:rPr>
        <w:rFonts w:ascii="Symbol" w:eastAsiaTheme="minorHAnsi" w:hAnsi="Symbol"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9A7D58"/>
    <w:multiLevelType w:val="hybridMultilevel"/>
    <w:tmpl w:val="CB727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DB6FDC"/>
    <w:multiLevelType w:val="hybridMultilevel"/>
    <w:tmpl w:val="0EE48DC6"/>
    <w:lvl w:ilvl="0" w:tplc="7D2A47F2">
      <w:start w:val="1"/>
      <w:numFmt w:val="bullet"/>
      <w:lvlText w:val=""/>
      <w:lvlJc w:val="left"/>
      <w:pPr>
        <w:ind w:left="720" w:hanging="360"/>
      </w:pPr>
      <w:rPr>
        <w:rFonts w:ascii="Symbol" w:hAnsi="Symbol" w:hint="default"/>
      </w:rPr>
    </w:lvl>
    <w:lvl w:ilvl="1" w:tplc="940E872C">
      <w:start w:val="1"/>
      <w:numFmt w:val="bullet"/>
      <w:lvlText w:val="o"/>
      <w:lvlJc w:val="left"/>
      <w:pPr>
        <w:ind w:left="1440" w:hanging="360"/>
      </w:pPr>
      <w:rPr>
        <w:rFonts w:ascii="Courier New" w:hAnsi="Courier New" w:hint="default"/>
      </w:rPr>
    </w:lvl>
    <w:lvl w:ilvl="2" w:tplc="07D017A4">
      <w:start w:val="1"/>
      <w:numFmt w:val="bullet"/>
      <w:lvlText w:val=""/>
      <w:lvlJc w:val="left"/>
      <w:pPr>
        <w:ind w:left="2160" w:hanging="360"/>
      </w:pPr>
      <w:rPr>
        <w:rFonts w:ascii="Wingdings" w:hAnsi="Wingdings" w:hint="default"/>
      </w:rPr>
    </w:lvl>
    <w:lvl w:ilvl="3" w:tplc="5BC4CE5E">
      <w:start w:val="1"/>
      <w:numFmt w:val="bullet"/>
      <w:lvlText w:val=""/>
      <w:lvlJc w:val="left"/>
      <w:pPr>
        <w:ind w:left="2880" w:hanging="360"/>
      </w:pPr>
      <w:rPr>
        <w:rFonts w:ascii="Symbol" w:hAnsi="Symbol" w:hint="default"/>
      </w:rPr>
    </w:lvl>
    <w:lvl w:ilvl="4" w:tplc="A2A2D100">
      <w:start w:val="1"/>
      <w:numFmt w:val="bullet"/>
      <w:lvlText w:val="o"/>
      <w:lvlJc w:val="left"/>
      <w:pPr>
        <w:ind w:left="3600" w:hanging="360"/>
      </w:pPr>
      <w:rPr>
        <w:rFonts w:ascii="Courier New" w:hAnsi="Courier New" w:hint="default"/>
      </w:rPr>
    </w:lvl>
    <w:lvl w:ilvl="5" w:tplc="899CB686">
      <w:start w:val="1"/>
      <w:numFmt w:val="bullet"/>
      <w:lvlText w:val=""/>
      <w:lvlJc w:val="left"/>
      <w:pPr>
        <w:ind w:left="4320" w:hanging="360"/>
      </w:pPr>
      <w:rPr>
        <w:rFonts w:ascii="Wingdings" w:hAnsi="Wingdings" w:hint="default"/>
      </w:rPr>
    </w:lvl>
    <w:lvl w:ilvl="6" w:tplc="CB7E3EE0">
      <w:start w:val="1"/>
      <w:numFmt w:val="bullet"/>
      <w:lvlText w:val=""/>
      <w:lvlJc w:val="left"/>
      <w:pPr>
        <w:ind w:left="5040" w:hanging="360"/>
      </w:pPr>
      <w:rPr>
        <w:rFonts w:ascii="Symbol" w:hAnsi="Symbol" w:hint="default"/>
      </w:rPr>
    </w:lvl>
    <w:lvl w:ilvl="7" w:tplc="79647800">
      <w:start w:val="1"/>
      <w:numFmt w:val="bullet"/>
      <w:lvlText w:val="o"/>
      <w:lvlJc w:val="left"/>
      <w:pPr>
        <w:ind w:left="5760" w:hanging="360"/>
      </w:pPr>
      <w:rPr>
        <w:rFonts w:ascii="Courier New" w:hAnsi="Courier New" w:hint="default"/>
      </w:rPr>
    </w:lvl>
    <w:lvl w:ilvl="8" w:tplc="195649A2">
      <w:start w:val="1"/>
      <w:numFmt w:val="bullet"/>
      <w:lvlText w:val=""/>
      <w:lvlJc w:val="left"/>
      <w:pPr>
        <w:ind w:left="6480" w:hanging="360"/>
      </w:pPr>
      <w:rPr>
        <w:rFonts w:ascii="Wingdings" w:hAnsi="Wingdings" w:hint="default"/>
      </w:rPr>
    </w:lvl>
  </w:abstractNum>
  <w:abstractNum w:abstractNumId="16" w15:restartNumberingAfterBreak="0">
    <w:nsid w:val="4C9B16C9"/>
    <w:multiLevelType w:val="hybridMultilevel"/>
    <w:tmpl w:val="9BBC0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4CD42E29"/>
    <w:multiLevelType w:val="hybridMultilevel"/>
    <w:tmpl w:val="407AF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541443"/>
    <w:multiLevelType w:val="hybridMultilevel"/>
    <w:tmpl w:val="FAEE3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A67FC5"/>
    <w:multiLevelType w:val="hybridMultilevel"/>
    <w:tmpl w:val="0BC630CA"/>
    <w:lvl w:ilvl="0" w:tplc="8F9E29D4">
      <w:numFmt w:val="bullet"/>
      <w:lvlText w:val="-"/>
      <w:lvlJc w:val="left"/>
      <w:pPr>
        <w:ind w:left="720" w:hanging="360"/>
      </w:pPr>
      <w:rPr>
        <w:rFonts w:ascii="Cambria" w:eastAsiaTheme="minorHAnsi" w:hAnsi="Cambria"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FC04FB"/>
    <w:multiLevelType w:val="hybridMultilevel"/>
    <w:tmpl w:val="790C20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8B7D27"/>
    <w:multiLevelType w:val="hybridMultilevel"/>
    <w:tmpl w:val="315ACE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2" w15:restartNumberingAfterBreak="0">
    <w:nsid w:val="673223E0"/>
    <w:multiLevelType w:val="hybridMultilevel"/>
    <w:tmpl w:val="2564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7F73DE1"/>
    <w:multiLevelType w:val="hybridMultilevel"/>
    <w:tmpl w:val="6408228C"/>
    <w:lvl w:ilvl="0" w:tplc="F0EE9880">
      <w:numFmt w:val="bullet"/>
      <w:lvlText w:val=""/>
      <w:lvlJc w:val="left"/>
      <w:pPr>
        <w:ind w:left="420" w:hanging="360"/>
      </w:pPr>
      <w:rPr>
        <w:rFonts w:ascii="Symbol" w:eastAsiaTheme="minorHAnsi" w:hAnsi="Symbol"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8227373"/>
    <w:multiLevelType w:val="hybridMultilevel"/>
    <w:tmpl w:val="B6D8F202"/>
    <w:lvl w:ilvl="0" w:tplc="F0EE9880">
      <w:numFmt w:val="bullet"/>
      <w:lvlText w:val=""/>
      <w:lvlJc w:val="left"/>
      <w:pPr>
        <w:ind w:left="420" w:hanging="360"/>
      </w:pPr>
      <w:rPr>
        <w:rFonts w:ascii="Symbol" w:eastAsiaTheme="minorHAnsi" w:hAnsi="Symbol" w:cstheme="majorHAns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5" w15:restartNumberingAfterBreak="0">
    <w:nsid w:val="7A0A1BE0"/>
    <w:multiLevelType w:val="hybridMultilevel"/>
    <w:tmpl w:val="8834D198"/>
    <w:lvl w:ilvl="0" w:tplc="356E4B6A">
      <w:numFmt w:val="bullet"/>
      <w:lvlText w:val="-"/>
      <w:lvlJc w:val="left"/>
      <w:pPr>
        <w:ind w:left="720" w:hanging="360"/>
      </w:pPr>
      <w:rPr>
        <w:rFonts w:ascii="Cambria" w:eastAsiaTheme="minorHAnsi" w:hAnsi="Cambria"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66646951">
    <w:abstractNumId w:val="0"/>
  </w:num>
  <w:num w:numId="2" w16cid:durableId="1695839982">
    <w:abstractNumId w:val="1"/>
  </w:num>
  <w:num w:numId="3" w16cid:durableId="1417483496">
    <w:abstractNumId w:val="2"/>
  </w:num>
  <w:num w:numId="4" w16cid:durableId="265232890">
    <w:abstractNumId w:val="7"/>
  </w:num>
  <w:num w:numId="5" w16cid:durableId="1814826957">
    <w:abstractNumId w:val="17"/>
  </w:num>
  <w:num w:numId="6" w16cid:durableId="135145004">
    <w:abstractNumId w:val="11"/>
  </w:num>
  <w:num w:numId="7" w16cid:durableId="1471751426">
    <w:abstractNumId w:val="16"/>
  </w:num>
  <w:num w:numId="8" w16cid:durableId="1989624846">
    <w:abstractNumId w:val="10"/>
  </w:num>
  <w:num w:numId="9" w16cid:durableId="360520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69562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71298258">
    <w:abstractNumId w:val="8"/>
  </w:num>
  <w:num w:numId="12" w16cid:durableId="339283658">
    <w:abstractNumId w:val="6"/>
  </w:num>
  <w:num w:numId="13" w16cid:durableId="189614561">
    <w:abstractNumId w:val="24"/>
  </w:num>
  <w:num w:numId="14" w16cid:durableId="1825587003">
    <w:abstractNumId w:val="24"/>
  </w:num>
  <w:num w:numId="15" w16cid:durableId="1073625029">
    <w:abstractNumId w:val="13"/>
  </w:num>
  <w:num w:numId="16" w16cid:durableId="1800368975">
    <w:abstractNumId w:val="23"/>
  </w:num>
  <w:num w:numId="17" w16cid:durableId="2108496733">
    <w:abstractNumId w:val="12"/>
  </w:num>
  <w:num w:numId="18" w16cid:durableId="1084566644">
    <w:abstractNumId w:val="25"/>
  </w:num>
  <w:num w:numId="19" w16cid:durableId="554239691">
    <w:abstractNumId w:val="19"/>
  </w:num>
  <w:num w:numId="20" w16cid:durableId="140540543">
    <w:abstractNumId w:val="9"/>
  </w:num>
  <w:num w:numId="21" w16cid:durableId="801118297">
    <w:abstractNumId w:val="18"/>
  </w:num>
  <w:num w:numId="22" w16cid:durableId="559755992">
    <w:abstractNumId w:val="14"/>
  </w:num>
  <w:num w:numId="23" w16cid:durableId="140200477">
    <w:abstractNumId w:val="3"/>
  </w:num>
  <w:num w:numId="24" w16cid:durableId="724908871">
    <w:abstractNumId w:val="20"/>
  </w:num>
  <w:num w:numId="25" w16cid:durableId="1684475707">
    <w:abstractNumId w:val="4"/>
  </w:num>
  <w:num w:numId="26" w16cid:durableId="1980451223">
    <w:abstractNumId w:val="22"/>
  </w:num>
  <w:num w:numId="27" w16cid:durableId="603994993">
    <w:abstractNumId w:val="5"/>
  </w:num>
  <w:num w:numId="28" w16cid:durableId="1975927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E5"/>
    <w:rsid w:val="0000058E"/>
    <w:rsid w:val="00011553"/>
    <w:rsid w:val="00011E25"/>
    <w:rsid w:val="00050C18"/>
    <w:rsid w:val="00065B17"/>
    <w:rsid w:val="000856E7"/>
    <w:rsid w:val="000A588E"/>
    <w:rsid w:val="000B2592"/>
    <w:rsid w:val="000B5A71"/>
    <w:rsid w:val="00124A3F"/>
    <w:rsid w:val="0014180D"/>
    <w:rsid w:val="00150E90"/>
    <w:rsid w:val="0016233D"/>
    <w:rsid w:val="00165355"/>
    <w:rsid w:val="001B25E9"/>
    <w:rsid w:val="001D6C8B"/>
    <w:rsid w:val="001F16DE"/>
    <w:rsid w:val="001F44BD"/>
    <w:rsid w:val="002261D4"/>
    <w:rsid w:val="00237421"/>
    <w:rsid w:val="00246FF7"/>
    <w:rsid w:val="00272F21"/>
    <w:rsid w:val="00273A61"/>
    <w:rsid w:val="00275DEC"/>
    <w:rsid w:val="00291201"/>
    <w:rsid w:val="002B56AA"/>
    <w:rsid w:val="00315C26"/>
    <w:rsid w:val="00316A97"/>
    <w:rsid w:val="003273CF"/>
    <w:rsid w:val="003602DC"/>
    <w:rsid w:val="003A067E"/>
    <w:rsid w:val="003A2047"/>
    <w:rsid w:val="003C49E9"/>
    <w:rsid w:val="003D1528"/>
    <w:rsid w:val="003D35F5"/>
    <w:rsid w:val="003D7696"/>
    <w:rsid w:val="003D78AA"/>
    <w:rsid w:val="00410E06"/>
    <w:rsid w:val="00431562"/>
    <w:rsid w:val="00432368"/>
    <w:rsid w:val="00436798"/>
    <w:rsid w:val="00446DBA"/>
    <w:rsid w:val="00452230"/>
    <w:rsid w:val="004949B7"/>
    <w:rsid w:val="004A69AB"/>
    <w:rsid w:val="004D11C3"/>
    <w:rsid w:val="004F36A5"/>
    <w:rsid w:val="004F3DAD"/>
    <w:rsid w:val="00505DE5"/>
    <w:rsid w:val="00511458"/>
    <w:rsid w:val="00541D51"/>
    <w:rsid w:val="00547A8B"/>
    <w:rsid w:val="0055404B"/>
    <w:rsid w:val="00562AE3"/>
    <w:rsid w:val="00564B2B"/>
    <w:rsid w:val="005C774C"/>
    <w:rsid w:val="006145C4"/>
    <w:rsid w:val="006232D0"/>
    <w:rsid w:val="00645977"/>
    <w:rsid w:val="00665DCF"/>
    <w:rsid w:val="006808BB"/>
    <w:rsid w:val="00696D6D"/>
    <w:rsid w:val="006C4E6C"/>
    <w:rsid w:val="006D0EB8"/>
    <w:rsid w:val="006D2771"/>
    <w:rsid w:val="006D4928"/>
    <w:rsid w:val="006F7ED5"/>
    <w:rsid w:val="00720C7E"/>
    <w:rsid w:val="0077664E"/>
    <w:rsid w:val="008463BA"/>
    <w:rsid w:val="00851C49"/>
    <w:rsid w:val="00876B16"/>
    <w:rsid w:val="0089780F"/>
    <w:rsid w:val="008A1CD7"/>
    <w:rsid w:val="008E3875"/>
    <w:rsid w:val="00944E4D"/>
    <w:rsid w:val="00965BDB"/>
    <w:rsid w:val="009B2BBF"/>
    <w:rsid w:val="009C49AE"/>
    <w:rsid w:val="009D1349"/>
    <w:rsid w:val="009D217D"/>
    <w:rsid w:val="00A111AA"/>
    <w:rsid w:val="00A135C3"/>
    <w:rsid w:val="00A1693D"/>
    <w:rsid w:val="00A220BD"/>
    <w:rsid w:val="00A400C8"/>
    <w:rsid w:val="00A47D8E"/>
    <w:rsid w:val="00A50085"/>
    <w:rsid w:val="00A52888"/>
    <w:rsid w:val="00A60ADC"/>
    <w:rsid w:val="00A7106D"/>
    <w:rsid w:val="00AA1431"/>
    <w:rsid w:val="00AA5751"/>
    <w:rsid w:val="00B55B57"/>
    <w:rsid w:val="00B673BA"/>
    <w:rsid w:val="00B85A10"/>
    <w:rsid w:val="00B959DC"/>
    <w:rsid w:val="00B97E4E"/>
    <w:rsid w:val="00BB4471"/>
    <w:rsid w:val="00BD0F3A"/>
    <w:rsid w:val="00BF278A"/>
    <w:rsid w:val="00C0671C"/>
    <w:rsid w:val="00C0747B"/>
    <w:rsid w:val="00C25D0D"/>
    <w:rsid w:val="00C26540"/>
    <w:rsid w:val="00C45E3B"/>
    <w:rsid w:val="00C53C5A"/>
    <w:rsid w:val="00C72A49"/>
    <w:rsid w:val="00C75E33"/>
    <w:rsid w:val="00CA289C"/>
    <w:rsid w:val="00CE2984"/>
    <w:rsid w:val="00CE2B9A"/>
    <w:rsid w:val="00CF73B8"/>
    <w:rsid w:val="00D05216"/>
    <w:rsid w:val="00D152D5"/>
    <w:rsid w:val="00D53D43"/>
    <w:rsid w:val="00D76A0B"/>
    <w:rsid w:val="00D8217A"/>
    <w:rsid w:val="00DD1B22"/>
    <w:rsid w:val="00E11952"/>
    <w:rsid w:val="00E14830"/>
    <w:rsid w:val="00E20735"/>
    <w:rsid w:val="00E224E8"/>
    <w:rsid w:val="00E40BA8"/>
    <w:rsid w:val="00E41CF3"/>
    <w:rsid w:val="00E905D6"/>
    <w:rsid w:val="00E9180D"/>
    <w:rsid w:val="00E96E9D"/>
    <w:rsid w:val="00F12F49"/>
    <w:rsid w:val="00F67555"/>
    <w:rsid w:val="00F70679"/>
    <w:rsid w:val="00F8077C"/>
    <w:rsid w:val="00FA3FD6"/>
    <w:rsid w:val="00FD10B7"/>
    <w:rsid w:val="00FF06D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ADF5E"/>
  <w15:docId w15:val="{983AB3AF-8275-4BCB-BEF4-D28E980C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A067E"/>
    <w:rPr>
      <w:lang w:val="de-DE"/>
    </w:rPr>
  </w:style>
  <w:style w:type="paragraph" w:styleId="berschrift1">
    <w:name w:val="heading 1"/>
    <w:basedOn w:val="Standard"/>
    <w:next w:val="Textkrper"/>
    <w:link w:val="berschrift1Zchn"/>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link w:val="berschrift3Zchn"/>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uiPriority w:val="99"/>
    <w:pPr>
      <w:keepNext/>
      <w:keepLines/>
      <w:spacing w:after="0"/>
    </w:pPr>
    <w:rPr>
      <w:b/>
    </w:rPr>
  </w:style>
  <w:style w:type="paragraph" w:customStyle="1" w:styleId="Definition">
    <w:name w:val="Definition"/>
    <w:basedOn w:val="Standard"/>
    <w:uiPriority w:val="99"/>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extkrperZchn">
    <w:name w:val="Textkörper Zchn"/>
    <w:basedOn w:val="Absatz-Standardschriftart"/>
    <w:link w:val="Textkrper"/>
    <w:rsid w:val="00B85A10"/>
  </w:style>
  <w:style w:type="paragraph" w:styleId="Listenabsatz">
    <w:name w:val="List Paragraph"/>
    <w:basedOn w:val="Standard"/>
    <w:uiPriority w:val="34"/>
    <w:qFormat/>
    <w:rsid w:val="00D53D43"/>
    <w:pPr>
      <w:spacing w:after="160" w:line="360" w:lineRule="auto"/>
      <w:ind w:left="720"/>
      <w:contextualSpacing/>
    </w:pPr>
    <w:rPr>
      <w:rFonts w:ascii="Arial" w:hAnsi="Arial"/>
      <w:szCs w:val="22"/>
    </w:rPr>
  </w:style>
  <w:style w:type="character" w:customStyle="1" w:styleId="UnterberschiftFettZchn">
    <w:name w:val="Unterüberschift Fett Zchn"/>
    <w:basedOn w:val="Absatz-Standardschriftart"/>
    <w:link w:val="UnterberschiftFett"/>
    <w:locked/>
    <w:rsid w:val="00D53D43"/>
    <w:rPr>
      <w:rFonts w:ascii="Arial" w:eastAsiaTheme="majorEastAsia" w:hAnsi="Arial" w:cstheme="majorBidi"/>
      <w:b/>
      <w:color w:val="000000" w:themeColor="text1"/>
      <w:sz w:val="28"/>
      <w:szCs w:val="26"/>
      <w:u w:val="single"/>
    </w:rPr>
  </w:style>
  <w:style w:type="paragraph" w:customStyle="1" w:styleId="UnterberschiftFett">
    <w:name w:val="Unterüberschift Fett"/>
    <w:basedOn w:val="berschrift2"/>
    <w:link w:val="UnterberschiftFettZchn"/>
    <w:qFormat/>
    <w:rsid w:val="00D53D43"/>
    <w:pPr>
      <w:spacing w:before="40" w:after="120" w:line="360" w:lineRule="auto"/>
    </w:pPr>
    <w:rPr>
      <w:rFonts w:ascii="Arial" w:hAnsi="Arial"/>
      <w:bCs w:val="0"/>
      <w:color w:val="000000" w:themeColor="text1"/>
      <w:szCs w:val="26"/>
      <w:u w:val="single"/>
    </w:rPr>
  </w:style>
  <w:style w:type="character" w:customStyle="1" w:styleId="berschrift2Zchn">
    <w:name w:val="Überschrift 2 Zchn"/>
    <w:basedOn w:val="Absatz-Standardschriftart"/>
    <w:link w:val="berschrift2"/>
    <w:uiPriority w:val="9"/>
    <w:rsid w:val="00F70679"/>
    <w:rPr>
      <w:rFonts w:asciiTheme="majorHAnsi" w:eastAsiaTheme="majorEastAsia" w:hAnsiTheme="majorHAnsi" w:cstheme="majorBidi"/>
      <w:b/>
      <w:bCs/>
      <w:color w:val="4F81BD" w:themeColor="accent1"/>
      <w:sz w:val="28"/>
      <w:szCs w:val="28"/>
    </w:rPr>
  </w:style>
  <w:style w:type="paragraph" w:styleId="StandardWeb">
    <w:name w:val="Normal (Web)"/>
    <w:basedOn w:val="Standard"/>
    <w:uiPriority w:val="99"/>
    <w:unhideWhenUsed/>
    <w:rsid w:val="00F8077C"/>
    <w:pPr>
      <w:spacing w:before="100" w:beforeAutospacing="1" w:after="100" w:afterAutospacing="1"/>
    </w:pPr>
    <w:rPr>
      <w:rFonts w:ascii="Times New Roman" w:eastAsia="Times New Roman" w:hAnsi="Times New Roman" w:cs="Times New Roman"/>
      <w:lang w:eastAsia="de-DE"/>
    </w:rPr>
  </w:style>
  <w:style w:type="paragraph" w:styleId="Kopfzeile">
    <w:name w:val="header"/>
    <w:basedOn w:val="Standard"/>
    <w:link w:val="KopfzeileZchn"/>
    <w:unhideWhenUsed/>
    <w:rsid w:val="009C49AE"/>
    <w:pPr>
      <w:tabs>
        <w:tab w:val="center" w:pos="4536"/>
        <w:tab w:val="right" w:pos="9072"/>
      </w:tabs>
      <w:spacing w:after="0"/>
    </w:pPr>
  </w:style>
  <w:style w:type="character" w:customStyle="1" w:styleId="KopfzeileZchn">
    <w:name w:val="Kopfzeile Zchn"/>
    <w:basedOn w:val="Absatz-Standardschriftart"/>
    <w:link w:val="Kopfzeile"/>
    <w:rsid w:val="009C49AE"/>
    <w:rPr>
      <w:lang w:val="de-DE"/>
    </w:rPr>
  </w:style>
  <w:style w:type="paragraph" w:styleId="Fuzeile">
    <w:name w:val="footer"/>
    <w:basedOn w:val="Standard"/>
    <w:link w:val="FuzeileZchn"/>
    <w:uiPriority w:val="99"/>
    <w:unhideWhenUsed/>
    <w:rsid w:val="009C49AE"/>
    <w:pPr>
      <w:tabs>
        <w:tab w:val="center" w:pos="4536"/>
        <w:tab w:val="right" w:pos="9072"/>
      </w:tabs>
      <w:spacing w:after="0"/>
    </w:pPr>
  </w:style>
  <w:style w:type="character" w:customStyle="1" w:styleId="FuzeileZchn">
    <w:name w:val="Fußzeile Zchn"/>
    <w:basedOn w:val="Absatz-Standardschriftart"/>
    <w:link w:val="Fuzeile"/>
    <w:uiPriority w:val="99"/>
    <w:rsid w:val="009C49AE"/>
    <w:rPr>
      <w:lang w:val="de-DE"/>
    </w:rPr>
  </w:style>
  <w:style w:type="character" w:customStyle="1" w:styleId="berschrift1Zchn">
    <w:name w:val="Überschrift 1 Zchn"/>
    <w:basedOn w:val="Absatz-Standardschriftart"/>
    <w:link w:val="berschrift1"/>
    <w:uiPriority w:val="9"/>
    <w:rsid w:val="00F67555"/>
    <w:rPr>
      <w:rFonts w:asciiTheme="majorHAnsi" w:eastAsiaTheme="majorEastAsia" w:hAnsiTheme="majorHAnsi" w:cstheme="majorBidi"/>
      <w:b/>
      <w:bCs/>
      <w:color w:val="4F81BD" w:themeColor="accent1"/>
      <w:sz w:val="32"/>
      <w:szCs w:val="32"/>
      <w:lang w:val="de-DE"/>
    </w:rPr>
  </w:style>
  <w:style w:type="character" w:customStyle="1" w:styleId="berschrift3Zchn">
    <w:name w:val="Überschrift 3 Zchn"/>
    <w:basedOn w:val="Absatz-Standardschriftart"/>
    <w:link w:val="berschrift3"/>
    <w:uiPriority w:val="9"/>
    <w:rsid w:val="00F67555"/>
    <w:rPr>
      <w:rFonts w:asciiTheme="majorHAnsi" w:eastAsiaTheme="majorEastAsia" w:hAnsiTheme="majorHAnsi" w:cstheme="majorBidi"/>
      <w:b/>
      <w:bCs/>
      <w:color w:val="4F81BD" w:themeColor="accent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4382">
      <w:bodyDiv w:val="1"/>
      <w:marLeft w:val="0"/>
      <w:marRight w:val="0"/>
      <w:marTop w:val="0"/>
      <w:marBottom w:val="0"/>
      <w:divBdr>
        <w:top w:val="none" w:sz="0" w:space="0" w:color="auto"/>
        <w:left w:val="none" w:sz="0" w:space="0" w:color="auto"/>
        <w:bottom w:val="none" w:sz="0" w:space="0" w:color="auto"/>
        <w:right w:val="none" w:sz="0" w:space="0" w:color="auto"/>
      </w:divBdr>
    </w:div>
    <w:div w:id="41516479">
      <w:bodyDiv w:val="1"/>
      <w:marLeft w:val="0"/>
      <w:marRight w:val="0"/>
      <w:marTop w:val="0"/>
      <w:marBottom w:val="0"/>
      <w:divBdr>
        <w:top w:val="none" w:sz="0" w:space="0" w:color="auto"/>
        <w:left w:val="none" w:sz="0" w:space="0" w:color="auto"/>
        <w:bottom w:val="none" w:sz="0" w:space="0" w:color="auto"/>
        <w:right w:val="none" w:sz="0" w:space="0" w:color="auto"/>
      </w:divBdr>
    </w:div>
    <w:div w:id="97604452">
      <w:bodyDiv w:val="1"/>
      <w:marLeft w:val="0"/>
      <w:marRight w:val="0"/>
      <w:marTop w:val="0"/>
      <w:marBottom w:val="0"/>
      <w:divBdr>
        <w:top w:val="none" w:sz="0" w:space="0" w:color="auto"/>
        <w:left w:val="none" w:sz="0" w:space="0" w:color="auto"/>
        <w:bottom w:val="none" w:sz="0" w:space="0" w:color="auto"/>
        <w:right w:val="none" w:sz="0" w:space="0" w:color="auto"/>
      </w:divBdr>
    </w:div>
    <w:div w:id="109865534">
      <w:bodyDiv w:val="1"/>
      <w:marLeft w:val="0"/>
      <w:marRight w:val="0"/>
      <w:marTop w:val="0"/>
      <w:marBottom w:val="0"/>
      <w:divBdr>
        <w:top w:val="none" w:sz="0" w:space="0" w:color="auto"/>
        <w:left w:val="none" w:sz="0" w:space="0" w:color="auto"/>
        <w:bottom w:val="none" w:sz="0" w:space="0" w:color="auto"/>
        <w:right w:val="none" w:sz="0" w:space="0" w:color="auto"/>
      </w:divBdr>
      <w:divsChild>
        <w:div w:id="602608865">
          <w:marLeft w:val="0"/>
          <w:marRight w:val="0"/>
          <w:marTop w:val="0"/>
          <w:marBottom w:val="0"/>
          <w:divBdr>
            <w:top w:val="none" w:sz="0" w:space="0" w:color="auto"/>
            <w:left w:val="none" w:sz="0" w:space="0" w:color="auto"/>
            <w:bottom w:val="none" w:sz="0" w:space="0" w:color="auto"/>
            <w:right w:val="none" w:sz="0" w:space="0" w:color="auto"/>
          </w:divBdr>
          <w:divsChild>
            <w:div w:id="1141070915">
              <w:marLeft w:val="0"/>
              <w:marRight w:val="0"/>
              <w:marTop w:val="0"/>
              <w:marBottom w:val="0"/>
              <w:divBdr>
                <w:top w:val="none" w:sz="0" w:space="0" w:color="auto"/>
                <w:left w:val="none" w:sz="0" w:space="0" w:color="auto"/>
                <w:bottom w:val="none" w:sz="0" w:space="0" w:color="auto"/>
                <w:right w:val="none" w:sz="0" w:space="0" w:color="auto"/>
              </w:divBdr>
              <w:divsChild>
                <w:div w:id="260259839">
                  <w:marLeft w:val="0"/>
                  <w:marRight w:val="0"/>
                  <w:marTop w:val="0"/>
                  <w:marBottom w:val="0"/>
                  <w:divBdr>
                    <w:top w:val="none" w:sz="0" w:space="0" w:color="auto"/>
                    <w:left w:val="none" w:sz="0" w:space="0" w:color="auto"/>
                    <w:bottom w:val="none" w:sz="0" w:space="0" w:color="auto"/>
                    <w:right w:val="none" w:sz="0" w:space="0" w:color="auto"/>
                  </w:divBdr>
                  <w:divsChild>
                    <w:div w:id="866872865">
                      <w:marLeft w:val="0"/>
                      <w:marRight w:val="0"/>
                      <w:marTop w:val="0"/>
                      <w:marBottom w:val="0"/>
                      <w:divBdr>
                        <w:top w:val="none" w:sz="0" w:space="0" w:color="auto"/>
                        <w:left w:val="none" w:sz="0" w:space="0" w:color="auto"/>
                        <w:bottom w:val="none" w:sz="0" w:space="0" w:color="auto"/>
                        <w:right w:val="none" w:sz="0" w:space="0" w:color="auto"/>
                      </w:divBdr>
                      <w:divsChild>
                        <w:div w:id="1452750429">
                          <w:marLeft w:val="0"/>
                          <w:marRight w:val="0"/>
                          <w:marTop w:val="0"/>
                          <w:marBottom w:val="0"/>
                          <w:divBdr>
                            <w:top w:val="none" w:sz="0" w:space="0" w:color="auto"/>
                            <w:left w:val="none" w:sz="0" w:space="0" w:color="auto"/>
                            <w:bottom w:val="none" w:sz="0" w:space="0" w:color="auto"/>
                            <w:right w:val="none" w:sz="0" w:space="0" w:color="auto"/>
                          </w:divBdr>
                          <w:divsChild>
                            <w:div w:id="11992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55880">
      <w:bodyDiv w:val="1"/>
      <w:marLeft w:val="0"/>
      <w:marRight w:val="0"/>
      <w:marTop w:val="0"/>
      <w:marBottom w:val="0"/>
      <w:divBdr>
        <w:top w:val="none" w:sz="0" w:space="0" w:color="auto"/>
        <w:left w:val="none" w:sz="0" w:space="0" w:color="auto"/>
        <w:bottom w:val="none" w:sz="0" w:space="0" w:color="auto"/>
        <w:right w:val="none" w:sz="0" w:space="0" w:color="auto"/>
      </w:divBdr>
    </w:div>
    <w:div w:id="193349413">
      <w:bodyDiv w:val="1"/>
      <w:marLeft w:val="0"/>
      <w:marRight w:val="0"/>
      <w:marTop w:val="0"/>
      <w:marBottom w:val="0"/>
      <w:divBdr>
        <w:top w:val="none" w:sz="0" w:space="0" w:color="auto"/>
        <w:left w:val="none" w:sz="0" w:space="0" w:color="auto"/>
        <w:bottom w:val="none" w:sz="0" w:space="0" w:color="auto"/>
        <w:right w:val="none" w:sz="0" w:space="0" w:color="auto"/>
      </w:divBdr>
    </w:div>
    <w:div w:id="206993661">
      <w:bodyDiv w:val="1"/>
      <w:marLeft w:val="0"/>
      <w:marRight w:val="0"/>
      <w:marTop w:val="0"/>
      <w:marBottom w:val="0"/>
      <w:divBdr>
        <w:top w:val="none" w:sz="0" w:space="0" w:color="auto"/>
        <w:left w:val="none" w:sz="0" w:space="0" w:color="auto"/>
        <w:bottom w:val="none" w:sz="0" w:space="0" w:color="auto"/>
        <w:right w:val="none" w:sz="0" w:space="0" w:color="auto"/>
      </w:divBdr>
    </w:div>
    <w:div w:id="207255929">
      <w:bodyDiv w:val="1"/>
      <w:marLeft w:val="0"/>
      <w:marRight w:val="0"/>
      <w:marTop w:val="0"/>
      <w:marBottom w:val="0"/>
      <w:divBdr>
        <w:top w:val="none" w:sz="0" w:space="0" w:color="auto"/>
        <w:left w:val="none" w:sz="0" w:space="0" w:color="auto"/>
        <w:bottom w:val="none" w:sz="0" w:space="0" w:color="auto"/>
        <w:right w:val="none" w:sz="0" w:space="0" w:color="auto"/>
      </w:divBdr>
    </w:div>
    <w:div w:id="222067287">
      <w:bodyDiv w:val="1"/>
      <w:marLeft w:val="0"/>
      <w:marRight w:val="0"/>
      <w:marTop w:val="0"/>
      <w:marBottom w:val="0"/>
      <w:divBdr>
        <w:top w:val="none" w:sz="0" w:space="0" w:color="auto"/>
        <w:left w:val="none" w:sz="0" w:space="0" w:color="auto"/>
        <w:bottom w:val="none" w:sz="0" w:space="0" w:color="auto"/>
        <w:right w:val="none" w:sz="0" w:space="0" w:color="auto"/>
      </w:divBdr>
    </w:div>
    <w:div w:id="255066380">
      <w:bodyDiv w:val="1"/>
      <w:marLeft w:val="0"/>
      <w:marRight w:val="0"/>
      <w:marTop w:val="0"/>
      <w:marBottom w:val="0"/>
      <w:divBdr>
        <w:top w:val="none" w:sz="0" w:space="0" w:color="auto"/>
        <w:left w:val="none" w:sz="0" w:space="0" w:color="auto"/>
        <w:bottom w:val="none" w:sz="0" w:space="0" w:color="auto"/>
        <w:right w:val="none" w:sz="0" w:space="0" w:color="auto"/>
      </w:divBdr>
      <w:divsChild>
        <w:div w:id="1733968587">
          <w:marLeft w:val="0"/>
          <w:marRight w:val="0"/>
          <w:marTop w:val="0"/>
          <w:marBottom w:val="0"/>
          <w:divBdr>
            <w:top w:val="none" w:sz="0" w:space="0" w:color="auto"/>
            <w:left w:val="none" w:sz="0" w:space="0" w:color="auto"/>
            <w:bottom w:val="none" w:sz="0" w:space="0" w:color="auto"/>
            <w:right w:val="none" w:sz="0" w:space="0" w:color="auto"/>
          </w:divBdr>
          <w:divsChild>
            <w:div w:id="1576932626">
              <w:marLeft w:val="0"/>
              <w:marRight w:val="0"/>
              <w:marTop w:val="0"/>
              <w:marBottom w:val="0"/>
              <w:divBdr>
                <w:top w:val="none" w:sz="0" w:space="0" w:color="auto"/>
                <w:left w:val="none" w:sz="0" w:space="0" w:color="auto"/>
                <w:bottom w:val="none" w:sz="0" w:space="0" w:color="auto"/>
                <w:right w:val="none" w:sz="0" w:space="0" w:color="auto"/>
              </w:divBdr>
              <w:divsChild>
                <w:div w:id="28994250">
                  <w:marLeft w:val="0"/>
                  <w:marRight w:val="0"/>
                  <w:marTop w:val="0"/>
                  <w:marBottom w:val="0"/>
                  <w:divBdr>
                    <w:top w:val="none" w:sz="0" w:space="0" w:color="auto"/>
                    <w:left w:val="none" w:sz="0" w:space="0" w:color="auto"/>
                    <w:bottom w:val="none" w:sz="0" w:space="0" w:color="auto"/>
                    <w:right w:val="none" w:sz="0" w:space="0" w:color="auto"/>
                  </w:divBdr>
                  <w:divsChild>
                    <w:div w:id="863640087">
                      <w:marLeft w:val="0"/>
                      <w:marRight w:val="0"/>
                      <w:marTop w:val="0"/>
                      <w:marBottom w:val="0"/>
                      <w:divBdr>
                        <w:top w:val="none" w:sz="0" w:space="0" w:color="auto"/>
                        <w:left w:val="none" w:sz="0" w:space="0" w:color="auto"/>
                        <w:bottom w:val="none" w:sz="0" w:space="0" w:color="auto"/>
                        <w:right w:val="none" w:sz="0" w:space="0" w:color="auto"/>
                      </w:divBdr>
                      <w:divsChild>
                        <w:div w:id="1518226459">
                          <w:marLeft w:val="0"/>
                          <w:marRight w:val="0"/>
                          <w:marTop w:val="0"/>
                          <w:marBottom w:val="0"/>
                          <w:divBdr>
                            <w:top w:val="none" w:sz="0" w:space="0" w:color="auto"/>
                            <w:left w:val="none" w:sz="0" w:space="0" w:color="auto"/>
                            <w:bottom w:val="none" w:sz="0" w:space="0" w:color="auto"/>
                            <w:right w:val="none" w:sz="0" w:space="0" w:color="auto"/>
                          </w:divBdr>
                          <w:divsChild>
                            <w:div w:id="8211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044087">
      <w:bodyDiv w:val="1"/>
      <w:marLeft w:val="0"/>
      <w:marRight w:val="0"/>
      <w:marTop w:val="0"/>
      <w:marBottom w:val="0"/>
      <w:divBdr>
        <w:top w:val="none" w:sz="0" w:space="0" w:color="auto"/>
        <w:left w:val="none" w:sz="0" w:space="0" w:color="auto"/>
        <w:bottom w:val="none" w:sz="0" w:space="0" w:color="auto"/>
        <w:right w:val="none" w:sz="0" w:space="0" w:color="auto"/>
      </w:divBdr>
    </w:div>
    <w:div w:id="343240456">
      <w:bodyDiv w:val="1"/>
      <w:marLeft w:val="0"/>
      <w:marRight w:val="0"/>
      <w:marTop w:val="0"/>
      <w:marBottom w:val="0"/>
      <w:divBdr>
        <w:top w:val="none" w:sz="0" w:space="0" w:color="auto"/>
        <w:left w:val="none" w:sz="0" w:space="0" w:color="auto"/>
        <w:bottom w:val="none" w:sz="0" w:space="0" w:color="auto"/>
        <w:right w:val="none" w:sz="0" w:space="0" w:color="auto"/>
      </w:divBdr>
    </w:div>
    <w:div w:id="386221704">
      <w:bodyDiv w:val="1"/>
      <w:marLeft w:val="0"/>
      <w:marRight w:val="0"/>
      <w:marTop w:val="0"/>
      <w:marBottom w:val="0"/>
      <w:divBdr>
        <w:top w:val="none" w:sz="0" w:space="0" w:color="auto"/>
        <w:left w:val="none" w:sz="0" w:space="0" w:color="auto"/>
        <w:bottom w:val="none" w:sz="0" w:space="0" w:color="auto"/>
        <w:right w:val="none" w:sz="0" w:space="0" w:color="auto"/>
      </w:divBdr>
    </w:div>
    <w:div w:id="417676856">
      <w:bodyDiv w:val="1"/>
      <w:marLeft w:val="0"/>
      <w:marRight w:val="0"/>
      <w:marTop w:val="0"/>
      <w:marBottom w:val="0"/>
      <w:divBdr>
        <w:top w:val="none" w:sz="0" w:space="0" w:color="auto"/>
        <w:left w:val="none" w:sz="0" w:space="0" w:color="auto"/>
        <w:bottom w:val="none" w:sz="0" w:space="0" w:color="auto"/>
        <w:right w:val="none" w:sz="0" w:space="0" w:color="auto"/>
      </w:divBdr>
    </w:div>
    <w:div w:id="476067508">
      <w:bodyDiv w:val="1"/>
      <w:marLeft w:val="0"/>
      <w:marRight w:val="0"/>
      <w:marTop w:val="0"/>
      <w:marBottom w:val="0"/>
      <w:divBdr>
        <w:top w:val="none" w:sz="0" w:space="0" w:color="auto"/>
        <w:left w:val="none" w:sz="0" w:space="0" w:color="auto"/>
        <w:bottom w:val="none" w:sz="0" w:space="0" w:color="auto"/>
        <w:right w:val="none" w:sz="0" w:space="0" w:color="auto"/>
      </w:divBdr>
    </w:div>
    <w:div w:id="519705100">
      <w:bodyDiv w:val="1"/>
      <w:marLeft w:val="0"/>
      <w:marRight w:val="0"/>
      <w:marTop w:val="0"/>
      <w:marBottom w:val="0"/>
      <w:divBdr>
        <w:top w:val="none" w:sz="0" w:space="0" w:color="auto"/>
        <w:left w:val="none" w:sz="0" w:space="0" w:color="auto"/>
        <w:bottom w:val="none" w:sz="0" w:space="0" w:color="auto"/>
        <w:right w:val="none" w:sz="0" w:space="0" w:color="auto"/>
      </w:divBdr>
    </w:div>
    <w:div w:id="636105298">
      <w:bodyDiv w:val="1"/>
      <w:marLeft w:val="0"/>
      <w:marRight w:val="0"/>
      <w:marTop w:val="0"/>
      <w:marBottom w:val="0"/>
      <w:divBdr>
        <w:top w:val="none" w:sz="0" w:space="0" w:color="auto"/>
        <w:left w:val="none" w:sz="0" w:space="0" w:color="auto"/>
        <w:bottom w:val="none" w:sz="0" w:space="0" w:color="auto"/>
        <w:right w:val="none" w:sz="0" w:space="0" w:color="auto"/>
      </w:divBdr>
    </w:div>
    <w:div w:id="657153820">
      <w:bodyDiv w:val="1"/>
      <w:marLeft w:val="0"/>
      <w:marRight w:val="0"/>
      <w:marTop w:val="0"/>
      <w:marBottom w:val="0"/>
      <w:divBdr>
        <w:top w:val="none" w:sz="0" w:space="0" w:color="auto"/>
        <w:left w:val="none" w:sz="0" w:space="0" w:color="auto"/>
        <w:bottom w:val="none" w:sz="0" w:space="0" w:color="auto"/>
        <w:right w:val="none" w:sz="0" w:space="0" w:color="auto"/>
      </w:divBdr>
    </w:div>
    <w:div w:id="701828783">
      <w:bodyDiv w:val="1"/>
      <w:marLeft w:val="0"/>
      <w:marRight w:val="0"/>
      <w:marTop w:val="0"/>
      <w:marBottom w:val="0"/>
      <w:divBdr>
        <w:top w:val="none" w:sz="0" w:space="0" w:color="auto"/>
        <w:left w:val="none" w:sz="0" w:space="0" w:color="auto"/>
        <w:bottom w:val="none" w:sz="0" w:space="0" w:color="auto"/>
        <w:right w:val="none" w:sz="0" w:space="0" w:color="auto"/>
      </w:divBdr>
    </w:div>
    <w:div w:id="764418331">
      <w:bodyDiv w:val="1"/>
      <w:marLeft w:val="0"/>
      <w:marRight w:val="0"/>
      <w:marTop w:val="0"/>
      <w:marBottom w:val="0"/>
      <w:divBdr>
        <w:top w:val="none" w:sz="0" w:space="0" w:color="auto"/>
        <w:left w:val="none" w:sz="0" w:space="0" w:color="auto"/>
        <w:bottom w:val="none" w:sz="0" w:space="0" w:color="auto"/>
        <w:right w:val="none" w:sz="0" w:space="0" w:color="auto"/>
      </w:divBdr>
    </w:div>
    <w:div w:id="817302472">
      <w:bodyDiv w:val="1"/>
      <w:marLeft w:val="0"/>
      <w:marRight w:val="0"/>
      <w:marTop w:val="0"/>
      <w:marBottom w:val="0"/>
      <w:divBdr>
        <w:top w:val="none" w:sz="0" w:space="0" w:color="auto"/>
        <w:left w:val="none" w:sz="0" w:space="0" w:color="auto"/>
        <w:bottom w:val="none" w:sz="0" w:space="0" w:color="auto"/>
        <w:right w:val="none" w:sz="0" w:space="0" w:color="auto"/>
      </w:divBdr>
    </w:div>
    <w:div w:id="993146641">
      <w:bodyDiv w:val="1"/>
      <w:marLeft w:val="0"/>
      <w:marRight w:val="0"/>
      <w:marTop w:val="0"/>
      <w:marBottom w:val="0"/>
      <w:divBdr>
        <w:top w:val="none" w:sz="0" w:space="0" w:color="auto"/>
        <w:left w:val="none" w:sz="0" w:space="0" w:color="auto"/>
        <w:bottom w:val="none" w:sz="0" w:space="0" w:color="auto"/>
        <w:right w:val="none" w:sz="0" w:space="0" w:color="auto"/>
      </w:divBdr>
    </w:div>
    <w:div w:id="1036851873">
      <w:bodyDiv w:val="1"/>
      <w:marLeft w:val="0"/>
      <w:marRight w:val="0"/>
      <w:marTop w:val="0"/>
      <w:marBottom w:val="0"/>
      <w:divBdr>
        <w:top w:val="none" w:sz="0" w:space="0" w:color="auto"/>
        <w:left w:val="none" w:sz="0" w:space="0" w:color="auto"/>
        <w:bottom w:val="none" w:sz="0" w:space="0" w:color="auto"/>
        <w:right w:val="none" w:sz="0" w:space="0" w:color="auto"/>
      </w:divBdr>
    </w:div>
    <w:div w:id="1045983862">
      <w:bodyDiv w:val="1"/>
      <w:marLeft w:val="0"/>
      <w:marRight w:val="0"/>
      <w:marTop w:val="0"/>
      <w:marBottom w:val="0"/>
      <w:divBdr>
        <w:top w:val="none" w:sz="0" w:space="0" w:color="auto"/>
        <w:left w:val="none" w:sz="0" w:space="0" w:color="auto"/>
        <w:bottom w:val="none" w:sz="0" w:space="0" w:color="auto"/>
        <w:right w:val="none" w:sz="0" w:space="0" w:color="auto"/>
      </w:divBdr>
    </w:div>
    <w:div w:id="1174035457">
      <w:bodyDiv w:val="1"/>
      <w:marLeft w:val="0"/>
      <w:marRight w:val="0"/>
      <w:marTop w:val="0"/>
      <w:marBottom w:val="0"/>
      <w:divBdr>
        <w:top w:val="none" w:sz="0" w:space="0" w:color="auto"/>
        <w:left w:val="none" w:sz="0" w:space="0" w:color="auto"/>
        <w:bottom w:val="none" w:sz="0" w:space="0" w:color="auto"/>
        <w:right w:val="none" w:sz="0" w:space="0" w:color="auto"/>
      </w:divBdr>
    </w:div>
    <w:div w:id="1200434476">
      <w:bodyDiv w:val="1"/>
      <w:marLeft w:val="0"/>
      <w:marRight w:val="0"/>
      <w:marTop w:val="0"/>
      <w:marBottom w:val="0"/>
      <w:divBdr>
        <w:top w:val="none" w:sz="0" w:space="0" w:color="auto"/>
        <w:left w:val="none" w:sz="0" w:space="0" w:color="auto"/>
        <w:bottom w:val="none" w:sz="0" w:space="0" w:color="auto"/>
        <w:right w:val="none" w:sz="0" w:space="0" w:color="auto"/>
      </w:divBdr>
    </w:div>
    <w:div w:id="1256129606">
      <w:bodyDiv w:val="1"/>
      <w:marLeft w:val="0"/>
      <w:marRight w:val="0"/>
      <w:marTop w:val="0"/>
      <w:marBottom w:val="0"/>
      <w:divBdr>
        <w:top w:val="none" w:sz="0" w:space="0" w:color="auto"/>
        <w:left w:val="none" w:sz="0" w:space="0" w:color="auto"/>
        <w:bottom w:val="none" w:sz="0" w:space="0" w:color="auto"/>
        <w:right w:val="none" w:sz="0" w:space="0" w:color="auto"/>
      </w:divBdr>
    </w:div>
    <w:div w:id="1316763747">
      <w:bodyDiv w:val="1"/>
      <w:marLeft w:val="0"/>
      <w:marRight w:val="0"/>
      <w:marTop w:val="0"/>
      <w:marBottom w:val="0"/>
      <w:divBdr>
        <w:top w:val="none" w:sz="0" w:space="0" w:color="auto"/>
        <w:left w:val="none" w:sz="0" w:space="0" w:color="auto"/>
        <w:bottom w:val="none" w:sz="0" w:space="0" w:color="auto"/>
        <w:right w:val="none" w:sz="0" w:space="0" w:color="auto"/>
      </w:divBdr>
    </w:div>
    <w:div w:id="1344893533">
      <w:bodyDiv w:val="1"/>
      <w:marLeft w:val="0"/>
      <w:marRight w:val="0"/>
      <w:marTop w:val="0"/>
      <w:marBottom w:val="0"/>
      <w:divBdr>
        <w:top w:val="none" w:sz="0" w:space="0" w:color="auto"/>
        <w:left w:val="none" w:sz="0" w:space="0" w:color="auto"/>
        <w:bottom w:val="none" w:sz="0" w:space="0" w:color="auto"/>
        <w:right w:val="none" w:sz="0" w:space="0" w:color="auto"/>
      </w:divBdr>
    </w:div>
    <w:div w:id="1346518293">
      <w:bodyDiv w:val="1"/>
      <w:marLeft w:val="0"/>
      <w:marRight w:val="0"/>
      <w:marTop w:val="0"/>
      <w:marBottom w:val="0"/>
      <w:divBdr>
        <w:top w:val="none" w:sz="0" w:space="0" w:color="auto"/>
        <w:left w:val="none" w:sz="0" w:space="0" w:color="auto"/>
        <w:bottom w:val="none" w:sz="0" w:space="0" w:color="auto"/>
        <w:right w:val="none" w:sz="0" w:space="0" w:color="auto"/>
      </w:divBdr>
    </w:div>
    <w:div w:id="1381400436">
      <w:bodyDiv w:val="1"/>
      <w:marLeft w:val="0"/>
      <w:marRight w:val="0"/>
      <w:marTop w:val="0"/>
      <w:marBottom w:val="0"/>
      <w:divBdr>
        <w:top w:val="none" w:sz="0" w:space="0" w:color="auto"/>
        <w:left w:val="none" w:sz="0" w:space="0" w:color="auto"/>
        <w:bottom w:val="none" w:sz="0" w:space="0" w:color="auto"/>
        <w:right w:val="none" w:sz="0" w:space="0" w:color="auto"/>
      </w:divBdr>
    </w:div>
    <w:div w:id="1484201067">
      <w:bodyDiv w:val="1"/>
      <w:marLeft w:val="0"/>
      <w:marRight w:val="0"/>
      <w:marTop w:val="0"/>
      <w:marBottom w:val="0"/>
      <w:divBdr>
        <w:top w:val="none" w:sz="0" w:space="0" w:color="auto"/>
        <w:left w:val="none" w:sz="0" w:space="0" w:color="auto"/>
        <w:bottom w:val="none" w:sz="0" w:space="0" w:color="auto"/>
        <w:right w:val="none" w:sz="0" w:space="0" w:color="auto"/>
      </w:divBdr>
    </w:div>
    <w:div w:id="1578661655">
      <w:bodyDiv w:val="1"/>
      <w:marLeft w:val="0"/>
      <w:marRight w:val="0"/>
      <w:marTop w:val="0"/>
      <w:marBottom w:val="0"/>
      <w:divBdr>
        <w:top w:val="none" w:sz="0" w:space="0" w:color="auto"/>
        <w:left w:val="none" w:sz="0" w:space="0" w:color="auto"/>
        <w:bottom w:val="none" w:sz="0" w:space="0" w:color="auto"/>
        <w:right w:val="none" w:sz="0" w:space="0" w:color="auto"/>
      </w:divBdr>
    </w:div>
    <w:div w:id="1583442154">
      <w:bodyDiv w:val="1"/>
      <w:marLeft w:val="0"/>
      <w:marRight w:val="0"/>
      <w:marTop w:val="0"/>
      <w:marBottom w:val="0"/>
      <w:divBdr>
        <w:top w:val="none" w:sz="0" w:space="0" w:color="auto"/>
        <w:left w:val="none" w:sz="0" w:space="0" w:color="auto"/>
        <w:bottom w:val="none" w:sz="0" w:space="0" w:color="auto"/>
        <w:right w:val="none" w:sz="0" w:space="0" w:color="auto"/>
      </w:divBdr>
    </w:div>
    <w:div w:id="1644848592">
      <w:bodyDiv w:val="1"/>
      <w:marLeft w:val="0"/>
      <w:marRight w:val="0"/>
      <w:marTop w:val="0"/>
      <w:marBottom w:val="0"/>
      <w:divBdr>
        <w:top w:val="none" w:sz="0" w:space="0" w:color="auto"/>
        <w:left w:val="none" w:sz="0" w:space="0" w:color="auto"/>
        <w:bottom w:val="none" w:sz="0" w:space="0" w:color="auto"/>
        <w:right w:val="none" w:sz="0" w:space="0" w:color="auto"/>
      </w:divBdr>
    </w:div>
    <w:div w:id="1660500396">
      <w:bodyDiv w:val="1"/>
      <w:marLeft w:val="0"/>
      <w:marRight w:val="0"/>
      <w:marTop w:val="0"/>
      <w:marBottom w:val="0"/>
      <w:divBdr>
        <w:top w:val="none" w:sz="0" w:space="0" w:color="auto"/>
        <w:left w:val="none" w:sz="0" w:space="0" w:color="auto"/>
        <w:bottom w:val="none" w:sz="0" w:space="0" w:color="auto"/>
        <w:right w:val="none" w:sz="0" w:space="0" w:color="auto"/>
      </w:divBdr>
    </w:div>
    <w:div w:id="1666350283">
      <w:bodyDiv w:val="1"/>
      <w:marLeft w:val="0"/>
      <w:marRight w:val="0"/>
      <w:marTop w:val="0"/>
      <w:marBottom w:val="0"/>
      <w:divBdr>
        <w:top w:val="none" w:sz="0" w:space="0" w:color="auto"/>
        <w:left w:val="none" w:sz="0" w:space="0" w:color="auto"/>
        <w:bottom w:val="none" w:sz="0" w:space="0" w:color="auto"/>
        <w:right w:val="none" w:sz="0" w:space="0" w:color="auto"/>
      </w:divBdr>
      <w:divsChild>
        <w:div w:id="1421758899">
          <w:marLeft w:val="0"/>
          <w:marRight w:val="0"/>
          <w:marTop w:val="0"/>
          <w:marBottom w:val="0"/>
          <w:divBdr>
            <w:top w:val="none" w:sz="0" w:space="0" w:color="auto"/>
            <w:left w:val="none" w:sz="0" w:space="0" w:color="auto"/>
            <w:bottom w:val="none" w:sz="0" w:space="0" w:color="auto"/>
            <w:right w:val="none" w:sz="0" w:space="0" w:color="auto"/>
          </w:divBdr>
          <w:divsChild>
            <w:div w:id="16551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7413">
      <w:bodyDiv w:val="1"/>
      <w:marLeft w:val="0"/>
      <w:marRight w:val="0"/>
      <w:marTop w:val="0"/>
      <w:marBottom w:val="0"/>
      <w:divBdr>
        <w:top w:val="none" w:sz="0" w:space="0" w:color="auto"/>
        <w:left w:val="none" w:sz="0" w:space="0" w:color="auto"/>
        <w:bottom w:val="none" w:sz="0" w:space="0" w:color="auto"/>
        <w:right w:val="none" w:sz="0" w:space="0" w:color="auto"/>
      </w:divBdr>
    </w:div>
    <w:div w:id="1697537487">
      <w:bodyDiv w:val="1"/>
      <w:marLeft w:val="0"/>
      <w:marRight w:val="0"/>
      <w:marTop w:val="0"/>
      <w:marBottom w:val="0"/>
      <w:divBdr>
        <w:top w:val="none" w:sz="0" w:space="0" w:color="auto"/>
        <w:left w:val="none" w:sz="0" w:space="0" w:color="auto"/>
        <w:bottom w:val="none" w:sz="0" w:space="0" w:color="auto"/>
        <w:right w:val="none" w:sz="0" w:space="0" w:color="auto"/>
      </w:divBdr>
    </w:div>
    <w:div w:id="1780296475">
      <w:bodyDiv w:val="1"/>
      <w:marLeft w:val="0"/>
      <w:marRight w:val="0"/>
      <w:marTop w:val="0"/>
      <w:marBottom w:val="0"/>
      <w:divBdr>
        <w:top w:val="none" w:sz="0" w:space="0" w:color="auto"/>
        <w:left w:val="none" w:sz="0" w:space="0" w:color="auto"/>
        <w:bottom w:val="none" w:sz="0" w:space="0" w:color="auto"/>
        <w:right w:val="none" w:sz="0" w:space="0" w:color="auto"/>
      </w:divBdr>
    </w:div>
    <w:div w:id="1800493784">
      <w:bodyDiv w:val="1"/>
      <w:marLeft w:val="0"/>
      <w:marRight w:val="0"/>
      <w:marTop w:val="0"/>
      <w:marBottom w:val="0"/>
      <w:divBdr>
        <w:top w:val="none" w:sz="0" w:space="0" w:color="auto"/>
        <w:left w:val="none" w:sz="0" w:space="0" w:color="auto"/>
        <w:bottom w:val="none" w:sz="0" w:space="0" w:color="auto"/>
        <w:right w:val="none" w:sz="0" w:space="0" w:color="auto"/>
      </w:divBdr>
    </w:div>
    <w:div w:id="1882552177">
      <w:bodyDiv w:val="1"/>
      <w:marLeft w:val="0"/>
      <w:marRight w:val="0"/>
      <w:marTop w:val="0"/>
      <w:marBottom w:val="0"/>
      <w:divBdr>
        <w:top w:val="none" w:sz="0" w:space="0" w:color="auto"/>
        <w:left w:val="none" w:sz="0" w:space="0" w:color="auto"/>
        <w:bottom w:val="none" w:sz="0" w:space="0" w:color="auto"/>
        <w:right w:val="none" w:sz="0" w:space="0" w:color="auto"/>
      </w:divBdr>
      <w:divsChild>
        <w:div w:id="1545869301">
          <w:marLeft w:val="0"/>
          <w:marRight w:val="0"/>
          <w:marTop w:val="0"/>
          <w:marBottom w:val="0"/>
          <w:divBdr>
            <w:top w:val="single" w:sz="2" w:space="0" w:color="E3E3E3"/>
            <w:left w:val="single" w:sz="2" w:space="0" w:color="E3E3E3"/>
            <w:bottom w:val="single" w:sz="2" w:space="0" w:color="E3E3E3"/>
            <w:right w:val="single" w:sz="2" w:space="0" w:color="E3E3E3"/>
          </w:divBdr>
          <w:divsChild>
            <w:div w:id="1919319415">
              <w:marLeft w:val="0"/>
              <w:marRight w:val="0"/>
              <w:marTop w:val="0"/>
              <w:marBottom w:val="0"/>
              <w:divBdr>
                <w:top w:val="single" w:sz="2" w:space="0" w:color="E3E3E3"/>
                <w:left w:val="single" w:sz="2" w:space="0" w:color="E3E3E3"/>
                <w:bottom w:val="single" w:sz="2" w:space="0" w:color="E3E3E3"/>
                <w:right w:val="single" w:sz="2" w:space="0" w:color="E3E3E3"/>
              </w:divBdr>
              <w:divsChild>
                <w:div w:id="1961380305">
                  <w:marLeft w:val="0"/>
                  <w:marRight w:val="0"/>
                  <w:marTop w:val="0"/>
                  <w:marBottom w:val="0"/>
                  <w:divBdr>
                    <w:top w:val="single" w:sz="2" w:space="0" w:color="E3E3E3"/>
                    <w:left w:val="single" w:sz="2" w:space="0" w:color="E3E3E3"/>
                    <w:bottom w:val="single" w:sz="2" w:space="0" w:color="E3E3E3"/>
                    <w:right w:val="single" w:sz="2" w:space="0" w:color="E3E3E3"/>
                  </w:divBdr>
                  <w:divsChild>
                    <w:div w:id="887649915">
                      <w:marLeft w:val="0"/>
                      <w:marRight w:val="0"/>
                      <w:marTop w:val="0"/>
                      <w:marBottom w:val="0"/>
                      <w:divBdr>
                        <w:top w:val="single" w:sz="2" w:space="0" w:color="E3E3E3"/>
                        <w:left w:val="single" w:sz="2" w:space="0" w:color="E3E3E3"/>
                        <w:bottom w:val="single" w:sz="2" w:space="0" w:color="E3E3E3"/>
                        <w:right w:val="single" w:sz="2" w:space="0" w:color="E3E3E3"/>
                      </w:divBdr>
                      <w:divsChild>
                        <w:div w:id="387805036">
                          <w:marLeft w:val="0"/>
                          <w:marRight w:val="0"/>
                          <w:marTop w:val="0"/>
                          <w:marBottom w:val="0"/>
                          <w:divBdr>
                            <w:top w:val="single" w:sz="2" w:space="0" w:color="E3E3E3"/>
                            <w:left w:val="single" w:sz="2" w:space="0" w:color="E3E3E3"/>
                            <w:bottom w:val="single" w:sz="2" w:space="0" w:color="E3E3E3"/>
                            <w:right w:val="single" w:sz="2" w:space="0" w:color="E3E3E3"/>
                          </w:divBdr>
                          <w:divsChild>
                            <w:div w:id="680200557">
                              <w:marLeft w:val="0"/>
                              <w:marRight w:val="0"/>
                              <w:marTop w:val="100"/>
                              <w:marBottom w:val="100"/>
                              <w:divBdr>
                                <w:top w:val="single" w:sz="2" w:space="0" w:color="E3E3E3"/>
                                <w:left w:val="single" w:sz="2" w:space="0" w:color="E3E3E3"/>
                                <w:bottom w:val="single" w:sz="2" w:space="0" w:color="E3E3E3"/>
                                <w:right w:val="single" w:sz="2" w:space="0" w:color="E3E3E3"/>
                              </w:divBdr>
                              <w:divsChild>
                                <w:div w:id="233702581">
                                  <w:marLeft w:val="0"/>
                                  <w:marRight w:val="0"/>
                                  <w:marTop w:val="0"/>
                                  <w:marBottom w:val="0"/>
                                  <w:divBdr>
                                    <w:top w:val="single" w:sz="2" w:space="0" w:color="E3E3E3"/>
                                    <w:left w:val="single" w:sz="2" w:space="0" w:color="E3E3E3"/>
                                    <w:bottom w:val="single" w:sz="2" w:space="0" w:color="E3E3E3"/>
                                    <w:right w:val="single" w:sz="2" w:space="0" w:color="E3E3E3"/>
                                  </w:divBdr>
                                  <w:divsChild>
                                    <w:div w:id="1363284420">
                                      <w:marLeft w:val="0"/>
                                      <w:marRight w:val="0"/>
                                      <w:marTop w:val="0"/>
                                      <w:marBottom w:val="0"/>
                                      <w:divBdr>
                                        <w:top w:val="single" w:sz="2" w:space="0" w:color="E3E3E3"/>
                                        <w:left w:val="single" w:sz="2" w:space="0" w:color="E3E3E3"/>
                                        <w:bottom w:val="single" w:sz="2" w:space="0" w:color="E3E3E3"/>
                                        <w:right w:val="single" w:sz="2" w:space="0" w:color="E3E3E3"/>
                                      </w:divBdr>
                                      <w:divsChild>
                                        <w:div w:id="40138556">
                                          <w:marLeft w:val="0"/>
                                          <w:marRight w:val="0"/>
                                          <w:marTop w:val="0"/>
                                          <w:marBottom w:val="0"/>
                                          <w:divBdr>
                                            <w:top w:val="single" w:sz="2" w:space="0" w:color="E3E3E3"/>
                                            <w:left w:val="single" w:sz="2" w:space="0" w:color="E3E3E3"/>
                                            <w:bottom w:val="single" w:sz="2" w:space="0" w:color="E3E3E3"/>
                                            <w:right w:val="single" w:sz="2" w:space="0" w:color="E3E3E3"/>
                                          </w:divBdr>
                                          <w:divsChild>
                                            <w:div w:id="2118985561">
                                              <w:marLeft w:val="0"/>
                                              <w:marRight w:val="0"/>
                                              <w:marTop w:val="0"/>
                                              <w:marBottom w:val="0"/>
                                              <w:divBdr>
                                                <w:top w:val="single" w:sz="2" w:space="0" w:color="E3E3E3"/>
                                                <w:left w:val="single" w:sz="2" w:space="0" w:color="E3E3E3"/>
                                                <w:bottom w:val="single" w:sz="2" w:space="0" w:color="E3E3E3"/>
                                                <w:right w:val="single" w:sz="2" w:space="0" w:color="E3E3E3"/>
                                              </w:divBdr>
                                              <w:divsChild>
                                                <w:div w:id="57826540">
                                                  <w:marLeft w:val="0"/>
                                                  <w:marRight w:val="0"/>
                                                  <w:marTop w:val="0"/>
                                                  <w:marBottom w:val="0"/>
                                                  <w:divBdr>
                                                    <w:top w:val="single" w:sz="2" w:space="0" w:color="E3E3E3"/>
                                                    <w:left w:val="single" w:sz="2" w:space="0" w:color="E3E3E3"/>
                                                    <w:bottom w:val="single" w:sz="2" w:space="0" w:color="E3E3E3"/>
                                                    <w:right w:val="single" w:sz="2" w:space="0" w:color="E3E3E3"/>
                                                  </w:divBdr>
                                                  <w:divsChild>
                                                    <w:div w:id="655576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7795447">
          <w:marLeft w:val="0"/>
          <w:marRight w:val="0"/>
          <w:marTop w:val="0"/>
          <w:marBottom w:val="0"/>
          <w:divBdr>
            <w:top w:val="none" w:sz="0" w:space="0" w:color="auto"/>
            <w:left w:val="none" w:sz="0" w:space="0" w:color="auto"/>
            <w:bottom w:val="none" w:sz="0" w:space="0" w:color="auto"/>
            <w:right w:val="none" w:sz="0" w:space="0" w:color="auto"/>
          </w:divBdr>
        </w:div>
      </w:divsChild>
    </w:div>
    <w:div w:id="1886287176">
      <w:bodyDiv w:val="1"/>
      <w:marLeft w:val="0"/>
      <w:marRight w:val="0"/>
      <w:marTop w:val="0"/>
      <w:marBottom w:val="0"/>
      <w:divBdr>
        <w:top w:val="none" w:sz="0" w:space="0" w:color="auto"/>
        <w:left w:val="none" w:sz="0" w:space="0" w:color="auto"/>
        <w:bottom w:val="none" w:sz="0" w:space="0" w:color="auto"/>
        <w:right w:val="none" w:sz="0" w:space="0" w:color="auto"/>
      </w:divBdr>
    </w:div>
    <w:div w:id="1901136420">
      <w:bodyDiv w:val="1"/>
      <w:marLeft w:val="0"/>
      <w:marRight w:val="0"/>
      <w:marTop w:val="0"/>
      <w:marBottom w:val="0"/>
      <w:divBdr>
        <w:top w:val="none" w:sz="0" w:space="0" w:color="auto"/>
        <w:left w:val="none" w:sz="0" w:space="0" w:color="auto"/>
        <w:bottom w:val="none" w:sz="0" w:space="0" w:color="auto"/>
        <w:right w:val="none" w:sz="0" w:space="0" w:color="auto"/>
      </w:divBdr>
    </w:div>
    <w:div w:id="1902860389">
      <w:bodyDiv w:val="1"/>
      <w:marLeft w:val="0"/>
      <w:marRight w:val="0"/>
      <w:marTop w:val="0"/>
      <w:marBottom w:val="0"/>
      <w:divBdr>
        <w:top w:val="none" w:sz="0" w:space="0" w:color="auto"/>
        <w:left w:val="none" w:sz="0" w:space="0" w:color="auto"/>
        <w:bottom w:val="none" w:sz="0" w:space="0" w:color="auto"/>
        <w:right w:val="none" w:sz="0" w:space="0" w:color="auto"/>
      </w:divBdr>
      <w:divsChild>
        <w:div w:id="146820047">
          <w:marLeft w:val="0"/>
          <w:marRight w:val="0"/>
          <w:marTop w:val="0"/>
          <w:marBottom w:val="0"/>
          <w:divBdr>
            <w:top w:val="none" w:sz="0" w:space="0" w:color="auto"/>
            <w:left w:val="none" w:sz="0" w:space="0" w:color="auto"/>
            <w:bottom w:val="none" w:sz="0" w:space="0" w:color="auto"/>
            <w:right w:val="none" w:sz="0" w:space="0" w:color="auto"/>
          </w:divBdr>
          <w:divsChild>
            <w:div w:id="86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530">
      <w:bodyDiv w:val="1"/>
      <w:marLeft w:val="0"/>
      <w:marRight w:val="0"/>
      <w:marTop w:val="0"/>
      <w:marBottom w:val="0"/>
      <w:divBdr>
        <w:top w:val="none" w:sz="0" w:space="0" w:color="auto"/>
        <w:left w:val="none" w:sz="0" w:space="0" w:color="auto"/>
        <w:bottom w:val="none" w:sz="0" w:space="0" w:color="auto"/>
        <w:right w:val="none" w:sz="0" w:space="0" w:color="auto"/>
      </w:divBdr>
    </w:div>
    <w:div w:id="1955406416">
      <w:bodyDiv w:val="1"/>
      <w:marLeft w:val="0"/>
      <w:marRight w:val="0"/>
      <w:marTop w:val="0"/>
      <w:marBottom w:val="0"/>
      <w:divBdr>
        <w:top w:val="none" w:sz="0" w:space="0" w:color="auto"/>
        <w:left w:val="none" w:sz="0" w:space="0" w:color="auto"/>
        <w:bottom w:val="none" w:sz="0" w:space="0" w:color="auto"/>
        <w:right w:val="none" w:sz="0" w:space="0" w:color="auto"/>
      </w:divBdr>
    </w:div>
    <w:div w:id="2072268927">
      <w:bodyDiv w:val="1"/>
      <w:marLeft w:val="0"/>
      <w:marRight w:val="0"/>
      <w:marTop w:val="0"/>
      <w:marBottom w:val="0"/>
      <w:divBdr>
        <w:top w:val="none" w:sz="0" w:space="0" w:color="auto"/>
        <w:left w:val="none" w:sz="0" w:space="0" w:color="auto"/>
        <w:bottom w:val="none" w:sz="0" w:space="0" w:color="auto"/>
        <w:right w:val="none" w:sz="0" w:space="0" w:color="auto"/>
      </w:divBdr>
    </w:div>
    <w:div w:id="2129355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B802B0C-C47D-4F03-8273-F47737605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3476</Words>
  <Characters>21900</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Schmidt, Niklas</dc:creator>
  <cp:keywords/>
  <cp:lastModifiedBy>Michael Schick</cp:lastModifiedBy>
  <cp:revision>93</cp:revision>
  <cp:lastPrinted>2024-03-27T18:04:00Z</cp:lastPrinted>
  <dcterms:created xsi:type="dcterms:W3CDTF">2024-02-26T20:26:00Z</dcterms:created>
  <dcterms:modified xsi:type="dcterms:W3CDTF">2024-09-23T13:50:00Z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