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/>
        <w:t>Министерство образования и науки РФ</w:t>
      </w:r>
    </w:p>
    <w:p>
      <w:pPr>
        <w:pStyle w:val="Normal"/>
        <w:jc w:val="center"/>
        <w:rPr/>
      </w:pPr>
      <w:r>
        <w:rPr/>
        <w:t>Пермский национальный исследовательский политехнический университет</w:t>
      </w:r>
    </w:p>
    <w:p>
      <w:pPr>
        <w:pStyle w:val="Normal"/>
        <w:jc w:val="center"/>
        <w:rPr/>
      </w:pPr>
      <w:r>
        <w:rPr/>
        <w:t>Электротехнический факультет</w:t>
      </w:r>
    </w:p>
    <w:p>
      <w:pPr>
        <w:pStyle w:val="Normal"/>
        <w:jc w:val="center"/>
        <w:rPr/>
      </w:pPr>
      <w:r>
        <w:rPr/>
        <w:t>Кафедра Информационные технологии и автоматизированные системы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>
          <w:sz w:val="32"/>
          <w:szCs w:val="32"/>
        </w:rPr>
      </w:pPr>
      <w:r>
        <w:rPr>
          <w:sz w:val="32"/>
          <w:szCs w:val="32"/>
        </w:rPr>
        <w:t>Базы данных</w:t>
      </w:r>
    </w:p>
    <w:p>
      <w:pPr>
        <w:pStyle w:val="Normal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Лабораторная работа № </w:t>
      </w:r>
      <w:r>
        <w:rPr>
          <w:sz w:val="32"/>
          <w:szCs w:val="32"/>
          <w:shd w:fill="auto" w:val="clear"/>
        </w:rPr>
        <w:t>2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  <w:t>Тема:</w:t>
      </w:r>
      <w:r>
        <w:rPr>
          <w:u w:val="none"/>
        </w:rPr>
        <w:t xml:space="preserve"> </w:t>
      </w:r>
      <w:r>
        <w:rPr>
          <w:u w:val="none"/>
          <w:shd w:fill="auto" w:val="clear"/>
        </w:rPr>
        <w:t>«</w:t>
      </w:r>
      <w:r>
        <w:rPr/>
        <w:t>Разработка и реализация SQL-запросов средствами СУБД MySQL</w:t>
      </w:r>
      <w:r>
        <w:rPr>
          <w:u w:val="none"/>
          <w:shd w:fill="auto" w:val="clear"/>
        </w:rPr>
        <w:t>»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ind w:left="4820"/>
        <w:rPr>
          <w:u w:val="single"/>
        </w:rPr>
      </w:pPr>
      <w:r>
        <w:rPr/>
        <w:t xml:space="preserve">Выполнил: студент группы </w:t>
      </w:r>
      <w:r>
        <w:rPr>
          <w:u w:val="single"/>
        </w:rPr>
        <w:tab/>
        <w:tab/>
      </w:r>
    </w:p>
    <w:p>
      <w:pPr>
        <w:pStyle w:val="Normal"/>
        <w:ind w:left="4820"/>
        <w:rPr>
          <w:u w:val="single"/>
        </w:rPr>
      </w:pPr>
      <w:r>
        <w:rPr>
          <w:u w:val="single"/>
        </w:rPr>
        <w:tab/>
        <w:t xml:space="preserve">ИВТ-25-1б </w:t>
      </w:r>
      <w:r>
        <w:rPr>
          <w:u w:val="single"/>
          <w:shd w:fill="auto" w:val="clear"/>
        </w:rPr>
        <w:t>Тагиров В. Э</w:t>
      </w:r>
      <w:r>
        <w:rPr>
          <w:u w:val="single"/>
        </w:rPr>
        <w:tab/>
        <w:tab/>
      </w:r>
    </w:p>
    <w:p>
      <w:pPr>
        <w:pStyle w:val="Normal"/>
        <w:ind w:left="4820"/>
        <w:rPr/>
      </w:pPr>
      <w:bookmarkStart w:id="0" w:name="_GoBack"/>
      <w:bookmarkEnd w:id="0"/>
      <w:r>
        <w:rPr/>
        <w:t>Проверил: доцент кафедры ИТАС</w:t>
      </w:r>
    </w:p>
    <w:p>
      <w:pPr>
        <w:pStyle w:val="Normal"/>
        <w:ind w:left="4820"/>
        <w:rPr/>
      </w:pPr>
      <w:r>
        <w:rPr/>
        <w:t>Петренко А.А.</w:t>
      </w:r>
    </w:p>
    <w:p>
      <w:pPr>
        <w:pStyle w:val="Normal"/>
        <w:ind w:left="4820"/>
        <w:rPr/>
      </w:pPr>
      <w:r>
        <w:rPr/>
      </w:r>
    </w:p>
    <w:p>
      <w:pPr>
        <w:pStyle w:val="Normal"/>
        <w:ind w:left="4820"/>
        <w:rPr/>
      </w:pPr>
      <w:r>
        <w:rPr/>
      </w:r>
    </w:p>
    <w:p>
      <w:pPr>
        <w:pStyle w:val="Normal"/>
        <w:ind w:left="4820"/>
        <w:rPr/>
      </w:pPr>
      <w:r>
        <w:rPr/>
      </w:r>
    </w:p>
    <w:p>
      <w:pPr>
        <w:pStyle w:val="Normal"/>
        <w:ind w:left="4820"/>
        <w:rPr/>
      </w:pPr>
      <w:r>
        <w:rPr/>
      </w:r>
    </w:p>
    <w:p>
      <w:pPr>
        <w:pStyle w:val="Normal"/>
        <w:ind w:left="4820"/>
        <w:rPr/>
      </w:pPr>
      <w:r>
        <w:rPr/>
      </w:r>
    </w:p>
    <w:p>
      <w:pPr>
        <w:pStyle w:val="Normal"/>
        <w:ind w:left="4820"/>
        <w:rPr/>
      </w:pPr>
      <w:r>
        <w:rPr/>
      </w:r>
    </w:p>
    <w:p>
      <w:pPr>
        <w:pStyle w:val="Normal"/>
        <w:ind w:left="4820"/>
        <w:rPr/>
      </w:pPr>
      <w:r>
        <w:rPr/>
      </w:r>
    </w:p>
    <w:p>
      <w:pPr>
        <w:pStyle w:val="Normal"/>
        <w:ind w:left="4820"/>
        <w:rPr/>
      </w:pPr>
      <w:r>
        <w:rPr/>
      </w:r>
    </w:p>
    <w:p>
      <w:pPr>
        <w:pStyle w:val="Normal"/>
        <w:ind w:left="4820"/>
        <w:rPr/>
      </w:pPr>
      <w:r>
        <w:rPr/>
      </w:r>
    </w:p>
    <w:p>
      <w:pPr>
        <w:pStyle w:val="Normal"/>
        <w:jc w:val="center"/>
        <w:rPr>
          <w:u w:val="single"/>
        </w:rPr>
      </w:pPr>
      <w:r>
        <w:rPr/>
        <w:t>г. Пермь – 202</w:t>
      </w:r>
      <w:r>
        <w:rPr>
          <w:shd w:fill="auto" w:val="clear"/>
        </w:rPr>
        <w:t>6</w:t>
      </w:r>
    </w:p>
    <w:p>
      <w:pPr>
        <w:pStyle w:val="Normal"/>
        <w:jc w:val="center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>
              <w:b w:val="false"/>
              <w:bCs w:val="false"/>
              <w:color w:val="000000"/>
              <w:sz w:val="28"/>
              <w:szCs w:val="28"/>
            </w:rPr>
          </w:pPr>
          <w:r>
            <w:rPr>
              <w:b w:val="false"/>
              <w:bCs w:val="false"/>
              <w:color w:val="000000"/>
              <w:sz w:val="28"/>
              <w:szCs w:val="28"/>
            </w:rPr>
            <w:t>СОДЕРЖАНИЕ</w:t>
          </w:r>
        </w:p>
        <w:p>
          <w:pPr>
            <w:pStyle w:val="TOC1"/>
            <w:tabs>
              <w:tab w:val="clear" w:pos="9354"/>
              <w:tab w:val="right" w:pos="9637" w:leader="dot"/>
            </w:tabs>
            <w:rPr/>
          </w:pPr>
          <w:r>
            <w:fldChar w:fldCharType="begin"/>
          </w:r>
          <w:r>
            <w:rPr>
              <w:rStyle w:val="Style12"/>
              <w:b w:val="false"/>
              <w:bCs w:val="false"/>
              <w:color w:val="000000"/>
              <w:sz w:val="28"/>
              <w:szCs w:val="28"/>
            </w:rPr>
            <w:instrText xml:space="preserve"> TOC \f \o "1-9" \h</w:instrText>
          </w:r>
          <w:r>
            <w:rPr>
              <w:rStyle w:val="Style12"/>
              <w:b w:val="false"/>
              <w:bCs w:val="false"/>
              <w:color w:val="000000"/>
              <w:sz w:val="28"/>
              <w:szCs w:val="28"/>
            </w:rPr>
            <w:fldChar w:fldCharType="separate"/>
          </w:r>
          <w:hyperlink w:anchor="__RefHeading___Toc239_1188079287" w:tooltip="ЦЕЛЬ РАБОТЫ">
            <w:r>
              <w:rPr>
                <w:rStyle w:val="Style12"/>
                <w:b w:val="false"/>
                <w:bCs w:val="false"/>
                <w:color w:val="000000"/>
                <w:sz w:val="28"/>
                <w:szCs w:val="28"/>
              </w:rPr>
              <w:t>ЦЕЛЬ РАБОТЫ</w:t>
              <w:tab/>
              <w:t>3</w:t>
            </w:r>
          </w:hyperlink>
        </w:p>
        <w:p>
          <w:pPr>
            <w:pStyle w:val="TOC1"/>
            <w:tabs>
              <w:tab w:val="clear" w:pos="9354"/>
              <w:tab w:val="right" w:pos="9637" w:leader="dot"/>
            </w:tabs>
            <w:rPr/>
          </w:pPr>
          <w:hyperlink w:anchor="__RefHeading___Toc9994_3107436601" w:tooltip="ЗАДАЧИ РАБОТЫ">
            <w:r>
              <w:rPr>
                <w:rStyle w:val="Style12"/>
                <w:b w:val="false"/>
                <w:bCs w:val="false"/>
                <w:color w:val="000000"/>
                <w:sz w:val="28"/>
                <w:szCs w:val="28"/>
              </w:rPr>
              <w:t>ЗАДАЧИ РАБОТЫ</w:t>
              <w:tab/>
              <w:t>4</w:t>
            </w:r>
          </w:hyperlink>
        </w:p>
        <w:p>
          <w:pPr>
            <w:pStyle w:val="TOC1"/>
            <w:tabs>
              <w:tab w:val="clear" w:pos="9354"/>
              <w:tab w:val="right" w:pos="9637" w:leader="dot"/>
            </w:tabs>
            <w:rPr/>
          </w:pPr>
          <w:hyperlink w:anchor="__RefHeading___Toc2826_3107436601" w:tooltip="ЭТАПЫ ВЫПОЛНЕНИЯ">
            <w:r>
              <w:rPr>
                <w:rStyle w:val="Style12"/>
                <w:b w:val="false"/>
                <w:bCs w:val="false"/>
                <w:color w:val="000000"/>
                <w:sz w:val="28"/>
                <w:szCs w:val="28"/>
              </w:rPr>
              <w:t>ЭТАПЫ ВЫПОЛНЕНИЯ</w:t>
              <w:tab/>
              <w:t>5</w:t>
            </w:r>
          </w:hyperlink>
        </w:p>
        <w:p>
          <w:pPr>
            <w:pStyle w:val="TOC2"/>
            <w:tabs>
              <w:tab w:val="clear" w:pos="643"/>
              <w:tab w:val="right" w:pos="9637" w:leader="dot"/>
            </w:tabs>
            <w:rPr/>
          </w:pPr>
          <w:hyperlink w:anchor="__RefHeading___Toc772_2702797028" w:tooltip="НАСТРОЙКА СУБД">
            <w:r>
              <w:rPr>
                <w:rStyle w:val="Style12"/>
                <w:b w:val="false"/>
                <w:bCs w:val="false"/>
                <w:color w:val="000000"/>
                <w:sz w:val="28"/>
                <w:szCs w:val="28"/>
              </w:rPr>
              <w:t>НАСТРОЙКА СУБД</w:t>
              <w:tab/>
              <w:t>5</w:t>
            </w:r>
          </w:hyperlink>
        </w:p>
        <w:p>
          <w:pPr>
            <w:pStyle w:val="TOC2"/>
            <w:tabs>
              <w:tab w:val="clear" w:pos="643"/>
              <w:tab w:val="right" w:pos="9637" w:leader="dot"/>
            </w:tabs>
            <w:rPr/>
          </w:pPr>
          <w:hyperlink w:anchor="__RefHeading___Toc8774_1815374278" w:tooltip="СОЗДАНИЕ БАЗЫ ДАННЫХ">
            <w:r>
              <w:rPr>
                <w:rStyle w:val="Style12"/>
                <w:b w:val="false"/>
                <w:bCs w:val="false"/>
                <w:color w:val="000000"/>
                <w:sz w:val="28"/>
                <w:szCs w:val="28"/>
              </w:rPr>
              <w:t>СОЗДАНИЕ БАЗЫ ДАННЫХ</w:t>
              <w:tab/>
              <w:t>7</w:t>
            </w:r>
          </w:hyperlink>
        </w:p>
        <w:p>
          <w:pPr>
            <w:pStyle w:val="TOC2"/>
            <w:tabs>
              <w:tab w:val="clear" w:pos="643"/>
              <w:tab w:val="right" w:pos="9637" w:leader="dot"/>
            </w:tabs>
            <w:rPr/>
          </w:pPr>
          <w:hyperlink w:anchor="__RefHeading___Toc9391_1815374278" w:tooltip="СОЗДАНИЕ ТАБЛИЦЫ">
            <w:r>
              <w:rPr>
                <w:rStyle w:val="Style12"/>
                <w:b w:val="false"/>
                <w:bCs w:val="false"/>
                <w:color w:val="000000"/>
                <w:sz w:val="28"/>
                <w:szCs w:val="28"/>
              </w:rPr>
              <w:t>СОЗДАНИЕ ТАБЛИЦЫ</w:t>
              <w:tab/>
              <w:t>7</w:t>
            </w:r>
          </w:hyperlink>
        </w:p>
        <w:p>
          <w:pPr>
            <w:pStyle w:val="TOC2"/>
            <w:tabs>
              <w:tab w:val="clear" w:pos="643"/>
              <w:tab w:val="right" w:pos="9637" w:leader="dot"/>
            </w:tabs>
            <w:rPr/>
          </w:pPr>
          <w:hyperlink w:anchor="__RefHeading___Toc9393_1815374278" w:tooltip="СТРУКТУРА ТАБЛИЦЫ">
            <w:r>
              <w:rPr>
                <w:rStyle w:val="Style12"/>
                <w:b w:val="false"/>
                <w:bCs w:val="false"/>
                <w:color w:val="000000"/>
                <w:sz w:val="28"/>
                <w:szCs w:val="28"/>
              </w:rPr>
              <w:t>СТРУКТУРА ТАБЛИЦЫ</w:t>
              <w:tab/>
              <w:t>8</w:t>
            </w:r>
          </w:hyperlink>
        </w:p>
        <w:p>
          <w:pPr>
            <w:pStyle w:val="TOC2"/>
            <w:tabs>
              <w:tab w:val="clear" w:pos="643"/>
              <w:tab w:val="right" w:pos="9637" w:leader="dot"/>
            </w:tabs>
            <w:rPr/>
          </w:pPr>
          <w:hyperlink w:anchor="__RefHeading___Toc9395_1815374278" w:tooltip="ЗАПОЛНЕНИЕ ТАБЛИЦЫ">
            <w:r>
              <w:rPr>
                <w:rStyle w:val="Style12"/>
                <w:b w:val="false"/>
                <w:bCs w:val="false"/>
                <w:color w:val="000000"/>
                <w:sz w:val="28"/>
                <w:szCs w:val="28"/>
              </w:rPr>
              <w:t>ЗАПОЛНЕНИЕ ТАБЛИЦЫ</w:t>
              <w:tab/>
              <w:t>8</w:t>
            </w:r>
          </w:hyperlink>
        </w:p>
        <w:p>
          <w:pPr>
            <w:pStyle w:val="TOC2"/>
            <w:tabs>
              <w:tab w:val="clear" w:pos="643"/>
              <w:tab w:val="right" w:pos="9637" w:leader="dot"/>
            </w:tabs>
            <w:rPr/>
          </w:pPr>
          <w:hyperlink w:anchor="__RefHeading___Toc14882_1815374278" w:tooltip="ВЫПОЛНЕНИЕ ЗАПРОСОВ">
            <w:r>
              <w:rPr>
                <w:rStyle w:val="Style12"/>
                <w:b w:val="false"/>
                <w:bCs w:val="false"/>
                <w:color w:val="000000"/>
                <w:sz w:val="28"/>
                <w:szCs w:val="28"/>
              </w:rPr>
              <w:t>ВЫПОЛНЕНИЕ ЗАПРОСОВ</w:t>
              <w:tab/>
              <w:t>10</w:t>
            </w:r>
          </w:hyperlink>
        </w:p>
        <w:p>
          <w:pPr>
            <w:pStyle w:val="TOC3"/>
            <w:tabs>
              <w:tab w:val="clear" w:pos="643"/>
              <w:tab w:val="right" w:pos="9637" w:leader="dot"/>
            </w:tabs>
            <w:rPr/>
          </w:pPr>
          <w:hyperlink w:anchor="__RefHeading___Toc16931_1815374278" w:tooltip="Запрос 1. Список сотрудников, номера телефонов и ЗП.">
            <w:r>
              <w:rPr>
                <w:rStyle w:val="Style12"/>
                <w:b w:val="false"/>
                <w:bCs w:val="false"/>
                <w:color w:val="000000"/>
                <w:sz w:val="28"/>
                <w:szCs w:val="28"/>
              </w:rPr>
              <w:t>Запрос 1. Список сотрудников, номера телефонов и ЗП.</w:t>
              <w:tab/>
              <w:t>10</w:t>
            </w:r>
          </w:hyperlink>
        </w:p>
        <w:p>
          <w:pPr>
            <w:pStyle w:val="TOC3"/>
            <w:tabs>
              <w:tab w:val="clear" w:pos="643"/>
              <w:tab w:val="right" w:pos="9637" w:leader="dot"/>
            </w:tabs>
            <w:rPr/>
          </w:pPr>
          <w:hyperlink w:anchor="__RefHeading___Toc16933_1815374278" w:tooltip="Запрос 2. Список сотрудников по адресу.">
            <w:r>
              <w:rPr>
                <w:rStyle w:val="Style12"/>
                <w:b w:val="false"/>
                <w:bCs w:val="false"/>
                <w:color w:val="000000"/>
                <w:sz w:val="28"/>
                <w:szCs w:val="28"/>
              </w:rPr>
              <w:t>Запрос 2. Список сотрудников по адресу.</w:t>
              <w:tab/>
              <w:t>10</w:t>
            </w:r>
          </w:hyperlink>
        </w:p>
        <w:p>
          <w:pPr>
            <w:pStyle w:val="TOC3"/>
            <w:tabs>
              <w:tab w:val="clear" w:pos="643"/>
              <w:tab w:val="right" w:pos="9637" w:leader="dot"/>
            </w:tabs>
            <w:rPr/>
          </w:pPr>
          <w:hyperlink w:anchor="__RefHeading___Toc16933_1815374278_%25D0" w:tooltip="Запрос 3. Список сотрудников по адресу.">
            <w:r>
              <w:rPr>
                <w:rStyle w:val="Style12"/>
                <w:b w:val="false"/>
                <w:bCs w:val="false"/>
                <w:color w:val="000000"/>
                <w:sz w:val="28"/>
                <w:szCs w:val="28"/>
              </w:rPr>
              <w:t>Запрос 3. Список сотрудников по адресу.</w:t>
              <w:tab/>
              <w:t>11</w:t>
            </w:r>
          </w:hyperlink>
        </w:p>
        <w:p>
          <w:pPr>
            <w:pStyle w:val="TOC1"/>
            <w:tabs>
              <w:tab w:val="clear" w:pos="9354"/>
              <w:tab w:val="right" w:pos="9637" w:leader="dot"/>
            </w:tabs>
            <w:rPr/>
          </w:pPr>
          <w:hyperlink w:anchor="__RefHeading___Toc2828_3107436601" w:tooltip="ЗАКЛЮЧЕНИЕ">
            <w:r>
              <w:rPr>
                <w:rStyle w:val="Style12"/>
                <w:b w:val="false"/>
                <w:bCs w:val="false"/>
                <w:color w:val="000000"/>
                <w:sz w:val="28"/>
                <w:szCs w:val="28"/>
              </w:rPr>
              <w:t>ЗАКЛЮЧЕНИЕ</w:t>
              <w:tab/>
              <w:t>12</w:t>
            </w:r>
          </w:hyperlink>
        </w:p>
        <w:p>
          <w:pPr>
            <w:pStyle w:val="TOC1"/>
            <w:tabs>
              <w:tab w:val="clear" w:pos="9354"/>
              <w:tab w:val="right" w:pos="9637" w:leader="dot"/>
            </w:tabs>
            <w:rPr/>
          </w:pPr>
          <w:hyperlink w:anchor="__RefHeading___Toc2830_3107436601" w:tooltip="СПИСОК ИСПОЛЬЗУЕМОЙ ЛИТЕРАТУРЫ">
            <w:r>
              <w:rPr>
                <w:rStyle w:val="Style12"/>
                <w:b w:val="false"/>
                <w:bCs w:val="false"/>
                <w:color w:val="000000"/>
                <w:sz w:val="28"/>
                <w:szCs w:val="28"/>
              </w:rPr>
              <w:t>СПИСОК ИСПОЛЬЗУЕМОЙ ЛИТЕРАТУРЫ</w:t>
              <w:tab/>
              <w:t>13</w:t>
            </w:r>
          </w:hyperlink>
          <w:r>
            <w:rPr>
              <w:rStyle w:val="Style12"/>
              <w:b w:val="false"/>
              <w:bCs w:val="false"/>
              <w:color w:val="000000"/>
              <w:sz w:val="28"/>
              <w:szCs w:val="28"/>
            </w:rPr>
            <w:fldChar w:fldCharType="end"/>
          </w:r>
        </w:p>
      </w:sdtContent>
    </w:sdt>
    <w:p>
      <w:pPr>
        <w:pStyle w:val="BodyText"/>
        <w:ind w:hanging="0" w:left="0"/>
        <w:rPr/>
      </w:pPr>
      <w:r>
        <w:rPr/>
      </w:r>
    </w:p>
    <w:p>
      <w:pPr>
        <w:pStyle w:val="BodyText"/>
        <w:ind w:hanging="0" w:left="0"/>
        <w:rPr/>
      </w:pPr>
      <w:r>
        <w:rPr/>
      </w:r>
    </w:p>
    <w:p>
      <w:pPr>
        <w:pStyle w:val="BodyText"/>
        <w:ind w:hanging="0" w:left="0"/>
        <w:rPr/>
      </w:pPr>
      <w:r>
        <w:rPr/>
      </w:r>
    </w:p>
    <w:p>
      <w:pPr>
        <w:pStyle w:val="BodyText"/>
        <w:ind w:hanging="0" w:left="0"/>
        <w:rPr/>
      </w:pPr>
      <w:r>
        <w:rPr/>
      </w:r>
    </w:p>
    <w:p>
      <w:pPr>
        <w:pStyle w:val="BodyText"/>
        <w:ind w:hanging="0" w:left="0"/>
        <w:rPr/>
      </w:pPr>
      <w:r>
        <w:rPr/>
      </w:r>
    </w:p>
    <w:p>
      <w:pPr>
        <w:pStyle w:val="BodyText"/>
        <w:ind w:hanging="0" w:left="0"/>
        <w:rPr/>
      </w:pPr>
      <w:r>
        <w:rPr/>
      </w:r>
    </w:p>
    <w:p>
      <w:pPr>
        <w:pStyle w:val="BodyText"/>
        <w:ind w:hanging="0" w:left="0"/>
        <w:rPr/>
      </w:pPr>
      <w:r>
        <w:rPr/>
      </w:r>
    </w:p>
    <w:p>
      <w:pPr>
        <w:pStyle w:val="BodyText"/>
        <w:ind w:hanging="0" w:left="0"/>
        <w:rPr/>
      </w:pPr>
      <w:r>
        <w:rPr/>
      </w:r>
    </w:p>
    <w:p>
      <w:pPr>
        <w:pStyle w:val="BodyText"/>
        <w:ind w:hanging="0" w:left="0"/>
        <w:rPr/>
      </w:pPr>
      <w:r>
        <w:rPr/>
      </w:r>
    </w:p>
    <w:p>
      <w:pPr>
        <w:pStyle w:val="BodyText"/>
        <w:ind w:hanging="0" w:left="0"/>
        <w:rPr/>
      </w:pPr>
      <w:r>
        <w:rPr/>
      </w:r>
    </w:p>
    <w:p>
      <w:pPr>
        <w:pStyle w:val="BodyText"/>
        <w:ind w:hanging="0" w:left="0"/>
        <w:rPr/>
      </w:pPr>
      <w:r>
        <w:rPr/>
      </w:r>
    </w:p>
    <w:p>
      <w:pPr>
        <w:pStyle w:val="BodyText"/>
        <w:ind w:hanging="0" w:left="0"/>
        <w:rPr/>
      </w:pPr>
      <w:r>
        <w:rPr/>
      </w:r>
    </w:p>
    <w:p>
      <w:pPr>
        <w:pStyle w:val="BodyText"/>
        <w:ind w:hanging="0" w:left="0"/>
        <w:rPr/>
      </w:pPr>
      <w:r>
        <w:rPr/>
      </w:r>
    </w:p>
    <w:p>
      <w:pPr>
        <w:pStyle w:val="BodyText"/>
        <w:ind w:hanging="0" w:left="0"/>
        <w:rPr/>
      </w:pPr>
      <w:r>
        <w:rPr/>
      </w:r>
    </w:p>
    <w:p>
      <w:pPr>
        <w:pStyle w:val="BodyText"/>
        <w:ind w:hanging="0" w:left="0"/>
        <w:rPr/>
      </w:pPr>
      <w:r>
        <w:rPr/>
      </w:r>
    </w:p>
    <w:p>
      <w:pPr>
        <w:pStyle w:val="Heading1"/>
        <w:rPr/>
      </w:pPr>
      <w:r>
        <w:br w:type="column"/>
      </w:r>
      <w:bookmarkStart w:id="1" w:name="__RefHeading___Toc239_1188079287"/>
      <w:bookmarkEnd w:id="1"/>
      <w:r>
        <w:rPr/>
        <w:t>ЦЕЛЬ РАБОТЫ</w:t>
      </w:r>
    </w:p>
    <w:p>
      <w:pPr>
        <w:pStyle w:val="BodyText"/>
        <w:rPr/>
      </w:pPr>
      <w:r>
        <w:rPr/>
        <w:t>Целью лабораторной работы является получение практических навыков по реализации запросов на языке SQL и анализу результатов их выполнения.</w:t>
      </w:r>
      <w:r>
        <w:br w:type="page"/>
      </w:r>
    </w:p>
    <w:p>
      <w:pPr>
        <w:pStyle w:val="Heading1"/>
        <w:spacing w:before="0" w:after="0"/>
        <w:rPr/>
      </w:pPr>
      <w:bookmarkStart w:id="2" w:name="__RefHeading___Toc9994_3107436601"/>
      <w:bookmarkEnd w:id="2"/>
      <w:r>
        <w:rPr/>
        <w:t>ЗАДАЧИ РАБОТЫ</w:t>
      </w:r>
    </w:p>
    <w:p>
      <w:pPr>
        <w:pStyle w:val="BodyText"/>
        <w:rPr/>
      </w:pPr>
      <w:r>
        <w:rPr/>
        <w:t>Для достижения поставленной цели необходимо решить следующие задачи:</w:t>
      </w:r>
    </w:p>
    <w:p>
      <w:pPr>
        <w:pStyle w:val="BodyText"/>
        <w:rPr/>
      </w:pPr>
      <w:r>
        <w:rPr/>
        <w:t>1. Настроить СУБД MySQL (в среде Arch Linux использована MariaDB , полностью совместимая замена).</w:t>
      </w:r>
    </w:p>
    <w:p>
      <w:pPr>
        <w:pStyle w:val="BodyText"/>
        <w:rPr/>
      </w:pPr>
      <w:r>
        <w:rPr/>
        <w:t>2. Создать базу данных с именем, соответствующим фамилии студента, и таблицу с именем Table_Тагиров при помощи запроса CREATE.</w:t>
      </w:r>
    </w:p>
    <w:p>
      <w:pPr>
        <w:pStyle w:val="BodyText"/>
        <w:rPr/>
      </w:pPr>
      <w:r>
        <w:rPr/>
        <w:t>3. Определить структуру таблицы, исходя из заданий.</w:t>
      </w:r>
    </w:p>
    <w:p>
      <w:pPr>
        <w:pStyle w:val="BodyText"/>
        <w:rPr/>
      </w:pPr>
      <w:r>
        <w:rPr/>
        <w:t>4. Заполнить таблицу 20 записями, одна из которых должна содержать фамилию, имя и отчество исполнителя.</w:t>
      </w:r>
    </w:p>
    <w:p>
      <w:pPr>
        <w:pStyle w:val="BodyText"/>
        <w:rPr/>
      </w:pPr>
      <w:r>
        <w:rPr/>
        <w:t>5. Выполнить три запроса, указанные в задании.</w:t>
      </w:r>
    </w:p>
    <w:p>
      <w:pPr>
        <w:pStyle w:val="BodyText"/>
        <w:rPr/>
      </w:pPr>
      <w:r>
        <w:rPr/>
        <w:t>6. Оформить отчёт.</w:t>
      </w:r>
    </w:p>
    <w:p>
      <w:pPr>
        <w:pStyle w:val="BodyText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bookmarkStart w:id="3" w:name="__RefHeading___Toc2826_3107436601"/>
      <w:bookmarkStart w:id="4" w:name="_Toc272480912"/>
      <w:bookmarkEnd w:id="3"/>
      <w:r>
        <w:rPr/>
        <w:t>Э</w:t>
      </w:r>
      <w:bookmarkEnd w:id="4"/>
      <w:r>
        <w:rPr/>
        <w:t>ТАПЫ ВЫПОЛНЕНИЯ</w:t>
      </w:r>
    </w:p>
    <w:p>
      <w:pPr>
        <w:pStyle w:val="Heading2"/>
        <w:numPr>
          <w:ilvl w:val="1"/>
          <w:numId w:val="2"/>
        </w:numPr>
        <w:ind w:left="0"/>
        <w:rPr/>
      </w:pPr>
      <w:bookmarkStart w:id="5" w:name="__RefHeading___Toc772_2702797028"/>
      <w:bookmarkEnd w:id="5"/>
      <w:r>
        <w:rPr/>
        <w:t>НАСТРОЙКА СУБД</w:t>
      </w:r>
    </w:p>
    <w:p>
      <w:pPr>
        <w:pStyle w:val="BodyText"/>
        <w:rPr/>
      </w:pPr>
      <w:r>
        <w:rPr/>
        <w:t>СУБД MariaDB была установлена и настроена в среде Arch Linux. Выполнена инициализация системных таблиц, запуск службы, а также базовая настройка безопасности. Процесс установки и запуска MariaDB показан на рисунк</w:t>
      </w:r>
      <w:r>
        <w:rPr/>
        <w:t>ах 1, 2, 3, 4</w:t>
      </w:r>
    </w:p>
    <w:p>
      <w:pPr>
        <w:pStyle w:val="BodyText"/>
        <w:ind w:hanging="0" w:left="0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584450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84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ind w:hanging="0" w:left="0"/>
        <w:jc w:val="center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74980"/>
            <wp:effectExtent l="0" t="0" r="0" b="0"/>
            <wp:wrapSquare wrapText="largest"/>
            <wp:docPr id="2" name="Изображение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4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jc w:val="center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73075"/>
            <wp:effectExtent l="0" t="0" r="0" b="0"/>
            <wp:wrapSquare wrapText="largest"/>
            <wp:docPr id="3" name="Изображение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2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3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jc w:val="center"/>
        <w:rPr/>
      </w:pPr>
      <w:r>
        <w:rPr/>
      </w:r>
    </w:p>
    <w:p>
      <w:pPr>
        <w:pStyle w:val="BodyText"/>
        <w:jc w:val="center"/>
        <w:rPr/>
      </w:pPr>
      <w:r>
        <w:rPr/>
      </w:r>
    </w:p>
    <w:p>
      <w:pPr>
        <w:pStyle w:val="BodyText"/>
        <w:jc w:val="center"/>
        <w:rPr/>
      </w:pPr>
      <w:r>
        <w:rPr/>
      </w:r>
    </w:p>
    <w:p>
      <w:pPr>
        <w:pStyle w:val="BodyText"/>
        <w:jc w:val="center"/>
        <w:rPr/>
      </w:pPr>
      <w:r>
        <w:rPr/>
      </w:r>
    </w:p>
    <w:p>
      <w:pPr>
        <w:pStyle w:val="BodyText"/>
        <w:jc w:val="center"/>
        <w:rPr/>
      </w:pPr>
      <w:r>
        <w:rPr/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6364605"/>
            <wp:effectExtent l="0" t="0" r="0" b="0"/>
            <wp:wrapSquare wrapText="largest"/>
            <wp:docPr id="4" name="Изображение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2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364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jc w:val="center"/>
        <w:rPr/>
      </w:pPr>
      <w:r>
        <w:rPr/>
      </w:r>
    </w:p>
    <w:p>
      <w:pPr>
        <w:pStyle w:val="BodyText"/>
        <w:ind w:hanging="0" w:left="0"/>
        <w:jc w:val="center"/>
        <w:rPr/>
      </w:pPr>
      <w: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791460"/>
            <wp:effectExtent l="0" t="0" r="0" b="0"/>
            <wp:wrapSquare wrapText="largest"/>
            <wp:docPr id="5" name="Изображение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2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91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Рисунок 1, </w:t>
      </w:r>
      <w:r>
        <w:rPr/>
        <w:t>2, 3, 4, 5</w:t>
      </w:r>
      <w:r>
        <w:rPr/>
        <w:t xml:space="preserve"> — </w:t>
      </w:r>
      <w:r>
        <w:rPr/>
        <w:t>скачивание и настройка СУБД</w:t>
      </w:r>
    </w:p>
    <w:p>
      <w:pPr>
        <w:pStyle w:val="Heading2"/>
        <w:numPr>
          <w:ilvl w:val="1"/>
          <w:numId w:val="2"/>
        </w:numPr>
        <w:ind w:firstLine="709" w:left="0"/>
        <w:rPr/>
      </w:pPr>
      <w:bookmarkStart w:id="6" w:name="__RefHeading___Toc8774_1815374278"/>
      <w:bookmarkEnd w:id="6"/>
      <w:r>
        <w:rPr/>
        <w:t>СОЗДАНИЕ БАЗЫ ДАННЫХ</w:t>
      </w:r>
    </w:p>
    <w:p>
      <w:pPr>
        <w:pStyle w:val="BodyText"/>
        <w:rPr/>
      </w:pPr>
      <w:r>
        <w:rPr/>
        <w:t>База данных создана с именем «Тагиров» при помощи запроса CREATE DATABASE с кодировкой utf8mb4. Создание базы данных показано на рисунке 2.</w:t>
      </w:r>
    </w:p>
    <w:p>
      <w:pPr>
        <w:pStyle w:val="BodyText"/>
        <w:rPr/>
      </w:pPr>
      <w:r>
        <w:rPr/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435475" cy="1096010"/>
            <wp:effectExtent l="0" t="0" r="0" b="0"/>
            <wp:wrapSquare wrapText="largest"/>
            <wp:docPr id="6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5475" cy="1096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ind w:hanging="0" w:left="0"/>
        <w:jc w:val="center"/>
        <w:rPr/>
      </w:pPr>
      <w:r>
        <w:rPr/>
        <w:t xml:space="preserve">Рисунок 2 — </w:t>
      </w:r>
      <w:r>
        <w:rPr/>
        <w:t>создание базы данных</w:t>
      </w:r>
    </w:p>
    <w:p>
      <w:pPr>
        <w:pStyle w:val="Heading2"/>
        <w:numPr>
          <w:ilvl w:val="1"/>
          <w:numId w:val="2"/>
        </w:numPr>
        <w:ind w:firstLine="709" w:left="0"/>
        <w:rPr/>
      </w:pPr>
      <w:bookmarkStart w:id="7" w:name="__RefHeading___Toc9391_1815374278"/>
      <w:bookmarkEnd w:id="7"/>
      <w:r>
        <w:rPr/>
        <w:t>СОЗДАНИЕ ТАБЛИЦЫ</w:t>
      </w:r>
    </w:p>
    <w:p>
      <w:pPr>
        <w:pStyle w:val="BodyText"/>
        <w:rPr/>
      </w:pPr>
      <w:r>
        <w:rPr/>
        <w:t>Таблица Table_Тагиров создана при помощи запроса CREATE TABLE. Структура таблицы включает поля: id, ФИО, Телефон, Адрес, ЗП, Стаж. Создание таблицы показано на рисунке 3.</w:t>
      </w:r>
    </w:p>
    <w:p>
      <w:pPr>
        <w:pStyle w:val="BodyText"/>
        <w:rPr/>
      </w:pPr>
      <w:r>
        <w:rPr/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200400" cy="1543050"/>
            <wp:effectExtent l="0" t="0" r="0" b="0"/>
            <wp:wrapSquare wrapText="largest"/>
            <wp:docPr id="7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543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0" w:after="283"/>
        <w:rPr/>
      </w:pPr>
      <w:r>
        <w:rPr/>
      </w:r>
    </w:p>
    <w:p>
      <w:pPr>
        <w:pStyle w:val="BodyText"/>
        <w:spacing w:before="0" w:after="283"/>
        <w:rPr/>
      </w:pPr>
      <w:r>
        <w:rPr/>
      </w:r>
    </w:p>
    <w:p>
      <w:pPr>
        <w:pStyle w:val="BodyText"/>
        <w:spacing w:before="0" w:after="283"/>
        <w:rPr/>
      </w:pPr>
      <w:r>
        <w:rPr/>
      </w:r>
    </w:p>
    <w:p>
      <w:pPr>
        <w:pStyle w:val="BodyText"/>
        <w:spacing w:before="0" w:after="283"/>
        <w:jc w:val="center"/>
        <w:rPr/>
      </w:pPr>
      <w:r>
        <w:rPr/>
        <w:t xml:space="preserve">Рисунок </w:t>
      </w:r>
      <w:r>
        <w:rPr/>
        <w:t>3</w:t>
      </w:r>
      <w:r>
        <w:rPr/>
        <w:t xml:space="preserve"> — </w:t>
      </w:r>
      <w:r>
        <w:rPr/>
        <w:t>создание таблицы Table_Тагиров</w:t>
      </w:r>
    </w:p>
    <w:p>
      <w:pPr>
        <w:pStyle w:val="Heading2"/>
        <w:numPr>
          <w:ilvl w:val="1"/>
          <w:numId w:val="2"/>
        </w:numPr>
        <w:ind w:firstLine="709" w:left="0"/>
        <w:rPr/>
      </w:pPr>
      <w:bookmarkStart w:id="8" w:name="__RefHeading___Toc9393_1815374278"/>
      <w:bookmarkEnd w:id="8"/>
      <w:r>
        <w:rPr/>
        <w:t>СТРУКТУРА ТАБЛИЦЫ</w:t>
      </w:r>
    </w:p>
    <w:p>
      <w:pPr>
        <w:pStyle w:val="BodyText"/>
        <w:spacing w:before="0" w:after="283"/>
        <w:rPr/>
      </w:pPr>
      <w:r>
        <w:rPr/>
        <w:t>Структура созданной таблицы Table_Тагиров представлена на рисунке 4.</w:t>
      </w:r>
    </w:p>
    <w:p>
      <w:pPr>
        <w:pStyle w:val="BodyText"/>
        <w:spacing w:before="0" w:after="283"/>
        <w:ind w:hanging="0" w:left="0"/>
        <w:jc w:val="center"/>
        <w:rPr/>
      </w:pPr>
      <w: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071370"/>
            <wp:effectExtent l="0" t="0" r="0" b="0"/>
            <wp:wrapSquare wrapText="largest"/>
            <wp:docPr id="8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71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Рисунок </w:t>
      </w:r>
      <w:r>
        <w:rPr/>
        <w:t>4</w:t>
      </w:r>
      <w:r>
        <w:rPr/>
        <w:t xml:space="preserve"> – </w:t>
      </w:r>
      <w:r>
        <w:rPr/>
        <w:t>Структура таблицы Table_Тагиров</w:t>
      </w:r>
    </w:p>
    <w:p>
      <w:pPr>
        <w:pStyle w:val="Heading2"/>
        <w:numPr>
          <w:ilvl w:val="1"/>
          <w:numId w:val="2"/>
        </w:numPr>
        <w:ind w:firstLine="709" w:left="0"/>
        <w:rPr/>
      </w:pPr>
      <w:bookmarkStart w:id="9" w:name="__RefHeading___Toc9395_1815374278"/>
      <w:bookmarkEnd w:id="9"/>
      <w:r>
        <w:rPr/>
        <w:t>ЗАПОЛНЕНИЕ ТАБЛИЦЫ</w:t>
      </w:r>
    </w:p>
    <w:p>
      <w:pPr>
        <w:pStyle w:val="BodyText"/>
        <w:rPr/>
      </w:pPr>
      <w:r>
        <w:rPr/>
        <w:t xml:space="preserve">Таблица заполнена 20 записями. Одна из записей содержит фамилию, имя и отчество исполнителя — Тагиров Вадим Эльвирович. Содержимое таблицы показано на рисунке </w:t>
      </w:r>
      <w:r>
        <w:rPr/>
        <w:t>5</w:t>
      </w:r>
      <w:r>
        <w:rPr/>
        <w:t>.</w:t>
      </w:r>
    </w:p>
    <w:p>
      <w:pPr>
        <w:pStyle w:val="BodyText"/>
        <w:jc w:val="center"/>
        <w:rPr/>
      </w:pPr>
      <w: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48985" cy="8535035"/>
            <wp:effectExtent l="0" t="0" r="0" b="0"/>
            <wp:wrapSquare wrapText="largest"/>
            <wp:docPr id="9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985" cy="8535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 5 — заполнение таблицы Table_Тагиров</w:t>
      </w:r>
    </w:p>
    <w:p>
      <w:pPr>
        <w:pStyle w:val="BodyText"/>
        <w:spacing w:before="0" w:after="283"/>
        <w:ind w:hanging="0" w:left="0"/>
        <w:rPr/>
      </w:pPr>
      <w:r>
        <w:rPr/>
      </w:r>
    </w:p>
    <w:p>
      <w:pPr>
        <w:pStyle w:val="Heading2"/>
        <w:numPr>
          <w:ilvl w:val="1"/>
          <w:numId w:val="2"/>
        </w:numPr>
        <w:ind w:firstLine="709" w:left="0"/>
        <w:rPr/>
      </w:pPr>
      <w:bookmarkStart w:id="10" w:name="__RefHeading___Toc14882_1815374278"/>
      <w:bookmarkEnd w:id="10"/>
      <w:r>
        <w:rPr/>
        <w:t>ВЫПОЛНЕНИЕ ЗАПРОСОВ</w:t>
      </w:r>
    </w:p>
    <w:p>
      <w:pPr>
        <w:pStyle w:val="Heading3"/>
        <w:numPr>
          <w:ilvl w:val="2"/>
          <w:numId w:val="2"/>
        </w:numPr>
        <w:ind w:firstLine="709" w:left="0"/>
        <w:rPr/>
      </w:pPr>
      <w:bookmarkStart w:id="11" w:name="__RefHeading___Toc16931_1815374278"/>
      <w:bookmarkEnd w:id="11"/>
      <w:r>
        <w:rPr/>
        <w:t>Запрос 1. Список сотрудников, номера телефонов и ЗП.</w:t>
      </w:r>
    </w:p>
    <w:p>
      <w:pPr>
        <w:pStyle w:val="BodyText"/>
        <w:rPr/>
      </w:pPr>
      <w:r>
        <w:rPr/>
        <w:t xml:space="preserve">SELECT ФИО, Телефон, ЗП FROM Table_Тагиров; Результат выполнения запроса 1 показан на рисунке </w:t>
      </w:r>
      <w:r>
        <w:rPr/>
        <w:t>6</w:t>
      </w:r>
      <w:r>
        <w:rPr/>
        <w:t>.</w:t>
      </w:r>
    </w:p>
    <w:p>
      <w:pPr>
        <w:pStyle w:val="BodyText"/>
        <w:spacing w:before="0" w:after="283"/>
        <w:ind w:hanging="0" w:left="0"/>
        <w:jc w:val="center"/>
        <w:rPr/>
      </w:pPr>
      <w:r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804920"/>
            <wp:effectExtent l="0" t="0" r="0" b="0"/>
            <wp:wrapSquare wrapText="largest"/>
            <wp:docPr id="10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04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Рисунок </w:t>
      </w:r>
      <w:r>
        <w:rPr/>
        <w:t xml:space="preserve">6 </w:t>
      </w:r>
      <w:r>
        <w:rPr/>
        <w:t>— Результат выполнения запроса 1</w:t>
      </w:r>
    </w:p>
    <w:p>
      <w:pPr>
        <w:pStyle w:val="Heading3"/>
        <w:numPr>
          <w:ilvl w:val="2"/>
          <w:numId w:val="2"/>
        </w:numPr>
        <w:ind w:firstLine="709" w:left="0"/>
        <w:rPr/>
      </w:pPr>
      <w:bookmarkStart w:id="12" w:name="__RefHeading___Toc16933_1815374278"/>
      <w:bookmarkEnd w:id="12"/>
      <w:r>
        <w:rPr/>
        <w:t xml:space="preserve">Запрос 2. Список сотрудников </w:t>
      </w:r>
      <w:r>
        <w:rPr/>
        <w:t>по адресу.</w:t>
      </w:r>
    </w:p>
    <w:p>
      <w:pPr>
        <w:pStyle w:val="BodyText"/>
        <w:bidi w:val="0"/>
        <w:rPr/>
      </w:pPr>
      <w:r>
        <w:rPr/>
        <w:t xml:space="preserve">SELECT ФИО, Адрес FROM Table_Тагиров ORDER BY Адрес ASC; Результат выполнения запроса 2 показан на рисунке </w:t>
      </w:r>
      <w:r>
        <w:rPr/>
        <w:t>7</w:t>
      </w:r>
      <w:r>
        <w:rPr/>
        <w:t>.</w:t>
      </w:r>
    </w:p>
    <w:p>
      <w:pPr>
        <w:pStyle w:val="BodyText"/>
        <w:ind w:hanging="0" w:left="0"/>
        <w:jc w:val="center"/>
        <w:rPr/>
      </w:pPr>
      <w:r>
        <w:rPr/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597785"/>
            <wp:effectExtent l="0" t="0" r="0" b="0"/>
            <wp:wrapSquare wrapText="largest"/>
            <wp:docPr id="11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97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ind w:hanging="0" w:left="0"/>
        <w:jc w:val="center"/>
        <w:rPr/>
      </w:pPr>
      <w:r>
        <w:rPr/>
        <w:t xml:space="preserve">Рисунок </w:t>
      </w:r>
      <w:r>
        <w:rPr/>
        <w:t>7</w:t>
      </w:r>
      <w:r>
        <w:rPr/>
        <w:t xml:space="preserve"> — Результат выполнения запроса </w:t>
      </w:r>
      <w:r>
        <w:rPr/>
        <w:t>2</w:t>
      </w:r>
    </w:p>
    <w:p>
      <w:pPr>
        <w:pStyle w:val="Heading3"/>
        <w:numPr>
          <w:ilvl w:val="2"/>
          <w:numId w:val="2"/>
        </w:numPr>
        <w:ind w:firstLine="709" w:left="0"/>
        <w:rPr/>
      </w:pPr>
      <w:bookmarkStart w:id="13" w:name="__RefHeading___Toc16933_1815374278_Копия"/>
      <w:bookmarkEnd w:id="13"/>
      <w:r>
        <w:rPr/>
        <w:t xml:space="preserve">Запрос </w:t>
      </w:r>
      <w:r>
        <w:rPr/>
        <w:t>3</w:t>
      </w:r>
      <w:r>
        <w:rPr/>
        <w:t xml:space="preserve">. Список сотрудников </w:t>
      </w:r>
      <w:r>
        <w:rPr/>
        <w:t>по адресу.</w:t>
      </w:r>
    </w:p>
    <w:p>
      <w:pPr>
        <w:pStyle w:val="BodyText"/>
        <w:bidi w:val="0"/>
        <w:jc w:val="both"/>
        <w:rPr/>
      </w:pPr>
      <w:r>
        <w:rPr/>
        <w:t xml:space="preserve">SELECT ФИО, Стаж FROM Table_Тагиров WHERE Стаж &gt; 4; Результат выполнения запроса 3 показан на рисунке </w:t>
      </w:r>
      <w:r>
        <w:rPr/>
        <w:t>8</w:t>
      </w:r>
      <w:r>
        <w:rPr/>
        <w:t>.</w:t>
      </w:r>
    </w:p>
    <w:p>
      <w:pPr>
        <w:pStyle w:val="BodyText"/>
        <w:ind w:hanging="0" w:left="0"/>
        <w:jc w:val="center"/>
        <w:rPr/>
      </w:pPr>
      <w:r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821940"/>
            <wp:effectExtent l="0" t="0" r="0" b="0"/>
            <wp:wrapSquare wrapText="largest"/>
            <wp:docPr id="12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21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Рисунок </w:t>
      </w:r>
      <w:r>
        <w:rPr/>
        <w:t xml:space="preserve">8 </w:t>
      </w:r>
      <w:r>
        <w:rPr/>
        <w:t xml:space="preserve">— Результат выполнения запроса </w:t>
      </w:r>
      <w:r>
        <w:rPr/>
        <w:t>3</w:t>
      </w:r>
    </w:p>
    <w:p>
      <w:pPr>
        <w:pStyle w:val="BodyText"/>
        <w:ind w:hanging="0" w:left="0"/>
        <w:jc w:val="center"/>
        <w:rPr/>
      </w:pPr>
      <w:r>
        <w:rPr/>
      </w:r>
    </w:p>
    <w:p>
      <w:pPr>
        <w:pStyle w:val="Heading1"/>
        <w:rPr/>
      </w:pPr>
      <w:r>
        <w:br w:type="column"/>
      </w:r>
      <w:bookmarkStart w:id="14" w:name="__RefHeading___Toc2828_3107436601"/>
      <w:bookmarkStart w:id="15" w:name="_Toc272480913"/>
      <w:bookmarkEnd w:id="14"/>
      <w:r>
        <w:rPr/>
        <w:t>З</w:t>
      </w:r>
      <w:bookmarkEnd w:id="15"/>
      <w:r>
        <w:rPr/>
        <w:t>АКЛЮЧЕНИЕ</w:t>
      </w:r>
    </w:p>
    <w:p>
      <w:pPr>
        <w:pStyle w:val="BodyText"/>
        <w:rPr/>
      </w:pPr>
      <w:r>
        <w:rPr/>
        <w:t>В ходе выполнения лабораторной работы были получены практические навыки работы с СУБД MySQL (MariaDB) и языком SQL. Освоены создание базы данных и таблицы, заполнение данными, а также построение запросов на выборку с сортировкой и условиями отбора.</w:t>
      </w:r>
    </w:p>
    <w:p>
      <w:pPr>
        <w:pStyle w:val="BodyText"/>
        <w:rPr/>
      </w:pPr>
      <w:r>
        <w:rPr/>
      </w:r>
    </w:p>
    <w:p>
      <w:pPr>
        <w:pStyle w:val="Heading1"/>
        <w:rPr/>
      </w:pPr>
      <w:r>
        <w:br w:type="column"/>
      </w:r>
      <w:bookmarkStart w:id="16" w:name="__RefHeading___Toc2830_3107436601"/>
      <w:bookmarkStart w:id="17" w:name="_Toc272480914"/>
      <w:bookmarkEnd w:id="16"/>
      <w:r>
        <w:rPr/>
        <w:t>С</w:t>
      </w:r>
      <w:bookmarkEnd w:id="17"/>
      <w:r>
        <w:rPr/>
        <w:t>ПИСОК ИСПОЛЬЗУЕМОЙ ЛИТЕРАТУРЫ</w:t>
      </w:r>
    </w:p>
    <w:p>
      <w:pPr>
        <w:pStyle w:val="BodyText"/>
        <w:rPr/>
      </w:pPr>
      <w:r>
        <w:rPr/>
        <w:t xml:space="preserve">1) Дюбуа П. MySQL. Сборник рецептов. — СПб: Символ-Плюс, 2006. — 1056 с. </w:t>
      </w:r>
      <w:r>
        <w:rPr>
          <w:i w:val="false"/>
          <w:caps w:val="false"/>
          <w:smallCaps w:val="false"/>
          <w:color w:val="000000"/>
          <w:spacing w:val="0"/>
          <w:sz w:val="24"/>
        </w:rPr>
        <w:t>(</w:t>
      </w:r>
      <w:r>
        <w:rPr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дата обращения: </w:t>
      </w:r>
      <w:r>
        <w:rPr>
          <w:i w:val="false"/>
          <w:caps w:val="false"/>
          <w:smallCaps w:val="false"/>
          <w:color w:val="000000"/>
          <w:spacing w:val="0"/>
          <w:sz w:val="28"/>
          <w:szCs w:val="28"/>
        </w:rPr>
        <w:t>22</w:t>
      </w:r>
      <w:r>
        <w:rPr>
          <w:i w:val="false"/>
          <w:caps w:val="false"/>
          <w:smallCaps w:val="false"/>
          <w:color w:val="000000"/>
          <w:spacing w:val="0"/>
          <w:sz w:val="28"/>
          <w:szCs w:val="28"/>
        </w:rPr>
        <w:t>.09.2026)</w:t>
      </w:r>
    </w:p>
    <w:p>
      <w:pPr>
        <w:pStyle w:val="BodyText"/>
        <w:jc w:val="both"/>
        <w:rPr/>
      </w:pPr>
      <w:r>
        <w:rPr>
          <w:i w:val="false"/>
          <w:caps w:val="false"/>
          <w:smallCaps w:val="false"/>
          <w:color w:val="000000"/>
          <w:spacing w:val="0"/>
          <w:sz w:val="24"/>
        </w:rPr>
        <w:t xml:space="preserve">2) </w:t>
      </w:r>
      <w:r>
        <w:rPr/>
        <w:t xml:space="preserve">Microsoft Access. Создание базы данных с нуля. Официальная документация Microsoft: </w:t>
      </w:r>
      <w:hyperlink r:id="rId14" w:tgtFrame="_blank">
        <w:r>
          <w:rPr>
            <w:rStyle w:val="Hyperlink"/>
          </w:rPr>
          <w:t>https://support.microsoft.com/ru-ru/office</w:t>
        </w:r>
      </w:hyperlink>
      <w:r>
        <w:rPr/>
        <w:t xml:space="preserve"> (дата обращения: </w:t>
      </w:r>
      <w:r>
        <w:rPr/>
        <w:t>22</w:t>
      </w:r>
      <w:r>
        <w:rPr/>
        <w:t>.09.2026).</w:t>
      </w:r>
    </w:p>
    <w:p>
      <w:pPr>
        <w:pStyle w:val="BodyText"/>
        <w:jc w:val="both"/>
        <w:rPr/>
      </w:pPr>
      <w:r>
        <w:rPr/>
        <w:t xml:space="preserve">3) Карпова Т.С. Базы данных: модели, разработка, реализация. — М.: Национальный открытый университет «ИНТУИТ», 2016. — 240 с. (дата обращения: </w:t>
      </w:r>
      <w:r>
        <w:rPr/>
        <w:t>22</w:t>
      </w:r>
      <w:r>
        <w:rPr/>
        <w:t>.09.2026)</w:t>
      </w:r>
    </w:p>
    <w:p>
      <w:pPr>
        <w:pStyle w:val="BodyText"/>
        <w:jc w:val="both"/>
        <w:rPr/>
      </w:pPr>
      <w:r>
        <w:rPr/>
        <w:t xml:space="preserve">4) Коннолли Т., Бегг К. Базы данных. Проектирование, реализация и сопровождение. — М.: Диалектика, 2020. — 1440 с. (дата обращения: </w:t>
      </w:r>
      <w:r>
        <w:rPr/>
        <w:t>22</w:t>
      </w:r>
      <w:r>
        <w:rPr/>
        <w:t>.09.2026)</w:t>
      </w:r>
    </w:p>
    <w:p>
      <w:pPr>
        <w:pStyle w:val="BodyText"/>
        <w:rPr/>
      </w:pPr>
      <w:r>
        <w:rPr/>
      </w:r>
    </w:p>
    <w:p>
      <w:pPr>
        <w:pStyle w:val="Normal"/>
        <w:jc w:val="center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Lucida Grande CY">
    <w:charset w:val="01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5"/>
  <w:defaultTabStop w:val="643"/>
  <w:autoHyphenation w:val="true"/>
  <w:hyphenationZone w:val="0"/>
  <w:compat>
    <w:compatSetting w:name="compatibilityMode" w:uri="http://schemas.microsoft.com/office/word" w:val="12"/>
  </w:compat>
  <w:themeFontLang w:val="ru-RU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4"/>
        <w:szCs w:val="24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ab3ac4"/>
    <w:pPr>
      <w:widowControl/>
      <w:suppressAutoHyphens w:val="true"/>
      <w:bidi w:val="0"/>
      <w:spacing w:lineRule="auto" w:line="360" w:before="0" w:after="0"/>
      <w:jc w:val="left"/>
    </w:pPr>
    <w:rPr>
      <w:rFonts w:ascii="Times New Roman" w:hAnsi="Times New Roman" w:eastAsia="ＭＳ 明朝" w:cs="" w:cstheme="minorBidi" w:eastAsiaTheme="minorEastAsia"/>
      <w:color w:val="auto"/>
      <w:kern w:val="0"/>
      <w:sz w:val="28"/>
      <w:szCs w:val="28"/>
      <w:lang w:val="ru-RU" w:eastAsia="ru-RU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ab3ac4"/>
    <w:pPr>
      <w:keepNext w:val="true"/>
      <w:keepLines/>
      <w:spacing w:before="0" w:after="0"/>
      <w:ind w:firstLine="709"/>
      <w:jc w:val="center"/>
      <w:outlineLvl w:val="0"/>
    </w:pPr>
    <w:rPr>
      <w:rFonts w:eastAsia="ＭＳ ゴシック" w:cs="" w:cstheme="majorBidi" w:eastAsiaTheme="majorEastAsia"/>
      <w:b/>
      <w:bCs/>
      <w:sz w:val="32"/>
      <w:szCs w:val="32"/>
    </w:rPr>
  </w:style>
  <w:style w:type="paragraph" w:styleId="Heading2">
    <w:name w:val="heading 2"/>
    <w:basedOn w:val="Style15"/>
    <w:next w:val="BodyText"/>
    <w:pPr>
      <w:numPr>
        <w:ilvl w:val="1"/>
        <w:numId w:val="2"/>
      </w:numPr>
      <w:spacing w:before="0" w:after="0"/>
      <w:ind w:firstLine="709"/>
      <w:jc w:val="both"/>
      <w:outlineLvl w:val="1"/>
    </w:pPr>
    <w:rPr>
      <w:rFonts w:ascii="Liberation Serif" w:hAnsi="Liberation Serif"/>
      <w:b/>
      <w:bCs/>
      <w:sz w:val="24"/>
      <w:szCs w:val="32"/>
    </w:rPr>
  </w:style>
  <w:style w:type="paragraph" w:styleId="Heading3">
    <w:name w:val="heading 3"/>
    <w:basedOn w:val="Style15"/>
    <w:next w:val="BodyText"/>
    <w:pPr>
      <w:numPr>
        <w:ilvl w:val="2"/>
        <w:numId w:val="2"/>
      </w:numPr>
      <w:spacing w:before="0" w:after="0"/>
      <w:ind w:firstLine="709"/>
      <w:outlineLvl w:val="2"/>
    </w:pPr>
    <w:rPr>
      <w:rFonts w:ascii="Liberation Serif" w:hAnsi="Liberation Serif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1" w:customStyle="1">
    <w:name w:val="Заголовок 1 Знак"/>
    <w:basedOn w:val="DefaultParagraphFont"/>
    <w:uiPriority w:val="9"/>
    <w:rsid w:val="00ab3ac4"/>
    <w:rPr>
      <w:rFonts w:ascii="Times New Roman" w:hAnsi="Times New Roman" w:eastAsia="ＭＳ ゴシック" w:cs="" w:cstheme="majorBidi" w:eastAsiaTheme="majorEastAsia"/>
      <w:b/>
      <w:bCs/>
      <w:sz w:val="32"/>
      <w:szCs w:val="32"/>
    </w:rPr>
  </w:style>
  <w:style w:type="character" w:styleId="Style11" w:customStyle="1">
    <w:name w:val="Текст выноски Знак"/>
    <w:basedOn w:val="DefaultParagraphFont"/>
    <w:link w:val="BalloonText"/>
    <w:uiPriority w:val="99"/>
    <w:semiHidden/>
    <w:rsid w:val="00ab3ac4"/>
    <w:rPr>
      <w:rFonts w:ascii="Lucida Grande CY" w:hAnsi="Lucida Grande CY" w:cs="Lucida Grande CY"/>
      <w:sz w:val="18"/>
      <w:szCs w:val="18"/>
    </w:rPr>
  </w:style>
  <w:style w:type="character" w:styleId="user">
    <w:name w:val="Символ нумерации (user)"/>
    <w:rPr/>
  </w:style>
  <w:style w:type="character" w:styleId="user1">
    <w:name w:val="Маркеры (user)"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user2">
    <w:name w:val="Ссылка указателя (user)"/>
    <w:rPr/>
  </w:style>
  <w:style w:type="character" w:styleId="Style12">
    <w:name w:val="Ссылка указателя"/>
    <w:rPr/>
  </w:style>
  <w:style w:type="character" w:styleId="Style13">
    <w:name w:val="Маркеры"/>
    <w:rPr>
      <w:rFonts w:ascii="OpenSymbol" w:hAnsi="OpenSymbol" w:eastAsia="OpenSymbol" w:cs="OpenSymbol"/>
    </w:rPr>
  </w:style>
  <w:style w:type="character" w:styleId="Strong">
    <w:name w:val="Strong"/>
    <w:rPr>
      <w:b/>
      <w:bCs/>
    </w:rPr>
  </w:style>
  <w:style w:type="character" w:styleId="Style14">
    <w:name w:val="Символ нумерации"/>
    <w:rPr/>
  </w:style>
  <w:style w:type="paragraph" w:styleId="Style15">
    <w:name w:val="Заголовок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360" w:before="0" w:after="0"/>
      <w:ind w:firstLine="709"/>
      <w:jc w:val="both"/>
    </w:pPr>
    <w:rPr>
      <w:rFonts w:ascii="Liberation Serif" w:hAnsi="Liberation Serif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6">
    <w:name w:val="Указатель"/>
    <w:basedOn w:val="Normal"/>
    <w:pPr>
      <w:suppressLineNumbers/>
    </w:pPr>
    <w:rPr>
      <w:rFonts w:cs="Noto Sans Devanagari"/>
    </w:rPr>
  </w:style>
  <w:style w:type="paragraph" w:styleId="user3">
    <w:name w:val="Заголовок (user)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4">
    <w:name w:val="Указатель (user)"/>
    <w:basedOn w:val="Normal"/>
    <w:pPr>
      <w:suppressLineNumbers/>
    </w:pPr>
    <w:rPr>
      <w:rFonts w:ascii="Liberation Serif" w:hAnsi="Liberation Serif" w:cs="Noto Sans Devanagari"/>
    </w:rPr>
  </w:style>
  <w:style w:type="paragraph" w:styleId="IndexHeading">
    <w:name w:val="index heading"/>
    <w:basedOn w:val="user3"/>
    <w:pPr>
      <w:spacing w:before="0" w:after="0"/>
      <w:contextualSpacing/>
      <w:jc w:val="center"/>
    </w:pPr>
    <w:rPr/>
  </w:style>
  <w:style w:type="paragraph" w:styleId="TOCHeading">
    <w:name w:val="TOC Heading"/>
    <w:basedOn w:val="IndexHeading"/>
    <w:uiPriority w:val="39"/>
    <w:unhideWhenUsed/>
    <w:qFormat/>
    <w:rsid w:val="00ab3ac4"/>
    <w:pPr>
      <w:spacing w:lineRule="auto" w:line="360" w:before="0" w:after="0"/>
      <w:contextualSpacing/>
      <w:jc w:val="center"/>
    </w:pPr>
    <w:rPr>
      <w:rFonts w:ascii="Liberation Serif" w:hAnsi="Liberation Serif"/>
      <w:color w:val="000000"/>
      <w:sz w:val="32"/>
      <w:szCs w:val="28"/>
    </w:rPr>
  </w:style>
  <w:style w:type="paragraph" w:styleId="TOC1">
    <w:name w:val="toc 1"/>
    <w:basedOn w:val="user4"/>
    <w:autoRedefine/>
    <w:uiPriority w:val="39"/>
    <w:unhideWhenUsed/>
    <w:rsid w:val="00ab3ac4"/>
    <w:pPr>
      <w:tabs>
        <w:tab w:val="clear" w:pos="643"/>
        <w:tab w:val="right" w:pos="9354" w:leader="none"/>
      </w:tabs>
      <w:bidi w:val="0"/>
      <w:spacing w:before="0" w:after="0"/>
      <w:ind w:left="709"/>
      <w:jc w:val="both"/>
    </w:pPr>
    <w:rPr>
      <w:rFonts w:ascii="Liberation Serif" w:hAnsi="Liberation Serif"/>
      <w:b w:val="false"/>
      <w:sz w:val="24"/>
      <w:szCs w:val="24"/>
    </w:rPr>
  </w:style>
  <w:style w:type="paragraph" w:styleId="BalloonText">
    <w:name w:val="Balloon Text"/>
    <w:basedOn w:val="Normal"/>
    <w:link w:val="Style11"/>
    <w:uiPriority w:val="99"/>
    <w:semiHidden/>
    <w:unhideWhenUsed/>
    <w:rsid w:val="00ab3ac4"/>
    <w:pPr>
      <w:spacing w:lineRule="auto" w:line="240"/>
    </w:pPr>
    <w:rPr>
      <w:rFonts w:ascii="Lucida Grande CY" w:hAnsi="Lucida Grande CY" w:cs="Lucida Grande CY"/>
      <w:sz w:val="18"/>
      <w:szCs w:val="18"/>
    </w:rPr>
  </w:style>
  <w:style w:type="paragraph" w:styleId="TOC2">
    <w:name w:val="toc 2"/>
    <w:basedOn w:val="Normal"/>
    <w:next w:val="Normal"/>
    <w:autoRedefine/>
    <w:uiPriority w:val="39"/>
    <w:unhideWhenUsed/>
    <w:rsid w:val="00ab3ac4"/>
    <w:pPr>
      <w:ind w:left="1417"/>
    </w:pPr>
    <w:rPr>
      <w:rFonts w:ascii="Liberation Serif" w:hAnsi="Liberation Serif"/>
      <w:b w:val="false"/>
      <w:sz w:val="24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ab3ac4"/>
    <w:pPr>
      <w:ind w:left="2126"/>
    </w:pPr>
    <w:rPr>
      <w:rFonts w:ascii="Liberation Serif" w:hAnsi="Liberation Serif"/>
      <w:sz w:val="24"/>
      <w:szCs w:val="22"/>
    </w:rPr>
  </w:style>
  <w:style w:type="paragraph" w:styleId="TOC4">
    <w:name w:val="toc 4"/>
    <w:basedOn w:val="Normal"/>
    <w:next w:val="Normal"/>
    <w:autoRedefine/>
    <w:uiPriority w:val="39"/>
    <w:unhideWhenUsed/>
    <w:rsid w:val="00ab3ac4"/>
    <w:pPr>
      <w:ind w:left="840"/>
    </w:pPr>
    <w:rPr>
      <w:rFonts w:ascii="Cambria" w:hAnsi="Cambria"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ab3ac4"/>
    <w:pPr>
      <w:ind w:left="1120"/>
    </w:pPr>
    <w:rPr>
      <w:rFonts w:ascii="Cambria" w:hAnsi="Cambria"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ab3ac4"/>
    <w:pPr>
      <w:ind w:left="1400"/>
    </w:pPr>
    <w:rPr>
      <w:rFonts w:ascii="Cambria" w:hAnsi="Cambria"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ab3ac4"/>
    <w:pPr>
      <w:ind w:left="1680"/>
    </w:pPr>
    <w:rPr>
      <w:rFonts w:ascii="Cambria" w:hAnsi="Cambria"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ab3ac4"/>
    <w:pPr>
      <w:ind w:left="1960"/>
    </w:pPr>
    <w:rPr>
      <w:rFonts w:ascii="Cambria" w:hAnsi="Cambria"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ab3ac4"/>
    <w:pPr>
      <w:ind w:left="2240"/>
    </w:pPr>
    <w:rPr>
      <w:rFonts w:ascii="Cambria" w:hAnsi="Cambria" w:asciiTheme="minorHAnsi" w:hAnsiTheme="minorHAnsi"/>
      <w:sz w:val="20"/>
      <w:szCs w:val="20"/>
    </w:rPr>
  </w:style>
  <w:style w:type="paragraph" w:styleId="Style17">
    <w:name w:val="Содержимое врезки"/>
    <w:basedOn w:val="Normal"/>
    <w:pPr/>
    <w:rPr/>
  </w:style>
  <w:style w:type="paragraph" w:styleId="Style18">
    <w:name w:val="Колонтитулы"/>
    <w:basedOn w:val="Normal"/>
    <w:pPr>
      <w:suppressLineNumbers/>
      <w:tabs>
        <w:tab w:val="clear" w:pos="643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Style18"/>
    <w:pPr>
      <w:suppressLineNumbers/>
    </w:pPr>
    <w:rPr/>
  </w:style>
  <w:style w:type="paragraph" w:styleId="Style19">
    <w:name w:val="Текст в заданном формате"/>
    <w:basedOn w:val="Normal"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user5" w:default="1">
    <w:name w:val="Без списка (user)"/>
    <w:uiPriority w:val="99"/>
    <w:semiHidden/>
    <w:unhideWhenUsed/>
  </w:style>
  <w:style w:type="table" w:default="1" w:styleId="a1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hyperlink" Target="https://support.microsoft.com/ru-ru/office" TargetMode="External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<Relationship Id="rId1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8A6BDBD-A9D5-4B0F-8E8C-56756E8A64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Application>LibreOffice/26.8.0.3$Linux_X86_64 LibreOffice_project/680$Build-3</Application>
  <AppVersion>15.0000</AppVersion>
  <Pages>13</Pages>
  <Words>547</Words>
  <Characters>3438</Characters>
  <CharactersWithSpaces>3936</CharactersWithSpaces>
  <Paragraphs>71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2014-09-16T03:44:00Z</dcterms:created>
  <dc:creator>Nafis Shayakbarov</dc:creator>
  <dc:description/>
  <dc:language>ru-RU</dc:language>
  <cp:lastModifiedBy/>
  <dcterms:modified xsi:type="dcterms:W3CDTF">2026-09-22T23:13:33Z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