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F0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453D33D9" w14:textId="7578607F" w:rsidR="00A171B8" w:rsidRPr="00410D46" w:rsidRDefault="00924515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60E22627" w14:textId="115D0BBE" w:rsidR="003F286E" w:rsidRPr="00410D46" w:rsidRDefault="00924515" w:rsidP="003F286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 xml:space="preserve">Especificação de Caso de Uso: </w:t>
      </w:r>
      <w:r w:rsidR="003F286E" w:rsidRPr="00410D46">
        <w:rPr>
          <w:b/>
          <w:bCs/>
          <w:color w:val="000000" w:themeColor="text1"/>
          <w:sz w:val="32"/>
          <w:szCs w:val="32"/>
        </w:rPr>
        <w:t>CALCULA</w:t>
      </w:r>
      <w:r w:rsidR="00781CD2">
        <w:rPr>
          <w:b/>
          <w:bCs/>
          <w:color w:val="000000" w:themeColor="text1"/>
          <w:sz w:val="32"/>
          <w:szCs w:val="32"/>
        </w:rPr>
        <w:t>DORA</w:t>
      </w:r>
      <w:r w:rsidR="003F286E" w:rsidRPr="00410D46">
        <w:rPr>
          <w:b/>
          <w:bCs/>
          <w:color w:val="000000" w:themeColor="text1"/>
          <w:sz w:val="32"/>
          <w:szCs w:val="32"/>
        </w:rPr>
        <w:t xml:space="preserve"> </w:t>
      </w:r>
      <w:r w:rsidR="0067682F">
        <w:rPr>
          <w:b/>
          <w:bCs/>
          <w:color w:val="000000" w:themeColor="text1"/>
          <w:sz w:val="32"/>
          <w:szCs w:val="32"/>
        </w:rPr>
        <w:t>ENERGIA</w:t>
      </w:r>
    </w:p>
    <w:p w14:paraId="57FADC01" w14:textId="5EDE9489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45B1D221" w:rsidR="00A171B8" w:rsidRPr="00410D46" w:rsidRDefault="00924515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Versão &lt;</w:t>
      </w:r>
      <w:r w:rsidR="00C60458">
        <w:rPr>
          <w:b/>
          <w:bCs/>
          <w:color w:val="000000" w:themeColor="text1"/>
          <w:sz w:val="32"/>
          <w:szCs w:val="32"/>
        </w:rPr>
        <w:t>3</w:t>
      </w:r>
      <w:r w:rsidRPr="00410D46">
        <w:rPr>
          <w:b/>
          <w:bCs/>
          <w:color w:val="000000" w:themeColor="text1"/>
          <w:sz w:val="32"/>
          <w:szCs w:val="32"/>
        </w:rPr>
        <w:t>.0&gt;</w:t>
      </w:r>
    </w:p>
    <w:p w14:paraId="44D1ADCD" w14:textId="77777777" w:rsidR="00A171B8" w:rsidRPr="00410D46" w:rsidRDefault="00924515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924515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924515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260"/>
        <w:gridCol w:w="3210"/>
        <w:gridCol w:w="2115"/>
      </w:tblGrid>
      <w:tr w:rsidR="00410D46" w:rsidRPr="00410D46" w14:paraId="603AFF0F" w14:textId="77777777">
        <w:trPr>
          <w:trHeight w:val="48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033" w14:textId="77777777" w:rsidR="00A171B8" w:rsidRPr="00410D46" w:rsidRDefault="00924515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527C" w14:textId="77777777" w:rsidR="00A171B8" w:rsidRPr="00410D46" w:rsidRDefault="00924515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90" w14:textId="77777777" w:rsidR="00A171B8" w:rsidRPr="00410D46" w:rsidRDefault="00924515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99D9" w14:textId="77777777" w:rsidR="00A171B8" w:rsidRPr="00410D46" w:rsidRDefault="00924515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10D46" w:rsidRPr="00410D46" w14:paraId="06819506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CB7F" w14:textId="2D65B182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</w:t>
            </w:r>
            <w:r w:rsidR="007013B7">
              <w:rPr>
                <w:color w:val="000000" w:themeColor="text1"/>
                <w:sz w:val="24"/>
                <w:szCs w:val="24"/>
              </w:rPr>
              <w:t>9</w:t>
            </w:r>
            <w:r w:rsidRPr="00410D46">
              <w:rPr>
                <w:color w:val="000000" w:themeColor="text1"/>
                <w:sz w:val="24"/>
                <w:szCs w:val="24"/>
              </w:rPr>
              <w:t>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4E" w14:textId="77777777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&lt;0.1&gt;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CC8" w14:textId="77777777" w:rsidR="00A171B8" w:rsidRPr="00410D46" w:rsidRDefault="00924515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&lt;Levantamentos de Requisitos&gt;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235" w14:textId="0E05A7C9" w:rsidR="00A171B8" w:rsidRPr="00410D46" w:rsidRDefault="00924515" w:rsidP="00C952B9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Classe&gt;</w:t>
            </w:r>
          </w:p>
        </w:tc>
      </w:tr>
      <w:tr w:rsidR="00410D46" w:rsidRPr="00410D46" w14:paraId="32BA5951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B85" w14:textId="3D9155A0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&lt;1</w:t>
            </w:r>
            <w:r w:rsidR="0067682F">
              <w:rPr>
                <w:color w:val="000000" w:themeColor="text1"/>
                <w:sz w:val="24"/>
                <w:szCs w:val="24"/>
              </w:rPr>
              <w:t>9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AD3" w14:textId="24BB2AEB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&lt;1.0&gt;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94DE" w14:textId="34EAB8D7" w:rsidR="00A171B8" w:rsidRPr="00410D46" w:rsidRDefault="00C952B9" w:rsidP="00C952B9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&lt;FORMATAÇÃO</w:t>
            </w:r>
            <w:r w:rsidR="003F286E" w:rsidRPr="00410D46">
              <w:rPr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D7EB" w14:textId="20843C6F" w:rsidR="00A171B8" w:rsidRPr="00410D46" w:rsidRDefault="00C952B9" w:rsidP="00C952B9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  <w:tr w:rsidR="00410D46" w:rsidRPr="00410D46" w14:paraId="15FF97FE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5783" w14:textId="05201634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  <w:r w:rsidR="00C60458">
              <w:rPr>
                <w:color w:val="000000" w:themeColor="text1"/>
                <w:sz w:val="24"/>
                <w:szCs w:val="24"/>
              </w:rPr>
              <w:t>&lt;06/JUNHO/2023&gt;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0352" w14:textId="26E2E5FB" w:rsidR="00A171B8" w:rsidRPr="00410D46" w:rsidRDefault="00C60458" w:rsidP="00C6045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&lt;3.0&gt;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4C9C" w14:textId="76F4C2D2" w:rsidR="00A171B8" w:rsidRPr="00410D46" w:rsidRDefault="00C60458" w:rsidP="00C6045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&lt;FINALIZAÇÃO&gt;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E533" w14:textId="2B0EEF08" w:rsidR="00A171B8" w:rsidRPr="00410D46" w:rsidRDefault="00C60458" w:rsidP="00C6045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</w:tbl>
    <w:p w14:paraId="4DCF275B" w14:textId="77777777" w:rsidR="001B1338" w:rsidRDefault="00924515">
      <w:pPr>
        <w:spacing w:before="240" w:after="240"/>
        <w:rPr>
          <w:color w:val="000000" w:themeColor="text1"/>
          <w:sz w:val="24"/>
          <w:szCs w:val="24"/>
        </w:rPr>
        <w:sectPr w:rsidR="001B1338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 w:rsidRPr="00410D46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692FE" w14:textId="2E55219F" w:rsidR="003F286E" w:rsidRPr="00C60458" w:rsidRDefault="003F286E" w:rsidP="00C60458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C60458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0D5F9D0F" w14:textId="7FE2A322" w:rsidR="00C60458" w:rsidRPr="00C60458" w:rsidRDefault="003F286E">
          <w:pPr>
            <w:pStyle w:val="Sumrio1"/>
            <w:tabs>
              <w:tab w:val="left" w:pos="440"/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C60458">
            <w:rPr>
              <w:color w:val="000000" w:themeColor="text1"/>
            </w:rPr>
            <w:fldChar w:fldCharType="begin"/>
          </w:r>
          <w:r w:rsidRPr="00C60458">
            <w:rPr>
              <w:color w:val="000000" w:themeColor="text1"/>
            </w:rPr>
            <w:instrText xml:space="preserve"> TOC \o "1-3" \h \z \u </w:instrText>
          </w:r>
          <w:r w:rsidRPr="00C60458">
            <w:rPr>
              <w:color w:val="000000" w:themeColor="text1"/>
            </w:rPr>
            <w:fldChar w:fldCharType="separate"/>
          </w:r>
          <w:hyperlink w:anchor="_Toc136984726" w:history="1">
            <w:r w:rsidR="00C60458" w:rsidRPr="00C60458">
              <w:rPr>
                <w:rStyle w:val="Hyperlink"/>
                <w:b/>
                <w:noProof/>
              </w:rPr>
              <w:t>1.</w:t>
            </w:r>
            <w:r w:rsidR="00C60458" w:rsidRPr="00C6045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60458" w:rsidRPr="00C60458">
              <w:rPr>
                <w:rStyle w:val="Hyperlink"/>
                <w:b/>
                <w:noProof/>
              </w:rPr>
              <w:t>Calculadora Energia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_Toc136984726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2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28190AB0" w14:textId="4F1155D3" w:rsidR="00C60458" w:rsidRPr="00C60458" w:rsidRDefault="00000000">
          <w:pPr>
            <w:pStyle w:val="Sumrio2"/>
            <w:tabs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27" w:history="1">
            <w:r w:rsidR="00C60458" w:rsidRPr="00C60458">
              <w:rPr>
                <w:rStyle w:val="Hyperlink"/>
                <w:b/>
                <w:noProof/>
              </w:rPr>
              <w:t>1.1</w:t>
            </w:r>
            <w:r w:rsidR="00C60458" w:rsidRPr="00C60458">
              <w:rPr>
                <w:rStyle w:val="Hyperlink"/>
                <w:noProof/>
              </w:rPr>
              <w:t xml:space="preserve"> </w:t>
            </w:r>
            <w:r w:rsidR="00C60458" w:rsidRPr="00C60458">
              <w:rPr>
                <w:rStyle w:val="Hyperlink"/>
                <w:b/>
                <w:noProof/>
              </w:rPr>
              <w:t>Descrição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_Toc136984727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2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3672CF6B" w14:textId="083CF8B8" w:rsidR="00C60458" w:rsidRPr="00C60458" w:rsidRDefault="00000000">
          <w:pPr>
            <w:pStyle w:val="Sumrio1"/>
            <w:tabs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29" w:history="1">
            <w:r w:rsidR="00C60458" w:rsidRPr="00C60458">
              <w:rPr>
                <w:rStyle w:val="Hyperlink"/>
                <w:b/>
                <w:noProof/>
              </w:rPr>
              <w:t>2.</w:t>
            </w:r>
            <w:r w:rsidR="00C60458" w:rsidRPr="00C60458">
              <w:rPr>
                <w:rStyle w:val="Hyperlink"/>
                <w:noProof/>
              </w:rPr>
              <w:t xml:space="preserve">     </w:t>
            </w:r>
            <w:r w:rsidR="00C60458" w:rsidRPr="00C60458">
              <w:rPr>
                <w:rStyle w:val="Hyperlink"/>
                <w:b/>
                <w:noProof/>
              </w:rPr>
              <w:t>Fluxo de Eventos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_Toc136984729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2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6D8C072C" w14:textId="71889BF8" w:rsidR="00C60458" w:rsidRPr="00C60458" w:rsidRDefault="00000000">
          <w:pPr>
            <w:pStyle w:val="Sumrio2"/>
            <w:tabs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0" w:history="1">
            <w:r w:rsidR="00C60458" w:rsidRPr="00C60458">
              <w:rPr>
                <w:rStyle w:val="Hyperlink"/>
                <w:b/>
                <w:noProof/>
              </w:rPr>
              <w:t>2.1</w:t>
            </w:r>
            <w:r w:rsidR="00C60458" w:rsidRPr="00C60458">
              <w:rPr>
                <w:rStyle w:val="Hyperlink"/>
                <w:noProof/>
              </w:rPr>
              <w:t xml:space="preserve"> </w:t>
            </w:r>
            <w:r w:rsidR="00C60458" w:rsidRPr="00C60458">
              <w:rPr>
                <w:rStyle w:val="Hyperlink"/>
                <w:b/>
                <w:noProof/>
              </w:rPr>
              <w:t>Fluxo Básico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_Toc136984730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2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084B0CDA" w14:textId="67CEED5E" w:rsidR="00C60458" w:rsidRPr="00C60458" w:rsidRDefault="00000000">
          <w:pPr>
            <w:pStyle w:val="Sumrio2"/>
            <w:tabs>
              <w:tab w:val="left" w:pos="880"/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4" w:history="1">
            <w:r w:rsidR="00C60458" w:rsidRPr="00C60458">
              <w:rPr>
                <w:rStyle w:val="Hyperlink"/>
                <w:b/>
                <w:noProof/>
              </w:rPr>
              <w:t>2.2</w:t>
            </w:r>
            <w:r w:rsidR="00C60458" w:rsidRPr="00C6045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60458" w:rsidRPr="00C60458">
              <w:rPr>
                <w:rStyle w:val="Hyperlink"/>
                <w:b/>
                <w:noProof/>
              </w:rPr>
              <w:t xml:space="preserve">   Fluxos Alternativos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_Toc136984734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8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4238C264" w14:textId="3FF9D1DE" w:rsidR="00C60458" w:rsidRPr="00C60458" w:rsidRDefault="00000000">
          <w:pPr>
            <w:pStyle w:val="Sumrio3"/>
            <w:tabs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5" w:history="1">
            <w:r w:rsidR="00C60458" w:rsidRPr="00C60458">
              <w:rPr>
                <w:rStyle w:val="Hyperlink"/>
                <w:b/>
                <w:noProof/>
              </w:rPr>
              <w:t>2.2.1   FA-01 – Usuário não informa o consumo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_Toc136984735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8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16863CD7" w14:textId="62CC18C3" w:rsidR="00C60458" w:rsidRPr="00C60458" w:rsidRDefault="00000000">
          <w:pPr>
            <w:pStyle w:val="Sumrio1"/>
            <w:tabs>
              <w:tab w:val="left" w:pos="440"/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6" w:history="1">
            <w:r w:rsidR="00C60458" w:rsidRPr="00C60458">
              <w:rPr>
                <w:rStyle w:val="Hyperlink"/>
                <w:b/>
                <w:noProof/>
              </w:rPr>
              <w:t>3.</w:t>
            </w:r>
            <w:r w:rsidR="00C60458" w:rsidRPr="00C6045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60458" w:rsidRPr="00C60458">
              <w:rPr>
                <w:rStyle w:val="Hyperlink"/>
                <w:b/>
                <w:noProof/>
              </w:rPr>
              <w:t>Requisitos Especiais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_Toc136984736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8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36D8B4A9" w14:textId="7462E68A" w:rsidR="00C60458" w:rsidRPr="00C60458" w:rsidRDefault="00000000">
          <w:pPr>
            <w:pStyle w:val="Sumrio1"/>
            <w:tabs>
              <w:tab w:val="left" w:pos="440"/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7" w:history="1">
            <w:r w:rsidR="00C60458" w:rsidRPr="00C60458">
              <w:rPr>
                <w:rStyle w:val="Hyperlink"/>
                <w:b/>
                <w:noProof/>
              </w:rPr>
              <w:t>4.</w:t>
            </w:r>
            <w:r w:rsidR="00C60458" w:rsidRPr="00C6045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60458" w:rsidRPr="00C60458">
              <w:rPr>
                <w:rStyle w:val="Hyperlink"/>
                <w:noProof/>
              </w:rPr>
              <w:t xml:space="preserve"> </w:t>
            </w:r>
            <w:r w:rsidR="00C60458" w:rsidRPr="00C60458">
              <w:rPr>
                <w:rStyle w:val="Hyperlink"/>
                <w:b/>
                <w:noProof/>
              </w:rPr>
              <w:t>Precondições</w:t>
            </w:r>
            <w:r w:rsidR="00C60458" w:rsidRPr="00C60458">
              <w:rPr>
                <w:rStyle w:val="Hyperlink"/>
                <w:noProof/>
              </w:rPr>
              <w:t>.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_Toc136984737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9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329785D8" w14:textId="04E4EA3D" w:rsidR="00C60458" w:rsidRPr="00C60458" w:rsidRDefault="00000000">
          <w:pPr>
            <w:pStyle w:val="Sumrio2"/>
            <w:tabs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8" w:history="1">
            <w:r w:rsidR="00C60458" w:rsidRPr="00C60458">
              <w:rPr>
                <w:rStyle w:val="Hyperlink"/>
                <w:b/>
                <w:noProof/>
              </w:rPr>
              <w:t>4.1</w:t>
            </w:r>
            <w:r w:rsidR="00C60458" w:rsidRPr="00C60458">
              <w:rPr>
                <w:rStyle w:val="Hyperlink"/>
                <w:noProof/>
              </w:rPr>
              <w:t xml:space="preserve">   </w:t>
            </w:r>
            <w:r w:rsidR="00C60458" w:rsidRPr="00C60458">
              <w:rPr>
                <w:rStyle w:val="Hyperlink"/>
                <w:b/>
                <w:noProof/>
              </w:rPr>
              <w:t>Precondição Um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_Toc136984738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9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79F6901F" w14:textId="4A91DC29" w:rsidR="00C60458" w:rsidRPr="00C60458" w:rsidRDefault="00000000">
          <w:pPr>
            <w:pStyle w:val="Sumrio1"/>
            <w:tabs>
              <w:tab w:val="left" w:pos="660"/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39" w:history="1">
            <w:r w:rsidR="00C60458" w:rsidRPr="00C60458">
              <w:rPr>
                <w:rStyle w:val="Hyperlink"/>
                <w:b/>
                <w:noProof/>
              </w:rPr>
              <w:t>5.</w:t>
            </w:r>
            <w:r w:rsidR="00C60458" w:rsidRPr="00C60458">
              <w:rPr>
                <w:rStyle w:val="Hyperlink"/>
                <w:noProof/>
              </w:rPr>
              <w:t xml:space="preserve">   </w:t>
            </w:r>
            <w:r w:rsidR="00C60458" w:rsidRPr="00C6045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60458" w:rsidRPr="00C60458">
              <w:rPr>
                <w:rStyle w:val="Hyperlink"/>
                <w:noProof/>
              </w:rPr>
              <w:t xml:space="preserve"> </w:t>
            </w:r>
            <w:r w:rsidR="00C60458" w:rsidRPr="00C60458">
              <w:rPr>
                <w:rStyle w:val="Hyperlink"/>
                <w:b/>
                <w:noProof/>
              </w:rPr>
              <w:t>Pós-condições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_Toc136984739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9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0304019B" w14:textId="61488E01" w:rsidR="00C60458" w:rsidRPr="00C60458" w:rsidRDefault="00000000">
          <w:pPr>
            <w:pStyle w:val="Sumrio2"/>
            <w:tabs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40" w:history="1">
            <w:r w:rsidR="00C60458" w:rsidRPr="00C60458">
              <w:rPr>
                <w:rStyle w:val="Hyperlink"/>
                <w:b/>
                <w:noProof/>
              </w:rPr>
              <w:t>5.1   Pós-condição Um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_Toc136984740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9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4BBE5307" w14:textId="234C803E" w:rsidR="00C60458" w:rsidRPr="00C60458" w:rsidRDefault="00000000">
          <w:pPr>
            <w:pStyle w:val="Sumrio1"/>
            <w:tabs>
              <w:tab w:val="left" w:pos="440"/>
              <w:tab w:val="right" w:leader="dot" w:pos="906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984741" w:history="1">
            <w:r w:rsidR="00C60458" w:rsidRPr="00C60458">
              <w:rPr>
                <w:rStyle w:val="Hyperlink"/>
                <w:b/>
                <w:noProof/>
              </w:rPr>
              <w:t>6.</w:t>
            </w:r>
            <w:r w:rsidR="00C60458" w:rsidRPr="00C6045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C60458" w:rsidRPr="00C60458">
              <w:rPr>
                <w:rStyle w:val="Hyperlink"/>
                <w:noProof/>
              </w:rPr>
              <w:t xml:space="preserve"> </w:t>
            </w:r>
            <w:r w:rsidR="00C60458" w:rsidRPr="00C60458">
              <w:rPr>
                <w:rStyle w:val="Hyperlink"/>
                <w:b/>
                <w:noProof/>
              </w:rPr>
              <w:t>Pontos de Realização</w:t>
            </w:r>
            <w:r w:rsidR="00C60458" w:rsidRPr="00C60458">
              <w:rPr>
                <w:noProof/>
                <w:webHidden/>
              </w:rPr>
              <w:tab/>
            </w:r>
            <w:r w:rsidR="00C60458" w:rsidRPr="00C60458">
              <w:rPr>
                <w:noProof/>
                <w:webHidden/>
              </w:rPr>
              <w:fldChar w:fldCharType="begin"/>
            </w:r>
            <w:r w:rsidR="00C60458" w:rsidRPr="00C60458">
              <w:rPr>
                <w:noProof/>
                <w:webHidden/>
              </w:rPr>
              <w:instrText xml:space="preserve"> PAGEREF _Toc136984741 \h </w:instrText>
            </w:r>
            <w:r w:rsidR="00C60458" w:rsidRPr="00C60458">
              <w:rPr>
                <w:noProof/>
                <w:webHidden/>
              </w:rPr>
            </w:r>
            <w:r w:rsidR="00C60458" w:rsidRPr="00C60458">
              <w:rPr>
                <w:noProof/>
                <w:webHidden/>
              </w:rPr>
              <w:fldChar w:fldCharType="separate"/>
            </w:r>
            <w:r w:rsidR="00C60458" w:rsidRPr="00C60458">
              <w:rPr>
                <w:noProof/>
                <w:webHidden/>
              </w:rPr>
              <w:t>9</w:t>
            </w:r>
            <w:r w:rsidR="00C60458" w:rsidRPr="00C60458">
              <w:rPr>
                <w:noProof/>
                <w:webHidden/>
              </w:rPr>
              <w:fldChar w:fldCharType="end"/>
            </w:r>
          </w:hyperlink>
        </w:p>
        <w:p w14:paraId="69A1D816" w14:textId="5F840477" w:rsidR="003F286E" w:rsidRPr="00410D46" w:rsidRDefault="003F286E">
          <w:pPr>
            <w:rPr>
              <w:color w:val="000000" w:themeColor="text1"/>
            </w:rPr>
          </w:pPr>
          <w:r w:rsidRPr="00C60458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23C15835" w14:textId="790D3FE0" w:rsidR="00A171B8" w:rsidRPr="00410D46" w:rsidRDefault="00073706" w:rsidP="009216CB">
      <w:pPr>
        <w:pStyle w:val="Ttulo1"/>
        <w:keepNext w:val="0"/>
        <w:keepLines w:val="0"/>
        <w:numPr>
          <w:ilvl w:val="0"/>
          <w:numId w:val="2"/>
        </w:numPr>
        <w:spacing w:before="480" w:line="360" w:lineRule="auto"/>
        <w:ind w:left="1134"/>
        <w:rPr>
          <w:b/>
          <w:color w:val="000000" w:themeColor="text1"/>
          <w:sz w:val="24"/>
          <w:szCs w:val="24"/>
        </w:rPr>
      </w:pPr>
      <w:bookmarkStart w:id="0" w:name="_iru4i3ggbn2z" w:colFirst="0" w:colLast="0"/>
      <w:bookmarkStart w:id="1" w:name="_Toc136984726"/>
      <w:bookmarkEnd w:id="0"/>
      <w:r>
        <w:rPr>
          <w:b/>
          <w:color w:val="000000" w:themeColor="text1"/>
          <w:sz w:val="24"/>
          <w:szCs w:val="24"/>
        </w:rPr>
        <w:lastRenderedPageBreak/>
        <w:t xml:space="preserve">Calculadora </w:t>
      </w:r>
      <w:r w:rsidR="00201538">
        <w:rPr>
          <w:b/>
          <w:color w:val="000000" w:themeColor="text1"/>
          <w:sz w:val="24"/>
          <w:szCs w:val="24"/>
        </w:rPr>
        <w:t>Energia</w:t>
      </w:r>
      <w:bookmarkEnd w:id="1"/>
    </w:p>
    <w:p w14:paraId="4B61A13A" w14:textId="6242F81C" w:rsidR="00A171B8" w:rsidRPr="00410D46" w:rsidRDefault="00924515" w:rsidP="00410D46">
      <w:pPr>
        <w:pStyle w:val="Ttulo2"/>
        <w:keepNext w:val="0"/>
        <w:keepLines w:val="0"/>
        <w:spacing w:after="80" w:line="360" w:lineRule="auto"/>
        <w:rPr>
          <w:b/>
          <w:color w:val="000000" w:themeColor="text1"/>
          <w:sz w:val="24"/>
          <w:szCs w:val="24"/>
        </w:rPr>
      </w:pPr>
      <w:bookmarkStart w:id="2" w:name="_k32xwit2tqtr" w:colFirst="0" w:colLast="0"/>
      <w:bookmarkStart w:id="3" w:name="_Toc136984727"/>
      <w:bookmarkEnd w:id="2"/>
      <w:r w:rsidRPr="00410D46">
        <w:rPr>
          <w:b/>
          <w:color w:val="000000" w:themeColor="text1"/>
          <w:sz w:val="24"/>
          <w:szCs w:val="24"/>
        </w:rPr>
        <w:t>1.1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Descrição</w:t>
      </w:r>
      <w:bookmarkEnd w:id="3"/>
    </w:p>
    <w:p w14:paraId="40927D2D" w14:textId="233651C8" w:rsidR="009B7120" w:rsidRDefault="009B7120" w:rsidP="009B7120">
      <w:pPr>
        <w:pStyle w:val="Ttulo1"/>
        <w:spacing w:before="480" w:line="360" w:lineRule="auto"/>
        <w:ind w:left="709" w:hanging="360"/>
        <w:jc w:val="both"/>
        <w:rPr>
          <w:color w:val="000000" w:themeColor="text1"/>
          <w:sz w:val="24"/>
          <w:szCs w:val="24"/>
        </w:rPr>
      </w:pPr>
      <w:bookmarkStart w:id="4" w:name="_t7kez41t4dh3" w:colFirst="0" w:colLast="0"/>
      <w:bookmarkStart w:id="5" w:name="_Toc136984728"/>
      <w:bookmarkEnd w:id="4"/>
      <w:r w:rsidRPr="009B7120">
        <w:rPr>
          <w:color w:val="000000" w:themeColor="text1"/>
          <w:sz w:val="24"/>
          <w:szCs w:val="24"/>
        </w:rPr>
        <w:t xml:space="preserve">Como empresa quero uma estimativa de consumo da energia </w:t>
      </w:r>
      <w:r w:rsidR="005E0AC7" w:rsidRPr="009B7120">
        <w:rPr>
          <w:color w:val="000000" w:themeColor="text1"/>
          <w:sz w:val="24"/>
          <w:szCs w:val="24"/>
        </w:rPr>
        <w:t>elétrica</w:t>
      </w:r>
      <w:r w:rsidRPr="009B7120">
        <w:rPr>
          <w:color w:val="000000" w:themeColor="text1"/>
          <w:sz w:val="24"/>
          <w:szCs w:val="24"/>
        </w:rPr>
        <w:t>. Elaborar um software</w:t>
      </w:r>
      <w:r>
        <w:rPr>
          <w:color w:val="000000" w:themeColor="text1"/>
          <w:sz w:val="24"/>
          <w:szCs w:val="24"/>
        </w:rPr>
        <w:t xml:space="preserve"> </w:t>
      </w:r>
      <w:r w:rsidRPr="009B7120">
        <w:rPr>
          <w:color w:val="000000" w:themeColor="text1"/>
          <w:sz w:val="24"/>
          <w:szCs w:val="24"/>
        </w:rPr>
        <w:t xml:space="preserve">capaz de propiciar uma estimativa financeira de quanto será o custo da energia elétrica por mês, tendo um </w:t>
      </w:r>
      <w:r w:rsidR="005E0AC7" w:rsidRPr="009B7120">
        <w:rPr>
          <w:color w:val="000000" w:themeColor="text1"/>
          <w:sz w:val="24"/>
          <w:szCs w:val="24"/>
        </w:rPr>
        <w:t>acréscimo</w:t>
      </w:r>
      <w:r w:rsidRPr="009B7120">
        <w:rPr>
          <w:color w:val="000000" w:themeColor="text1"/>
          <w:sz w:val="24"/>
          <w:szCs w:val="24"/>
        </w:rPr>
        <w:t xml:space="preserve"> mensal de 100 KW/h para os </w:t>
      </w:r>
      <w:r w:rsidR="005E0AC7" w:rsidRPr="009B7120">
        <w:rPr>
          <w:color w:val="000000" w:themeColor="text1"/>
          <w:sz w:val="24"/>
          <w:szCs w:val="24"/>
        </w:rPr>
        <w:t>próximo</w:t>
      </w:r>
      <w:r w:rsidR="005E0AC7">
        <w:rPr>
          <w:color w:val="000000" w:themeColor="text1"/>
          <w:sz w:val="24"/>
          <w:szCs w:val="24"/>
        </w:rPr>
        <w:t>s</w:t>
      </w:r>
      <w:r w:rsidRPr="009B7120">
        <w:rPr>
          <w:color w:val="000000" w:themeColor="text1"/>
          <w:sz w:val="24"/>
          <w:szCs w:val="24"/>
        </w:rPr>
        <w:t xml:space="preserve"> 12 meses.</w:t>
      </w:r>
      <w:bookmarkEnd w:id="5"/>
    </w:p>
    <w:p w14:paraId="05347C24" w14:textId="7C18055B" w:rsidR="00A171B8" w:rsidRPr="00410D46" w:rsidRDefault="00924515" w:rsidP="009B7120">
      <w:pPr>
        <w:pStyle w:val="Ttulo1"/>
        <w:keepNext w:val="0"/>
        <w:keepLines w:val="0"/>
        <w:spacing w:before="480" w:line="360" w:lineRule="auto"/>
        <w:ind w:left="709" w:hanging="360"/>
        <w:jc w:val="both"/>
        <w:rPr>
          <w:b/>
          <w:color w:val="000000" w:themeColor="text1"/>
          <w:sz w:val="24"/>
          <w:szCs w:val="24"/>
        </w:rPr>
      </w:pPr>
      <w:bookmarkStart w:id="6" w:name="_Toc136984729"/>
      <w:r w:rsidRPr="00410D46">
        <w:rPr>
          <w:b/>
          <w:color w:val="000000" w:themeColor="text1"/>
          <w:sz w:val="24"/>
          <w:szCs w:val="24"/>
        </w:rPr>
        <w:t>2.</w:t>
      </w:r>
      <w:r w:rsidRPr="00410D46">
        <w:rPr>
          <w:color w:val="000000" w:themeColor="text1"/>
          <w:sz w:val="24"/>
          <w:szCs w:val="24"/>
        </w:rPr>
        <w:t xml:space="preserve">     </w:t>
      </w:r>
      <w:r w:rsidRPr="00410D46">
        <w:rPr>
          <w:b/>
          <w:color w:val="000000" w:themeColor="text1"/>
          <w:sz w:val="24"/>
          <w:szCs w:val="24"/>
        </w:rPr>
        <w:t>Fluxo de Eventos</w:t>
      </w:r>
      <w:bookmarkEnd w:id="6"/>
    </w:p>
    <w:p w14:paraId="498B2F7E" w14:textId="605A008A" w:rsidR="00A171B8" w:rsidRPr="00410D46" w:rsidRDefault="00924515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7" w:name="_88x3xypvwsv" w:colFirst="0" w:colLast="0"/>
      <w:bookmarkStart w:id="8" w:name="_Toc136984730"/>
      <w:bookmarkEnd w:id="7"/>
      <w:r w:rsidRPr="00410D46">
        <w:rPr>
          <w:b/>
          <w:color w:val="000000" w:themeColor="text1"/>
          <w:sz w:val="24"/>
          <w:szCs w:val="24"/>
        </w:rPr>
        <w:t>2.1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Fluxo Básico</w:t>
      </w:r>
      <w:bookmarkEnd w:id="8"/>
    </w:p>
    <w:p w14:paraId="0FFEC34E" w14:textId="77777777" w:rsidR="003F4606" w:rsidRDefault="009B7120" w:rsidP="003F4606">
      <w:pPr>
        <w:pStyle w:val="Ttulo2"/>
        <w:spacing w:after="80" w:line="360" w:lineRule="auto"/>
        <w:jc w:val="both"/>
        <w:rPr>
          <w:color w:val="000000" w:themeColor="text1"/>
          <w:sz w:val="24"/>
          <w:szCs w:val="24"/>
        </w:rPr>
      </w:pPr>
      <w:bookmarkStart w:id="9" w:name="_qdcypwkrtwjr" w:colFirst="0" w:colLast="0"/>
      <w:bookmarkStart w:id="10" w:name="_Toc136984731"/>
      <w:bookmarkStart w:id="11" w:name="_Toc135339559"/>
      <w:bookmarkStart w:id="12" w:name="_Toc135340623"/>
      <w:bookmarkEnd w:id="9"/>
      <w:r>
        <w:rPr>
          <w:color w:val="000000" w:themeColor="text1"/>
          <w:sz w:val="24"/>
          <w:szCs w:val="24"/>
        </w:rPr>
        <w:t>O usuário informa ao calcular energia o consumo em KW</w:t>
      </w:r>
      <w:r w:rsidR="003F4606">
        <w:rPr>
          <w:color w:val="000000" w:themeColor="text1"/>
          <w:sz w:val="24"/>
          <w:szCs w:val="24"/>
        </w:rPr>
        <w:t>/h, então o calcular energia calcula:</w:t>
      </w:r>
      <w:bookmarkEnd w:id="10"/>
    </w:p>
    <w:p w14:paraId="376E42E0" w14:textId="73DD687F" w:rsidR="003F4606" w:rsidRDefault="003F4606" w:rsidP="003F4606">
      <w:pPr>
        <w:pStyle w:val="Ttulo2"/>
        <w:spacing w:after="80" w:line="360" w:lineRule="auto"/>
        <w:jc w:val="both"/>
        <w:rPr>
          <w:color w:val="000000" w:themeColor="text1"/>
          <w:sz w:val="24"/>
          <w:szCs w:val="24"/>
        </w:rPr>
      </w:pPr>
      <w:bookmarkStart w:id="13" w:name="_Toc136984732"/>
      <w:r>
        <w:rPr>
          <w:color w:val="000000" w:themeColor="text1"/>
          <w:sz w:val="24"/>
          <w:szCs w:val="24"/>
        </w:rPr>
        <w:t xml:space="preserve">Sendo o cálculo do fornecimento: </w:t>
      </w:r>
      <w:r w:rsidRPr="003F4606">
        <w:rPr>
          <w:color w:val="000000" w:themeColor="text1"/>
          <w:sz w:val="24"/>
          <w:szCs w:val="24"/>
        </w:rPr>
        <w:t>FORNECIMENTO = consumo * tarifa, ou seja, kWh x 0.28172</w:t>
      </w:r>
      <w:r>
        <w:rPr>
          <w:color w:val="000000" w:themeColor="text1"/>
          <w:sz w:val="24"/>
          <w:szCs w:val="24"/>
        </w:rPr>
        <w:t>.</w:t>
      </w:r>
      <w:bookmarkEnd w:id="13"/>
      <w:r>
        <w:rPr>
          <w:color w:val="000000" w:themeColor="text1"/>
          <w:sz w:val="24"/>
          <w:szCs w:val="24"/>
        </w:rPr>
        <w:t xml:space="preserve"> </w:t>
      </w:r>
    </w:p>
    <w:p w14:paraId="75E00399" w14:textId="18CDBF56" w:rsidR="009B7120" w:rsidRDefault="003F4606" w:rsidP="003F4606">
      <w:pPr>
        <w:pStyle w:val="Ttulo2"/>
        <w:spacing w:after="80" w:line="360" w:lineRule="auto"/>
        <w:jc w:val="both"/>
        <w:rPr>
          <w:color w:val="000000" w:themeColor="text1"/>
          <w:sz w:val="24"/>
          <w:szCs w:val="24"/>
        </w:rPr>
      </w:pPr>
      <w:bookmarkStart w:id="14" w:name="_Toc136984733"/>
      <w:r>
        <w:rPr>
          <w:color w:val="000000" w:themeColor="text1"/>
          <w:sz w:val="24"/>
          <w:szCs w:val="24"/>
        </w:rPr>
        <w:t xml:space="preserve">O cálculo do ICMS: </w:t>
      </w:r>
      <w:r w:rsidRPr="003F4606">
        <w:rPr>
          <w:color w:val="000000" w:themeColor="text1"/>
          <w:sz w:val="24"/>
          <w:szCs w:val="24"/>
        </w:rPr>
        <w:t xml:space="preserve">ICMS </w:t>
      </w:r>
      <w:r w:rsidR="005E0AC7" w:rsidRPr="003F4606">
        <w:rPr>
          <w:color w:val="000000" w:themeColor="text1"/>
          <w:sz w:val="24"/>
          <w:szCs w:val="24"/>
        </w:rPr>
        <w:t>= se</w:t>
      </w:r>
      <w:r w:rsidRPr="003F4606">
        <w:rPr>
          <w:color w:val="000000" w:themeColor="text1"/>
          <w:sz w:val="24"/>
          <w:szCs w:val="24"/>
        </w:rPr>
        <w:t xml:space="preserve"> o fornecimento for até 200 kWh a alíquota é de 12% e o fator de multiplicação é</w:t>
      </w:r>
      <w:r>
        <w:rPr>
          <w:color w:val="000000" w:themeColor="text1"/>
          <w:sz w:val="24"/>
          <w:szCs w:val="24"/>
        </w:rPr>
        <w:t xml:space="preserve"> </w:t>
      </w:r>
      <w:r w:rsidRPr="003F4606">
        <w:rPr>
          <w:color w:val="000000" w:themeColor="text1"/>
          <w:sz w:val="24"/>
          <w:szCs w:val="24"/>
        </w:rPr>
        <w:t>= 0.136363. Caso o fornecimento seja superior a 200 kWh a alíquota é de 25% e o fator de</w:t>
      </w:r>
      <w:r>
        <w:rPr>
          <w:color w:val="000000" w:themeColor="text1"/>
          <w:sz w:val="24"/>
          <w:szCs w:val="24"/>
        </w:rPr>
        <w:t xml:space="preserve"> </w:t>
      </w:r>
      <w:r w:rsidRPr="003F4606">
        <w:rPr>
          <w:color w:val="000000" w:themeColor="text1"/>
          <w:sz w:val="24"/>
          <w:szCs w:val="24"/>
        </w:rPr>
        <w:t>multiplicação é = 0.333333. O valor do ICMS é o fator de multiplicação * o valor do</w:t>
      </w:r>
      <w:r>
        <w:rPr>
          <w:color w:val="000000" w:themeColor="text1"/>
          <w:sz w:val="24"/>
          <w:szCs w:val="24"/>
        </w:rPr>
        <w:t xml:space="preserve"> </w:t>
      </w:r>
      <w:r w:rsidRPr="003F4606">
        <w:rPr>
          <w:color w:val="000000" w:themeColor="text1"/>
          <w:sz w:val="24"/>
          <w:szCs w:val="24"/>
        </w:rPr>
        <w:t>fornecimento.</w:t>
      </w:r>
      <w:bookmarkEnd w:id="14"/>
      <w:r>
        <w:rPr>
          <w:color w:val="000000" w:themeColor="text1"/>
          <w:sz w:val="24"/>
          <w:szCs w:val="24"/>
        </w:rPr>
        <w:t xml:space="preserve"> </w:t>
      </w:r>
    </w:p>
    <w:p w14:paraId="35388EB4" w14:textId="69764C62" w:rsidR="003F4606" w:rsidRPr="003F4606" w:rsidRDefault="003F4606" w:rsidP="003F4606">
      <w:pPr>
        <w:spacing w:line="360" w:lineRule="auto"/>
      </w:pPr>
      <w:r>
        <w:t>O cálculo do COFINS sendo: CONFIINS = A alíquota do COFINS é 5,033%. Se o fornecimento for até 200 kWh o fator de multiplicação é = 0.0614722 e caso o fornecimento seja superior a 200 kWh o fator de multiplicação é = 0.0730751. O valor do COFINS é o fator de multiplicação * o valor do fornecimento.</w:t>
      </w:r>
    </w:p>
    <w:p w14:paraId="31A6CC88" w14:textId="77777777" w:rsidR="003F4606" w:rsidRDefault="003F4606" w:rsidP="003F4606"/>
    <w:p w14:paraId="10A495D0" w14:textId="4D67F83D" w:rsidR="003F4606" w:rsidRDefault="003F4606" w:rsidP="003F4606">
      <w:r>
        <w:t xml:space="preserve">O cálculo do PIS/PASEP sendo: PIS/PASEP = A alíquota do PIS/PASEP é 1,0927%. Se o fornecimento for até 200 kWh o fator de multiplicação é = 0.013346 e caso o fornecimento seja superior a 200 kWh o fator de multiplicação é = 0.0158651. O valor do PIS/PASEP é o fator de multiplicação * o valor do fornecimento.  </w:t>
      </w:r>
    </w:p>
    <w:p w14:paraId="47FBDE36" w14:textId="77777777" w:rsidR="003F4606" w:rsidRDefault="003F4606" w:rsidP="003F4606"/>
    <w:p w14:paraId="29F2F4FA" w14:textId="77777777" w:rsidR="003F4606" w:rsidRDefault="003F4606" w:rsidP="003F4606"/>
    <w:p w14:paraId="3EBF20DD" w14:textId="2214F823" w:rsidR="003F4606" w:rsidRDefault="003F4606" w:rsidP="003F4606">
      <w:r>
        <w:t xml:space="preserve">O cálculo do ICMS sendo: ICMS COFINS </w:t>
      </w:r>
      <w:r w:rsidR="005E0AC7">
        <w:t>= é</w:t>
      </w:r>
      <w:r>
        <w:t xml:space="preserve"> a multiplicação dos fatores do COFINS, ICMS e do valor do fornecimento.</w:t>
      </w:r>
    </w:p>
    <w:p w14:paraId="0C339614" w14:textId="77777777" w:rsidR="003F4606" w:rsidRDefault="003F4606" w:rsidP="003F4606"/>
    <w:p w14:paraId="566B5302" w14:textId="476648EF" w:rsidR="003F4606" w:rsidRDefault="003F4606" w:rsidP="003F4606">
      <w:r>
        <w:lastRenderedPageBreak/>
        <w:t xml:space="preserve">O </w:t>
      </w:r>
      <w:r w:rsidR="005E0AC7">
        <w:t>cálculo</w:t>
      </w:r>
      <w:r>
        <w:t xml:space="preserve"> do ICMS PIS/PASEP sendo: ICMS PIS/PASEP = É a multiplicação dos fatores do PIS/PASEP, ICMS e do valor do fornecimento.</w:t>
      </w:r>
    </w:p>
    <w:p w14:paraId="0B1C7A7F" w14:textId="5F13B022" w:rsidR="003F4606" w:rsidRDefault="003F4606" w:rsidP="003F4606"/>
    <w:p w14:paraId="6FDEEBCE" w14:textId="77777777" w:rsidR="003F4606" w:rsidRDefault="003F4606" w:rsidP="003F4606">
      <w:pPr>
        <w:rPr>
          <w:color w:val="000000" w:themeColor="text1"/>
          <w:sz w:val="24"/>
          <w:szCs w:val="24"/>
        </w:rPr>
      </w:pPr>
      <w:r>
        <w:t xml:space="preserve">Após, calcular energia calcular todos os impostos ele irá calcular fatura sendo: </w:t>
      </w:r>
      <w:r w:rsidRPr="003F4606">
        <w:rPr>
          <w:color w:val="000000" w:themeColor="text1"/>
          <w:sz w:val="24"/>
          <w:szCs w:val="24"/>
        </w:rPr>
        <w:t>FATURA = (FORNECIMENTO + ICMS + COFINS + PIS_PASEP + ICMS_COFINS +ICMS_PIS_PASEP)</w:t>
      </w:r>
      <w:r>
        <w:rPr>
          <w:color w:val="000000" w:themeColor="text1"/>
          <w:sz w:val="24"/>
          <w:szCs w:val="24"/>
        </w:rPr>
        <w:t xml:space="preserve">. </w:t>
      </w:r>
    </w:p>
    <w:p w14:paraId="3A89FAB9" w14:textId="77777777" w:rsidR="003F4606" w:rsidRDefault="003F4606" w:rsidP="003F4606">
      <w:pPr>
        <w:rPr>
          <w:color w:val="000000" w:themeColor="text1"/>
          <w:sz w:val="24"/>
          <w:szCs w:val="24"/>
        </w:rPr>
      </w:pPr>
    </w:p>
    <w:p w14:paraId="1BAD8F2C" w14:textId="560936D9" w:rsidR="003F4606" w:rsidRDefault="003F4606" w:rsidP="003F4606">
      <w:r>
        <w:rPr>
          <w:color w:val="000000" w:themeColor="text1"/>
          <w:sz w:val="24"/>
          <w:szCs w:val="24"/>
        </w:rPr>
        <w:t xml:space="preserve">Então calcular energia retorna o consumo para o usuário </w:t>
      </w:r>
    </w:p>
    <w:bookmarkEnd w:id="11"/>
    <w:bookmarkEnd w:id="12"/>
    <w:p w14:paraId="663188A3" w14:textId="77777777" w:rsidR="009B7120" w:rsidRDefault="009B7120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4B92A1C3" w14:textId="20705364" w:rsidR="00D73CD6" w:rsidRPr="00410D4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1</w:t>
      </w:r>
      <w:r w:rsidRPr="00410D46">
        <w:rPr>
          <w:color w:val="000000" w:themeColor="text1"/>
          <w:sz w:val="20"/>
          <w:szCs w:val="20"/>
        </w:rPr>
        <w:t xml:space="preserve"> -</w:t>
      </w:r>
      <w:r w:rsidR="00C60458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PM Canvas.</w:t>
      </w:r>
    </w:p>
    <w:p w14:paraId="53548C88" w14:textId="4EADED98" w:rsidR="00D73CD6" w:rsidRPr="00410D46" w:rsidRDefault="00C60458" w:rsidP="00D73CD6">
      <w:pPr>
        <w:spacing w:before="240" w:after="24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C39A8B9" wp14:editId="547484FB">
            <wp:extent cx="5773479" cy="4108800"/>
            <wp:effectExtent l="0" t="0" r="0" b="6350"/>
            <wp:docPr id="15974484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080" cy="411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1D50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22A1F3F4" w14:textId="77777777" w:rsidR="00D73CD6" w:rsidRDefault="00D73CD6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4A06D1DF" w14:textId="77777777" w:rsidR="00C60458" w:rsidRDefault="00C6045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7034046F" w14:textId="77777777" w:rsidR="00C60458" w:rsidRDefault="00C6045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53B9C460" w14:textId="77777777" w:rsidR="00C60458" w:rsidRDefault="00C6045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20A02A55" w14:textId="77777777" w:rsidR="00C60458" w:rsidRDefault="00C6045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6E112F57" w14:textId="77777777" w:rsidR="00C60458" w:rsidRDefault="00C6045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78961781" w14:textId="4BE64189" w:rsidR="00C60458" w:rsidRPr="00410D46" w:rsidRDefault="00C6045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771082E5" w14:textId="42F457D9" w:rsidR="00A171B8" w:rsidRDefault="003F286E" w:rsidP="00410D4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lastRenderedPageBreak/>
        <w:t xml:space="preserve">Figura </w:t>
      </w:r>
      <w:r w:rsidR="00D73CD6">
        <w:rPr>
          <w:color w:val="000000" w:themeColor="text1"/>
          <w:sz w:val="20"/>
          <w:szCs w:val="20"/>
        </w:rPr>
        <w:t>2</w:t>
      </w:r>
      <w:r w:rsidRPr="00410D46">
        <w:rPr>
          <w:color w:val="000000" w:themeColor="text1"/>
          <w:sz w:val="20"/>
          <w:szCs w:val="20"/>
        </w:rPr>
        <w:t xml:space="preserve"> </w:t>
      </w:r>
      <w:r w:rsidR="00D73CD6">
        <w:rPr>
          <w:color w:val="000000" w:themeColor="text1"/>
          <w:sz w:val="20"/>
          <w:szCs w:val="20"/>
        </w:rPr>
        <w:t>–</w:t>
      </w:r>
      <w:r w:rsidRPr="00410D46">
        <w:rPr>
          <w:color w:val="000000" w:themeColor="text1"/>
          <w:sz w:val="20"/>
          <w:szCs w:val="20"/>
        </w:rPr>
        <w:t xml:space="preserve"> </w:t>
      </w:r>
      <w:r w:rsidR="00D73CD6">
        <w:rPr>
          <w:color w:val="000000" w:themeColor="text1"/>
          <w:sz w:val="20"/>
          <w:szCs w:val="20"/>
        </w:rPr>
        <w:t>BPM.</w:t>
      </w:r>
    </w:p>
    <w:p w14:paraId="1306BB53" w14:textId="5BC7490C" w:rsidR="00D73CD6" w:rsidRPr="00410D46" w:rsidRDefault="00D73CD6" w:rsidP="00410D4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D73CD6">
        <w:rPr>
          <w:noProof/>
          <w:color w:val="000000" w:themeColor="text1"/>
          <w:sz w:val="20"/>
          <w:szCs w:val="20"/>
        </w:rPr>
        <w:drawing>
          <wp:inline distT="0" distB="0" distL="0" distR="0" wp14:anchorId="074A2FB3" wp14:editId="14066A03">
            <wp:extent cx="5761990" cy="2278380"/>
            <wp:effectExtent l="0" t="0" r="0" b="7620"/>
            <wp:docPr id="636870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70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890" cy="2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BFE" w14:textId="52D40C24" w:rsidR="00A171B8" w:rsidRDefault="00D73CD6" w:rsidP="00410D46">
      <w:pPr>
        <w:spacing w:line="360" w:lineRule="auto"/>
        <w:rPr>
          <w:color w:val="000000" w:themeColor="text1"/>
          <w:sz w:val="24"/>
          <w:szCs w:val="24"/>
        </w:rPr>
      </w:pPr>
      <w:r w:rsidRPr="00D73CD6">
        <w:rPr>
          <w:noProof/>
          <w:color w:val="000000" w:themeColor="text1"/>
          <w:sz w:val="24"/>
          <w:szCs w:val="24"/>
        </w:rPr>
        <w:drawing>
          <wp:inline distT="0" distB="0" distL="0" distR="0" wp14:anchorId="2BE2A928" wp14:editId="66E92DA9">
            <wp:extent cx="5761990" cy="1859280"/>
            <wp:effectExtent l="0" t="0" r="0" b="7620"/>
            <wp:docPr id="2072453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3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9EED" w14:textId="1A899CCA" w:rsidR="003F286E" w:rsidRDefault="003F286E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Fonte: autor</w:t>
      </w:r>
      <w:r w:rsidR="009216CB">
        <w:rPr>
          <w:color w:val="000000" w:themeColor="text1"/>
          <w:sz w:val="20"/>
          <w:szCs w:val="20"/>
        </w:rPr>
        <w:t>.</w:t>
      </w:r>
    </w:p>
    <w:p w14:paraId="2F77BF13" w14:textId="77777777" w:rsidR="00D73CD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208BC9C0" w14:textId="77777777" w:rsidR="00D73CD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530E2DEB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689B4867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2AE1221E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3EDA5712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3232B16C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26D3E673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723B6321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7F4E3934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42B5F0AC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78CDBC18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67C5C75C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616C1804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23EB33AB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0EBF453B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699A2B72" w14:textId="77777777" w:rsidR="00C60458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37C7FEF3" w14:textId="77777777" w:rsidR="00C60458" w:rsidRPr="00D73CD6" w:rsidRDefault="00C60458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4960C816" w14:textId="166C845D" w:rsidR="00A171B8" w:rsidRPr="00410D46" w:rsidRDefault="003F286E" w:rsidP="00410D4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lastRenderedPageBreak/>
        <w:t xml:space="preserve">Figura </w:t>
      </w:r>
      <w:r w:rsidR="00D73CD6">
        <w:rPr>
          <w:color w:val="000000" w:themeColor="text1"/>
          <w:sz w:val="20"/>
          <w:szCs w:val="20"/>
        </w:rPr>
        <w:t>3</w:t>
      </w:r>
      <w:r w:rsidRPr="00410D46">
        <w:rPr>
          <w:color w:val="000000" w:themeColor="text1"/>
          <w:sz w:val="20"/>
          <w:szCs w:val="20"/>
        </w:rPr>
        <w:t xml:space="preserve"> - Diagrama de </w:t>
      </w:r>
      <w:r w:rsidR="00D73CD6">
        <w:rPr>
          <w:color w:val="000000" w:themeColor="text1"/>
          <w:sz w:val="20"/>
          <w:szCs w:val="20"/>
        </w:rPr>
        <w:t>Caso de uso de negócio</w:t>
      </w:r>
      <w:r w:rsidR="009216CB">
        <w:rPr>
          <w:color w:val="000000" w:themeColor="text1"/>
          <w:sz w:val="20"/>
          <w:szCs w:val="20"/>
        </w:rPr>
        <w:t>.</w:t>
      </w:r>
    </w:p>
    <w:p w14:paraId="7D0AA697" w14:textId="5B6CFBAF" w:rsidR="00A171B8" w:rsidRPr="00410D46" w:rsidRDefault="00C60458" w:rsidP="00410D46">
      <w:pPr>
        <w:spacing w:before="240" w:after="24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F005D62" wp14:editId="22B43AD4">
            <wp:extent cx="4965242" cy="3820091"/>
            <wp:effectExtent l="0" t="0" r="6985" b="9525"/>
            <wp:docPr id="812341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237" cy="382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CFAB" w14:textId="1FF0351B" w:rsidR="003F286E" w:rsidRDefault="003F286E" w:rsidP="00410D4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 w:rsidR="009216CB"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 w:rsidR="009216CB">
        <w:rPr>
          <w:color w:val="000000" w:themeColor="text1"/>
          <w:sz w:val="20"/>
          <w:szCs w:val="20"/>
        </w:rPr>
        <w:t>.</w:t>
      </w:r>
    </w:p>
    <w:p w14:paraId="016745DC" w14:textId="5B812EE0" w:rsidR="00D73CD6" w:rsidRPr="00410D4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4</w:t>
      </w:r>
      <w:r w:rsidRPr="00410D46">
        <w:rPr>
          <w:color w:val="000000" w:themeColor="text1"/>
          <w:sz w:val="20"/>
          <w:szCs w:val="20"/>
        </w:rPr>
        <w:t xml:space="preserve"> - Diagrama de </w:t>
      </w:r>
      <w:r>
        <w:rPr>
          <w:color w:val="000000" w:themeColor="text1"/>
          <w:sz w:val="20"/>
          <w:szCs w:val="20"/>
        </w:rPr>
        <w:t>Caso de uso.</w:t>
      </w:r>
    </w:p>
    <w:p w14:paraId="71EFAC5C" w14:textId="17F02505" w:rsidR="00D73CD6" w:rsidRPr="00410D46" w:rsidRDefault="00C60458" w:rsidP="00D73CD6">
      <w:pPr>
        <w:spacing w:before="240" w:after="24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8853198" wp14:editId="650F5E0A">
            <wp:extent cx="5123450" cy="3106081"/>
            <wp:effectExtent l="0" t="0" r="1270" b="0"/>
            <wp:docPr id="59209359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75" cy="310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4268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7548C5A6" w14:textId="6B1CAB49" w:rsidR="00D73CD6" w:rsidRPr="00410D4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lastRenderedPageBreak/>
        <w:t xml:space="preserve">Figura </w:t>
      </w:r>
      <w:r>
        <w:rPr>
          <w:color w:val="000000" w:themeColor="text1"/>
          <w:sz w:val="20"/>
          <w:szCs w:val="20"/>
        </w:rPr>
        <w:t>5</w:t>
      </w:r>
      <w:r w:rsidRPr="00410D46">
        <w:rPr>
          <w:color w:val="000000" w:themeColor="text1"/>
          <w:sz w:val="20"/>
          <w:szCs w:val="20"/>
        </w:rPr>
        <w:t xml:space="preserve"> - Diagrama de </w:t>
      </w:r>
      <w:r>
        <w:rPr>
          <w:color w:val="000000" w:themeColor="text1"/>
          <w:sz w:val="20"/>
          <w:szCs w:val="20"/>
        </w:rPr>
        <w:t>Sequência.</w:t>
      </w:r>
    </w:p>
    <w:p w14:paraId="03D356D6" w14:textId="521201DB" w:rsidR="00D73CD6" w:rsidRPr="00410D46" w:rsidRDefault="00C60458" w:rsidP="00D73CD6">
      <w:pPr>
        <w:spacing w:before="240" w:after="24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76F92E7" wp14:editId="17DE142A">
            <wp:extent cx="5390707" cy="6386848"/>
            <wp:effectExtent l="0" t="0" r="635" b="0"/>
            <wp:docPr id="141018778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80" cy="639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0803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1DEE12C7" w14:textId="77777777" w:rsidR="00C60458" w:rsidRDefault="00C60458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6E2F1CCA" w14:textId="77777777" w:rsidR="00C60458" w:rsidRDefault="00C60458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7A294EE4" w14:textId="77777777" w:rsidR="00C60458" w:rsidRDefault="00C60458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15C22B3A" w14:textId="77777777" w:rsidR="00C60458" w:rsidRDefault="00C60458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27C160F1" w14:textId="29E79F89" w:rsidR="00D73CD6" w:rsidRPr="00410D4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lastRenderedPageBreak/>
        <w:t xml:space="preserve">Figura </w:t>
      </w:r>
      <w:r>
        <w:rPr>
          <w:color w:val="000000" w:themeColor="text1"/>
          <w:sz w:val="20"/>
          <w:szCs w:val="20"/>
        </w:rPr>
        <w:t>6</w:t>
      </w:r>
      <w:r w:rsidRPr="00410D46">
        <w:rPr>
          <w:color w:val="000000" w:themeColor="text1"/>
          <w:sz w:val="20"/>
          <w:szCs w:val="20"/>
        </w:rPr>
        <w:t xml:space="preserve"> - Diagrama de</w:t>
      </w:r>
      <w:r>
        <w:rPr>
          <w:color w:val="000000" w:themeColor="text1"/>
          <w:sz w:val="20"/>
          <w:szCs w:val="20"/>
        </w:rPr>
        <w:t xml:space="preserve"> Atividade.</w:t>
      </w:r>
    </w:p>
    <w:p w14:paraId="40B0BD3D" w14:textId="3DB84E6C" w:rsidR="00D73CD6" w:rsidRPr="00410D46" w:rsidRDefault="00C60458" w:rsidP="00D73CD6">
      <w:pPr>
        <w:spacing w:before="240" w:after="24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2A563CB" wp14:editId="35F0F967">
            <wp:extent cx="5759450" cy="2828611"/>
            <wp:effectExtent l="0" t="0" r="0" b="0"/>
            <wp:docPr id="116084893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64" cy="28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B622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35EEDDD7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7258F279" w14:textId="38BDEA93" w:rsidR="00D73CD6" w:rsidRPr="00410D46" w:rsidRDefault="00D73CD6" w:rsidP="00D73CD6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7</w:t>
      </w:r>
      <w:r w:rsidRPr="00410D46">
        <w:rPr>
          <w:color w:val="000000" w:themeColor="text1"/>
          <w:sz w:val="20"/>
          <w:szCs w:val="20"/>
        </w:rPr>
        <w:t xml:space="preserve"> - Diagrama de </w:t>
      </w:r>
      <w:r w:rsidR="00C60458">
        <w:rPr>
          <w:color w:val="000000" w:themeColor="text1"/>
          <w:sz w:val="20"/>
          <w:szCs w:val="20"/>
        </w:rPr>
        <w:t>Estado.</w:t>
      </w:r>
      <w:r w:rsidR="00C60458">
        <w:rPr>
          <w:noProof/>
          <w:color w:val="000000" w:themeColor="text1"/>
          <w:sz w:val="20"/>
          <w:szCs w:val="20"/>
        </w:rPr>
        <w:drawing>
          <wp:inline distT="0" distB="0" distL="0" distR="0" wp14:anchorId="2AE4BB95" wp14:editId="734B71A9">
            <wp:extent cx="5756910" cy="2201875"/>
            <wp:effectExtent l="0" t="0" r="0" b="8255"/>
            <wp:docPr id="182061143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73" cy="22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F54E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5A43C77C" w14:textId="77777777" w:rsidR="00D73CD6" w:rsidRDefault="00D73CD6" w:rsidP="00D73CD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531901CF" w14:textId="77777777" w:rsidR="00D73CD6" w:rsidRDefault="00D73CD6" w:rsidP="00410D46">
      <w:pPr>
        <w:spacing w:before="240" w:after="240" w:line="360" w:lineRule="auto"/>
        <w:jc w:val="center"/>
        <w:rPr>
          <w:noProof/>
          <w:color w:val="000000" w:themeColor="text1"/>
          <w:sz w:val="20"/>
          <w:szCs w:val="20"/>
        </w:rPr>
      </w:pPr>
    </w:p>
    <w:p w14:paraId="241D5376" w14:textId="77777777" w:rsidR="009B7120" w:rsidRDefault="009B7120" w:rsidP="00410D46">
      <w:pPr>
        <w:spacing w:before="240" w:after="240" w:line="360" w:lineRule="auto"/>
        <w:jc w:val="center"/>
        <w:rPr>
          <w:noProof/>
          <w:color w:val="000000" w:themeColor="text1"/>
          <w:sz w:val="20"/>
          <w:szCs w:val="20"/>
        </w:rPr>
      </w:pPr>
    </w:p>
    <w:p w14:paraId="5C75E5B5" w14:textId="2F518E21" w:rsidR="009B7120" w:rsidRPr="00410D46" w:rsidRDefault="009B7120" w:rsidP="00410D46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</w:p>
    <w:p w14:paraId="25B9C0D1" w14:textId="23902CB8" w:rsidR="00C60458" w:rsidRDefault="00C60458" w:rsidP="00C60458">
      <w:pPr>
        <w:spacing w:line="360" w:lineRule="auto"/>
        <w:jc w:val="center"/>
        <w:rPr>
          <w:noProof/>
          <w:color w:val="000000" w:themeColor="text1"/>
          <w:sz w:val="20"/>
          <w:szCs w:val="20"/>
        </w:rPr>
      </w:pPr>
      <w:bookmarkStart w:id="15" w:name="_vrtaotx8wy4r" w:colFirst="0" w:colLast="0"/>
      <w:bookmarkEnd w:id="15"/>
      <w:r w:rsidRPr="00410D46">
        <w:rPr>
          <w:color w:val="000000" w:themeColor="text1"/>
          <w:sz w:val="20"/>
          <w:szCs w:val="20"/>
        </w:rPr>
        <w:lastRenderedPageBreak/>
        <w:t xml:space="preserve">Figura </w:t>
      </w:r>
      <w:r w:rsidR="007B0FEE">
        <w:rPr>
          <w:color w:val="000000" w:themeColor="text1"/>
          <w:sz w:val="20"/>
          <w:szCs w:val="20"/>
        </w:rPr>
        <w:t>8</w:t>
      </w:r>
      <w:r w:rsidRPr="00410D46">
        <w:rPr>
          <w:color w:val="000000" w:themeColor="text1"/>
          <w:sz w:val="20"/>
          <w:szCs w:val="20"/>
        </w:rPr>
        <w:t xml:space="preserve"> </w:t>
      </w:r>
      <w:r w:rsidR="007B0FEE">
        <w:rPr>
          <w:color w:val="000000" w:themeColor="text1"/>
          <w:sz w:val="20"/>
          <w:szCs w:val="20"/>
        </w:rPr>
        <w:t>–</w:t>
      </w:r>
      <w:r w:rsidRPr="00410D46">
        <w:rPr>
          <w:color w:val="000000" w:themeColor="text1"/>
          <w:sz w:val="20"/>
          <w:szCs w:val="20"/>
        </w:rPr>
        <w:t xml:space="preserve"> </w:t>
      </w:r>
      <w:r w:rsidR="007B0FEE">
        <w:rPr>
          <w:color w:val="000000" w:themeColor="text1"/>
          <w:sz w:val="20"/>
          <w:szCs w:val="20"/>
        </w:rPr>
        <w:t>Matriz de Rastreabilidade</w:t>
      </w:r>
      <w:r>
        <w:rPr>
          <w:color w:val="000000" w:themeColor="text1"/>
          <w:sz w:val="20"/>
          <w:szCs w:val="20"/>
        </w:rPr>
        <w:t>.</w:t>
      </w:r>
    </w:p>
    <w:p w14:paraId="60FCB230" w14:textId="74B2A418" w:rsidR="00C60458" w:rsidRPr="00410D46" w:rsidRDefault="00C60458" w:rsidP="00C60458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C60458">
        <w:rPr>
          <w:noProof/>
        </w:rPr>
        <w:drawing>
          <wp:inline distT="0" distB="0" distL="0" distR="0" wp14:anchorId="71CB339B" wp14:editId="476AB009">
            <wp:extent cx="5761990" cy="1470355"/>
            <wp:effectExtent l="0" t="0" r="0" b="0"/>
            <wp:docPr id="139039035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01" cy="147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587C" w14:textId="2C45BB0E" w:rsidR="00C60458" w:rsidRDefault="00C60458" w:rsidP="00C60458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C60458">
        <w:rPr>
          <w:noProof/>
        </w:rPr>
        <w:drawing>
          <wp:inline distT="0" distB="0" distL="0" distR="0" wp14:anchorId="1BE3DFCA" wp14:editId="1084BBF6">
            <wp:extent cx="1953158" cy="500327"/>
            <wp:effectExtent l="0" t="0" r="0" b="0"/>
            <wp:docPr id="162114030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669" cy="50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E6BE" w14:textId="69BA202D" w:rsidR="00C60458" w:rsidRDefault="00C60458" w:rsidP="00C60458">
      <w:pPr>
        <w:spacing w:before="240" w:after="240" w:line="360" w:lineRule="auto"/>
        <w:jc w:val="center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1CA5EACA" w14:textId="36AF0859" w:rsidR="00A171B8" w:rsidRPr="00410D46" w:rsidRDefault="00924515" w:rsidP="009216CB">
      <w:pPr>
        <w:pStyle w:val="Ttulo2"/>
        <w:keepNext w:val="0"/>
        <w:keepLines w:val="0"/>
        <w:spacing w:after="80" w:line="360" w:lineRule="auto"/>
        <w:ind w:left="1134" w:hanging="708"/>
        <w:rPr>
          <w:b/>
          <w:color w:val="000000" w:themeColor="text1"/>
          <w:sz w:val="24"/>
          <w:szCs w:val="24"/>
        </w:rPr>
      </w:pPr>
      <w:bookmarkStart w:id="16" w:name="_Toc136984734"/>
      <w:r w:rsidRPr="00410D46">
        <w:rPr>
          <w:b/>
          <w:color w:val="000000" w:themeColor="text1"/>
          <w:sz w:val="24"/>
          <w:szCs w:val="24"/>
        </w:rPr>
        <w:t>2.2</w:t>
      </w:r>
      <w:r w:rsidR="009216CB">
        <w:rPr>
          <w:b/>
          <w:color w:val="000000" w:themeColor="text1"/>
          <w:sz w:val="24"/>
          <w:szCs w:val="24"/>
        </w:rPr>
        <w:tab/>
        <w:t xml:space="preserve">   </w:t>
      </w:r>
      <w:r w:rsidRPr="00410D46">
        <w:rPr>
          <w:b/>
          <w:color w:val="000000" w:themeColor="text1"/>
          <w:sz w:val="24"/>
          <w:szCs w:val="24"/>
        </w:rPr>
        <w:t>Fluxos Alternativos</w:t>
      </w:r>
      <w:bookmarkEnd w:id="16"/>
    </w:p>
    <w:p w14:paraId="242D0BA5" w14:textId="344E201C" w:rsidR="00A171B8" w:rsidRPr="00410D46" w:rsidRDefault="00924515" w:rsidP="00410D46">
      <w:pPr>
        <w:pStyle w:val="Ttulo3"/>
        <w:keepNext w:val="0"/>
        <w:keepLines w:val="0"/>
        <w:spacing w:before="280" w:line="360" w:lineRule="auto"/>
        <w:jc w:val="both"/>
        <w:rPr>
          <w:b/>
          <w:color w:val="000000" w:themeColor="text1"/>
          <w:sz w:val="24"/>
          <w:szCs w:val="24"/>
        </w:rPr>
      </w:pPr>
      <w:bookmarkStart w:id="17" w:name="_cb318xwqrotc" w:colFirst="0" w:colLast="0"/>
      <w:bookmarkStart w:id="18" w:name="_Toc136984735"/>
      <w:bookmarkEnd w:id="17"/>
      <w:r w:rsidRPr="00410D46">
        <w:rPr>
          <w:b/>
          <w:color w:val="000000" w:themeColor="text1"/>
          <w:sz w:val="24"/>
          <w:szCs w:val="24"/>
        </w:rPr>
        <w:t>2.2.1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FA-01 – Usuário não informa o</w:t>
      </w:r>
      <w:r w:rsidR="005E0AC7">
        <w:rPr>
          <w:b/>
          <w:color w:val="000000" w:themeColor="text1"/>
          <w:sz w:val="24"/>
          <w:szCs w:val="24"/>
        </w:rPr>
        <w:t xml:space="preserve"> consumo</w:t>
      </w:r>
      <w:bookmarkEnd w:id="18"/>
    </w:p>
    <w:p w14:paraId="29296C06" w14:textId="5480BA10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O usuário não informa </w:t>
      </w:r>
      <w:r w:rsidR="005E0AC7">
        <w:rPr>
          <w:color w:val="000000" w:themeColor="text1"/>
          <w:sz w:val="24"/>
          <w:szCs w:val="24"/>
        </w:rPr>
        <w:t>o valor do consumo em KW/h</w:t>
      </w:r>
      <w:r w:rsidR="009216CB">
        <w:rPr>
          <w:color w:val="000000" w:themeColor="text1"/>
          <w:sz w:val="24"/>
          <w:szCs w:val="24"/>
        </w:rPr>
        <w:t>.</w:t>
      </w:r>
    </w:p>
    <w:p w14:paraId="3521F520" w14:textId="37EB5B49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</w:t>
      </w:r>
      <w:r w:rsidR="005E0AC7">
        <w:rPr>
          <w:color w:val="000000" w:themeColor="text1"/>
          <w:sz w:val="24"/>
          <w:szCs w:val="24"/>
        </w:rPr>
        <w:t>ema emite a mensagem “campo consumo</w:t>
      </w:r>
      <w:r w:rsidRPr="00410D46">
        <w:rPr>
          <w:color w:val="000000" w:themeColor="text1"/>
          <w:sz w:val="24"/>
          <w:szCs w:val="24"/>
        </w:rPr>
        <w:t xml:space="preserve"> obrigatório”</w:t>
      </w:r>
      <w:r w:rsidR="009216CB">
        <w:rPr>
          <w:color w:val="000000" w:themeColor="text1"/>
          <w:sz w:val="24"/>
          <w:szCs w:val="24"/>
        </w:rPr>
        <w:t>.</w:t>
      </w:r>
    </w:p>
    <w:p w14:paraId="734E97FB" w14:textId="31E610A4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sistema se encerra</w:t>
      </w:r>
      <w:r w:rsidR="009216CB">
        <w:rPr>
          <w:color w:val="000000" w:themeColor="text1"/>
          <w:sz w:val="24"/>
          <w:szCs w:val="24"/>
        </w:rPr>
        <w:t>.</w:t>
      </w:r>
    </w:p>
    <w:p w14:paraId="046FE84C" w14:textId="77777777" w:rsidR="00A171B8" w:rsidRPr="00410D46" w:rsidRDefault="00924515" w:rsidP="005E0AC7">
      <w:pPr>
        <w:pStyle w:val="Ttulo1"/>
        <w:keepNext w:val="0"/>
        <w:keepLines w:val="0"/>
        <w:spacing w:before="480" w:line="360" w:lineRule="auto"/>
        <w:ind w:firstLine="360"/>
        <w:rPr>
          <w:b/>
          <w:color w:val="000000" w:themeColor="text1"/>
          <w:sz w:val="24"/>
          <w:szCs w:val="24"/>
        </w:rPr>
      </w:pPr>
      <w:bookmarkStart w:id="19" w:name="_egek72avlu5x" w:colFirst="0" w:colLast="0"/>
      <w:bookmarkStart w:id="20" w:name="_a3ixbhgkmibw" w:colFirst="0" w:colLast="0"/>
      <w:bookmarkStart w:id="21" w:name="_Toc136984736"/>
      <w:bookmarkEnd w:id="19"/>
      <w:bookmarkEnd w:id="20"/>
      <w:r w:rsidRPr="00410D46">
        <w:rPr>
          <w:b/>
          <w:color w:val="000000" w:themeColor="text1"/>
          <w:sz w:val="24"/>
          <w:szCs w:val="24"/>
        </w:rPr>
        <w:t>3.</w:t>
      </w:r>
      <w:r w:rsidRPr="00410D46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Requisitos Especiais</w:t>
      </w:r>
      <w:bookmarkEnd w:id="21"/>
    </w:p>
    <w:p w14:paraId="542F6CF2" w14:textId="50AF2929" w:rsidR="00A171B8" w:rsidRPr="00410D46" w:rsidRDefault="00924515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bCs/>
          <w:color w:val="000000" w:themeColor="text1"/>
          <w:sz w:val="24"/>
          <w:szCs w:val="24"/>
        </w:rPr>
        <w:t>3.1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Confiabilidade</w:t>
      </w:r>
    </w:p>
    <w:p w14:paraId="3A7368BD" w14:textId="1832C768" w:rsidR="00A171B8" w:rsidRPr="00410D46" w:rsidRDefault="00924515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="005E0AC7" w:rsidRPr="00410D46">
        <w:rPr>
          <w:color w:val="000000" w:themeColor="text1"/>
          <w:sz w:val="24"/>
          <w:szCs w:val="24"/>
        </w:rPr>
        <w:t>O</w:t>
      </w:r>
      <w:r w:rsidRPr="00410D46">
        <w:rPr>
          <w:color w:val="000000" w:themeColor="text1"/>
          <w:sz w:val="24"/>
          <w:szCs w:val="24"/>
        </w:rPr>
        <w:t xml:space="preserve"> sistema deve ter</w:t>
      </w:r>
      <w:r w:rsidR="008D1C9F">
        <w:rPr>
          <w:color w:val="000000" w:themeColor="text1"/>
          <w:sz w:val="24"/>
          <w:szCs w:val="24"/>
        </w:rPr>
        <w:t xml:space="preserve"> coesão ao calcular todas os impostos</w:t>
      </w:r>
      <w:r w:rsidR="009216CB">
        <w:rPr>
          <w:color w:val="000000" w:themeColor="text1"/>
          <w:sz w:val="24"/>
          <w:szCs w:val="24"/>
        </w:rPr>
        <w:t>.</w:t>
      </w:r>
    </w:p>
    <w:p w14:paraId="7885F8EB" w14:textId="53B64F0F" w:rsidR="00A171B8" w:rsidRPr="00410D46" w:rsidRDefault="00924515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3.2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Desempenho</w:t>
      </w:r>
    </w:p>
    <w:p w14:paraId="46AB3C8B" w14:textId="23CF4C6D" w:rsidR="00A171B8" w:rsidRPr="00410D46" w:rsidRDefault="005E0AC7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</w:t>
      </w:r>
      <w:r w:rsidR="00924515" w:rsidRPr="00410D46">
        <w:rPr>
          <w:color w:val="000000" w:themeColor="text1"/>
          <w:sz w:val="24"/>
          <w:szCs w:val="24"/>
        </w:rPr>
        <w:t xml:space="preserve"> sistema deve responder em 0,5 segundo</w:t>
      </w:r>
      <w:r w:rsidR="009216CB">
        <w:rPr>
          <w:color w:val="000000" w:themeColor="text1"/>
          <w:sz w:val="24"/>
          <w:szCs w:val="24"/>
        </w:rPr>
        <w:t>.</w:t>
      </w:r>
    </w:p>
    <w:p w14:paraId="323E6D00" w14:textId="4D68FA7B" w:rsidR="00A171B8" w:rsidRPr="00410D46" w:rsidRDefault="00924515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3.3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Operabilidade</w:t>
      </w:r>
    </w:p>
    <w:p w14:paraId="1FE85DF0" w14:textId="43502A23" w:rsidR="00A171B8" w:rsidRPr="00410D46" w:rsidRDefault="00924515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="005E0AC7" w:rsidRPr="00410D46">
        <w:rPr>
          <w:color w:val="000000" w:themeColor="text1"/>
          <w:sz w:val="24"/>
          <w:szCs w:val="24"/>
        </w:rPr>
        <w:t>O</w:t>
      </w:r>
      <w:r w:rsidRPr="00410D46">
        <w:rPr>
          <w:color w:val="000000" w:themeColor="text1"/>
          <w:sz w:val="24"/>
          <w:szCs w:val="24"/>
        </w:rPr>
        <w:t xml:space="preserve"> sistema deve ser de fácil uso</w:t>
      </w:r>
      <w:r w:rsidR="009216CB">
        <w:rPr>
          <w:color w:val="000000" w:themeColor="text1"/>
          <w:sz w:val="24"/>
          <w:szCs w:val="24"/>
        </w:rPr>
        <w:t>.</w:t>
      </w:r>
    </w:p>
    <w:p w14:paraId="4CF692CB" w14:textId="77777777" w:rsidR="00C60458" w:rsidRDefault="00C60458" w:rsidP="009216CB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/>
          <w:color w:val="000000" w:themeColor="text1"/>
          <w:sz w:val="24"/>
          <w:szCs w:val="24"/>
        </w:rPr>
      </w:pPr>
      <w:bookmarkStart w:id="22" w:name="_cb1ulgra3ys5" w:colFirst="0" w:colLast="0"/>
      <w:bookmarkStart w:id="23" w:name="_hu0c0gb97ae" w:colFirst="0" w:colLast="0"/>
      <w:bookmarkStart w:id="24" w:name="_el8fcma5h1s" w:colFirst="0" w:colLast="0"/>
      <w:bookmarkEnd w:id="22"/>
      <w:bookmarkEnd w:id="23"/>
      <w:bookmarkEnd w:id="24"/>
    </w:p>
    <w:p w14:paraId="08A0F40D" w14:textId="0AF0A4FF" w:rsidR="00A171B8" w:rsidRPr="009216CB" w:rsidRDefault="00924515" w:rsidP="009216CB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/>
          <w:color w:val="000000" w:themeColor="text1"/>
          <w:sz w:val="24"/>
          <w:szCs w:val="24"/>
        </w:rPr>
      </w:pPr>
      <w:bookmarkStart w:id="25" w:name="_Toc136984737"/>
      <w:r w:rsidRPr="00410D46">
        <w:rPr>
          <w:b/>
          <w:color w:val="000000" w:themeColor="text1"/>
          <w:sz w:val="24"/>
          <w:szCs w:val="24"/>
        </w:rPr>
        <w:lastRenderedPageBreak/>
        <w:t>4.</w:t>
      </w:r>
      <w:r w:rsidR="009216CB">
        <w:rPr>
          <w:b/>
          <w:color w:val="000000" w:themeColor="text1"/>
          <w:sz w:val="24"/>
          <w:szCs w:val="24"/>
        </w:rPr>
        <w:tab/>
      </w: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Precondições</w:t>
      </w:r>
      <w:r w:rsidRPr="00410D46">
        <w:rPr>
          <w:color w:val="000000" w:themeColor="text1"/>
          <w:sz w:val="24"/>
          <w:szCs w:val="24"/>
        </w:rPr>
        <w:t>.</w:t>
      </w:r>
      <w:bookmarkEnd w:id="25"/>
    </w:p>
    <w:p w14:paraId="21BF427C" w14:textId="002F7734" w:rsidR="00A171B8" w:rsidRDefault="00924515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26" w:name="_w4f1lbl9qlh8" w:colFirst="0" w:colLast="0"/>
      <w:bookmarkStart w:id="27" w:name="_Toc136984738"/>
      <w:bookmarkEnd w:id="26"/>
      <w:r w:rsidRPr="00410D46">
        <w:rPr>
          <w:b/>
          <w:color w:val="000000" w:themeColor="text1"/>
          <w:sz w:val="24"/>
          <w:szCs w:val="24"/>
        </w:rPr>
        <w:t>4.1</w:t>
      </w:r>
      <w:r w:rsidR="009216CB">
        <w:rPr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Precondição</w:t>
      </w:r>
      <w:r w:rsidR="009216CB">
        <w:rPr>
          <w:b/>
          <w:color w:val="000000" w:themeColor="text1"/>
          <w:sz w:val="24"/>
          <w:szCs w:val="24"/>
        </w:rPr>
        <w:t xml:space="preserve"> Um</w:t>
      </w:r>
      <w:bookmarkEnd w:id="27"/>
    </w:p>
    <w:p w14:paraId="4C734D39" w14:textId="6298E790" w:rsidR="009216CB" w:rsidRPr="009216CB" w:rsidRDefault="009216CB" w:rsidP="009216CB">
      <w:r>
        <w:t xml:space="preserve">O usuário deve </w:t>
      </w:r>
      <w:r w:rsidR="00D07026">
        <w:t>possuir previamente o valor do consumo em KW/h.</w:t>
      </w:r>
      <w:r>
        <w:t xml:space="preserve"> </w:t>
      </w:r>
    </w:p>
    <w:p w14:paraId="293641B7" w14:textId="37FCC37C" w:rsidR="00A171B8" w:rsidRPr="00410D46" w:rsidRDefault="00924515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28" w:name="_fg19fd2tdp1c" w:colFirst="0" w:colLast="0"/>
      <w:bookmarkStart w:id="29" w:name="_2z8nc86hblya" w:colFirst="0" w:colLast="0"/>
      <w:bookmarkStart w:id="30" w:name="_Toc136984739"/>
      <w:bookmarkEnd w:id="28"/>
      <w:bookmarkEnd w:id="29"/>
      <w:r w:rsidRPr="00410D46">
        <w:rPr>
          <w:b/>
          <w:color w:val="000000" w:themeColor="text1"/>
          <w:sz w:val="24"/>
          <w:szCs w:val="24"/>
        </w:rPr>
        <w:t>5.</w:t>
      </w:r>
      <w:r w:rsidRPr="00410D46">
        <w:rPr>
          <w:color w:val="000000" w:themeColor="text1"/>
          <w:sz w:val="24"/>
          <w:szCs w:val="24"/>
        </w:rPr>
        <w:t xml:space="preserve">   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Pós-condições</w:t>
      </w:r>
      <w:bookmarkEnd w:id="30"/>
    </w:p>
    <w:p w14:paraId="0EF06752" w14:textId="515FEA06" w:rsidR="00A171B8" w:rsidRPr="00410D46" w:rsidRDefault="00924515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31" w:name="_2llfu2ri70e3" w:colFirst="0" w:colLast="0"/>
      <w:bookmarkStart w:id="32" w:name="_Toc136984740"/>
      <w:bookmarkEnd w:id="31"/>
      <w:r w:rsidRPr="00410D46">
        <w:rPr>
          <w:b/>
          <w:color w:val="000000" w:themeColor="text1"/>
          <w:sz w:val="24"/>
          <w:szCs w:val="24"/>
        </w:rPr>
        <w:t>5.1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Pós-condição Um</w:t>
      </w:r>
      <w:bookmarkEnd w:id="32"/>
    </w:p>
    <w:p w14:paraId="2908B020" w14:textId="5CA66E83" w:rsidR="009216CB" w:rsidRDefault="00924515" w:rsidP="009216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Se o usuário quiser fazer um novo cálculo, informar </w:t>
      </w:r>
      <w:r w:rsidR="00D07026">
        <w:rPr>
          <w:color w:val="000000" w:themeColor="text1"/>
          <w:sz w:val="24"/>
          <w:szCs w:val="24"/>
        </w:rPr>
        <w:t>Consumo em KW/h</w:t>
      </w:r>
      <w:r w:rsidRPr="00410D46">
        <w:rPr>
          <w:color w:val="000000" w:themeColor="text1"/>
          <w:sz w:val="24"/>
          <w:szCs w:val="24"/>
        </w:rPr>
        <w:t>.</w:t>
      </w:r>
    </w:p>
    <w:p w14:paraId="394E0153" w14:textId="2F24922E" w:rsidR="00A171B8" w:rsidRPr="00410D46" w:rsidRDefault="00924515" w:rsidP="009216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Caso o não quiser fazer um novo cálculo, fechar o programa.</w:t>
      </w:r>
    </w:p>
    <w:p w14:paraId="0095929D" w14:textId="3AD4904B" w:rsidR="00A171B8" w:rsidRPr="00410D46" w:rsidRDefault="00924515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33" w:name="_vn5do3z47kbi" w:colFirst="0" w:colLast="0"/>
      <w:bookmarkStart w:id="34" w:name="_Toc136984741"/>
      <w:bookmarkEnd w:id="33"/>
      <w:r w:rsidRPr="00410D46">
        <w:rPr>
          <w:b/>
          <w:color w:val="000000" w:themeColor="text1"/>
          <w:sz w:val="24"/>
          <w:szCs w:val="24"/>
        </w:rPr>
        <w:t>6.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Pontos de Realização</w:t>
      </w:r>
      <w:bookmarkEnd w:id="34"/>
    </w:p>
    <w:p w14:paraId="779B5CA8" w14:textId="77777777" w:rsidR="0094155F" w:rsidRDefault="00924515" w:rsidP="0094155F">
      <w:pPr>
        <w:spacing w:line="360" w:lineRule="auto"/>
        <w:jc w:val="both"/>
        <w:rPr>
          <w:color w:val="000000" w:themeColor="text1"/>
          <w:sz w:val="24"/>
          <w:szCs w:val="24"/>
        </w:rPr>
      </w:pPr>
      <w:bookmarkStart w:id="35" w:name="_1f3plcryacu4" w:colFirst="0" w:colLast="0"/>
      <w:bookmarkEnd w:id="35"/>
      <w:r w:rsidRPr="00410D46">
        <w:rPr>
          <w:b/>
          <w:color w:val="000000" w:themeColor="text1"/>
          <w:sz w:val="24"/>
          <w:szCs w:val="24"/>
        </w:rPr>
        <w:t>6.1</w:t>
      </w:r>
      <w:r w:rsidRPr="00410D46">
        <w:rPr>
          <w:color w:val="000000" w:themeColor="text1"/>
          <w:sz w:val="24"/>
          <w:szCs w:val="24"/>
        </w:rPr>
        <w:t xml:space="preserve">      </w:t>
      </w:r>
      <w:r w:rsidRPr="009216CB">
        <w:rPr>
          <w:b/>
          <w:bCs/>
          <w:color w:val="000000" w:themeColor="text1"/>
          <w:sz w:val="24"/>
          <w:szCs w:val="24"/>
        </w:rPr>
        <w:t xml:space="preserve">Inclusão </w:t>
      </w:r>
      <w:r w:rsidR="0094155F" w:rsidRPr="0094155F">
        <w:rPr>
          <w:b/>
          <w:color w:val="000000" w:themeColor="text1"/>
          <w:sz w:val="24"/>
          <w:szCs w:val="24"/>
        </w:rPr>
        <w:t>Fornecimento</w:t>
      </w:r>
    </w:p>
    <w:p w14:paraId="4DD4C2E8" w14:textId="1A03AB04" w:rsidR="00A171B8" w:rsidRDefault="00924515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</w:t>
      </w:r>
      <w:r w:rsidR="009216CB" w:rsidRPr="00410D46">
        <w:rPr>
          <w:color w:val="000000" w:themeColor="text1"/>
          <w:sz w:val="24"/>
          <w:szCs w:val="24"/>
        </w:rPr>
        <w:t xml:space="preserve">inclusão </w:t>
      </w:r>
      <w:r w:rsidR="0094155F">
        <w:rPr>
          <w:color w:val="000000" w:themeColor="text1"/>
          <w:sz w:val="24"/>
          <w:szCs w:val="24"/>
        </w:rPr>
        <w:t>Fornecimento será calculado durante o calcular Fatura.</w:t>
      </w:r>
    </w:p>
    <w:p w14:paraId="19C4839C" w14:textId="7BA0A009" w:rsidR="0094155F" w:rsidRPr="00C60458" w:rsidRDefault="0094155F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C60458">
        <w:rPr>
          <w:b/>
          <w:bCs/>
          <w:color w:val="000000" w:themeColor="text1"/>
          <w:sz w:val="24"/>
          <w:szCs w:val="24"/>
        </w:rPr>
        <w:t>6.2</w:t>
      </w:r>
      <w:r w:rsidRPr="00C60458">
        <w:rPr>
          <w:b/>
          <w:bCs/>
          <w:color w:val="000000" w:themeColor="text1"/>
          <w:sz w:val="24"/>
          <w:szCs w:val="24"/>
        </w:rPr>
        <w:tab/>
        <w:t>Inclusão ICMS</w:t>
      </w:r>
    </w:p>
    <w:p w14:paraId="40398883" w14:textId="1CAB8EA1" w:rsidR="0094155F" w:rsidRDefault="0094155F" w:rsidP="0094155F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inclusão </w:t>
      </w:r>
      <w:r>
        <w:rPr>
          <w:color w:val="000000" w:themeColor="text1"/>
          <w:sz w:val="24"/>
          <w:szCs w:val="24"/>
        </w:rPr>
        <w:t>ICMS será calculado durante o calcular Fatura.</w:t>
      </w:r>
    </w:p>
    <w:p w14:paraId="2976CC03" w14:textId="7EA00B08" w:rsidR="0094155F" w:rsidRDefault="0094155F" w:rsidP="0094155F">
      <w:pPr>
        <w:spacing w:before="240" w:after="240" w:line="360" w:lineRule="auto"/>
        <w:jc w:val="both"/>
        <w:rPr>
          <w:b/>
          <w:color w:val="000000" w:themeColor="text1"/>
          <w:sz w:val="24"/>
          <w:szCs w:val="24"/>
        </w:rPr>
      </w:pPr>
      <w:r w:rsidRPr="00C60458">
        <w:rPr>
          <w:b/>
          <w:bCs/>
          <w:color w:val="000000" w:themeColor="text1"/>
          <w:sz w:val="24"/>
          <w:szCs w:val="24"/>
        </w:rPr>
        <w:t>6.3</w:t>
      </w:r>
      <w:r w:rsidRPr="00C60458">
        <w:rPr>
          <w:b/>
          <w:bCs/>
          <w:color w:val="000000" w:themeColor="text1"/>
          <w:sz w:val="24"/>
          <w:szCs w:val="24"/>
        </w:rPr>
        <w:tab/>
        <w:t>In</w:t>
      </w:r>
      <w:r w:rsidRPr="009216CB">
        <w:rPr>
          <w:b/>
          <w:bCs/>
          <w:color w:val="000000" w:themeColor="text1"/>
          <w:sz w:val="24"/>
          <w:szCs w:val="24"/>
        </w:rPr>
        <w:t xml:space="preserve">clusão </w:t>
      </w:r>
      <w:r>
        <w:rPr>
          <w:b/>
          <w:color w:val="000000" w:themeColor="text1"/>
          <w:sz w:val="24"/>
          <w:szCs w:val="24"/>
        </w:rPr>
        <w:t>COFINS</w:t>
      </w:r>
    </w:p>
    <w:p w14:paraId="7B7382F8" w14:textId="13001AC1" w:rsidR="0094155F" w:rsidRDefault="0094155F" w:rsidP="0094155F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inclusão </w:t>
      </w:r>
      <w:r>
        <w:rPr>
          <w:color w:val="000000" w:themeColor="text1"/>
          <w:sz w:val="24"/>
          <w:szCs w:val="24"/>
        </w:rPr>
        <w:t>COFINS será calculado durante o calcular Fatura.</w:t>
      </w:r>
    </w:p>
    <w:p w14:paraId="508137DA" w14:textId="6CCFCD68" w:rsidR="0094155F" w:rsidRDefault="0094155F" w:rsidP="0094155F">
      <w:pPr>
        <w:spacing w:before="240" w:after="240" w:line="360" w:lineRule="auto"/>
        <w:jc w:val="both"/>
        <w:rPr>
          <w:b/>
          <w:color w:val="000000" w:themeColor="text1"/>
          <w:sz w:val="24"/>
          <w:szCs w:val="24"/>
        </w:rPr>
      </w:pPr>
      <w:r w:rsidRPr="00C60458">
        <w:rPr>
          <w:b/>
          <w:bCs/>
          <w:color w:val="000000" w:themeColor="text1"/>
          <w:sz w:val="24"/>
          <w:szCs w:val="24"/>
        </w:rPr>
        <w:t>6.4</w:t>
      </w:r>
      <w:r w:rsidRPr="00C60458">
        <w:rPr>
          <w:b/>
          <w:bCs/>
          <w:color w:val="000000" w:themeColor="text1"/>
          <w:sz w:val="24"/>
          <w:szCs w:val="24"/>
        </w:rPr>
        <w:tab/>
      </w:r>
      <w:r w:rsidRPr="009216CB">
        <w:rPr>
          <w:b/>
          <w:bCs/>
          <w:color w:val="000000" w:themeColor="text1"/>
          <w:sz w:val="24"/>
          <w:szCs w:val="24"/>
        </w:rPr>
        <w:t xml:space="preserve">Inclusão </w:t>
      </w:r>
      <w:r>
        <w:rPr>
          <w:b/>
          <w:color w:val="000000" w:themeColor="text1"/>
          <w:sz w:val="24"/>
          <w:szCs w:val="24"/>
        </w:rPr>
        <w:t>PIS/PASEP</w:t>
      </w:r>
    </w:p>
    <w:p w14:paraId="503A9519" w14:textId="3CDE4F6B" w:rsidR="0094155F" w:rsidRDefault="0094155F" w:rsidP="0094155F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</w:t>
      </w:r>
      <w:r>
        <w:rPr>
          <w:color w:val="000000" w:themeColor="text1"/>
          <w:sz w:val="24"/>
          <w:szCs w:val="24"/>
        </w:rPr>
        <w:t>inclusão PIS/PASEP será calculado durante o calcular Fatura.</w:t>
      </w:r>
    </w:p>
    <w:p w14:paraId="5C264906" w14:textId="513FDAD7" w:rsidR="0094155F" w:rsidRPr="00C60458" w:rsidRDefault="0094155F" w:rsidP="0094155F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C60458">
        <w:rPr>
          <w:b/>
          <w:bCs/>
          <w:color w:val="000000" w:themeColor="text1"/>
          <w:sz w:val="24"/>
          <w:szCs w:val="24"/>
        </w:rPr>
        <w:t>6.5</w:t>
      </w:r>
      <w:r w:rsidRPr="00C60458">
        <w:rPr>
          <w:b/>
          <w:bCs/>
          <w:color w:val="000000" w:themeColor="text1"/>
          <w:sz w:val="24"/>
          <w:szCs w:val="24"/>
        </w:rPr>
        <w:tab/>
        <w:t>Inclusão ICMS COFINS</w:t>
      </w:r>
    </w:p>
    <w:p w14:paraId="1608E423" w14:textId="3D7D4EDE" w:rsidR="0094155F" w:rsidRDefault="0094155F" w:rsidP="0094155F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inclusão </w:t>
      </w:r>
      <w:r>
        <w:rPr>
          <w:color w:val="000000" w:themeColor="text1"/>
          <w:sz w:val="24"/>
          <w:szCs w:val="24"/>
        </w:rPr>
        <w:t>ICMS COFINS será calculado durante o calcular Fatura.</w:t>
      </w:r>
    </w:p>
    <w:p w14:paraId="736769FC" w14:textId="2A6A4C84" w:rsidR="0094155F" w:rsidRDefault="0094155F" w:rsidP="0094155F">
      <w:pPr>
        <w:spacing w:before="240" w:after="240" w:line="360" w:lineRule="auto"/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6.6</w:t>
      </w:r>
      <w:r>
        <w:rPr>
          <w:color w:val="000000" w:themeColor="text1"/>
          <w:sz w:val="24"/>
          <w:szCs w:val="24"/>
        </w:rPr>
        <w:tab/>
      </w:r>
      <w:r w:rsidRPr="009216CB">
        <w:rPr>
          <w:b/>
          <w:bCs/>
          <w:color w:val="000000" w:themeColor="text1"/>
          <w:sz w:val="24"/>
          <w:szCs w:val="24"/>
        </w:rPr>
        <w:t xml:space="preserve">Inclusão </w:t>
      </w:r>
      <w:r>
        <w:rPr>
          <w:b/>
          <w:color w:val="000000" w:themeColor="text1"/>
          <w:sz w:val="24"/>
          <w:szCs w:val="24"/>
        </w:rPr>
        <w:t>ICMS PIS/PASEP</w:t>
      </w:r>
    </w:p>
    <w:p w14:paraId="75B2F9AE" w14:textId="3CF976DA" w:rsidR="0094155F" w:rsidRDefault="0094155F" w:rsidP="0094155F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inclusão </w:t>
      </w:r>
      <w:r>
        <w:rPr>
          <w:color w:val="000000" w:themeColor="text1"/>
          <w:sz w:val="24"/>
          <w:szCs w:val="24"/>
        </w:rPr>
        <w:t>ICMS PIS/PASEP será calculado durante o calcular Fatura.</w:t>
      </w:r>
    </w:p>
    <w:p w14:paraId="50F04D47" w14:textId="77777777" w:rsidR="0094155F" w:rsidRPr="00410D46" w:rsidRDefault="0094155F" w:rsidP="00410D46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sectPr w:rsidR="0094155F" w:rsidRPr="00410D46" w:rsidSect="00DF3EAA">
      <w:footerReference w:type="default" r:id="rId19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7C7F" w14:textId="77777777" w:rsidR="00B21554" w:rsidRDefault="00B21554" w:rsidP="00DF3EAA">
      <w:pPr>
        <w:spacing w:line="240" w:lineRule="auto"/>
      </w:pPr>
      <w:r>
        <w:separator/>
      </w:r>
    </w:p>
  </w:endnote>
  <w:endnote w:type="continuationSeparator" w:id="0">
    <w:p w14:paraId="5AF6A5F2" w14:textId="77777777" w:rsidR="00B21554" w:rsidRDefault="00B21554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880645"/>
      <w:docPartObj>
        <w:docPartGallery w:val="Page Numbers (Bottom of Page)"/>
        <w:docPartUnique/>
      </w:docPartObj>
    </w:sdtPr>
    <w:sdtContent>
      <w:p w14:paraId="09A2F3C7" w14:textId="26A4D6C8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3A4">
          <w:rPr>
            <w:noProof/>
          </w:rPr>
          <w:t>7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C346" w14:textId="77777777" w:rsidR="00B21554" w:rsidRDefault="00B21554" w:rsidP="00DF3EAA">
      <w:pPr>
        <w:spacing w:line="240" w:lineRule="auto"/>
      </w:pPr>
      <w:r>
        <w:separator/>
      </w:r>
    </w:p>
  </w:footnote>
  <w:footnote w:type="continuationSeparator" w:id="0">
    <w:p w14:paraId="70BA3F2E" w14:textId="77777777" w:rsidR="00B21554" w:rsidRDefault="00B21554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A0A0F"/>
    <w:multiLevelType w:val="hybridMultilevel"/>
    <w:tmpl w:val="B1DCD8B4"/>
    <w:lvl w:ilvl="0" w:tplc="43E86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740963">
    <w:abstractNumId w:val="4"/>
  </w:num>
  <w:num w:numId="2" w16cid:durableId="276258197">
    <w:abstractNumId w:val="2"/>
  </w:num>
  <w:num w:numId="3" w16cid:durableId="869144181">
    <w:abstractNumId w:val="1"/>
  </w:num>
  <w:num w:numId="4" w16cid:durableId="912205264">
    <w:abstractNumId w:val="5"/>
  </w:num>
  <w:num w:numId="5" w16cid:durableId="769738257">
    <w:abstractNumId w:val="0"/>
  </w:num>
  <w:num w:numId="6" w16cid:durableId="254558229">
    <w:abstractNumId w:val="9"/>
  </w:num>
  <w:num w:numId="7" w16cid:durableId="1935430612">
    <w:abstractNumId w:val="3"/>
  </w:num>
  <w:num w:numId="8" w16cid:durableId="1234857570">
    <w:abstractNumId w:val="6"/>
  </w:num>
  <w:num w:numId="9" w16cid:durableId="1387413236">
    <w:abstractNumId w:val="7"/>
  </w:num>
  <w:num w:numId="10" w16cid:durableId="4214939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B8"/>
    <w:rsid w:val="00022F8E"/>
    <w:rsid w:val="00073706"/>
    <w:rsid w:val="0013631D"/>
    <w:rsid w:val="001B1338"/>
    <w:rsid w:val="00201538"/>
    <w:rsid w:val="00255D3B"/>
    <w:rsid w:val="002D73A4"/>
    <w:rsid w:val="003665DE"/>
    <w:rsid w:val="003D2C2F"/>
    <w:rsid w:val="003F286E"/>
    <w:rsid w:val="003F4606"/>
    <w:rsid w:val="00410D46"/>
    <w:rsid w:val="005816DF"/>
    <w:rsid w:val="00592249"/>
    <w:rsid w:val="005E0AC7"/>
    <w:rsid w:val="0067682F"/>
    <w:rsid w:val="00687CD2"/>
    <w:rsid w:val="007013B7"/>
    <w:rsid w:val="0072666D"/>
    <w:rsid w:val="00781CD2"/>
    <w:rsid w:val="007B0FEE"/>
    <w:rsid w:val="007D7C85"/>
    <w:rsid w:val="0081505F"/>
    <w:rsid w:val="00881307"/>
    <w:rsid w:val="008D1C9F"/>
    <w:rsid w:val="009216CB"/>
    <w:rsid w:val="00924515"/>
    <w:rsid w:val="0094155F"/>
    <w:rsid w:val="009457E8"/>
    <w:rsid w:val="009B7120"/>
    <w:rsid w:val="009E5420"/>
    <w:rsid w:val="00A171B8"/>
    <w:rsid w:val="00B21554"/>
    <w:rsid w:val="00C60458"/>
    <w:rsid w:val="00C952B9"/>
    <w:rsid w:val="00CC4B3C"/>
    <w:rsid w:val="00D07026"/>
    <w:rsid w:val="00D725A7"/>
    <w:rsid w:val="00D73CD6"/>
    <w:rsid w:val="00DB1BA9"/>
    <w:rsid w:val="00DF3EAA"/>
    <w:rsid w:val="00F435D7"/>
    <w:rsid w:val="00F7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  <w:style w:type="table" w:styleId="Tabelacomgrade">
    <w:name w:val="Table Grid"/>
    <w:basedOn w:val="Tabelanormal"/>
    <w:uiPriority w:val="39"/>
    <w:rsid w:val="00C604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CFC72-2A63-4ABA-9920-4A302C82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Guarnieri</dc:creator>
  <cp:lastModifiedBy>Antonio Guarnieri</cp:lastModifiedBy>
  <cp:revision>4</cp:revision>
  <dcterms:created xsi:type="dcterms:W3CDTF">2023-06-07T01:59:00Z</dcterms:created>
  <dcterms:modified xsi:type="dcterms:W3CDTF">2023-06-07T02:15:00Z</dcterms:modified>
</cp:coreProperties>
</file>