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</w:rPr>
        <w:t>Міністерство освіти і науки України</w:t>
      </w:r>
    </w:p>
    <w:p>
      <w:pPr>
        <w:spacing w:after="0"/>
        <w:jc w:val="center"/>
      </w:pPr>
      <w:r>
        <w:rPr>
          <w:b w:val="0"/>
          <w:i w:val="0"/>
        </w:rPr>
        <w:t>Національний технічний університет України</w:t>
      </w:r>
    </w:p>
    <w:p>
      <w:pPr>
        <w:spacing w:after="0"/>
        <w:jc w:val="center"/>
      </w:pPr>
      <w:r>
        <w:rPr>
          <w:b w:val="0"/>
          <w:i w:val="0"/>
        </w:rPr>
        <w:t>«Київський політехнічний інститут імені Ігоря Сікорського»</w:t>
      </w:r>
    </w:p>
    <w:p>
      <w:pPr>
        <w:spacing w:after="0"/>
        <w:jc w:val="center"/>
      </w:pPr>
      <w:r>
        <w:rPr>
          <w:b w:val="0"/>
          <w:i w:val="0"/>
        </w:rPr>
        <w:t>Факультет інформатики та обчислювальної техніки</w:t>
      </w:r>
    </w:p>
    <w:p>
      <w:pPr>
        <w:spacing w:after="0"/>
        <w:jc w:val="center"/>
      </w:pPr>
      <w:r>
        <w:rPr>
          <w:b w:val="0"/>
          <w:i w:val="0"/>
        </w:rPr>
        <w:t>Кафедра обчислювальної техніки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i w:val="0"/>
        </w:rPr>
        <w:t>Лабораторна робота № 1</w:t>
      </w:r>
    </w:p>
    <w:p>
      <w:pPr>
        <w:spacing w:after="0"/>
        <w:jc w:val="center"/>
      </w:pPr>
      <w:r>
        <w:rPr>
          <w:b w:val="0"/>
          <w:i w:val="0"/>
        </w:rPr>
        <w:t>з дисципліни</w:t>
      </w:r>
    </w:p>
    <w:p>
      <w:pPr>
        <w:spacing w:after="0"/>
        <w:jc w:val="center"/>
      </w:pPr>
      <w:r>
        <w:rPr>
          <w:b w:val="0"/>
          <w:i w:val="0"/>
        </w:rPr>
        <w:t>«Системне програмування»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ind w:left="5102"/>
      </w:pPr>
      <w:r>
        <w:rPr>
          <w:b w:val="0"/>
          <w:i w:val="0"/>
        </w:rPr>
        <w:t>ВИКОНАВ:</w:t>
      </w:r>
    </w:p>
    <w:p>
      <w:pPr>
        <w:ind w:left="5102"/>
      </w:pPr>
      <w:r>
        <w:rPr>
          <w:b w:val="0"/>
          <w:i w:val="0"/>
        </w:rPr>
        <w:t>студент IV курсу ФІОТ</w:t>
      </w:r>
    </w:p>
    <w:p>
      <w:pPr>
        <w:ind w:left="5102"/>
      </w:pPr>
      <w:r>
        <w:rPr>
          <w:b w:val="0"/>
          <w:i w:val="0"/>
        </w:rPr>
        <w:t xml:space="preserve">групи </w:t>
      </w:r>
      <w:r>
        <w:rPr>
          <w:b w:val="0"/>
          <w:i w:val="0"/>
          <w:highlight w:val="yellow"/>
        </w:rPr>
        <w:t>ІО-__</w:t>
      </w:r>
    </w:p>
    <w:p>
      <w:pPr>
        <w:ind w:left="5102"/>
      </w:pPr>
      <w:r>
        <w:rPr>
          <w:b w:val="0"/>
          <w:i w:val="0"/>
          <w:highlight w:val="yellow"/>
        </w:rPr>
        <w:t>Прізвище Ім’я По батькові</w:t>
      </w:r>
    </w:p>
    <w:p>
      <w:pPr>
        <w:ind w:left="5102"/>
      </w:pPr>
      <w:r>
        <w:rPr>
          <w:b w:val="0"/>
          <w:i w:val="0"/>
        </w:rPr>
        <w:t xml:space="preserve">Залікова № </w:t>
      </w:r>
      <w:r>
        <w:rPr>
          <w:b w:val="0"/>
          <w:i w:val="0"/>
          <w:highlight w:val="yellow"/>
        </w:rPr>
        <w:t>____</w:t>
      </w:r>
    </w:p>
    <w:p>
      <w:pPr>
        <w:ind w:left="5102"/>
      </w:pPr>
      <w:r>
        <w:rPr>
          <w:b w:val="0"/>
          <w:i w:val="0"/>
        </w:rPr>
        <w:t xml:space="preserve">Варіант – </w:t>
      </w:r>
      <w:r>
        <w:rPr>
          <w:b w:val="0"/>
          <w:i w:val="0"/>
          <w:highlight w:val="yellow"/>
        </w:rPr>
        <w:t>__</w:t>
      </w:r>
    </w:p>
    <w:p>
      <w:pPr>
        <w:spacing w:after="0"/>
      </w:pPr>
    </w:p>
    <w:p>
      <w:pPr>
        <w:spacing w:after="0"/>
      </w:pPr>
    </w:p>
    <w:p>
      <w:pPr>
        <w:ind w:left="5102"/>
      </w:pPr>
      <w:r>
        <w:rPr>
          <w:b w:val="0"/>
          <w:i w:val="0"/>
        </w:rPr>
        <w:t>ПЕРЕВІРИВ:</w:t>
      </w:r>
    </w:p>
    <w:p>
      <w:pPr>
        <w:ind w:left="5102"/>
      </w:pPr>
      <w:r>
        <w:rPr>
          <w:b w:val="0"/>
          <w:i w:val="0"/>
        </w:rPr>
        <w:t>Гордієнко Н. Ю.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 w:val="0"/>
          <w:i w:val="0"/>
        </w:rPr>
        <w:t>Київ – 2026</w:t>
      </w:r>
      <w:r>
        <w:br w:type="page"/>
      </w:r>
    </w:p>
    <w:p>
      <w:pPr>
        <w:spacing w:after="0"/>
        <w:jc w:val="both"/>
      </w:pPr>
      <w:r>
        <w:rPr>
          <w:b/>
          <w:i w:val="0"/>
        </w:rPr>
        <w:t xml:space="preserve">Тема: </w:t>
      </w:r>
      <w:r>
        <w:rPr>
          <w:b w:val="0"/>
          <w:i w:val="0"/>
        </w:rPr>
        <w:t>Налаштування середовища розробки та bring-up STM32-платформи.</w:t>
      </w:r>
    </w:p>
    <w:p>
      <w:pPr>
        <w:spacing w:after="0"/>
      </w:pPr>
    </w:p>
    <w:p>
      <w:pPr>
        <w:spacing w:after="0"/>
        <w:jc w:val="both"/>
      </w:pPr>
      <w:r>
        <w:rPr>
          <w:b/>
          <w:i w:val="0"/>
        </w:rPr>
        <w:t xml:space="preserve">Мета роботи: </w:t>
      </w:r>
      <w:r>
        <w:rPr>
          <w:b w:val="0"/>
          <w:i w:val="0"/>
        </w:rPr>
        <w:t>отримати відтворюване середовище для розробки прошивок STM32 і пройти повний шлях від порожньої теки до прошивки, яка відповідає по UART: зібрати тулчейн у Docker, згенерувати скелет проєкту в STM32CubeMX, зібрати його однією командою та запустити в симуляторі Wokwi.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На старті задача виглядала як «встановити програми і побачити tick у терміналі». У процесі вона уточнилася: потрібно було ще підібрати плату, яку реально підтримує симулятор, узгодити піни мікроконтролера з периферією (UART, I2C, ADC, PWM, GPIO) і зі схемою в Wokwi, перевірити, що шина I2C справді «жива», а також визначити тему проєкту та описати вимоги до нього в PRD.</w:t>
      </w:r>
    </w:p>
    <w:p>
      <w:pPr>
        <w:spacing w:after="0"/>
        <w:jc w:val="both"/>
      </w:pPr>
      <w:r>
        <w:rPr>
          <w:b/>
          <w:i w:val="0"/>
        </w:rPr>
        <w:t xml:space="preserve">Форма виконання: </w:t>
      </w:r>
      <w:r>
        <w:rPr>
          <w:b w:val="0"/>
          <w:i w:val="0"/>
        </w:rPr>
        <w:t>B (симулятор Wokwi), індивідуально. Плата — NUCLEO-C031C6 (STM32C031C6, Cortex-M0+), оскільки плати серії F4 з методички у Wokwi не симулюються. Програма написана на C з використанням STM32 HAL.</w:t>
      </w:r>
    </w:p>
    <w:p>
      <w:pPr>
        <w:keepNext/>
        <w:spacing w:after="80" w:before="280"/>
        <w:jc w:val="center"/>
      </w:pPr>
      <w:r>
        <w:rPr>
          <w:b/>
          <w:i w:val="0"/>
        </w:rPr>
        <w:t>Виконання лабораторної роботи</w:t>
      </w:r>
    </w:p>
    <w:p>
      <w:pPr>
        <w:keepNext/>
        <w:spacing w:after="0" w:before="200"/>
      </w:pPr>
      <w:r>
        <w:rPr>
          <w:b/>
          <w:i w:val="0"/>
        </w:rPr>
        <w:t>Крок 1. Налаштування build-системи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Збірка виконується в Docker-контейнері в середовищі WSL2 (Ubuntu 24.04). У теці docker/ створено Dockerfile на основі ubuntu:22.04 з arm-none-eabi-gcc, newlib і srecord; образ зібрано командою docker build -t stm32-build docker/.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60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ockerfile_docker_bui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60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1. Dockerfile і збірка образу stm32-build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Кореневий Makefile запускає збірку в контейнері. Ідентифікатори користувача передаються через $(shell id -u):$(shell id -g), щоб артефакти збірки не належали root. Додано цілі image, build, clean, flash і monitor.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18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kefile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1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2. Кореневий Makefile і структура проєкту</w:t>
      </w:r>
    </w:p>
    <w:p>
      <w:pPr>
        <w:keepNext/>
        <w:spacing w:after="0" w:before="200"/>
      </w:pPr>
      <w:r>
        <w:rPr>
          <w:b/>
          <w:i w:val="0"/>
        </w:rPr>
        <w:t>Крок 2. Створення скелету проєкту через CubeMX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Проєкт створено в STM32CubeMX 6.18.1 через Board Selector для плати NUCLEO-C031C6. Шар BSP (Human Machine Interface) вимкнено, щоб UART працював через звичайний HAL-дескриптор huart2. Увімкнено таку периферію:</w:t>
      </w:r>
    </w:p>
    <w:p>
      <w:pPr>
        <w:pStyle w:val="ListBullet"/>
        <w:spacing w:after="0"/>
        <w:jc w:val="both"/>
      </w:pPr>
      <w:r>
        <w:t>USART2 → Asynchronous, 115200 8N1 (PA2 — TX, PA3 — RX);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8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ubemx_usart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3. USART2</w:t>
      </w:r>
    </w:p>
    <w:p>
      <w:pPr>
        <w:pStyle w:val="ListBullet"/>
        <w:spacing w:after="0"/>
        <w:jc w:val="both"/>
      </w:pPr>
      <w:r>
        <w:t>I2C1 → Standard Mode, 100 кГц (PA9 — SCL, PA10 — SDA) для MPU-6050;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89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ubemx_i2c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4. I2C1</w:t>
      </w:r>
    </w:p>
    <w:p>
      <w:pPr>
        <w:pStyle w:val="ListBullet"/>
        <w:spacing w:after="0"/>
        <w:jc w:val="both"/>
      </w:pPr>
      <w:r>
        <w:t>TIM3 CH1, CH2 → PWM Generation (PA6, PA7) для двох сервоприводів;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89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ubemx_tim3_pw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5. TIM3, PWM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Частота таймера: 48 МГц / (47 + 1) = 1 МГц, тобто 1 такт = 1 мкс. Counter Period = 19999 дає період 20 мс (50 Гц), потрібний сервоприводам. Тривалість імпульсу 1500 мкс (центральне положення) задається в коді через __HAL_TIM_SET_COMPARE.</w:t>
      </w:r>
    </w:p>
    <w:p>
      <w:pPr>
        <w:pStyle w:val="ListBullet"/>
        <w:spacing w:after="0"/>
        <w:jc w:val="both"/>
      </w:pPr>
      <w:r>
        <w:t>ADC1 IN0 (PA0), 12 біт — потенціометр;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89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ubemx_adc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6. ADC1</w:t>
      </w:r>
    </w:p>
    <w:p>
      <w:pPr>
        <w:pStyle w:val="ListBullet"/>
        <w:spacing w:after="0"/>
        <w:jc w:val="both"/>
      </w:pPr>
      <w:r>
        <w:t>GPIO: PA5 — вихід (світлодіод LD4), PC13 — вхід з підтяжкою pull-up (кнопка).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998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ubemx_pin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99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7. Підсумкова розводка пінів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Джерело тактування — внутрішній генератор HSI48: SYSCLK = HCLK = PCLK = 48 МГц, усі дільники /1.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89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ubemx_clo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8. Clock Configuration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У Project Manager обрано Toolchain / IDE: Makefile, ім’я проєкту firmware, розташування — корінь репозиторію. Після Generate Code у теці firmware з’явилися Core/, Drivers/, Makefile, startup_stm32c031xx.s, лінкер-скрипт STM32C031xx_FLASH.ld і firmware.ioc.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8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ubemx_project_manag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9. Project Manager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Згенерований firmware/Makefile використовує прапорці -mcpu=cortex-m0plus -mthumb (без FPU), тому адаптувати їх вручну не довелося. Команда make build збирає firmware.elf, .hex і .bin; розмір прошивки — 18 820 байт коду при 32 КБ flash.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43474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ake_buil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10. Збірка проєкту в контейнері</w:t>
      </w:r>
    </w:p>
    <w:p>
      <w:pPr>
        <w:keepNext/>
        <w:spacing w:after="0" w:before="200"/>
      </w:pPr>
      <w:r>
        <w:rPr>
          <w:b/>
          <w:i w:val="0"/>
        </w:rPr>
        <w:t>Крок 3. Прошивка (форма B)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Встановлено розширення Wokwi Simulator для VS Code та активовано ліцензію.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8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vscode_wokwi_exten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11. Розширення Wokwi Simulator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У корені проєкту створено wokwi.toml, який указує на firmware/build/firmware.elf, і diagram.json зі схемою: плата NUCLEO-C031C6, MPU-6050 (I2C), потенціометр (ADC), кнопка (GPIO), два сервоприводи (PWM) і логічний аналізатор на лініях SCL/SDA. «Прошивка» у формі B — це перезапуск симулятора з новим ELF-файлом.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816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uild_artifacts_wokwi_tom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81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12. Артефакти збірки, wokwi.toml і початок diagram.json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8846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iagram_j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8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13. Схема в редакторі Wokwi</w:t>
      </w:r>
    </w:p>
    <w:p>
      <w:pPr>
        <w:keepNext/>
        <w:spacing w:after="0" w:before="200"/>
      </w:pPr>
      <w:r>
        <w:rPr>
          <w:b/>
          <w:i w:val="0"/>
        </w:rPr>
        <w:t>Крок 4. Перша відповідь по UART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У main.c додано хук _write(), який перенаправляє printf у USART2, привітання після ініціалізації та щосекундне повідомлення tick зі значенням ADC і станом кнопки. У циклі також перемикається світлодіод LD4.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890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ain_c_write_hoo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14. Хук _write() у main.c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890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ain_c_init_and_lo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15. Ініціалізація та основний цикл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Після запуску симулятора в терміналі Wokwi з’являється hello from STM32, далі щосекунди — tick. Після повороту потенціометра значення adc змінюється (468), після натискання кнопки btn стає 1 — отже, ADC і вхід GPIO працюють.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90078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wokwi_simulator_ua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0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16. Симулятор Wokwi і вивід USART2</w:t>
      </w:r>
    </w:p>
    <w:p>
      <w:pPr>
        <w:keepNext/>
        <w:spacing w:after="0" w:before="200"/>
      </w:pPr>
      <w:r>
        <w:rPr>
          <w:b/>
          <w:i w:val="0"/>
        </w:rPr>
        <w:t>Крок 5. Дослідження компонентів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Опис компонентів (інтерфейс, адреса, живлення, піни, регістри) і таблиця розводки наведені у файлі docs/hardware-components.md репозиторію.</w:t>
      </w:r>
    </w:p>
    <w:p>
      <w:pPr>
        <w:keepNext/>
        <w:spacing w:after="0" w:before="200"/>
      </w:pPr>
      <w:r>
        <w:rPr>
          <w:b/>
          <w:i w:val="0"/>
        </w:rPr>
        <w:t>Крок 6. Генерація коду для інтерфейсів</w:t>
      </w:r>
    </w:p>
    <w:p>
      <w:pPr>
        <w:spacing w:after="0"/>
        <w:ind w:firstLine="709"/>
        <w:jc w:val="both"/>
      </w:pPr>
      <w:r>
        <w:rPr>
          <w:b w:val="0"/>
          <w:i w:val="0"/>
        </w:rPr>
        <w:t>STM32CubeMX згенерував функції MX_USART2_UART_Init(), MX_I2C1_Init(), MX_ADC1_Init(), MX_TIM3_Init() і MX_GPIO_Init(). Параметри інтерфейсів:</w:t>
      </w:r>
    </w:p>
    <w:p>
      <w:pPr>
        <w:pStyle w:val="ListBullet"/>
        <w:spacing w:after="0"/>
        <w:jc w:val="both"/>
      </w:pPr>
      <w:r>
        <w:t>USART2: PA2 — TX, PA3 — RX, 115200 біт/с, 8 біт даних, 1 стоп-біт, без парності.</w:t>
      </w:r>
    </w:p>
    <w:p>
      <w:pPr>
        <w:pStyle w:val="ListBullet"/>
        <w:spacing w:after="0"/>
        <w:jc w:val="both"/>
      </w:pPr>
      <w:r>
        <w:t>I2C1: PA9 — SCL, PA10 — SDA, 100 кГц, 7-бітна адресація.</w:t>
      </w:r>
    </w:p>
    <w:p>
      <w:pPr>
        <w:pStyle w:val="ListBullet"/>
        <w:spacing w:after="0"/>
        <w:jc w:val="both"/>
      </w:pPr>
      <w:r>
        <w:t>ADC1: PA0 (IN0), 12 біт, програмний запуск перетворення.</w:t>
      </w:r>
    </w:p>
    <w:p>
      <w:pPr>
        <w:pStyle w:val="ListBullet"/>
        <w:spacing w:after="0"/>
        <w:jc w:val="both"/>
      </w:pPr>
      <w:r>
        <w:t>TIM3 PWM: PA6 — CH1, PA7 — CH2, 50 Гц, період 20 000 мкс.</w:t>
      </w:r>
    </w:p>
    <w:p>
      <w:pPr>
        <w:pStyle w:val="ListBullet"/>
        <w:spacing w:after="0"/>
        <w:jc w:val="both"/>
      </w:pPr>
      <w:r>
        <w:t>GPIO: PA5 — цифровий вихід, PC13 — цифровий вхід з pull-up.</w:t>
      </w:r>
    </w:p>
    <w:p>
      <w:pPr>
        <w:spacing w:after="0"/>
        <w:jc w:val="both"/>
      </w:pPr>
      <w:r>
        <w:rPr>
          <w:b/>
          <w:i w:val="0"/>
        </w:rPr>
        <w:t xml:space="preserve">Перевірка. </w:t>
      </w:r>
      <w:r>
        <w:rPr>
          <w:b w:val="0"/>
          <w:i w:val="0"/>
        </w:rPr>
        <w:t>Для I2C виконано HAL_I2C_IsDeviceReady() за адресою 0x68. Функція повернула HAL_OK — у терміналі видно MPU6050: OK (рис. 16). До PA9 (D0) і PA10 (D1) під’єднано Wokwi Logic Analyzer. У записі wokwi.vcd лінія SCL перемикається кожні 5 мкс, тобто період становить 10 мкс, що відповідає 100 кГц. Отже, лінії I2C не «мертві».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890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logic_analyzer_vcd_i2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17. Запис логічного аналізатора (wokwi.vcd): D0 — SCL, D1 — SDA</w:t>
      </w:r>
    </w:p>
    <w:p>
      <w:pPr>
        <w:keepNext/>
        <w:spacing w:after="0" w:before="200"/>
      </w:pPr>
      <w:r>
        <w:rPr>
          <w:b/>
          <w:i w:val="0"/>
        </w:rPr>
        <w:t>Крок 7. Тема проєкту та PRD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Обрано проєкт 6 — «Дзеркалення руху руки на сервоприводах» (Motion-Mirroring Teleoperator): MPU-6050 зчитує орієнтацію, два сервоприводи її повторюють, потенціометр задає чутливість, кнопка — калібрування та режим. PRD з функціональними вимогами, списком датчиків і планом тестування — у файлі docs/PRD.md.</w:t>
      </w:r>
    </w:p>
    <w:p>
      <w:pPr>
        <w:keepNext/>
        <w:spacing w:after="0" w:before="200"/>
      </w:pPr>
      <w:r>
        <w:rPr>
          <w:b/>
          <w:i w:val="0"/>
        </w:rPr>
        <w:t>Крок 8. Репозиторій</w:t>
      </w:r>
    </w:p>
    <w:p>
      <w:pPr>
        <w:spacing w:after="0"/>
        <w:jc w:val="both"/>
      </w:pPr>
      <w:r>
        <w:rPr>
          <w:b w:val="0"/>
          <w:i w:val="0"/>
        </w:rPr>
        <w:t xml:space="preserve">Приватний репозиторій: </w:t>
      </w:r>
      <w:r>
        <w:rPr>
          <w:b w:val="0"/>
          <w:i w:val="0"/>
          <w:highlight w:val="yellow"/>
        </w:rPr>
        <w:t>посилання на GitHub</w:t>
      </w:r>
      <w:r>
        <w:rPr>
          <w:b w:val="0"/>
          <w:i w:val="0"/>
        </w:rPr>
        <w:t>. Викладача додано як reviewer, робота здається через pull request у гілку main. Структура: docker/Dockerfile, firmware/, docs/PRD.md, docs/hardware-components.md, docs/screenshots/, Makefile, wokwi.toml, diagram.json, README.md, .gitignore.</w:t>
      </w:r>
    </w:p>
    <w:p>
      <w:pPr>
        <w:keepNext/>
        <w:spacing w:after="80" w:before="280"/>
        <w:jc w:val="center"/>
      </w:pPr>
      <w:r>
        <w:rPr>
          <w:b/>
          <w:i w:val="0"/>
        </w:rPr>
        <w:t>Процес виконання</w:t>
      </w:r>
    </w:p>
    <w:p>
      <w:pPr>
        <w:keepNext/>
        <w:spacing w:after="0" w:before="200"/>
      </w:pPr>
      <w:r>
        <w:rPr>
          <w:b/>
          <w:i w:val="0"/>
        </w:rPr>
        <w:t>Короткий журнал виконання (03.10.2026):</w:t>
      </w:r>
    </w:p>
    <w:p>
      <w:pPr>
        <w:tabs>
          <w:tab w:pos="510" w:val="left"/>
        </w:tabs>
        <w:ind w:left="510" w:hanging="510"/>
        <w:jc w:val="left"/>
      </w:pPr>
      <w:r>
        <w:t>1)</w:t>
        <w:tab/>
        <w:t>Встановлено STM32CubeMX, обрано плату NUCLEO-C031C6 через Board Selector.</w:t>
      </w:r>
    </w:p>
    <w:p>
      <w:pPr>
        <w:tabs>
          <w:tab w:pos="510" w:val="left"/>
        </w:tabs>
        <w:ind w:left="510" w:hanging="510"/>
        <w:jc w:val="left"/>
      </w:pPr>
      <w:r>
        <w:t>2)</w:t>
        <w:tab/>
        <w:t>Налаштовано периферію: USART2, I2C1, TIM3 PWM, ADC1, GPIO; тактування переведено на HSI48.</w:t>
      </w:r>
    </w:p>
    <w:p>
      <w:pPr>
        <w:tabs>
          <w:tab w:pos="510" w:val="left"/>
        </w:tabs>
        <w:ind w:left="510" w:hanging="510"/>
        <w:jc w:val="left"/>
      </w:pPr>
      <w:r>
        <w:t>3)</w:t>
        <w:tab/>
        <w:t>Згенеровано код із Toolchain = Makefile.</w:t>
      </w:r>
    </w:p>
    <w:p>
      <w:pPr>
        <w:tabs>
          <w:tab w:pos="510" w:val="left"/>
        </w:tabs>
        <w:ind w:left="510" w:hanging="510"/>
        <w:jc w:val="left"/>
      </w:pPr>
      <w:r>
        <w:t>4)</w:t>
        <w:tab/>
        <w:t>Підготовлено Dockerfile і кореневий Makefile, зібрано образ stm32-build.</w:t>
      </w:r>
    </w:p>
    <w:p>
      <w:pPr>
        <w:tabs>
          <w:tab w:pos="510" w:val="left"/>
        </w:tabs>
        <w:ind w:left="510" w:hanging="510"/>
        <w:jc w:val="left"/>
      </w:pPr>
      <w:r>
        <w:t>5)</w:t>
        <w:tab/>
        <w:t>Виконано першу збірку make build, отримано firmware.elf.</w:t>
      </w:r>
    </w:p>
    <w:p>
      <w:pPr>
        <w:tabs>
          <w:tab w:pos="510" w:val="left"/>
        </w:tabs>
        <w:ind w:left="510" w:hanging="510"/>
        <w:jc w:val="left"/>
      </w:pPr>
      <w:r>
        <w:t>6)</w:t>
        <w:tab/>
        <w:t>Додано _write(), printf і перевірку MPU-6050 у main.c.</w:t>
      </w:r>
    </w:p>
    <w:p>
      <w:pPr>
        <w:tabs>
          <w:tab w:pos="510" w:val="left"/>
        </w:tabs>
        <w:ind w:left="510" w:hanging="510"/>
        <w:jc w:val="left"/>
      </w:pPr>
      <w:r>
        <w:t>7)</w:t>
        <w:tab/>
        <w:t>Створено wokwi.toml і diagram.json, запущено симулятор, отримано hello from STM32 і tick.</w:t>
      </w:r>
    </w:p>
    <w:p>
      <w:pPr>
        <w:tabs>
          <w:tab w:pos="510" w:val="left"/>
        </w:tabs>
        <w:ind w:left="510" w:hanging="510"/>
        <w:jc w:val="left"/>
      </w:pPr>
      <w:r>
        <w:t>8)</w:t>
        <w:tab/>
        <w:t>Отримано MPU6050: OK, логічним аналізатором перевірено SCL/SDA.</w:t>
      </w:r>
    </w:p>
    <w:p>
      <w:pPr>
        <w:tabs>
          <w:tab w:pos="510" w:val="left"/>
        </w:tabs>
        <w:ind w:left="510" w:hanging="510"/>
        <w:jc w:val="left"/>
      </w:pPr>
      <w:r>
        <w:t>9)</w:t>
        <w:tab/>
        <w:t>Підготовлено PRD, опис компонентів і README.</w:t>
      </w:r>
    </w:p>
    <w:p>
      <w:pPr>
        <w:keepNext/>
        <w:spacing w:after="0" w:before="200"/>
      </w:pPr>
      <w:r>
        <w:rPr>
          <w:b/>
          <w:i w:val="0"/>
        </w:rPr>
        <w:t>Проблеми та способи їх вирішення:</w:t>
      </w:r>
    </w:p>
    <w:p>
      <w:pPr>
        <w:keepNext/>
        <w:spacing w:after="0" w:before="160"/>
        <w:jc w:val="both"/>
      </w:pPr>
      <w:r>
        <w:rPr>
          <w:b/>
          <w:i w:val="0"/>
        </w:rPr>
        <w:t xml:space="preserve">Проблема 1: </w:t>
      </w:r>
      <w:r>
        <w:rPr>
          <w:b w:val="0"/>
          <w:i w:val="0"/>
        </w:rPr>
        <w:t>У Wokwi немає плат серії F4</w:t>
      </w:r>
    </w:p>
    <w:p>
      <w:pPr>
        <w:spacing w:after="0"/>
        <w:jc w:val="both"/>
      </w:pPr>
      <w:r>
        <w:rPr>
          <w:b w:val="0"/>
          <w:i w:val="0"/>
        </w:rPr>
        <w:t xml:space="preserve">Що відбувалося: </w:t>
      </w:r>
      <w:r>
        <w:rPr>
          <w:b w:val="0"/>
          <w:i w:val="0"/>
        </w:rPr>
        <w:t>у методичці вказано NUCLEO-F411RE / F446RE, але в списку плат симулятора Wokwi їх немає.</w:t>
      </w:r>
    </w:p>
    <w:p>
      <w:pPr>
        <w:spacing w:after="0"/>
        <w:jc w:val="both"/>
      </w:pPr>
      <w:r>
        <w:rPr>
          <w:b w:val="0"/>
          <w:i w:val="0"/>
        </w:rPr>
        <w:t xml:space="preserve">Що виявилось причиною: </w:t>
      </w:r>
      <w:r>
        <w:rPr>
          <w:b w:val="0"/>
          <w:i w:val="0"/>
        </w:rPr>
        <w:t>Wokwi симулює лише окремі моделі STM32, зокрема NUCLEO-C031C6 і L031K6.</w:t>
      </w:r>
    </w:p>
    <w:p>
      <w:pPr>
        <w:spacing w:after="0"/>
        <w:jc w:val="both"/>
      </w:pPr>
      <w:r>
        <w:rPr>
          <w:b w:val="0"/>
          <w:i w:val="0"/>
        </w:rPr>
        <w:t xml:space="preserve">Як полагодили: </w:t>
      </w:r>
      <w:r>
        <w:rPr>
          <w:b w:val="0"/>
          <w:i w:val="0"/>
        </w:rPr>
        <w:t>обрано NUCLEO-C031C6 (більше RAM і пінів, ніж у L031K6). Через це змінилися прапорці компілятора (Cortex-M0+, без FPU), SPI2 на платі відсутній, а обсяг flash — 32 КБ, тому printf із float не використовується.</w:t>
      </w:r>
    </w:p>
    <w:p>
      <w:pPr>
        <w:spacing w:after="0"/>
      </w:pPr>
      <w:r>
        <w:rPr>
          <w:b w:val="0"/>
          <w:i w:val="0"/>
        </w:rPr>
        <w:t xml:space="preserve">Git commit: </w:t>
      </w:r>
      <w:r>
        <w:rPr>
          <w:b w:val="0"/>
          <w:i w:val="0"/>
          <w:highlight w:val="yellow"/>
        </w:rPr>
        <w:t>посилання</w:t>
      </w:r>
    </w:p>
    <w:p>
      <w:pPr>
        <w:keepNext/>
        <w:spacing w:after="0" w:before="160"/>
        <w:jc w:val="both"/>
      </w:pPr>
      <w:r>
        <w:rPr>
          <w:b/>
          <w:i w:val="0"/>
        </w:rPr>
        <w:t xml:space="preserve">Проблема 2: </w:t>
      </w:r>
      <w:r>
        <w:rPr>
          <w:b w:val="0"/>
          <w:i w:val="0"/>
        </w:rPr>
        <w:t>Плата не знаходилась у CubeMX</w:t>
      </w:r>
    </w:p>
    <w:p>
      <w:pPr>
        <w:spacing w:after="0"/>
        <w:jc w:val="both"/>
      </w:pPr>
      <w:r>
        <w:rPr>
          <w:b w:val="0"/>
          <w:i w:val="0"/>
        </w:rPr>
        <w:t xml:space="preserve">Що відбувалося: </w:t>
      </w:r>
      <w:r>
        <w:rPr>
          <w:b w:val="0"/>
          <w:i w:val="0"/>
        </w:rPr>
        <w:t>після введення NUCLEO-C031C6 список був порожній: «0 item (No Match)».</w:t>
      </w:r>
    </w:p>
    <w:p>
      <w:pPr>
        <w:spacing w:after="0"/>
        <w:jc w:val="both"/>
      </w:pPr>
      <w:r>
        <w:rPr>
          <w:b w:val="0"/>
          <w:i w:val="0"/>
        </w:rPr>
        <w:t xml:space="preserve">Що виявилось причиною: </w:t>
      </w:r>
      <w:r>
        <w:rPr>
          <w:b w:val="0"/>
          <w:i w:val="0"/>
        </w:rPr>
        <w:t>пошук виконувався на вкладці MCU/MPU Selector, яка шукає мікроконтролери, а не налагоджувальні плати.</w:t>
      </w:r>
    </w:p>
    <w:p>
      <w:pPr>
        <w:spacing w:after="0"/>
        <w:jc w:val="both"/>
      </w:pPr>
      <w:r>
        <w:rPr>
          <w:b w:val="0"/>
          <w:i w:val="0"/>
        </w:rPr>
        <w:t xml:space="preserve">Як полагодили: </w:t>
      </w:r>
      <w:r>
        <w:rPr>
          <w:b w:val="0"/>
          <w:i w:val="0"/>
        </w:rPr>
        <w:t>плату обрано на вкладці Board Selector.</w:t>
      </w:r>
    </w:p>
    <w:p>
      <w:pPr>
        <w:spacing w:after="0"/>
      </w:pPr>
      <w:r>
        <w:rPr>
          <w:b w:val="0"/>
          <w:i w:val="0"/>
        </w:rPr>
        <w:t xml:space="preserve">Git commit: </w:t>
      </w:r>
      <w:r>
        <w:rPr>
          <w:b w:val="0"/>
          <w:i w:val="0"/>
          <w:highlight w:val="yellow"/>
        </w:rPr>
        <w:t>посилання</w:t>
      </w:r>
    </w:p>
    <w:p>
      <w:pPr>
        <w:keepNext/>
        <w:spacing w:after="0" w:before="160"/>
        <w:jc w:val="both"/>
      </w:pPr>
      <w:r>
        <w:rPr>
          <w:b/>
          <w:i w:val="0"/>
        </w:rPr>
        <w:t xml:space="preserve">Проблема 3: </w:t>
      </w:r>
      <w:r>
        <w:rPr>
          <w:b w:val="0"/>
          <w:i w:val="0"/>
        </w:rPr>
        <w:t>Шар BSP займав піни UART</w:t>
      </w:r>
    </w:p>
    <w:p>
      <w:pPr>
        <w:spacing w:after="0"/>
        <w:jc w:val="both"/>
      </w:pPr>
      <w:r>
        <w:rPr>
          <w:b w:val="0"/>
          <w:i w:val="0"/>
        </w:rPr>
        <w:t xml:space="preserve">Що відбувалося: </w:t>
      </w:r>
      <w:r>
        <w:rPr>
          <w:b w:val="0"/>
          <w:i w:val="0"/>
        </w:rPr>
        <w:t>після ініціалізації периферії за замовчуванням піни PA2/PA3 були позначені як VCP_TX/VCP_RX, PA5 — LD4, PC13 — BUTTON; у коді не було б huart2 і MX_USART2_UART_Init(), на які розрахований хук _write().</w:t>
      </w:r>
    </w:p>
    <w:p>
      <w:pPr>
        <w:spacing w:after="0"/>
        <w:jc w:val="both"/>
      </w:pPr>
      <w:r>
        <w:rPr>
          <w:b w:val="0"/>
          <w:i w:val="0"/>
        </w:rPr>
        <w:t xml:space="preserve">Що виявилось причиною: </w:t>
      </w:r>
      <w:r>
        <w:rPr>
          <w:b w:val="0"/>
          <w:i w:val="0"/>
        </w:rPr>
        <w:t>для плат Nucleo CubeMX вмикає шар BSP (Human Machine Interface), який сам керує віртуальним COM-портом, світлодіодом і кнопкою.</w:t>
      </w:r>
    </w:p>
    <w:p>
      <w:pPr>
        <w:spacing w:after="0"/>
        <w:jc w:val="both"/>
      </w:pPr>
      <w:r>
        <w:rPr>
          <w:b w:val="0"/>
          <w:i w:val="0"/>
        </w:rPr>
        <w:t xml:space="preserve">Як полагодили: </w:t>
      </w:r>
      <w:r>
        <w:rPr>
          <w:b w:val="0"/>
          <w:i w:val="0"/>
        </w:rPr>
        <w:t>BSP вимкнено, USART2 увімкнено в режимі Asynchronous, PA5 і PC13 налаштовано як звичайні GPIO.</w:t>
      </w:r>
    </w:p>
    <w:p>
      <w:pPr>
        <w:spacing w:after="0"/>
      </w:pPr>
      <w:r>
        <w:rPr>
          <w:b w:val="0"/>
          <w:i w:val="0"/>
        </w:rPr>
        <w:t xml:space="preserve">Git commit: </w:t>
      </w:r>
      <w:r>
        <w:rPr>
          <w:b w:val="0"/>
          <w:i w:val="0"/>
          <w:highlight w:val="yellow"/>
        </w:rPr>
        <w:t>посилання</w:t>
      </w:r>
    </w:p>
    <w:p>
      <w:pPr>
        <w:keepNext/>
        <w:spacing w:after="0" w:before="160"/>
        <w:jc w:val="both"/>
      </w:pPr>
      <w:r>
        <w:rPr>
          <w:b/>
          <w:i w:val="0"/>
        </w:rPr>
        <w:t xml:space="preserve">Проблема 4: </w:t>
      </w:r>
      <w:r>
        <w:rPr>
          <w:b w:val="0"/>
          <w:i w:val="0"/>
        </w:rPr>
        <w:t>Джерело тактування HSE</w:t>
      </w:r>
    </w:p>
    <w:p>
      <w:pPr>
        <w:spacing w:after="0"/>
        <w:jc w:val="both"/>
      </w:pPr>
      <w:r>
        <w:rPr>
          <w:b w:val="0"/>
          <w:i w:val="0"/>
        </w:rPr>
        <w:t xml:space="preserve">Що відбувалося: </w:t>
      </w:r>
      <w:r>
        <w:rPr>
          <w:b w:val="0"/>
          <w:i w:val="0"/>
        </w:rPr>
        <w:t>у Clock Configuration за замовчуванням системним джерелом був HSE (зовнішній кварц 48 МГц).</w:t>
      </w:r>
    </w:p>
    <w:p>
      <w:pPr>
        <w:spacing w:after="0"/>
        <w:jc w:val="both"/>
      </w:pPr>
      <w:r>
        <w:rPr>
          <w:b w:val="0"/>
          <w:i w:val="0"/>
        </w:rPr>
        <w:t xml:space="preserve">Що виявилось причиною: </w:t>
      </w:r>
      <w:r>
        <w:rPr>
          <w:b w:val="0"/>
          <w:i w:val="0"/>
        </w:rPr>
        <w:t>це налаштування плати за замовчуванням; у симуляторі зовнішнього кварца може не бути, і тоді SystemClock_Config() зависла б в очікуванні готовності HSE. Саме зависання не спостерігалося — зміну зроблено завчасно.</w:t>
      </w:r>
    </w:p>
    <w:p>
      <w:pPr>
        <w:spacing w:after="0"/>
        <w:jc w:val="both"/>
      </w:pPr>
      <w:r>
        <w:rPr>
          <w:b w:val="0"/>
          <w:i w:val="0"/>
        </w:rPr>
        <w:t xml:space="preserve">Як полагодили: </w:t>
      </w:r>
      <w:r>
        <w:rPr>
          <w:b w:val="0"/>
          <w:i w:val="0"/>
        </w:rPr>
        <w:t>System Clock Mux переведено на HSISYS (HSI48), SYSCLK залишився 48 МГц.</w:t>
      </w:r>
    </w:p>
    <w:p>
      <w:pPr>
        <w:spacing w:after="0"/>
      </w:pPr>
      <w:r>
        <w:rPr>
          <w:b w:val="0"/>
          <w:i w:val="0"/>
        </w:rPr>
        <w:t xml:space="preserve">Git commit: </w:t>
      </w:r>
      <w:r>
        <w:rPr>
          <w:b w:val="0"/>
          <w:i w:val="0"/>
          <w:highlight w:val="yellow"/>
        </w:rPr>
        <w:t>посилання</w:t>
      </w:r>
    </w:p>
    <w:p>
      <w:pPr>
        <w:keepNext/>
        <w:spacing w:after="0" w:before="160"/>
        <w:jc w:val="both"/>
      </w:pPr>
      <w:r>
        <w:rPr>
          <w:b/>
          <w:i w:val="0"/>
        </w:rPr>
        <w:t xml:space="preserve">Проблема 5: </w:t>
      </w:r>
      <w:r>
        <w:rPr>
          <w:b w:val="0"/>
          <w:i w:val="0"/>
        </w:rPr>
        <w:t>Docker Desktop не запускався</w:t>
      </w:r>
    </w:p>
    <w:p>
      <w:pPr>
        <w:spacing w:after="0"/>
        <w:jc w:val="both"/>
      </w:pPr>
      <w:r>
        <w:rPr>
          <w:b w:val="0"/>
          <w:i w:val="0"/>
        </w:rPr>
        <w:t xml:space="preserve">Що відбувалося: </w:t>
      </w:r>
      <w:r>
        <w:rPr>
          <w:b w:val="0"/>
          <w:i w:val="0"/>
        </w:rPr>
        <w:t>під час запуску Docker Desktop з’являлося вікно «An unexpected error occurred» з помилкою ініціалізації Inference manager.</w:t>
      </w:r>
    </w:p>
    <w:p>
      <w:pPr>
        <w:spacing w:after="0"/>
        <w:jc w:val="both"/>
      </w:pPr>
      <w:r>
        <w:rPr>
          <w:b w:val="0"/>
          <w:i w:val="0"/>
        </w:rPr>
        <w:t xml:space="preserve">Що виявилось причиною: </w:t>
      </w:r>
      <w:r>
        <w:rPr>
          <w:b w:val="0"/>
          <w:i w:val="0"/>
        </w:rPr>
        <w:t>збій самого Docker Desktop на Windows; причину не досліджено.</w:t>
      </w:r>
    </w:p>
    <w:p>
      <w:pPr>
        <w:spacing w:after="0"/>
        <w:jc w:val="both"/>
      </w:pPr>
      <w:r>
        <w:rPr>
          <w:b w:val="0"/>
          <w:i w:val="0"/>
        </w:rPr>
        <w:t xml:space="preserve">Як полагодили: </w:t>
      </w:r>
      <w:r>
        <w:rPr>
          <w:b w:val="0"/>
          <w:i w:val="0"/>
        </w:rPr>
        <w:t>збірку виконано через Docker Engine, встановлений усередині WSL (Ubuntu 24.04); Docker Desktop для роботи не потрібен.</w:t>
      </w:r>
    </w:p>
    <w:p>
      <w:pPr>
        <w:spacing w:after="0"/>
      </w:pPr>
      <w:r>
        <w:rPr>
          <w:b w:val="0"/>
          <w:i w:val="0"/>
        </w:rPr>
        <w:t xml:space="preserve">Git commit: </w:t>
      </w:r>
      <w:r>
        <w:rPr>
          <w:b w:val="0"/>
          <w:i w:val="0"/>
          <w:highlight w:val="yellow"/>
        </w:rPr>
        <w:t>посилання</w:t>
      </w:r>
    </w:p>
    <w:p>
      <w:pPr>
        <w:keepNext/>
        <w:spacing w:after="0" w:before="160"/>
        <w:jc w:val="both"/>
      </w:pPr>
      <w:r>
        <w:rPr>
          <w:b/>
          <w:i w:val="0"/>
        </w:rPr>
        <w:t xml:space="preserve">Проблема 6: </w:t>
      </w:r>
      <w:r>
        <w:rPr>
          <w:b w:val="0"/>
          <w:i w:val="0"/>
        </w:rPr>
        <w:t>Команда Wokwi не знаходилась у VS Code</w:t>
      </w:r>
    </w:p>
    <w:p>
      <w:pPr>
        <w:spacing w:after="0"/>
        <w:jc w:val="both"/>
      </w:pPr>
      <w:r>
        <w:rPr>
          <w:b w:val="0"/>
          <w:i w:val="0"/>
        </w:rPr>
        <w:t xml:space="preserve">Що відбувалося: </w:t>
      </w:r>
      <w:r>
        <w:rPr>
          <w:b w:val="0"/>
          <w:i w:val="0"/>
        </w:rPr>
        <w:t>у рядку пошуку VS Code за словом Wokwi знаходився лише файл wokwi.toml, команди Start Simulator не було.</w:t>
      </w:r>
    </w:p>
    <w:p>
      <w:pPr>
        <w:spacing w:after="0"/>
        <w:jc w:val="both"/>
      </w:pPr>
      <w:r>
        <w:rPr>
          <w:b w:val="0"/>
          <w:i w:val="0"/>
        </w:rPr>
        <w:t xml:space="preserve">Що виявилось причиною: </w:t>
      </w:r>
      <w:r>
        <w:rPr>
          <w:b w:val="0"/>
          <w:i w:val="0"/>
        </w:rPr>
        <w:t>тека відкрилась у Restricted Mode, в якому розширення вимкнені; крім того, пошук ішов по файлах, а не по командах.</w:t>
      </w:r>
    </w:p>
    <w:p>
      <w:pPr>
        <w:spacing w:after="0"/>
        <w:jc w:val="both"/>
      </w:pPr>
      <w:r>
        <w:rPr>
          <w:b w:val="0"/>
          <w:i w:val="0"/>
        </w:rPr>
        <w:t xml:space="preserve">Як полагодили: </w:t>
      </w:r>
      <w:r>
        <w:rPr>
          <w:b w:val="0"/>
          <w:i w:val="0"/>
        </w:rPr>
        <w:t>теку додано до довірених (Trust), команду викликано через F1 → Wokwi: Start Simulator.</w:t>
      </w:r>
    </w:p>
    <w:p>
      <w:pPr>
        <w:spacing w:after="0"/>
      </w:pPr>
      <w:r>
        <w:rPr>
          <w:b w:val="0"/>
          <w:i w:val="0"/>
        </w:rPr>
        <w:t xml:space="preserve">Git commit: </w:t>
      </w:r>
      <w:r>
        <w:rPr>
          <w:b w:val="0"/>
          <w:i w:val="0"/>
          <w:highlight w:val="yellow"/>
        </w:rPr>
        <w:t>посилання</w:t>
      </w:r>
    </w:p>
    <w:p>
      <w:pPr>
        <w:keepNext/>
        <w:spacing w:after="0" w:before="200"/>
      </w:pPr>
      <w:r>
        <w:rPr>
          <w:b/>
          <w:i w:val="0"/>
        </w:rPr>
        <w:t>Висновки: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Під час роботи отримано практичний досвід підготовки середовища для прошивок STM32: збірка в Docker-контейнері однією командою, генерація HAL-скелета в STM32CubeMX і запуск ELF-файлу в симуляторі Wokwi. Стало зрозуміло, як CubeMX прив’язує периферію до конкретних пінів через alternate functions, як шар BSP плати Nucleo конфліктує зі звичайною ініціалізацією USART2 і як дільник та період таймера визначають частоту PWM.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Перевірено роботу UART (printf через _write()), I2C (відповідь MPU-6050 і тактові імпульси 100 кГц на логічному аналізаторі), запуск PWM, читання ADC (потенціометр) і входу GPIO (кнопка).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У ЛР2 планується читати дані MPU-6050, обчислювати кути нахилу і керувати ними сервоприводами. З наявними знаннями варто було б одразу перевірити, які плати підтримує симулятор, і лише потім створювати проєкт у CubeMX.</w:t>
      </w:r>
    </w:p>
    <w:p>
      <w:pPr>
        <w:keepNext/>
        <w:spacing w:after="0" w:before="200"/>
      </w:pPr>
      <w:r>
        <w:rPr>
          <w:b/>
          <w:i w:val="0"/>
        </w:rPr>
        <w:t>Матеріали та посилання:</w:t>
      </w:r>
    </w:p>
    <w:p>
      <w:pPr>
        <w:tabs>
          <w:tab w:pos="510" w:val="left"/>
        </w:tabs>
        <w:ind w:left="510" w:hanging="510"/>
        <w:jc w:val="left"/>
      </w:pPr>
      <w:r>
        <w:t>1)</w:t>
        <w:tab/>
        <w:t>Wokwi Docs — STM32 Nucleo64 C031C6: https://docs.wokwi.com/parts/board-st-nucleo-c031c6</w:t>
      </w:r>
    </w:p>
    <w:p>
      <w:pPr>
        <w:tabs>
          <w:tab w:pos="510" w:val="left"/>
        </w:tabs>
        <w:ind w:left="510" w:hanging="510"/>
        <w:jc w:val="left"/>
      </w:pPr>
      <w:r>
        <w:t>2)</w:t>
        <w:tab/>
        <w:t>Wokwi Boards — опис пінів плати st-nucleo-c031c6: https://github.com/wokwi/wokwi-boards</w:t>
      </w:r>
    </w:p>
    <w:p>
      <w:pPr>
        <w:tabs>
          <w:tab w:pos="510" w:val="left"/>
        </w:tabs>
        <w:ind w:left="510" w:hanging="510"/>
        <w:jc w:val="left"/>
      </w:pPr>
      <w:r>
        <w:t>3)</w:t>
        <w:tab/>
        <w:t>Wokwi for VS Code: https://marketplace.visualstudio.com/items?itemName=wokwi.wokwi-vscode</w:t>
      </w:r>
    </w:p>
    <w:p>
      <w:pPr>
        <w:tabs>
          <w:tab w:pos="510" w:val="left"/>
        </w:tabs>
        <w:ind w:left="510" w:hanging="510"/>
        <w:jc w:val="left"/>
      </w:pPr>
      <w:r>
        <w:t>4)</w:t>
        <w:tab/>
        <w:t>STM32CubeMX: https://www.st.com/en/development-tools/stm32cubemx.html</w:t>
      </w:r>
    </w:p>
    <w:p>
      <w:pPr>
        <w:tabs>
          <w:tab w:pos="510" w:val="left"/>
        </w:tabs>
        <w:ind w:left="510" w:hanging="510"/>
        <w:jc w:val="left"/>
      </w:pPr>
      <w:r>
        <w:t>5)</w:t>
        <w:tab/>
        <w:t>MPU-6050 — сторінка продукту та документація TDK InvenSense: https://invensense.tdk.com/products/motion-tracking/6-axis/mpu-6050/</w:t>
      </w:r>
    </w:p>
    <w:p>
      <w:pPr>
        <w:tabs>
          <w:tab w:pos="510" w:val="left"/>
        </w:tabs>
        <w:ind w:left="510" w:hanging="510"/>
        <w:jc w:val="left"/>
      </w:pPr>
      <w:r>
        <w:t>6)</w:t>
        <w:tab/>
        <w:t>Методичні вказівки до лабораторної роботи № 1.</w:t>
      </w:r>
    </w:p>
    <w:p>
      <w:pPr>
        <w:spacing w:after="0"/>
      </w:pPr>
    </w:p>
    <w:p>
      <w:pPr>
        <w:spacing w:after="0"/>
      </w:pPr>
      <w:r>
        <w:rPr>
          <w:b/>
          <w:i w:val="0"/>
        </w:rPr>
        <w:t xml:space="preserve">Відеозвіт: </w:t>
      </w:r>
      <w:r>
        <w:rPr>
          <w:b w:val="0"/>
          <w:i w:val="0"/>
          <w:highlight w:val="yellow"/>
        </w:rPr>
        <w:t>посилання на Google Drive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