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C1F" w:rsidRPr="005D645E" w:rsidRDefault="00423C1F">
      <w:pPr>
        <w:rPr>
          <w:sz w:val="32"/>
          <w:szCs w:val="32"/>
        </w:rPr>
      </w:pPr>
      <w:r w:rsidRPr="002705F2">
        <w:rPr>
          <w:sz w:val="32"/>
          <w:szCs w:val="32"/>
        </w:rPr>
        <w:t>Техническое задание дизайна сайта для учебного центра ООО «</w:t>
      </w:r>
      <w:proofErr w:type="spellStart"/>
      <w:r w:rsidRPr="002705F2">
        <w:rPr>
          <w:sz w:val="32"/>
          <w:szCs w:val="32"/>
        </w:rPr>
        <w:t>Абилити</w:t>
      </w:r>
      <w:proofErr w:type="spellEnd"/>
      <w:r w:rsidRPr="002705F2">
        <w:rPr>
          <w:sz w:val="32"/>
          <w:szCs w:val="32"/>
        </w:rPr>
        <w:t>»</w:t>
      </w:r>
    </w:p>
    <w:p w:rsidR="00423C1F" w:rsidRPr="002705F2" w:rsidRDefault="00423C1F">
      <w:pPr>
        <w:rPr>
          <w:sz w:val="28"/>
          <w:szCs w:val="28"/>
        </w:rPr>
      </w:pPr>
      <w:r w:rsidRPr="002705F2">
        <w:rPr>
          <w:sz w:val="28"/>
          <w:szCs w:val="28"/>
        </w:rPr>
        <w:t>Общее.</w:t>
      </w:r>
    </w:p>
    <w:p w:rsidR="00423C1F" w:rsidRDefault="00423C1F">
      <w:r>
        <w:t xml:space="preserve">Сайт представляет собой </w:t>
      </w:r>
      <w:proofErr w:type="spellStart"/>
      <w:r>
        <w:t>лендинг</w:t>
      </w:r>
      <w:proofErr w:type="spellEnd"/>
      <w:r>
        <w:t>. Сайт имеет «шапку», главн</w:t>
      </w:r>
      <w:r w:rsidR="002705F2">
        <w:t>ы</w:t>
      </w:r>
      <w:r>
        <w:t xml:space="preserve">й экран и </w:t>
      </w:r>
      <w:r w:rsidR="00D067F5">
        <w:t>10</w:t>
      </w:r>
      <w:r>
        <w:t xml:space="preserve"> блоков контента:</w:t>
      </w:r>
    </w:p>
    <w:p w:rsidR="005D645E" w:rsidRDefault="00423C1F" w:rsidP="001076A3">
      <w:pPr>
        <w:pStyle w:val="a3"/>
        <w:numPr>
          <w:ilvl w:val="0"/>
          <w:numId w:val="1"/>
        </w:numPr>
      </w:pPr>
      <w:r>
        <w:t>Охрана труда</w:t>
      </w:r>
      <w:r w:rsidR="00B27F72" w:rsidRPr="00B27F72">
        <w:t xml:space="preserve"> </w:t>
      </w:r>
      <w:r w:rsidR="00B237CE">
        <w:t>(имеет два подраздела</w:t>
      </w:r>
      <w:r w:rsidR="00B237CE">
        <w:t>: -</w:t>
      </w:r>
      <w:r w:rsidR="00B237CE">
        <w:t xml:space="preserve"> </w:t>
      </w:r>
      <w:r w:rsidR="00B237CE" w:rsidRPr="005D645E">
        <w:rPr>
          <w:b/>
        </w:rPr>
        <w:t>о</w:t>
      </w:r>
      <w:r w:rsidR="00B237CE" w:rsidRPr="005D645E">
        <w:rPr>
          <w:b/>
        </w:rPr>
        <w:t>бучение по охр</w:t>
      </w:r>
      <w:r w:rsidR="00B237CE" w:rsidRPr="005D645E">
        <w:rPr>
          <w:b/>
        </w:rPr>
        <w:t>ане т</w:t>
      </w:r>
      <w:r w:rsidR="00B237CE" w:rsidRPr="005D645E">
        <w:rPr>
          <w:b/>
        </w:rPr>
        <w:t>руда для руководителей и ответственных лиц</w:t>
      </w:r>
      <w:r w:rsidR="00B237CE">
        <w:t xml:space="preserve">)- </w:t>
      </w:r>
      <w:proofErr w:type="spellStart"/>
      <w:r w:rsidR="00B237CE" w:rsidRPr="005D645E">
        <w:rPr>
          <w:b/>
        </w:rPr>
        <w:t>оутсорсинг</w:t>
      </w:r>
      <w:proofErr w:type="spellEnd"/>
      <w:r w:rsidR="00B237CE" w:rsidRPr="005D645E">
        <w:rPr>
          <w:b/>
        </w:rPr>
        <w:t xml:space="preserve"> охраны труда</w:t>
      </w:r>
      <w:r w:rsidR="00B237CE">
        <w:t xml:space="preserve"> (включает видео, ссылка на </w:t>
      </w:r>
      <w:proofErr w:type="spellStart"/>
      <w:r w:rsidR="00B237CE">
        <w:t>ютуб</w:t>
      </w:r>
      <w:proofErr w:type="spellEnd"/>
      <w:r w:rsidR="00B237CE">
        <w:t>, смысл видео передается в текст</w:t>
      </w:r>
      <w:r w:rsidR="00B237CE">
        <w:t xml:space="preserve"> справа или слева от видео</w:t>
      </w:r>
      <w:r w:rsidR="00B237CE">
        <w:t>)</w:t>
      </w:r>
    </w:p>
    <w:p w:rsidR="005D645E" w:rsidRDefault="00423C1F" w:rsidP="001076A3">
      <w:pPr>
        <w:pStyle w:val="a3"/>
        <w:numPr>
          <w:ilvl w:val="0"/>
          <w:numId w:val="1"/>
        </w:numPr>
      </w:pPr>
      <w:r>
        <w:t>Пожарная безопасность</w:t>
      </w:r>
      <w:r w:rsidR="00B27F72">
        <w:t xml:space="preserve"> (раздел видео и текстом)</w:t>
      </w:r>
    </w:p>
    <w:p w:rsidR="005D645E" w:rsidRDefault="00423C1F" w:rsidP="00C576C8">
      <w:pPr>
        <w:pStyle w:val="a3"/>
        <w:numPr>
          <w:ilvl w:val="0"/>
          <w:numId w:val="1"/>
        </w:numPr>
      </w:pPr>
      <w:r>
        <w:t>Работа на высоте</w:t>
      </w:r>
      <w:r w:rsidR="00AB3F09">
        <w:t xml:space="preserve"> </w:t>
      </w:r>
      <w:r w:rsidR="00B27F72">
        <w:t>(раздел видео и текстом)</w:t>
      </w:r>
    </w:p>
    <w:p w:rsidR="005D645E" w:rsidRDefault="00423C1F" w:rsidP="001032B8">
      <w:pPr>
        <w:pStyle w:val="a3"/>
        <w:numPr>
          <w:ilvl w:val="0"/>
          <w:numId w:val="1"/>
        </w:numPr>
      </w:pPr>
      <w:r>
        <w:t>Сварка аргоном</w:t>
      </w:r>
      <w:r w:rsidR="00B27F72">
        <w:t xml:space="preserve"> </w:t>
      </w:r>
      <w:r w:rsidR="00B27F72">
        <w:t>(раздел видео и текстом)</w:t>
      </w:r>
    </w:p>
    <w:p w:rsidR="00423C1F" w:rsidRDefault="00B27F72" w:rsidP="001032B8">
      <w:pPr>
        <w:pStyle w:val="a3"/>
        <w:numPr>
          <w:ilvl w:val="0"/>
          <w:numId w:val="1"/>
        </w:numPr>
      </w:pPr>
      <w:r>
        <w:t>Создание видео-контента</w:t>
      </w:r>
      <w:r w:rsidR="00423C1F">
        <w:t xml:space="preserve"> (</w:t>
      </w:r>
      <w:r w:rsidR="00423C1F" w:rsidRPr="005D645E">
        <w:rPr>
          <w:lang w:val="en-US"/>
        </w:rPr>
        <w:t>content</w:t>
      </w:r>
      <w:r w:rsidR="00423C1F" w:rsidRPr="002E1F6B">
        <w:t>-</w:t>
      </w:r>
      <w:r w:rsidR="00423C1F" w:rsidRPr="005D645E">
        <w:rPr>
          <w:lang w:val="en-US"/>
        </w:rPr>
        <w:t>making</w:t>
      </w:r>
      <w:r w:rsidR="00423C1F">
        <w:t>)</w:t>
      </w:r>
      <w:r w:rsidR="00E72977">
        <w:t xml:space="preserve"> </w:t>
      </w:r>
      <w:r w:rsidR="00E72977">
        <w:t>(раздел видео и текстом)</w:t>
      </w:r>
    </w:p>
    <w:p w:rsidR="00423C1F" w:rsidRDefault="00E72977" w:rsidP="00423C1F">
      <w:pPr>
        <w:pStyle w:val="a3"/>
        <w:numPr>
          <w:ilvl w:val="0"/>
          <w:numId w:val="1"/>
        </w:numPr>
      </w:pPr>
      <w:r>
        <w:t xml:space="preserve">Обучение производству из кожи крокодила </w:t>
      </w:r>
      <w:r>
        <w:t>(раздел видео и текстом)</w:t>
      </w:r>
      <w:r w:rsidR="00423C1F">
        <w:t>.</w:t>
      </w:r>
    </w:p>
    <w:p w:rsidR="00423C1F" w:rsidRDefault="00423C1F" w:rsidP="00423C1F">
      <w:pPr>
        <w:pStyle w:val="a3"/>
        <w:numPr>
          <w:ilvl w:val="0"/>
          <w:numId w:val="1"/>
        </w:numPr>
      </w:pPr>
      <w:r>
        <w:t>Лицензии (показать лицензии организации)</w:t>
      </w:r>
    </w:p>
    <w:p w:rsidR="00423C1F" w:rsidRDefault="00423C1F" w:rsidP="00423C1F">
      <w:pPr>
        <w:pStyle w:val="a3"/>
        <w:numPr>
          <w:ilvl w:val="0"/>
          <w:numId w:val="1"/>
        </w:numPr>
      </w:pPr>
      <w:r>
        <w:t>Отзывы</w:t>
      </w:r>
      <w:r w:rsidR="00E72977">
        <w:t xml:space="preserve"> (карусель с письмами клиентов)</w:t>
      </w:r>
    </w:p>
    <w:p w:rsidR="00D067F5" w:rsidRDefault="00D067F5" w:rsidP="00423C1F">
      <w:pPr>
        <w:pStyle w:val="a3"/>
        <w:numPr>
          <w:ilvl w:val="0"/>
          <w:numId w:val="1"/>
        </w:numPr>
      </w:pPr>
      <w:r>
        <w:t>Форма обратной связи</w:t>
      </w:r>
    </w:p>
    <w:p w:rsidR="00423C1F" w:rsidRDefault="00423C1F" w:rsidP="00423C1F">
      <w:pPr>
        <w:pStyle w:val="a3"/>
        <w:numPr>
          <w:ilvl w:val="0"/>
          <w:numId w:val="1"/>
        </w:numPr>
      </w:pPr>
      <w:r>
        <w:t>Контакты + карта</w:t>
      </w:r>
      <w:bookmarkStart w:id="0" w:name="_GoBack"/>
      <w:bookmarkEnd w:id="0"/>
    </w:p>
    <w:p w:rsidR="006B0308" w:rsidRDefault="006B0308" w:rsidP="006B0308"/>
    <w:p w:rsidR="006B0308" w:rsidRDefault="006B0308" w:rsidP="00EC4DA2">
      <w:pPr>
        <w:shd w:val="clear" w:color="auto" w:fill="8EAADB" w:themeFill="accent5" w:themeFillTint="99"/>
      </w:pPr>
      <w:r>
        <w:t>Визуальная концепция.</w:t>
      </w:r>
    </w:p>
    <w:p w:rsidR="006B0308" w:rsidRDefault="006B0308" w:rsidP="006B0308">
      <w:r>
        <w:t xml:space="preserve">Основная визуальная концепция сайта, это «Безопасность». Цвета сайта </w:t>
      </w:r>
      <w:r w:rsidR="00E72977">
        <w:t>могут</w:t>
      </w:r>
      <w:r>
        <w:t xml:space="preserve"> содержать цвета безопасности, </w:t>
      </w:r>
      <w:proofErr w:type="spellStart"/>
      <w:r>
        <w:t>карсно</w:t>
      </w:r>
      <w:proofErr w:type="spellEnd"/>
      <w:r>
        <w:t>-белый или черно-желты</w:t>
      </w:r>
      <w:r w:rsidR="002E1F6B">
        <w:t>й</w:t>
      </w:r>
      <w:r w:rsidR="00447524">
        <w:t>, но данные цвета не будут являться главными цветами</w:t>
      </w:r>
      <w:r w:rsidR="002E1F6B">
        <w:t xml:space="preserve">. На сайте </w:t>
      </w:r>
      <w:r w:rsidR="005D645E">
        <w:t>могут</w:t>
      </w:r>
      <w:r w:rsidR="002E1F6B">
        <w:t xml:space="preserve"> присутствовать декоративные элементы «перетянутая лента безопасности» в различных частях страницы</w:t>
      </w:r>
      <w:r w:rsidR="002705F2">
        <w:t xml:space="preserve"> проходящая сквозь сайт поперек и под углами</w:t>
      </w:r>
      <w:r w:rsidR="002E1F6B">
        <w:t>.</w:t>
      </w:r>
      <w:r w:rsidR="00982E84">
        <w:t xml:space="preserve"> На ленте могут располагаться надписи «</w:t>
      </w:r>
      <w:r w:rsidR="00982E84">
        <w:rPr>
          <w:lang w:val="en-US"/>
        </w:rPr>
        <w:t>caution</w:t>
      </w:r>
      <w:r w:rsidR="00982E84">
        <w:t>» «</w:t>
      </w:r>
      <w:proofErr w:type="spellStart"/>
      <w:r w:rsidR="00982E84">
        <w:rPr>
          <w:lang w:val="en-US"/>
        </w:rPr>
        <w:t>attantion</w:t>
      </w:r>
      <w:proofErr w:type="spellEnd"/>
      <w:r w:rsidR="00982E84">
        <w:t>»</w:t>
      </w:r>
    </w:p>
    <w:p w:rsidR="002E1F6B" w:rsidRDefault="002E1F6B" w:rsidP="006B0308">
      <w:r>
        <w:t>В дальнейшем предполагается</w:t>
      </w:r>
      <w:r w:rsidR="002705F2">
        <w:t>,</w:t>
      </w:r>
      <w:r>
        <w:t xml:space="preserve"> что сайт может стать обучающей платформой</w:t>
      </w:r>
      <w:r w:rsidR="00982E84">
        <w:t xml:space="preserve"> с возможностью прохождения тестирования и обучения (возможно этот функционал тестирования и обучения будет располагаться на стороннем ресурсе, к которому будет предоставляться доступ)</w:t>
      </w:r>
      <w:r>
        <w:t xml:space="preserve">, поэтому необходимо предусмотреть возможность расширения возможностей сайта и увеличение контента. </w:t>
      </w:r>
    </w:p>
    <w:p w:rsidR="00982E84" w:rsidRPr="00982E84" w:rsidRDefault="002E1F6B" w:rsidP="006B0308">
      <w:r>
        <w:t>Возможность расширения подразумевает возможность регистрации на сайте и создание личн</w:t>
      </w:r>
      <w:r w:rsidR="00D57676">
        <w:t>ого кабинета.</w:t>
      </w:r>
      <w:r w:rsidR="002705F2">
        <w:t xml:space="preserve"> Т.е. в макете должн</w:t>
      </w:r>
      <w:r w:rsidR="00E446BF">
        <w:t>ы</w:t>
      </w:r>
      <w:r w:rsidR="002705F2">
        <w:t xml:space="preserve"> быть отражен</w:t>
      </w:r>
      <w:r w:rsidR="00E446BF">
        <w:t xml:space="preserve">ы кнопки «Вход» и «Регистрация». (Если пользователь авторизовался, то отражается его почта и </w:t>
      </w:r>
      <w:proofErr w:type="spellStart"/>
      <w:r w:rsidR="00E446BF">
        <w:t>аватар</w:t>
      </w:r>
      <w:proofErr w:type="spellEnd"/>
      <w:r w:rsidR="00E446BF">
        <w:t>).</w:t>
      </w:r>
    </w:p>
    <w:p w:rsidR="00385E77" w:rsidRDefault="00385E77" w:rsidP="007C7C77">
      <w:pPr>
        <w:shd w:val="clear" w:color="auto" w:fill="BDD6EE" w:themeFill="accent1" w:themeFillTint="66"/>
      </w:pPr>
      <w:r>
        <w:t>«Шапка» сайта.</w:t>
      </w:r>
    </w:p>
    <w:p w:rsidR="002E1F6B" w:rsidRDefault="00385E77" w:rsidP="006B0308">
      <w:r>
        <w:t>Шапка должна включать в себя логотип компании</w:t>
      </w:r>
      <w:r w:rsidR="00D067F5">
        <w:t>, р</w:t>
      </w:r>
      <w:r>
        <w:t>еквизиты компании (Название,</w:t>
      </w:r>
      <w:r w:rsidR="00D067F5">
        <w:t xml:space="preserve"> </w:t>
      </w:r>
      <w:r>
        <w:t>ИНН, КПП, №</w:t>
      </w:r>
      <w:r w:rsidR="00E446BF">
        <w:t xml:space="preserve"> </w:t>
      </w:r>
      <w:r>
        <w:t>лицензии)</w:t>
      </w:r>
      <w:r w:rsidR="00E72977">
        <w:t>, контакты и адрес, и ссылка на форму обратной связи</w:t>
      </w:r>
      <w:r w:rsidR="007C7C77">
        <w:t xml:space="preserve"> (всплывающее окно)</w:t>
      </w:r>
      <w:r w:rsidR="00E72977">
        <w:t>.</w:t>
      </w:r>
      <w:r w:rsidR="007C7C77">
        <w:t xml:space="preserve"> Шапка фиксированная.</w:t>
      </w:r>
      <w:r w:rsidR="005D645E">
        <w:t xml:space="preserve"> </w:t>
      </w:r>
    </w:p>
    <w:p w:rsidR="00D067F5" w:rsidRDefault="00D067F5" w:rsidP="006B0308">
      <w:r>
        <w:t>Главный экран.</w:t>
      </w:r>
    </w:p>
    <w:p w:rsidR="00D067F5" w:rsidRDefault="00D067F5" w:rsidP="006B0308">
      <w:r>
        <w:t>На главном экране должно располагаться изображение директора компании. Заголовок с призывом пройти о</w:t>
      </w:r>
      <w:r w:rsidR="00A627C8">
        <w:t>бучение в данном учебном центре</w:t>
      </w:r>
      <w:r w:rsidR="00982E84">
        <w:t xml:space="preserve"> ООО «</w:t>
      </w:r>
      <w:proofErr w:type="spellStart"/>
      <w:r w:rsidR="00982E84">
        <w:t>Абилити</w:t>
      </w:r>
      <w:proofErr w:type="spellEnd"/>
      <w:r w:rsidR="00982E84">
        <w:t>»</w:t>
      </w:r>
      <w:r w:rsidR="00A627C8">
        <w:t xml:space="preserve"> и ссылка на статью закона.</w:t>
      </w:r>
    </w:p>
    <w:p w:rsidR="00836671" w:rsidRDefault="00836671" w:rsidP="006B0308"/>
    <w:p w:rsidR="009777EE" w:rsidRDefault="00836671" w:rsidP="00EC4DA2">
      <w:pPr>
        <w:pStyle w:val="a3"/>
        <w:numPr>
          <w:ilvl w:val="0"/>
          <w:numId w:val="2"/>
        </w:numPr>
        <w:shd w:val="clear" w:color="auto" w:fill="FFD966" w:themeFill="accent4" w:themeFillTint="99"/>
      </w:pPr>
      <w:r>
        <w:t>Блоки «Охрана труда», «Пожарная безопасность»</w:t>
      </w:r>
      <w:r w:rsidR="009777EE">
        <w:t>, «Работа на высоте</w:t>
      </w:r>
    </w:p>
    <w:p w:rsidR="00836671" w:rsidRDefault="009777EE" w:rsidP="00EC4DA2">
      <w:pPr>
        <w:shd w:val="clear" w:color="auto" w:fill="FFD966" w:themeFill="accent4" w:themeFillTint="99"/>
      </w:pPr>
      <w:r>
        <w:lastRenderedPageBreak/>
        <w:t>», «Сварка аргоном», «</w:t>
      </w:r>
      <w:r w:rsidR="00AB3F09">
        <w:t>Создание видео-контента</w:t>
      </w:r>
      <w:r>
        <w:t>»</w:t>
      </w:r>
      <w:r>
        <w:t>, «</w:t>
      </w:r>
      <w:r w:rsidR="00AB3F09">
        <w:t>Обучение производству из кожи крокодила</w:t>
      </w:r>
      <w:r>
        <w:t>»</w:t>
      </w:r>
      <w:r>
        <w:t xml:space="preserve"> должны включать в себя:</w:t>
      </w:r>
    </w:p>
    <w:p w:rsidR="00982E84" w:rsidRDefault="009777EE" w:rsidP="006B0308">
      <w:r>
        <w:t>- заголовок</w:t>
      </w:r>
    </w:p>
    <w:p w:rsidR="00447524" w:rsidRDefault="00447524" w:rsidP="006B0308">
      <w:r>
        <w:t>- текст напротив видео</w:t>
      </w:r>
    </w:p>
    <w:p w:rsidR="009777EE" w:rsidRDefault="009777EE" w:rsidP="006B0308">
      <w:r>
        <w:t xml:space="preserve">- </w:t>
      </w:r>
      <w:r w:rsidR="00447524">
        <w:t>упоминание о</w:t>
      </w:r>
      <w:r>
        <w:t xml:space="preserve"> закон</w:t>
      </w:r>
      <w:r w:rsidR="00447524">
        <w:t>е</w:t>
      </w:r>
    </w:p>
    <w:p w:rsidR="009777EE" w:rsidRPr="00447524" w:rsidRDefault="009777EE" w:rsidP="006B0308">
      <w:pPr>
        <w:rPr>
          <w:strike/>
        </w:rPr>
      </w:pPr>
      <w:r w:rsidRPr="00447524">
        <w:rPr>
          <w:strike/>
        </w:rPr>
        <w:t>- цена курса</w:t>
      </w:r>
    </w:p>
    <w:p w:rsidR="009777EE" w:rsidRDefault="009777EE" w:rsidP="006B0308">
      <w:r>
        <w:t xml:space="preserve">- </w:t>
      </w:r>
      <w:r w:rsidRPr="00447524">
        <w:rPr>
          <w:strike/>
        </w:rPr>
        <w:t>длительность курса</w:t>
      </w:r>
    </w:p>
    <w:p w:rsidR="009777EE" w:rsidRPr="00447524" w:rsidRDefault="009777EE" w:rsidP="006B0308">
      <w:pPr>
        <w:rPr>
          <w:strike/>
        </w:rPr>
      </w:pPr>
      <w:r w:rsidRPr="00447524">
        <w:rPr>
          <w:strike/>
        </w:rPr>
        <w:t>- место проведения</w:t>
      </w:r>
    </w:p>
    <w:p w:rsidR="009777EE" w:rsidRDefault="009777EE" w:rsidP="006B0308">
      <w:r>
        <w:t xml:space="preserve">- </w:t>
      </w:r>
      <w:proofErr w:type="gramStart"/>
      <w:r>
        <w:t>видео-информация</w:t>
      </w:r>
      <w:proofErr w:type="gramEnd"/>
      <w:r>
        <w:t xml:space="preserve"> о блоке.</w:t>
      </w:r>
      <w:r w:rsidR="00EC4DA2">
        <w:t xml:space="preserve"> (будет вставляться видео)</w:t>
      </w:r>
    </w:p>
    <w:p w:rsidR="009777EE" w:rsidRPr="00447524" w:rsidRDefault="009777EE" w:rsidP="006B0308">
      <w:pPr>
        <w:rPr>
          <w:strike/>
        </w:rPr>
      </w:pPr>
      <w:r>
        <w:t xml:space="preserve">- </w:t>
      </w:r>
      <w:r w:rsidRPr="00447524">
        <w:rPr>
          <w:strike/>
        </w:rPr>
        <w:t>программа обучения (данный блок изначально скрыт и появляется при активации на кнопку)</w:t>
      </w:r>
    </w:p>
    <w:p w:rsidR="00982E84" w:rsidRDefault="00982E84" w:rsidP="006B0308">
      <w:r>
        <w:t>В каждом из этих блоков будет присутствовать изображение директора центра в различных образах, соответствующих тематике блока.</w:t>
      </w:r>
      <w:r w:rsidR="005D645E">
        <w:t xml:space="preserve"> Изображение будет иметь задний фон с градиентами, поэтому данные изображения будут являться частью цветового восприятия дизайна сайта.</w:t>
      </w:r>
    </w:p>
    <w:p w:rsidR="00EC4DA2" w:rsidRDefault="00EC4DA2" w:rsidP="006B0308"/>
    <w:p w:rsidR="00EC4DA2" w:rsidRDefault="00982E84" w:rsidP="00EC4DA2">
      <w:pPr>
        <w:shd w:val="clear" w:color="auto" w:fill="FFD966" w:themeFill="accent4" w:themeFillTint="99"/>
      </w:pPr>
      <w:r>
        <w:t>Блок</w:t>
      </w:r>
      <w:r w:rsidR="00EC4DA2">
        <w:t xml:space="preserve"> «Лицензия»</w:t>
      </w:r>
    </w:p>
    <w:p w:rsidR="00EC4DA2" w:rsidRDefault="00982E84" w:rsidP="006B0308">
      <w:r>
        <w:t>Простой блок</w:t>
      </w:r>
      <w:r w:rsidR="00447524">
        <w:t xml:space="preserve"> карусель</w:t>
      </w:r>
      <w:r>
        <w:t xml:space="preserve"> с</w:t>
      </w:r>
      <w:r w:rsidR="00EC4DA2">
        <w:t xml:space="preserve"> демонстрацией изображений лицензий формата А4.</w:t>
      </w:r>
    </w:p>
    <w:p w:rsidR="00EC4DA2" w:rsidRDefault="00EC4DA2" w:rsidP="006B0308"/>
    <w:p w:rsidR="00EC4DA2" w:rsidRDefault="00EC4DA2" w:rsidP="00EC4DA2">
      <w:pPr>
        <w:shd w:val="clear" w:color="auto" w:fill="FFD966" w:themeFill="accent4" w:themeFillTint="99"/>
      </w:pPr>
      <w:r>
        <w:t>Блок «Отзывы»</w:t>
      </w:r>
    </w:p>
    <w:p w:rsidR="00EC4DA2" w:rsidRDefault="00EC4DA2" w:rsidP="007C7C77">
      <w:r>
        <w:t xml:space="preserve">Представляет из себя «карусель» с </w:t>
      </w:r>
      <w:r w:rsidR="007C7C77">
        <w:t>благодарственными письмами (изображение А4).</w:t>
      </w:r>
    </w:p>
    <w:p w:rsidR="00EC4DA2" w:rsidRDefault="00EC4DA2" w:rsidP="006B0308"/>
    <w:p w:rsidR="00EC4DA2" w:rsidRDefault="007A33DC" w:rsidP="007A33DC">
      <w:pPr>
        <w:shd w:val="clear" w:color="auto" w:fill="FFD966" w:themeFill="accent4" w:themeFillTint="99"/>
      </w:pPr>
      <w:r>
        <w:t>Блок «Контакты» и форма обратной связи</w:t>
      </w:r>
    </w:p>
    <w:p w:rsidR="007A33DC" w:rsidRDefault="007A33DC" w:rsidP="006B0308">
      <w:r>
        <w:t xml:space="preserve">Контакты содержат контактные данные учебного центра, адрес, телефон, </w:t>
      </w:r>
      <w:r>
        <w:rPr>
          <w:lang w:val="en-US"/>
        </w:rPr>
        <w:t>E</w:t>
      </w:r>
      <w:r w:rsidRPr="007A33DC">
        <w:t>-</w:t>
      </w:r>
      <w:r>
        <w:rPr>
          <w:lang w:val="en-US"/>
        </w:rPr>
        <w:t>mail</w:t>
      </w:r>
      <w:r>
        <w:t>.</w:t>
      </w:r>
    </w:p>
    <w:p w:rsidR="007A33DC" w:rsidRDefault="007A33DC" w:rsidP="006B0308">
      <w:r>
        <w:t>Форма обратной связи содержит</w:t>
      </w:r>
      <w:r w:rsidRPr="007A33DC">
        <w:t xml:space="preserve"> </w:t>
      </w:r>
      <w:r>
        <w:t>заголовок «Напишите нам» и поля для ввода</w:t>
      </w:r>
      <w:r w:rsidRPr="007A33DC">
        <w:t>:</w:t>
      </w:r>
      <w:r>
        <w:t xml:space="preserve"> имя, телефон. Почта, текстовое поле, чек-бокс «Согласен с политикой конфиденциальности», и кнопка «Отправить».</w:t>
      </w:r>
    </w:p>
    <w:p w:rsidR="007A33DC" w:rsidRDefault="007A33DC" w:rsidP="006B0308">
      <w:r>
        <w:t>Блок «Карта»</w:t>
      </w:r>
    </w:p>
    <w:p w:rsidR="007A33DC" w:rsidRDefault="007A33DC" w:rsidP="006B0308">
      <w:r>
        <w:t>Встраивается карта с указателем места размещения учебного центра.</w:t>
      </w:r>
    </w:p>
    <w:p w:rsidR="00982E84" w:rsidRDefault="00982E84" w:rsidP="006B0308"/>
    <w:p w:rsidR="00982E84" w:rsidRDefault="00982E84" w:rsidP="0036671D">
      <w:pPr>
        <w:shd w:val="clear" w:color="auto" w:fill="FFD966" w:themeFill="accent4" w:themeFillTint="99"/>
      </w:pPr>
      <w:r>
        <w:t>Блок «футер»</w:t>
      </w:r>
    </w:p>
    <w:p w:rsidR="00E04D31" w:rsidRPr="007A33DC" w:rsidRDefault="0036671D" w:rsidP="006B0308">
      <w:r>
        <w:t xml:space="preserve">Должен содержать логотип учебного центра и </w:t>
      </w:r>
      <w:r w:rsidR="00E04D31">
        <w:t>кнопки навигации. Остальное на усмотрение дизайнера.</w:t>
      </w:r>
    </w:p>
    <w:sectPr w:rsidR="00E04D31" w:rsidRPr="007A3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E76"/>
    <w:multiLevelType w:val="hybridMultilevel"/>
    <w:tmpl w:val="663EE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F4F24"/>
    <w:multiLevelType w:val="hybridMultilevel"/>
    <w:tmpl w:val="80B6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F74B9"/>
    <w:multiLevelType w:val="hybridMultilevel"/>
    <w:tmpl w:val="663EE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DF"/>
    <w:rsid w:val="002705F2"/>
    <w:rsid w:val="002E1F6B"/>
    <w:rsid w:val="003046FA"/>
    <w:rsid w:val="0036671D"/>
    <w:rsid w:val="00385E77"/>
    <w:rsid w:val="00423C1F"/>
    <w:rsid w:val="00447524"/>
    <w:rsid w:val="005D645E"/>
    <w:rsid w:val="006B0308"/>
    <w:rsid w:val="007A33DC"/>
    <w:rsid w:val="007C7C77"/>
    <w:rsid w:val="00836671"/>
    <w:rsid w:val="009609DF"/>
    <w:rsid w:val="009777EE"/>
    <w:rsid w:val="00982E84"/>
    <w:rsid w:val="00A627C8"/>
    <w:rsid w:val="00AB3F09"/>
    <w:rsid w:val="00B237CE"/>
    <w:rsid w:val="00B27F72"/>
    <w:rsid w:val="00D067F5"/>
    <w:rsid w:val="00D57676"/>
    <w:rsid w:val="00E04D31"/>
    <w:rsid w:val="00E446BF"/>
    <w:rsid w:val="00E72977"/>
    <w:rsid w:val="00EC4DA2"/>
    <w:rsid w:val="00F43C21"/>
    <w:rsid w:val="00F90CD2"/>
    <w:rsid w:val="00FD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049F"/>
  <w15:chartTrackingRefBased/>
  <w15:docId w15:val="{EFA8028F-D968-479A-AEBF-4390DCDC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2021-04-15T08:45:00Z</dcterms:created>
  <dcterms:modified xsi:type="dcterms:W3CDTF">2021-04-19T10:06:00Z</dcterms:modified>
</cp:coreProperties>
</file>