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E179FA" w14:textId="07E19D4D" w:rsidR="009B7DE1" w:rsidRPr="004F01C2" w:rsidRDefault="00370215" w:rsidP="0064606A">
      <w:pPr>
        <w:spacing w:after="0" w:line="240" w:lineRule="auto"/>
        <w:ind w:left="2880"/>
        <w:rPr>
          <w:sz w:val="28"/>
          <w:szCs w:val="28"/>
        </w:rPr>
      </w:pPr>
      <w:bookmarkStart w:id="0" w:name="_Hlk156310787"/>
      <w:bookmarkStart w:id="1" w:name="_GoBack"/>
      <w:r w:rsidRPr="004F01C2">
        <w:rPr>
          <w:noProof/>
          <w:sz w:val="28"/>
          <w:szCs w:val="28"/>
          <w:lang w:val="en-PH" w:eastAsia="en-PH"/>
        </w:rPr>
        <w:drawing>
          <wp:anchor distT="0" distB="0" distL="114300" distR="114300" simplePos="0" relativeHeight="251660288" behindDoc="1" locked="0" layoutInCell="1" allowOverlap="1" wp14:anchorId="0AA702A4" wp14:editId="5EA20041">
            <wp:simplePos x="0" y="0"/>
            <wp:positionH relativeFrom="margin">
              <wp:align>right</wp:align>
            </wp:positionH>
            <wp:positionV relativeFrom="paragraph">
              <wp:posOffset>13031</wp:posOffset>
            </wp:positionV>
            <wp:extent cx="695960" cy="781050"/>
            <wp:effectExtent l="0" t="0" r="8890" b="0"/>
            <wp:wrapNone/>
            <wp:docPr id="5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69596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1"/>
      <w:r w:rsidR="009B7DE1" w:rsidRPr="004F01C2">
        <w:rPr>
          <w:noProof/>
          <w:sz w:val="28"/>
          <w:szCs w:val="28"/>
          <w:lang w:val="en-PH" w:eastAsia="en-PH"/>
        </w:rPr>
        <w:drawing>
          <wp:anchor distT="0" distB="0" distL="114300" distR="114300" simplePos="0" relativeHeight="251659264" behindDoc="0" locked="0" layoutInCell="1" allowOverlap="1" wp14:anchorId="71C93600" wp14:editId="534A75BA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771525" cy="752475"/>
            <wp:effectExtent l="0" t="0" r="9525" b="9525"/>
            <wp:wrapNone/>
            <wp:docPr id="3" name="Picture 1" descr="D:\My documents PC22\My Pictures\LOGOS\Copy of rosario logo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y documents PC22\My Pictures\LOGOS\Copy of rosario logo copy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06A">
        <w:rPr>
          <w:sz w:val="28"/>
          <w:szCs w:val="28"/>
        </w:rPr>
        <w:t xml:space="preserve">    </w:t>
      </w:r>
      <w:r w:rsidR="009B7DE1" w:rsidRPr="004F01C2">
        <w:rPr>
          <w:sz w:val="28"/>
          <w:szCs w:val="28"/>
        </w:rPr>
        <w:t>Republic of the Philippines</w:t>
      </w:r>
    </w:p>
    <w:p w14:paraId="5A1168F3" w14:textId="3709A3E7" w:rsidR="009B7DE1" w:rsidRPr="004F01C2" w:rsidRDefault="009B7DE1" w:rsidP="009B7DE1">
      <w:pPr>
        <w:spacing w:after="0" w:line="240" w:lineRule="auto"/>
        <w:jc w:val="center"/>
        <w:rPr>
          <w:sz w:val="28"/>
          <w:szCs w:val="28"/>
        </w:rPr>
      </w:pPr>
      <w:r w:rsidRPr="004F01C2">
        <w:rPr>
          <w:sz w:val="28"/>
          <w:szCs w:val="28"/>
        </w:rPr>
        <w:t xml:space="preserve">Province of La Union                 </w:t>
      </w:r>
    </w:p>
    <w:p w14:paraId="68F4194D" w14:textId="77777777" w:rsidR="009B7DE1" w:rsidRPr="004F01C2" w:rsidRDefault="009B7DE1" w:rsidP="009B7DE1">
      <w:pPr>
        <w:spacing w:after="0" w:line="240" w:lineRule="auto"/>
        <w:jc w:val="center"/>
        <w:rPr>
          <w:sz w:val="28"/>
          <w:szCs w:val="28"/>
        </w:rPr>
      </w:pPr>
      <w:r w:rsidRPr="004F01C2">
        <w:rPr>
          <w:sz w:val="28"/>
          <w:szCs w:val="28"/>
        </w:rPr>
        <w:t xml:space="preserve">Municipality of Rosario                              </w:t>
      </w:r>
    </w:p>
    <w:p w14:paraId="777B95CE" w14:textId="77777777" w:rsidR="009B7DE1" w:rsidRPr="004F01C2" w:rsidRDefault="009B7DE1" w:rsidP="009B7DE1">
      <w:pPr>
        <w:spacing w:after="0" w:line="240" w:lineRule="auto"/>
        <w:jc w:val="center"/>
        <w:rPr>
          <w:sz w:val="28"/>
          <w:szCs w:val="28"/>
        </w:rPr>
      </w:pPr>
      <w:r w:rsidRPr="004F01C2">
        <w:rPr>
          <w:sz w:val="28"/>
          <w:szCs w:val="28"/>
        </w:rPr>
        <w:t xml:space="preserve">Barangay </w:t>
      </w:r>
      <w:proofErr w:type="spellStart"/>
      <w:r w:rsidRPr="004F01C2">
        <w:rPr>
          <w:sz w:val="28"/>
          <w:szCs w:val="28"/>
        </w:rPr>
        <w:t>Rabon</w:t>
      </w:r>
      <w:proofErr w:type="spellEnd"/>
    </w:p>
    <w:p w14:paraId="5B2F032F" w14:textId="77777777" w:rsidR="009B7DE1" w:rsidRPr="004F01C2" w:rsidRDefault="009B7DE1" w:rsidP="009B7DE1">
      <w:pPr>
        <w:spacing w:line="240" w:lineRule="auto"/>
        <w:jc w:val="center"/>
        <w:rPr>
          <w:sz w:val="28"/>
          <w:szCs w:val="28"/>
        </w:rPr>
      </w:pPr>
      <w:r w:rsidRPr="004F01C2">
        <w:rPr>
          <w:sz w:val="28"/>
          <w:szCs w:val="28"/>
        </w:rPr>
        <w:t>Office of the Punong Barangay</w:t>
      </w:r>
    </w:p>
    <w:p w14:paraId="359A0BF3" w14:textId="77777777" w:rsidR="009B7DE1" w:rsidRDefault="009B7DE1" w:rsidP="009B7DE1">
      <w:pPr>
        <w:pStyle w:val="Header"/>
        <w:pBdr>
          <w:bottom w:val="thickThinSmallGap" w:sz="24" w:space="1" w:color="823B0B" w:themeColor="accent2" w:themeShade="7F"/>
        </w:pBdr>
        <w:rPr>
          <w:rFonts w:asciiTheme="majorHAnsi" w:eastAsiaTheme="majorEastAsia" w:hAnsiTheme="majorHAnsi" w:cstheme="majorBidi"/>
          <w:sz w:val="32"/>
          <w:szCs w:val="32"/>
        </w:rPr>
      </w:pPr>
    </w:p>
    <w:bookmarkEnd w:id="0"/>
    <w:p w14:paraId="29A5A8C9" w14:textId="77777777" w:rsidR="004A5DF9" w:rsidRDefault="004A5DF9" w:rsidP="004A5DF9">
      <w:pPr>
        <w:tabs>
          <w:tab w:val="left" w:pos="4000"/>
        </w:tabs>
        <w:jc w:val="center"/>
        <w:rPr>
          <w:sz w:val="32"/>
          <w:szCs w:val="32"/>
        </w:rPr>
      </w:pPr>
    </w:p>
    <w:p w14:paraId="58E21D1A" w14:textId="1729621D" w:rsidR="009B7DE1" w:rsidRPr="00BD71D6" w:rsidRDefault="009B7DE1" w:rsidP="004A5DF9">
      <w:pPr>
        <w:tabs>
          <w:tab w:val="left" w:pos="4000"/>
        </w:tabs>
        <w:jc w:val="center"/>
        <w:rPr>
          <w:rFonts w:ascii="Bodoni MT" w:hAnsi="Bodoni MT"/>
          <w:sz w:val="32"/>
          <w:szCs w:val="32"/>
        </w:rPr>
      </w:pPr>
      <w:r w:rsidRPr="00BD71D6">
        <w:rPr>
          <w:rFonts w:ascii="Bodoni MT" w:hAnsi="Bodoni MT"/>
          <w:sz w:val="32"/>
          <w:szCs w:val="32"/>
        </w:rPr>
        <w:t>CERTIFICATION</w:t>
      </w:r>
    </w:p>
    <w:p w14:paraId="758358C4" w14:textId="77777777" w:rsidR="009B7DE1" w:rsidRDefault="009B7DE1" w:rsidP="009B7DE1">
      <w:pPr>
        <w:tabs>
          <w:tab w:val="left" w:pos="4000"/>
        </w:tabs>
        <w:rPr>
          <w:sz w:val="32"/>
          <w:szCs w:val="32"/>
        </w:rPr>
      </w:pPr>
    </w:p>
    <w:p w14:paraId="4AF14DBD" w14:textId="77777777" w:rsidR="009B7DE1" w:rsidRPr="00BD71D6" w:rsidRDefault="009B7DE1" w:rsidP="009B7DE1">
      <w:pPr>
        <w:tabs>
          <w:tab w:val="left" w:pos="4000"/>
        </w:tabs>
        <w:rPr>
          <w:sz w:val="28"/>
          <w:szCs w:val="28"/>
        </w:rPr>
      </w:pPr>
      <w:r w:rsidRPr="00BD71D6">
        <w:rPr>
          <w:sz w:val="28"/>
          <w:szCs w:val="28"/>
        </w:rPr>
        <w:t>To whom it may concern,</w:t>
      </w:r>
    </w:p>
    <w:p w14:paraId="2640334A" w14:textId="77777777" w:rsidR="009B7DE1" w:rsidRDefault="009B7DE1" w:rsidP="00370215">
      <w:pPr>
        <w:tabs>
          <w:tab w:val="left" w:pos="4000"/>
        </w:tabs>
        <w:jc w:val="both"/>
        <w:rPr>
          <w:sz w:val="32"/>
          <w:szCs w:val="32"/>
        </w:rPr>
      </w:pPr>
    </w:p>
    <w:p w14:paraId="07FC5961" w14:textId="1EF6F2C3" w:rsidR="009B7DE1" w:rsidRPr="00BD71D6" w:rsidRDefault="009B7DE1" w:rsidP="00370215">
      <w:pPr>
        <w:tabs>
          <w:tab w:val="left" w:pos="4000"/>
        </w:tabs>
        <w:jc w:val="both"/>
        <w:rPr>
          <w:sz w:val="24"/>
          <w:szCs w:val="24"/>
        </w:rPr>
      </w:pPr>
      <w:r>
        <w:rPr>
          <w:sz w:val="32"/>
          <w:szCs w:val="32"/>
        </w:rPr>
        <w:t xml:space="preserve">                </w:t>
      </w:r>
      <w:r w:rsidRPr="00BD71D6">
        <w:rPr>
          <w:sz w:val="24"/>
          <w:szCs w:val="24"/>
        </w:rPr>
        <w:t xml:space="preserve">This is certify that trees applied for cutting is within the lot of </w:t>
      </w:r>
      <w:r w:rsidR="004A2F44" w:rsidRPr="009A09A0">
        <w:rPr>
          <w:sz w:val="24"/>
          <w:szCs w:val="24"/>
          <w:u w:val="thick"/>
        </w:rPr>
        <w:t xml:space="preserve">Ms. Lorena </w:t>
      </w:r>
      <w:r w:rsidR="009A09A0" w:rsidRPr="009A09A0">
        <w:rPr>
          <w:sz w:val="24"/>
          <w:szCs w:val="24"/>
          <w:u w:val="thick"/>
        </w:rPr>
        <w:t xml:space="preserve">M. </w:t>
      </w:r>
      <w:proofErr w:type="spellStart"/>
      <w:r w:rsidR="009A09A0" w:rsidRPr="009A09A0">
        <w:rPr>
          <w:sz w:val="24"/>
          <w:szCs w:val="24"/>
          <w:u w:val="thick"/>
        </w:rPr>
        <w:t>Boado</w:t>
      </w:r>
      <w:proofErr w:type="spellEnd"/>
      <w:r w:rsidR="00831B6D">
        <w:rPr>
          <w:b/>
          <w:bCs/>
          <w:sz w:val="24"/>
          <w:szCs w:val="24"/>
        </w:rPr>
        <w:t xml:space="preserve"> </w:t>
      </w:r>
      <w:r w:rsidRPr="00BD71D6">
        <w:rPr>
          <w:sz w:val="24"/>
          <w:szCs w:val="24"/>
        </w:rPr>
        <w:t xml:space="preserve">with the Title No. </w:t>
      </w:r>
      <w:r w:rsidR="00FA3250">
        <w:rPr>
          <w:sz w:val="24"/>
          <w:szCs w:val="24"/>
        </w:rPr>
        <w:t>RT-</w:t>
      </w:r>
      <w:r w:rsidR="004A2F44">
        <w:rPr>
          <w:sz w:val="24"/>
          <w:szCs w:val="24"/>
        </w:rPr>
        <w:t xml:space="preserve">025-2012002046 </w:t>
      </w:r>
      <w:r w:rsidRPr="00BD71D6">
        <w:rPr>
          <w:sz w:val="24"/>
          <w:szCs w:val="24"/>
        </w:rPr>
        <w:t xml:space="preserve">and </w:t>
      </w:r>
      <w:r w:rsidR="007B2D6B">
        <w:rPr>
          <w:sz w:val="24"/>
          <w:szCs w:val="24"/>
        </w:rPr>
        <w:t xml:space="preserve">Tax </w:t>
      </w:r>
      <w:r w:rsidR="007B2D6B" w:rsidRPr="00BD71D6">
        <w:rPr>
          <w:sz w:val="24"/>
          <w:szCs w:val="24"/>
        </w:rPr>
        <w:t>Declaration</w:t>
      </w:r>
      <w:r w:rsidRPr="00BD71D6">
        <w:rPr>
          <w:sz w:val="24"/>
          <w:szCs w:val="24"/>
        </w:rPr>
        <w:t xml:space="preserve"> No.</w:t>
      </w:r>
      <w:r w:rsidR="004A2F44">
        <w:rPr>
          <w:sz w:val="24"/>
          <w:szCs w:val="24"/>
        </w:rPr>
        <w:t>2013-13-0026-00026</w:t>
      </w:r>
      <w:r w:rsidRPr="00BD71D6">
        <w:rPr>
          <w:sz w:val="24"/>
          <w:szCs w:val="24"/>
        </w:rPr>
        <w:t xml:space="preserve"> with an area of </w:t>
      </w:r>
      <w:r w:rsidR="004A2F44">
        <w:rPr>
          <w:sz w:val="24"/>
          <w:szCs w:val="24"/>
        </w:rPr>
        <w:t xml:space="preserve">1,000 </w:t>
      </w:r>
      <w:r w:rsidRPr="00BD71D6">
        <w:rPr>
          <w:sz w:val="24"/>
          <w:szCs w:val="24"/>
        </w:rPr>
        <w:t>square meter, this barangay.</w:t>
      </w:r>
      <w:r w:rsidR="007B2D6B">
        <w:rPr>
          <w:sz w:val="24"/>
          <w:szCs w:val="24"/>
        </w:rPr>
        <w:t xml:space="preserve"> </w:t>
      </w:r>
    </w:p>
    <w:p w14:paraId="76FD9A41" w14:textId="12A2BA26" w:rsidR="009B7DE1" w:rsidRPr="00BD71D6" w:rsidRDefault="009B7DE1" w:rsidP="00370215">
      <w:pPr>
        <w:tabs>
          <w:tab w:val="left" w:pos="4000"/>
        </w:tabs>
        <w:jc w:val="both"/>
        <w:rPr>
          <w:sz w:val="24"/>
          <w:szCs w:val="24"/>
        </w:rPr>
      </w:pPr>
      <w:r w:rsidRPr="00BD71D6">
        <w:rPr>
          <w:sz w:val="24"/>
          <w:szCs w:val="24"/>
        </w:rPr>
        <w:t xml:space="preserve">              Certifying further that said trees were ma</w:t>
      </w:r>
      <w:r w:rsidR="004A2F44">
        <w:rPr>
          <w:sz w:val="24"/>
          <w:szCs w:val="24"/>
        </w:rPr>
        <w:t>rked and identified to be three (3</w:t>
      </w:r>
      <w:r w:rsidRPr="00BD71D6">
        <w:rPr>
          <w:sz w:val="24"/>
          <w:szCs w:val="24"/>
        </w:rPr>
        <w:t xml:space="preserve">) </w:t>
      </w:r>
      <w:proofErr w:type="spellStart"/>
      <w:proofErr w:type="gramStart"/>
      <w:r w:rsidRPr="00BD71D6">
        <w:rPr>
          <w:sz w:val="24"/>
          <w:szCs w:val="24"/>
        </w:rPr>
        <w:t>G</w:t>
      </w:r>
      <w:r w:rsidR="004A2F44">
        <w:rPr>
          <w:sz w:val="24"/>
          <w:szCs w:val="24"/>
        </w:rPr>
        <w:t>e</w:t>
      </w:r>
      <w:r w:rsidRPr="00BD71D6">
        <w:rPr>
          <w:sz w:val="24"/>
          <w:szCs w:val="24"/>
        </w:rPr>
        <w:t>melina</w:t>
      </w:r>
      <w:proofErr w:type="spellEnd"/>
      <w:r w:rsidR="004A2F44">
        <w:rPr>
          <w:sz w:val="24"/>
          <w:szCs w:val="24"/>
        </w:rPr>
        <w:t xml:space="preserve"> </w:t>
      </w:r>
      <w:r w:rsidRPr="00BD71D6">
        <w:rPr>
          <w:sz w:val="24"/>
          <w:szCs w:val="24"/>
        </w:rPr>
        <w:t xml:space="preserve"> .</w:t>
      </w:r>
      <w:proofErr w:type="gramEnd"/>
    </w:p>
    <w:p w14:paraId="7A139C68" w14:textId="3AA1D61D" w:rsidR="009B7DE1" w:rsidRPr="00BD71D6" w:rsidRDefault="009B7DE1" w:rsidP="00370215">
      <w:pPr>
        <w:tabs>
          <w:tab w:val="left" w:pos="4000"/>
        </w:tabs>
        <w:jc w:val="both"/>
        <w:rPr>
          <w:sz w:val="24"/>
          <w:szCs w:val="24"/>
        </w:rPr>
      </w:pPr>
      <w:r w:rsidRPr="00BD71D6">
        <w:rPr>
          <w:sz w:val="24"/>
          <w:szCs w:val="24"/>
        </w:rPr>
        <w:t xml:space="preserve">             Issued this </w:t>
      </w:r>
      <w:r w:rsidR="004A2F44">
        <w:rPr>
          <w:sz w:val="24"/>
          <w:szCs w:val="24"/>
        </w:rPr>
        <w:t>14</w:t>
      </w:r>
      <w:r w:rsidR="00FA3250" w:rsidRPr="00FA3250">
        <w:rPr>
          <w:sz w:val="24"/>
          <w:szCs w:val="24"/>
          <w:vertAlign w:val="superscript"/>
        </w:rPr>
        <w:t>TH</w:t>
      </w:r>
      <w:r w:rsidR="00FA3250">
        <w:rPr>
          <w:sz w:val="24"/>
          <w:szCs w:val="24"/>
        </w:rPr>
        <w:t xml:space="preserve"> </w:t>
      </w:r>
      <w:r w:rsidRPr="00BD71D6">
        <w:rPr>
          <w:sz w:val="24"/>
          <w:szCs w:val="24"/>
        </w:rPr>
        <w:t xml:space="preserve">day of </w:t>
      </w:r>
      <w:r w:rsidR="009A09A0">
        <w:rPr>
          <w:sz w:val="24"/>
          <w:szCs w:val="24"/>
        </w:rPr>
        <w:t xml:space="preserve">November </w:t>
      </w:r>
      <w:r w:rsidR="005A4DE9">
        <w:rPr>
          <w:sz w:val="24"/>
          <w:szCs w:val="24"/>
        </w:rPr>
        <w:t xml:space="preserve">2024 at </w:t>
      </w:r>
      <w:r w:rsidR="004A2F44">
        <w:rPr>
          <w:sz w:val="24"/>
          <w:szCs w:val="24"/>
        </w:rPr>
        <w:t xml:space="preserve">this Barangay </w:t>
      </w:r>
      <w:proofErr w:type="spellStart"/>
      <w:proofErr w:type="gramStart"/>
      <w:r w:rsidR="004A2F44">
        <w:rPr>
          <w:sz w:val="24"/>
          <w:szCs w:val="24"/>
        </w:rPr>
        <w:t>Rabon</w:t>
      </w:r>
      <w:proofErr w:type="spellEnd"/>
      <w:r w:rsidR="004A2F44">
        <w:rPr>
          <w:sz w:val="24"/>
          <w:szCs w:val="24"/>
        </w:rPr>
        <w:t xml:space="preserve"> ,</w:t>
      </w:r>
      <w:proofErr w:type="gramEnd"/>
      <w:r w:rsidR="004A2F44">
        <w:rPr>
          <w:sz w:val="24"/>
          <w:szCs w:val="24"/>
        </w:rPr>
        <w:t xml:space="preserve"> Rosario , La Union.</w:t>
      </w:r>
      <w:r w:rsidR="005A4DE9">
        <w:rPr>
          <w:sz w:val="24"/>
          <w:szCs w:val="24"/>
        </w:rPr>
        <w:t xml:space="preserve"> </w:t>
      </w:r>
    </w:p>
    <w:p w14:paraId="5D643817" w14:textId="77777777" w:rsidR="009B7DE1" w:rsidRPr="0028548D" w:rsidRDefault="009B7DE1" w:rsidP="00370215">
      <w:pPr>
        <w:jc w:val="both"/>
        <w:rPr>
          <w:sz w:val="32"/>
          <w:szCs w:val="32"/>
        </w:rPr>
      </w:pPr>
    </w:p>
    <w:p w14:paraId="68C8C35D" w14:textId="77777777" w:rsidR="009B7DE1" w:rsidRDefault="009B7DE1" w:rsidP="00370215">
      <w:pPr>
        <w:jc w:val="both"/>
        <w:rPr>
          <w:sz w:val="32"/>
          <w:szCs w:val="32"/>
        </w:rPr>
      </w:pPr>
    </w:p>
    <w:p w14:paraId="78FBAE08" w14:textId="77777777" w:rsidR="009B7DE1" w:rsidRPr="00BD71D6" w:rsidRDefault="009B7DE1" w:rsidP="009B7DE1">
      <w:pPr>
        <w:jc w:val="center"/>
        <w:rPr>
          <w:sz w:val="24"/>
          <w:szCs w:val="24"/>
        </w:rPr>
      </w:pPr>
      <w:r w:rsidRPr="00BD71D6">
        <w:rPr>
          <w:sz w:val="24"/>
          <w:szCs w:val="24"/>
        </w:rPr>
        <w:t>Very Truly Yours,</w:t>
      </w:r>
    </w:p>
    <w:p w14:paraId="6A5074A5" w14:textId="77777777" w:rsidR="009B7DE1" w:rsidRPr="00370215" w:rsidRDefault="009B7DE1" w:rsidP="009B7DE1">
      <w:pPr>
        <w:pStyle w:val="NoSpacing"/>
        <w:rPr>
          <w:b/>
          <w:sz w:val="24"/>
          <w:szCs w:val="24"/>
          <w:u w:val="thick"/>
        </w:rPr>
      </w:pPr>
      <w:r>
        <w:t xml:space="preserve">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70215">
        <w:rPr>
          <w:b/>
          <w:sz w:val="24"/>
          <w:szCs w:val="24"/>
          <w:u w:val="thick"/>
        </w:rPr>
        <w:t>EDUARDO G. BALANON</w:t>
      </w:r>
    </w:p>
    <w:p w14:paraId="2B97D501" w14:textId="5C59203E" w:rsidR="009B7DE1" w:rsidRPr="00BD71D6" w:rsidRDefault="00BD71D6" w:rsidP="009B7DE1">
      <w:pPr>
        <w:pStyle w:val="NoSpacing"/>
        <w:ind w:left="5040" w:firstLine="720"/>
        <w:rPr>
          <w:i/>
          <w:iCs/>
        </w:rPr>
      </w:pPr>
      <w:r>
        <w:rPr>
          <w:i/>
          <w:iCs/>
        </w:rPr>
        <w:t xml:space="preserve">    </w:t>
      </w:r>
      <w:proofErr w:type="gramStart"/>
      <w:r w:rsidR="009B7DE1" w:rsidRPr="00BD71D6">
        <w:rPr>
          <w:i/>
          <w:iCs/>
        </w:rPr>
        <w:t>Punong  Barangay</w:t>
      </w:r>
      <w:proofErr w:type="gramEnd"/>
    </w:p>
    <w:p w14:paraId="78F2E3C1" w14:textId="77777777" w:rsidR="004255EE" w:rsidRDefault="004255EE"/>
    <w:sectPr w:rsidR="004255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DE1"/>
    <w:rsid w:val="00370215"/>
    <w:rsid w:val="00394982"/>
    <w:rsid w:val="004255EE"/>
    <w:rsid w:val="004A2F44"/>
    <w:rsid w:val="004A5DF9"/>
    <w:rsid w:val="005A4DE9"/>
    <w:rsid w:val="0064606A"/>
    <w:rsid w:val="007B2D6B"/>
    <w:rsid w:val="00831B6D"/>
    <w:rsid w:val="009A09A0"/>
    <w:rsid w:val="009B7DE1"/>
    <w:rsid w:val="00BD71D6"/>
    <w:rsid w:val="00FA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E911"/>
  <w15:chartTrackingRefBased/>
  <w15:docId w15:val="{97E67A34-9495-4D0C-9C7F-6EC9D056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7DE1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7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DE1"/>
    <w:rPr>
      <w:rFonts w:eastAsiaTheme="minorEastAsia"/>
      <w:lang w:val="en-US"/>
    </w:rPr>
  </w:style>
  <w:style w:type="paragraph" w:styleId="NoSpacing">
    <w:name w:val="No Spacing"/>
    <w:uiPriority w:val="1"/>
    <w:qFormat/>
    <w:rsid w:val="009B7DE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2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215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ThisPC</dc:creator>
  <cp:keywords/>
  <dc:description/>
  <cp:lastModifiedBy>User</cp:lastModifiedBy>
  <cp:revision>4</cp:revision>
  <cp:lastPrinted>2024-11-14T04:23:00Z</cp:lastPrinted>
  <dcterms:created xsi:type="dcterms:W3CDTF">2024-08-06T02:08:00Z</dcterms:created>
  <dcterms:modified xsi:type="dcterms:W3CDTF">2024-11-14T05:10:00Z</dcterms:modified>
</cp:coreProperties>
</file>