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DD18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From Model Scaling to System Scaling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这篇论文中定义了一个生产及 Agent Harness 必须包含的9大模块：</w:t>
      </w:r>
    </w:p>
    <w:p w14:paraId="3526FB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4490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CC917E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编排循环</w:t>
      </w:r>
    </w:p>
    <w:p w14:paraId="40934F60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0D917B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while (任务未完成) {</w:t>
      </w:r>
    </w:p>
    <w:p w14:paraId="2077D87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解构当前状态</w:t>
      </w:r>
    </w:p>
    <w:p w14:paraId="7533B11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压缩并构建上下文</w:t>
      </w:r>
    </w:p>
    <w:p w14:paraId="485735A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注入系统提示词</w:t>
      </w:r>
    </w:p>
    <w:p w14:paraId="78D34E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调用大模型API（流式）</w:t>
      </w:r>
    </w:p>
    <w:p w14:paraId="4D263F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解析模型输出，识别工具调用</w:t>
      </w:r>
    </w:p>
    <w:p w14:paraId="2FECEF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6.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权限校验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→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执行工具</w:t>
      </w:r>
    </w:p>
    <w:p w14:paraId="145CFD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7.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验证工具执行结果</w:t>
      </w:r>
    </w:p>
    <w:p w14:paraId="5AE521F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8.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更新状态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→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继续循环</w:t>
      </w:r>
    </w:p>
    <w:p w14:paraId="4FB79CC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9.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触发终止条件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→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4"/>
          <w:szCs w:val="14"/>
          <w:shd w:val="clear" w:fill="1E1E1E"/>
          <w:lang w:val="en-US" w:eastAsia="zh-CN" w:bidi="ar"/>
        </w:rPr>
        <w:t>返回最终结果</w:t>
      </w:r>
    </w:p>
    <w:p w14:paraId="2933C4B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>  }</w:t>
      </w:r>
    </w:p>
    <w:p w14:paraId="339CEA15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2AB3E71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0CAED34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其中要注意：超时控制（防止无限循环和死锁）、状态污染【比如多会话共享一个文件系统，互相修改文件影响；所有状态保持一致性，要么全部成功、要么全部失败；内存空间被多个会话同时读写】</w:t>
      </w:r>
    </w:p>
    <w:p w14:paraId="6EDECA8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DB972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573DE41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597660" cy="16440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AAEBE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全局变量 -- 每个用户访问该接口都会导致count值变化</w:t>
      </w:r>
    </w:p>
    <w:p w14:paraId="6439DD85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8E9A2D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A5DB70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4AA197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37E350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上下文管理</w:t>
      </w:r>
    </w:p>
    <w:p w14:paraId="3C545C9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6053E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历史会话+长上下文分块分页压缩+工具返回结果+提示词动态注入</w:t>
      </w:r>
    </w:p>
    <w:p w14:paraId="5C4E2FD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60CDE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其中，长文本压缩策略包括：仅保留当前任务相关部分、形成摘要、相关消息合并、仅保留近几轮对话</w:t>
      </w:r>
    </w:p>
    <w:p w14:paraId="79F18394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什么是提示词动态注入：早期上下文中一些重要的信息，比如工作目录、可用工具、用户权限等无法提前配置，需要不断注入新对话</w:t>
      </w:r>
    </w:p>
    <w:p w14:paraId="65A07143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385630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612515" cy="2469515"/>
            <wp:effectExtent l="0" t="0" r="698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515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75AB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A922D5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6ED6E7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工具系统</w:t>
      </w:r>
    </w:p>
    <w:p w14:paraId="3FF74DD5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脚本/MCP/skills/HTTP或浏览器/系统工具 等</w:t>
      </w:r>
    </w:p>
    <w:p w14:paraId="2E211457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B0682C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沙箱提供独立工作目录，限制访问范围及网络隔离</w:t>
      </w:r>
    </w:p>
    <w:p w14:paraId="24521858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823970" cy="1690370"/>
            <wp:effectExtent l="0" t="0" r="1143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397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CD7C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B0E740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知识系统</w:t>
      </w:r>
    </w:p>
    <w:p w14:paraId="4436D5B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上下文 + 会话内记忆 + 长期记忆（如markdown文件、RAG知识库、reference） </w:t>
      </w:r>
    </w:p>
    <w:p w14:paraId="5BD3929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D85A62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6C5C6BB1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20BE15C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验证系统</w:t>
      </w:r>
    </w:p>
    <w:p w14:paraId="6FD2DB8C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对生成结果进行自动化测试，若验证通过则标记任务完成；</w:t>
      </w:r>
    </w:p>
    <w:p w14:paraId="638917FF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若否，则生成错误报告并让Agent修复，再验证</w:t>
      </w:r>
    </w:p>
    <w:p w14:paraId="13700C91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有无回滚机制</w:t>
      </w:r>
    </w:p>
    <w:p w14:paraId="11110AE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6D9C93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安全防护层</w:t>
      </w:r>
    </w:p>
    <w:p w14:paraId="59493EB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比沙箱更上一层级，从业务上规范安全行为</w:t>
      </w:r>
    </w:p>
    <w:p w14:paraId="1433045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比如：操作权限分级、高危操作拦截、人工审核流程、数据脱敏和隐私保护</w:t>
      </w:r>
    </w:p>
    <w:p w14:paraId="798D5B02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D5E037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如何实现隐私保护：</w:t>
      </w:r>
    </w:p>
    <w:p w14:paraId="2726401C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【输入脱敏】</w:t>
      </w:r>
    </w:p>
    <w:p w14:paraId="2CF47C1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977640" cy="4029075"/>
            <wp:effectExtent l="0" t="0" r="1016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0DFAF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7793D00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【凭证代理】</w:t>
      </w:r>
    </w:p>
    <w:p w14:paraId="676589F5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核心是只有凭证代理才有权访问凭证管理器，但大模型不行，而且凭证代理是用别名获取映射的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</w:t>
      </w:r>
    </w:p>
    <w:p w14:paraId="5B97AA84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C2F49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用户把凭证（如账户/密码、密钥等）放在凭证管理器T中（比如凭证管理器 HashiCorp Vault），并给里面的凭证取个名字叫y （映射表 y-&gt;Key）；</w:t>
      </w:r>
    </w:p>
    <w:p w14:paraId="4389F9C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用户让Agent用 y凭证调用外部API；</w:t>
      </w:r>
    </w:p>
    <w:p w14:paraId="39C6E19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Agent将工具调用转发给凭证代理；</w:t>
      </w:r>
    </w:p>
    <w:p w14:paraId="23DE992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凭证代理 构建HTTP请求 + 从T中获取真实凭证；</w:t>
      </w:r>
    </w:p>
    <w:p w14:paraId="2A5B730E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凭证代理获取接口响应并把结果给Agent</w:t>
      </w:r>
    </w:p>
    <w:p w14:paraId="2EB14EB2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FE04003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4D9FAA5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98778C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929A66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987927E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67A086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991FAD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可观测性系统</w:t>
      </w:r>
    </w:p>
    <w:p w14:paraId="64A5C2FD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结合第1点，要能跟踪整个执行链路，对指标、日志和Token消耗量进行监控</w:t>
      </w:r>
    </w:p>
    <w:p w14:paraId="6D2F878A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CED37B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5814442">
      <w:pPr>
        <w:numPr>
          <w:ilvl w:val="0"/>
          <w:numId w:val="1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生命周期管理</w:t>
      </w:r>
    </w:p>
    <w:p w14:paraId="708B87E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沙箱实例的创建到销毁（沙箱池）、垃圾回收、会话状态持久化与恢复【会话快照-待学习】</w:t>
      </w:r>
    </w:p>
    <w:p w14:paraId="1888FE0D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87A8F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多Agent通信协作</w:t>
      </w:r>
    </w:p>
    <w:p w14:paraId="24CFB2EA">
      <w:pPr>
        <w:widowControl w:val="0"/>
        <w:numPr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任务分配、Agent间通信、结果汇总、冲突解决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DFF912"/>
    <w:multiLevelType w:val="singleLevel"/>
    <w:tmpl w:val="CEDFF91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D2710"/>
    <w:rsid w:val="0D3D261A"/>
    <w:rsid w:val="0F022ED6"/>
    <w:rsid w:val="156758B0"/>
    <w:rsid w:val="158435A6"/>
    <w:rsid w:val="16365D5E"/>
    <w:rsid w:val="18EC53BE"/>
    <w:rsid w:val="1C5E3E4E"/>
    <w:rsid w:val="1CAA5ADE"/>
    <w:rsid w:val="1CC1124E"/>
    <w:rsid w:val="1D2C432B"/>
    <w:rsid w:val="1DEE2858"/>
    <w:rsid w:val="1EF52DE3"/>
    <w:rsid w:val="222A07C5"/>
    <w:rsid w:val="292875F4"/>
    <w:rsid w:val="29970883"/>
    <w:rsid w:val="29AE5D4B"/>
    <w:rsid w:val="29B27CF9"/>
    <w:rsid w:val="2A02083C"/>
    <w:rsid w:val="2A5F7045"/>
    <w:rsid w:val="2AE65071"/>
    <w:rsid w:val="2AF552B4"/>
    <w:rsid w:val="317E045D"/>
    <w:rsid w:val="35EB3E83"/>
    <w:rsid w:val="3DF1130E"/>
    <w:rsid w:val="3E09498D"/>
    <w:rsid w:val="3E825CE7"/>
    <w:rsid w:val="3F713FA0"/>
    <w:rsid w:val="40463AB2"/>
    <w:rsid w:val="41091967"/>
    <w:rsid w:val="41943621"/>
    <w:rsid w:val="426C1EA8"/>
    <w:rsid w:val="45173EE8"/>
    <w:rsid w:val="4A871361"/>
    <w:rsid w:val="4CF51418"/>
    <w:rsid w:val="4FDF04D8"/>
    <w:rsid w:val="51B47C9E"/>
    <w:rsid w:val="544448EF"/>
    <w:rsid w:val="566D0271"/>
    <w:rsid w:val="57E03ADA"/>
    <w:rsid w:val="59161A4B"/>
    <w:rsid w:val="59F81F0A"/>
    <w:rsid w:val="5B9C73AE"/>
    <w:rsid w:val="61AE798F"/>
    <w:rsid w:val="61C94F0C"/>
    <w:rsid w:val="62CD7AD7"/>
    <w:rsid w:val="649165CE"/>
    <w:rsid w:val="6527049B"/>
    <w:rsid w:val="677E666D"/>
    <w:rsid w:val="69724771"/>
    <w:rsid w:val="6A551F89"/>
    <w:rsid w:val="6ACD0E86"/>
    <w:rsid w:val="6B170353"/>
    <w:rsid w:val="6B92382D"/>
    <w:rsid w:val="70C84495"/>
    <w:rsid w:val="716B2939"/>
    <w:rsid w:val="73C658CC"/>
    <w:rsid w:val="745102B2"/>
    <w:rsid w:val="75032068"/>
    <w:rsid w:val="77E43589"/>
    <w:rsid w:val="78A82F32"/>
    <w:rsid w:val="78D83818"/>
    <w:rsid w:val="790C51B0"/>
    <w:rsid w:val="7CB329DE"/>
    <w:rsid w:val="7DB20C9C"/>
    <w:rsid w:val="7DF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2026-05-28T05:11:59Z</dcterms:created>
  <dc:creator>86136</dc:creator>
  <cp:lastModifiedBy>Y</cp:lastModifiedBy>
  <dcterms:modified xsi:type="dcterms:W3CDTF">2026-05-28T10:38:02Z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eyJoZGlkIjoiODk3MjU4NzVlYzI3ZWIxNjE4ZGEwNzgyMzIyMzJiZTciLCJ1c2VySWQiOiI2MjU0Njc1NjYifQ==</vt:lpwstr>
  </property>
  <property fmtid="{D5CDD505-2E9C-101B-9397-08002B2CF9AE}" pid="4" name="ICV">
    <vt:lpwstr>9E8B95B9869E4080963EA9C989CA71D5_12</vt:lpwstr>
  </property>
</Properties>
</file>