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CC877">
      <w:pPr>
        <w:ind w:firstLine="440" w:firstLineChars="200"/>
        <w:rPr>
          <w:b w:val="0"/>
          <w:bCs/>
        </w:rPr>
      </w:pPr>
      <w:r>
        <w:rPr>
          <w:b w:val="0"/>
          <w:bCs/>
        </w:rPr>
        <w:t>获取页面信息</w:t>
      </w:r>
      <w:r>
        <w:rPr>
          <w:rFonts w:hint="eastAsia" w:eastAsia="宋体"/>
          <w:b w:val="0"/>
          <w:bCs/>
          <w:lang w:eastAsia="zh-CN"/>
        </w:rPr>
        <w:t>：</w:t>
      </w:r>
      <w:r>
        <w:rPr>
          <w:b w:val="0"/>
          <w:bCs/>
        </w:rPr>
        <w:t>在做爬虫的时候，光操作页面不够，还得能读出页面上的内容。比如用 inner_text() 拿文本、get_attribute() 拿属性值、input_value() 拿输入框内容。</w:t>
      </w:r>
    </w:p>
    <w:p w14:paraId="27F81A11">
      <w:pPr>
        <w:ind w:firstLine="440" w:firstLineChars="200"/>
        <w:rPr>
          <w:b w:val="0"/>
          <w:bCs/>
        </w:rPr>
      </w:pPr>
      <w:r>
        <w:rPr>
          <w:b w:val="0"/>
          <w:bCs/>
        </w:rPr>
        <w:t>Playwright 还能直接执行 JavaScript 代码，批量抓取数据的时候，直接用 evaluate 一次把所有数据都取出来，比一个个循环取快。</w:t>
      </w:r>
    </w:p>
    <w:p w14:paraId="4A06D880">
      <w:pPr>
        <w:ind w:firstLine="440" w:firstLineChars="200"/>
        <w:rPr>
          <w:b w:val="0"/>
          <w:bCs/>
        </w:rPr>
      </w:pPr>
      <w:r>
        <w:rPr>
          <w:b w:val="0"/>
          <w:bCs/>
        </w:rPr>
        <w:t>处理弹窗和 iframe</w:t>
      </w:r>
      <w:r>
        <w:rPr>
          <w:rFonts w:hint="eastAsia" w:eastAsia="宋体"/>
          <w:b w:val="0"/>
          <w:bCs/>
          <w:lang w:eastAsia="zh-CN"/>
        </w:rPr>
        <w:t>：</w:t>
      </w:r>
      <w:r>
        <w:rPr>
          <w:b w:val="0"/>
          <w:bCs/>
        </w:rPr>
        <w:t xml:space="preserve">浏览器原生的 alert、confirm 弹窗一弹出来页面就卡住。Playwright 的办法是提前用 page.on(“dialog”) 注册好处理函数。 iframe </w:t>
      </w:r>
      <w:r>
        <w:rPr>
          <w:rFonts w:hint="eastAsia" w:eastAsia="宋体"/>
          <w:b w:val="0"/>
          <w:bCs/>
          <w:lang w:val="en-US" w:eastAsia="zh-CN"/>
        </w:rPr>
        <w:t>是</w:t>
      </w:r>
      <w:r>
        <w:rPr>
          <w:b w:val="0"/>
          <w:bCs/>
        </w:rPr>
        <w:t>“网页套网页”，普通locator 找不到里面的元素，必须先用 frame_locator() 进去，然后再操作。</w:t>
      </w:r>
    </w:p>
    <w:p w14:paraId="5B66D7AB">
      <w:pPr>
        <w:ind w:firstLine="440" w:firstLineChars="200"/>
        <w:rPr>
          <w:b w:val="0"/>
          <w:bCs/>
        </w:rPr>
      </w:pPr>
      <w:r>
        <w:rPr>
          <w:b w:val="0"/>
          <w:bCs/>
        </w:rPr>
        <w:t>文件上传和下载</w:t>
      </w:r>
      <w:r>
        <w:rPr>
          <w:rFonts w:hint="eastAsia" w:eastAsia="宋体"/>
          <w:b w:val="0"/>
          <w:bCs/>
          <w:lang w:eastAsia="zh-CN"/>
        </w:rPr>
        <w:t>：</w:t>
      </w:r>
      <w:r>
        <w:rPr>
          <w:b w:val="0"/>
          <w:bCs/>
        </w:rPr>
        <w:t>上传用 set_input_files()，直接把本地文件路径传进去；下载用 expect_download()，提前准备好接收动作，一点击下载按钮就能自动接住文件并保存。多标签页的处理也很类似，用 expect_popup() 或者通过 context.pages 获取所有页面，</w:t>
      </w:r>
      <w:r>
        <w:rPr>
          <w:rFonts w:hint="eastAsia" w:eastAsia="宋体"/>
          <w:b w:val="0"/>
          <w:bCs/>
          <w:lang w:val="en-US" w:eastAsia="zh-CN"/>
        </w:rPr>
        <w:t>随时</w:t>
      </w:r>
      <w:r>
        <w:rPr>
          <w:b w:val="0"/>
          <w:bCs/>
        </w:rPr>
        <w:t>切换。</w:t>
      </w:r>
    </w:p>
    <w:p w14:paraId="2055C590">
      <w:pPr>
        <w:ind w:firstLine="440" w:firstLineChars="200"/>
        <w:rPr>
          <w:b w:val="0"/>
          <w:bCs/>
        </w:rPr>
      </w:pPr>
      <w:r>
        <w:rPr>
          <w:b w:val="0"/>
          <w:bCs/>
        </w:rPr>
        <w:t>浏览器</w:t>
      </w:r>
      <w:r>
        <w:rPr>
          <w:rFonts w:hint="eastAsia" w:eastAsia="宋体"/>
          <w:b w:val="0"/>
          <w:bCs/>
          <w:lang w:val="en-US" w:eastAsia="zh-CN"/>
        </w:rPr>
        <w:t>上下文</w:t>
      </w:r>
      <w:r>
        <w:rPr>
          <w:b w:val="0"/>
          <w:bCs/>
        </w:rPr>
        <w:t>Context</w:t>
      </w:r>
      <w:r>
        <w:rPr>
          <w:rFonts w:hint="eastAsia" w:eastAsia="宋体"/>
          <w:b w:val="0"/>
          <w:bCs/>
          <w:lang w:eastAsia="zh-CN"/>
        </w:rPr>
        <w:t>：</w:t>
      </w:r>
      <w:r>
        <w:rPr>
          <w:b w:val="0"/>
          <w:bCs/>
        </w:rPr>
        <w:t>每个 Context 就像一个独立的窗口，Cookie、缓存互不影响。可以同时开两个 Context，一个登录账号 A，一个登录账号 B，互不干扰。可以保存登录状态到文件，下次直接加载，就不用每次都输密码了。设备模拟</w:t>
      </w:r>
      <w:r>
        <w:rPr>
          <w:rFonts w:hint="eastAsia" w:eastAsia="宋体"/>
          <w:b w:val="0"/>
          <w:bCs/>
          <w:lang w:val="en-US" w:eastAsia="zh-CN"/>
        </w:rPr>
        <w:t>方面</w:t>
      </w:r>
      <w:r>
        <w:rPr>
          <w:b w:val="0"/>
          <w:bCs/>
        </w:rPr>
        <w:t>内置了 iPhone、Pixel 等常见设备参数。</w:t>
      </w:r>
    </w:p>
    <w:p w14:paraId="513F00BF">
      <w:pPr>
        <w:ind w:firstLine="440" w:firstLineChars="200"/>
        <w:rPr>
          <w:b w:val="0"/>
          <w:bCs/>
        </w:rPr>
      </w:pPr>
      <w:r>
        <w:rPr>
          <w:b w:val="0"/>
          <w:bCs/>
        </w:rPr>
        <w:t>网络拦截</w:t>
      </w:r>
      <w:r>
        <w:rPr>
          <w:rFonts w:hint="eastAsia" w:eastAsia="宋体"/>
          <w:b w:val="0"/>
          <w:bCs/>
          <w:lang w:eastAsia="zh-CN"/>
        </w:rPr>
        <w:t>：</w:t>
      </w:r>
      <w:r>
        <w:rPr>
          <w:b w:val="0"/>
          <w:bCs/>
        </w:rPr>
        <w:t>可以拦截请求、阻止图片加载来加速页面、修改请求头注入 token</w:t>
      </w:r>
    </w:p>
    <w:p w14:paraId="69798B4E">
      <w:pPr>
        <w:ind w:firstLine="440" w:firstLineChars="200"/>
        <w:rPr>
          <w:b w:val="0"/>
          <w:bCs/>
        </w:rPr>
      </w:pPr>
      <w:r>
        <w:rPr>
          <w:b w:val="0"/>
          <w:bCs/>
        </w:rPr>
        <w:t>截全页、截某个元素、录视频、导出 PDF 全都支持。超时配置支持全局设置和单次操作自定义超时，还能配合 try-except 做超时重试。</w:t>
      </w:r>
    </w:p>
    <w:p w14:paraId="2B4F3760">
      <w:pPr>
        <w:ind w:firstLine="440" w:firstLineChars="200"/>
        <w:rPr>
          <w:b w:val="0"/>
          <w:bCs/>
        </w:rPr>
      </w:pPr>
      <w:r>
        <w:rPr>
          <w:b w:val="0"/>
          <w:bCs/>
        </w:rPr>
        <w:t>选择器引擎。</w:t>
      </w:r>
      <w:r>
        <w:rPr>
          <w:b w:val="0"/>
          <w:bCs/>
        </w:rPr>
        <w:t>Playwright 支持 CSS、文本、XPath 等多种选择器，能自由组合。最佳实践建议优先用 get_by_test_id 或 get_by_role，因为它们不依赖页面结构，样式改了也不会挂。超长的 CSS 路径</w:t>
      </w:r>
      <w:r>
        <w:rPr>
          <w:rFonts w:hint="eastAsia" w:eastAsia="宋体"/>
          <w:b w:val="0"/>
          <w:bCs/>
          <w:lang w:val="en-US" w:eastAsia="zh-CN"/>
        </w:rPr>
        <w:t>太</w:t>
      </w:r>
      <w:r>
        <w:rPr>
          <w:b w:val="0"/>
          <w:bCs/>
        </w:rPr>
        <w:t>脆弱。</w:t>
      </w:r>
    </w:p>
    <w:p w14:paraId="57FF89AC">
      <w:pPr>
        <w:rPr>
          <w:b w:val="0"/>
          <w:bCs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201415"/>
    <w:rsid w:val="11027C61"/>
    <w:rsid w:val="15091AF6"/>
    <w:rsid w:val="24E74C81"/>
    <w:rsid w:val="2B98280F"/>
    <w:rsid w:val="2C6B7F24"/>
    <w:rsid w:val="3150690A"/>
    <w:rsid w:val="34210600"/>
    <w:rsid w:val="3D4F6DA3"/>
    <w:rsid w:val="3E215075"/>
    <w:rsid w:val="4093314D"/>
    <w:rsid w:val="4D755501"/>
    <w:rsid w:val="59351124"/>
    <w:rsid w:val="5A9F29C3"/>
    <w:rsid w:val="5B9D20B1"/>
    <w:rsid w:val="74F6722B"/>
    <w:rsid w:val="77803484"/>
    <w:rsid w:val="788259A6"/>
    <w:rsid w:val="7E7B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985</Words>
  <Characters>1321</Characters>
  <Lines>0</Lines>
  <Paragraphs>0</Paragraphs>
  <TotalTime>17</TotalTime>
  <ScaleCrop>false</ScaleCrop>
  <LinksUpToDate>false</LinksUpToDate>
  <CharactersWithSpaces>1386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</cp:lastModifiedBy>
  <dcterms:modified xsi:type="dcterms:W3CDTF">2026-04-27T09:45:19Z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eyJoZGlkIjoiODk3MjU4NzVlYzI3ZWIxNjE4ZGEwNzgyMzIyMzJiZTciLCJ1c2VySWQiOiI2MjU0Njc1NjYifQ==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93A569B83EB04EAEB809CF71CB1772F4_12</vt:lpwstr>
  </property>
</Properties>
</file>