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CC733" w14:textId="343DF4A1" w:rsidR="005322A9" w:rsidRDefault="00BD060D" w:rsidP="005322A9">
      <w:pPr>
        <w:spacing w:line="288" w:lineRule="auto"/>
        <w:jc w:val="center"/>
        <w:rPr>
          <w:rFonts w:ascii="黑体" w:eastAsia="黑体" w:hAnsi="黑体"/>
          <w:sz w:val="28"/>
        </w:rPr>
      </w:pPr>
      <w:r>
        <w:rPr>
          <w:rFonts w:ascii="黑体" w:eastAsia="黑体" w:hAnsi="黑体" w:hint="eastAsia"/>
          <w:sz w:val="28"/>
        </w:rPr>
        <w:t>第四次作业</w:t>
      </w:r>
    </w:p>
    <w:p w14:paraId="63291A72" w14:textId="04B26F1D" w:rsidR="005322A9" w:rsidRDefault="00135673" w:rsidP="005322A9">
      <w:pPr>
        <w:spacing w:line="288" w:lineRule="auto"/>
        <w:rPr>
          <w:rFonts w:ascii="宋体" w:eastAsia="宋体" w:hAnsi="宋体"/>
        </w:rPr>
      </w:pPr>
      <w:r>
        <w:rPr>
          <w:rFonts w:ascii="宋体" w:eastAsia="宋体" w:hAnsi="宋体" w:hint="eastAsia"/>
        </w:rPr>
        <w:t>文本</w:t>
      </w:r>
      <w:r w:rsidR="00E51602">
        <w:rPr>
          <w:rFonts w:ascii="宋体" w:eastAsia="宋体" w:hAnsi="宋体" w:hint="eastAsia"/>
        </w:rPr>
        <w:t>：</w:t>
      </w:r>
      <w:r w:rsidR="00BD060D">
        <w:rPr>
          <w:rFonts w:ascii="宋体" w:eastAsia="宋体" w:hAnsi="宋体" w:hint="eastAsia"/>
        </w:rPr>
        <w:t>洛克《人类理解论》</w:t>
      </w:r>
    </w:p>
    <w:p w14:paraId="1608DF07" w14:textId="1D27BEE5" w:rsidR="00123A13" w:rsidRDefault="00123A13" w:rsidP="005322A9">
      <w:pPr>
        <w:spacing w:line="288" w:lineRule="auto"/>
        <w:rPr>
          <w:rFonts w:ascii="宋体" w:eastAsia="宋体" w:hAnsi="宋体"/>
        </w:rPr>
      </w:pPr>
      <w:r>
        <w:rPr>
          <w:rFonts w:ascii="宋体" w:eastAsia="宋体" w:hAnsi="宋体" w:hint="eastAsia"/>
        </w:rPr>
        <w:t>结论：</w:t>
      </w:r>
      <w:r w:rsidR="00BD060D">
        <w:rPr>
          <w:rFonts w:ascii="宋体" w:eastAsia="宋体" w:hAnsi="宋体" w:hint="eastAsia"/>
        </w:rPr>
        <w:t>不存在先天真理</w:t>
      </w:r>
      <w:r>
        <w:rPr>
          <w:rFonts w:ascii="宋体" w:eastAsia="宋体" w:hAnsi="宋体" w:hint="eastAsia"/>
        </w:rPr>
        <w:t>。</w:t>
      </w:r>
    </w:p>
    <w:p w14:paraId="18D328F1" w14:textId="77777777" w:rsidR="00BD060D" w:rsidRDefault="00BD060D" w:rsidP="005322A9">
      <w:pPr>
        <w:spacing w:line="288" w:lineRule="auto"/>
        <w:rPr>
          <w:rFonts w:ascii="宋体" w:eastAsia="宋体" w:hAnsi="宋体"/>
        </w:rPr>
      </w:pPr>
    </w:p>
    <w:p w14:paraId="2F2D4886" w14:textId="739E5B76" w:rsidR="00BD060D" w:rsidRPr="00BD060D" w:rsidRDefault="00BD060D" w:rsidP="005322A9">
      <w:pPr>
        <w:spacing w:line="288" w:lineRule="auto"/>
        <w:rPr>
          <w:rFonts w:ascii="宋体" w:eastAsia="宋体" w:hAnsi="宋体"/>
          <w:b/>
          <w:bCs/>
        </w:rPr>
      </w:pPr>
      <w:r w:rsidRPr="00BD060D">
        <w:rPr>
          <w:rFonts w:ascii="宋体" w:eastAsia="宋体" w:hAnsi="宋体" w:hint="eastAsia"/>
          <w:b/>
          <w:bCs/>
        </w:rPr>
        <w:t>重构</w:t>
      </w:r>
    </w:p>
    <w:p w14:paraId="240A83EA" w14:textId="410995D3" w:rsidR="00E51602" w:rsidRPr="00EC600B" w:rsidRDefault="00BD060D" w:rsidP="000A2C39">
      <w:pPr>
        <w:spacing w:line="288" w:lineRule="auto"/>
        <w:rPr>
          <w:rFonts w:ascii="宋体" w:eastAsia="宋体" w:hAnsi="宋体"/>
          <w:b/>
          <w:bCs/>
        </w:rPr>
      </w:pPr>
      <w:r w:rsidRPr="00EC600B">
        <w:rPr>
          <w:rFonts w:ascii="宋体" w:eastAsia="宋体" w:hAnsi="宋体" w:hint="eastAsia"/>
          <w:b/>
          <w:bCs/>
        </w:rPr>
        <w:t>分</w:t>
      </w:r>
      <w:r w:rsidR="00681D78" w:rsidRPr="00EC600B">
        <w:rPr>
          <w:rFonts w:ascii="宋体" w:eastAsia="宋体" w:hAnsi="宋体" w:hint="eastAsia"/>
          <w:b/>
          <w:bCs/>
        </w:rPr>
        <w:t>结论</w:t>
      </w:r>
      <w:r w:rsidRPr="00EC600B">
        <w:rPr>
          <w:rFonts w:ascii="宋体" w:eastAsia="宋体" w:hAnsi="宋体" w:hint="eastAsia"/>
          <w:b/>
          <w:bCs/>
        </w:rPr>
        <w:t>1</w:t>
      </w:r>
      <w:r w:rsidRPr="00EC600B">
        <w:rPr>
          <w:rFonts w:ascii="宋体" w:eastAsia="宋体" w:hAnsi="宋体"/>
          <w:b/>
          <w:bCs/>
        </w:rPr>
        <w:t>:</w:t>
      </w:r>
      <w:r w:rsidR="00C43B2D" w:rsidRPr="00EC600B">
        <w:rPr>
          <w:rFonts w:ascii="宋体" w:eastAsia="宋体" w:hAnsi="宋体"/>
          <w:b/>
          <w:bCs/>
        </w:rPr>
        <w:t xml:space="preserve"> </w:t>
      </w:r>
      <w:r w:rsidRPr="00EC600B">
        <w:rPr>
          <w:rFonts w:ascii="宋体" w:eastAsia="宋体" w:hAnsi="宋体" w:hint="eastAsia"/>
          <w:b/>
          <w:bCs/>
        </w:rPr>
        <w:t>被称为普遍同意的真理并非</w:t>
      </w:r>
      <w:r w:rsidR="00C43B2D" w:rsidRPr="00EC600B">
        <w:rPr>
          <w:rFonts w:ascii="宋体" w:eastAsia="宋体" w:hAnsi="宋体" w:hint="eastAsia"/>
          <w:b/>
          <w:bCs/>
        </w:rPr>
        <w:t>先天</w:t>
      </w:r>
      <w:r w:rsidRPr="00EC600B">
        <w:rPr>
          <w:rFonts w:ascii="宋体" w:eastAsia="宋体" w:hAnsi="宋体" w:hint="eastAsia"/>
          <w:b/>
          <w:bCs/>
        </w:rPr>
        <w:t>真理。</w:t>
      </w:r>
      <w:r w:rsidR="00681D78" w:rsidRPr="00EC600B">
        <w:rPr>
          <w:rFonts w:ascii="宋体" w:eastAsia="宋体" w:hAnsi="宋体" w:hint="eastAsia"/>
          <w:b/>
          <w:bCs/>
        </w:rPr>
        <w:t>（</w:t>
      </w:r>
      <w:r w:rsidR="003E2EFB" w:rsidRPr="00EC600B">
        <w:rPr>
          <w:rFonts w:ascii="宋体" w:eastAsia="宋体" w:hAnsi="宋体" w:hint="eastAsia"/>
          <w:b/>
          <w:bCs/>
        </w:rPr>
        <w:t>记作</w:t>
      </w:r>
      <w:r w:rsidR="003E2EFB" w:rsidRPr="00EC600B">
        <w:rPr>
          <w:rFonts w:ascii="宋体" w:eastAsia="宋体" w:hAnsi="宋体"/>
          <w:b/>
          <w:bCs/>
        </w:rPr>
        <w:t>P1</w:t>
      </w:r>
      <w:r w:rsidR="00681D78" w:rsidRPr="00EC600B">
        <w:rPr>
          <w:rFonts w:ascii="宋体" w:eastAsia="宋体" w:hAnsi="宋体" w:hint="eastAsia"/>
          <w:b/>
          <w:bCs/>
        </w:rPr>
        <w:t>）</w:t>
      </w:r>
    </w:p>
    <w:p w14:paraId="401CFFFD" w14:textId="1C87A93D" w:rsidR="005322A9" w:rsidRDefault="000A2C39" w:rsidP="005322A9">
      <w:pPr>
        <w:pStyle w:val="a6"/>
        <w:numPr>
          <w:ilvl w:val="0"/>
          <w:numId w:val="2"/>
        </w:numPr>
        <w:spacing w:line="360" w:lineRule="auto"/>
        <w:ind w:firstLineChars="0"/>
        <w:jc w:val="left"/>
        <w:rPr>
          <w:rFonts w:ascii="宋体" w:eastAsia="宋体" w:hAnsi="宋体"/>
        </w:rPr>
      </w:pPr>
      <w:r>
        <w:rPr>
          <w:rFonts w:ascii="宋体" w:eastAsia="宋体" w:hAnsi="宋体" w:hint="eastAsia"/>
        </w:rPr>
        <w:t>当一个意念印入人心时，人一定能注意到它。</w:t>
      </w:r>
    </w:p>
    <w:p w14:paraId="1B743CF0" w14:textId="4EC1A936" w:rsidR="000A2C39" w:rsidRDefault="000A2C39" w:rsidP="005322A9">
      <w:pPr>
        <w:pStyle w:val="a6"/>
        <w:numPr>
          <w:ilvl w:val="0"/>
          <w:numId w:val="2"/>
        </w:numPr>
        <w:spacing w:line="360" w:lineRule="auto"/>
        <w:ind w:firstLineChars="0"/>
        <w:jc w:val="left"/>
        <w:rPr>
          <w:rFonts w:ascii="宋体" w:eastAsia="宋体" w:hAnsi="宋体"/>
        </w:rPr>
      </w:pPr>
      <w:r>
        <w:rPr>
          <w:rFonts w:ascii="宋体" w:eastAsia="宋体" w:hAnsi="宋体" w:hint="eastAsia"/>
        </w:rPr>
        <w:t>印入人心的真理，一定能被人</w:t>
      </w:r>
      <w:r w:rsidR="00C43B2D">
        <w:rPr>
          <w:rFonts w:ascii="宋体" w:eastAsia="宋体" w:hAnsi="宋体" w:hint="eastAsia"/>
        </w:rPr>
        <w:t>知道</w:t>
      </w:r>
      <w:r>
        <w:rPr>
          <w:rFonts w:ascii="宋体" w:eastAsia="宋体" w:hAnsi="宋体" w:hint="eastAsia"/>
        </w:rPr>
        <w:t>。（由（1））</w:t>
      </w:r>
    </w:p>
    <w:p w14:paraId="5D2202AB" w14:textId="38DE64D1" w:rsidR="00C43B2D" w:rsidRDefault="000A2C39" w:rsidP="00C43B2D">
      <w:pPr>
        <w:pStyle w:val="a6"/>
        <w:numPr>
          <w:ilvl w:val="0"/>
          <w:numId w:val="2"/>
        </w:numPr>
        <w:spacing w:line="360" w:lineRule="auto"/>
        <w:ind w:firstLineChars="0"/>
        <w:jc w:val="left"/>
        <w:rPr>
          <w:rFonts w:ascii="宋体" w:eastAsia="宋体" w:hAnsi="宋体"/>
        </w:rPr>
      </w:pPr>
      <w:r>
        <w:rPr>
          <w:rFonts w:ascii="宋体" w:eastAsia="宋体" w:hAnsi="宋体" w:hint="eastAsia"/>
        </w:rPr>
        <w:t>儿童，白痴不知道“凡存在者存在”</w:t>
      </w:r>
      <w:r w:rsidR="00C43B2D">
        <w:rPr>
          <w:rFonts w:ascii="宋体" w:eastAsia="宋体" w:hAnsi="宋体" w:hint="eastAsia"/>
        </w:rPr>
        <w:t>这条</w:t>
      </w:r>
      <w:r w:rsidR="00E1139D">
        <w:rPr>
          <w:rFonts w:ascii="宋体" w:eastAsia="宋体" w:hAnsi="宋体" w:hint="eastAsia"/>
        </w:rPr>
        <w:t>真理</w:t>
      </w:r>
      <w:r>
        <w:rPr>
          <w:rFonts w:ascii="宋体" w:eastAsia="宋体" w:hAnsi="宋体" w:hint="eastAsia"/>
        </w:rPr>
        <w:t>。</w:t>
      </w:r>
    </w:p>
    <w:p w14:paraId="66062E1D" w14:textId="285667C0" w:rsidR="00C43B2D" w:rsidRDefault="00C43B2D" w:rsidP="00C43B2D">
      <w:pPr>
        <w:pStyle w:val="a6"/>
        <w:numPr>
          <w:ilvl w:val="0"/>
          <w:numId w:val="2"/>
        </w:numPr>
        <w:spacing w:line="360" w:lineRule="auto"/>
        <w:ind w:firstLineChars="0"/>
        <w:jc w:val="left"/>
        <w:rPr>
          <w:rFonts w:ascii="宋体" w:eastAsia="宋体" w:hAnsi="宋体"/>
        </w:rPr>
      </w:pPr>
      <w:r>
        <w:rPr>
          <w:rFonts w:ascii="宋体" w:eastAsia="宋体" w:hAnsi="宋体" w:hint="eastAsia"/>
        </w:rPr>
        <w:t>“凡存在者存在”（甚至）并非他们心中的真理。（由（2）（3））</w:t>
      </w:r>
    </w:p>
    <w:p w14:paraId="5DD479FB" w14:textId="5D706ECA" w:rsidR="00C43B2D" w:rsidRDefault="00C43B2D" w:rsidP="00C43B2D">
      <w:pPr>
        <w:pStyle w:val="a6"/>
        <w:numPr>
          <w:ilvl w:val="0"/>
          <w:numId w:val="2"/>
        </w:numPr>
        <w:spacing w:line="360" w:lineRule="auto"/>
        <w:ind w:firstLineChars="0"/>
        <w:jc w:val="left"/>
        <w:rPr>
          <w:rFonts w:ascii="宋体" w:eastAsia="宋体" w:hAnsi="宋体"/>
        </w:rPr>
      </w:pPr>
      <w:r>
        <w:rPr>
          <w:rFonts w:ascii="宋体" w:eastAsia="宋体" w:hAnsi="宋体" w:hint="eastAsia"/>
        </w:rPr>
        <w:t>“凡存在者存在”（自然）并非他们心中的先天真理。（由（4））</w:t>
      </w:r>
    </w:p>
    <w:p w14:paraId="40E6B95C" w14:textId="7A1E8359" w:rsidR="00C43B2D" w:rsidRDefault="00C43B2D" w:rsidP="00C43B2D">
      <w:pPr>
        <w:pStyle w:val="a6"/>
        <w:numPr>
          <w:ilvl w:val="0"/>
          <w:numId w:val="2"/>
        </w:numPr>
        <w:spacing w:line="360" w:lineRule="auto"/>
        <w:ind w:firstLineChars="0"/>
        <w:jc w:val="left"/>
        <w:rPr>
          <w:rFonts w:ascii="宋体" w:eastAsia="宋体" w:hAnsi="宋体"/>
        </w:rPr>
      </w:pPr>
      <w:r>
        <w:rPr>
          <w:rFonts w:ascii="宋体" w:eastAsia="宋体" w:hAnsi="宋体" w:hint="eastAsia"/>
        </w:rPr>
        <w:t>被称为普遍同意的真理（“凡存在者存在”）并非是先天真理。</w:t>
      </w:r>
    </w:p>
    <w:p w14:paraId="7FA1EBBC" w14:textId="77777777" w:rsidR="00681D78" w:rsidRPr="00681D78" w:rsidRDefault="00681D78" w:rsidP="00681D78">
      <w:pPr>
        <w:spacing w:line="360" w:lineRule="auto"/>
        <w:jc w:val="left"/>
        <w:rPr>
          <w:rFonts w:ascii="宋体" w:eastAsia="宋体" w:hAnsi="宋体"/>
        </w:rPr>
      </w:pPr>
    </w:p>
    <w:p w14:paraId="2F6926A1" w14:textId="48C55936" w:rsidR="00C43B2D" w:rsidRPr="00EC600B" w:rsidRDefault="00C43B2D" w:rsidP="00C43B2D">
      <w:pPr>
        <w:spacing w:line="360" w:lineRule="auto"/>
        <w:jc w:val="left"/>
        <w:rPr>
          <w:rFonts w:ascii="宋体" w:eastAsia="宋体" w:hAnsi="宋体"/>
          <w:b/>
          <w:bCs/>
        </w:rPr>
      </w:pPr>
      <w:r w:rsidRPr="00EC600B">
        <w:rPr>
          <w:rFonts w:ascii="宋体" w:eastAsia="宋体" w:hAnsi="宋体" w:hint="eastAsia"/>
          <w:b/>
          <w:bCs/>
        </w:rPr>
        <w:t>分</w:t>
      </w:r>
      <w:r w:rsidR="00681D78" w:rsidRPr="00EC600B">
        <w:rPr>
          <w:rFonts w:ascii="宋体" w:eastAsia="宋体" w:hAnsi="宋体" w:hint="eastAsia"/>
          <w:b/>
          <w:bCs/>
        </w:rPr>
        <w:t>结论</w:t>
      </w:r>
      <w:r w:rsidRPr="00EC600B">
        <w:rPr>
          <w:rFonts w:ascii="宋体" w:eastAsia="宋体" w:hAnsi="宋体" w:hint="eastAsia"/>
          <w:b/>
          <w:bCs/>
        </w:rPr>
        <w:t>2</w:t>
      </w:r>
      <w:r w:rsidRPr="00EC600B">
        <w:rPr>
          <w:rFonts w:ascii="宋体" w:eastAsia="宋体" w:hAnsi="宋体"/>
          <w:b/>
          <w:bCs/>
        </w:rPr>
        <w:t xml:space="preserve">: </w:t>
      </w:r>
      <w:r w:rsidR="00681D78" w:rsidRPr="00EC600B">
        <w:rPr>
          <w:rFonts w:ascii="宋体" w:eastAsia="宋体" w:hAnsi="宋体" w:hint="eastAsia"/>
          <w:b/>
          <w:bCs/>
        </w:rPr>
        <w:t>人类一运用理性就能知道的真理，并非先天真理（记作P</w:t>
      </w:r>
      <w:r w:rsidR="00681D78" w:rsidRPr="00EC600B">
        <w:rPr>
          <w:rFonts w:ascii="宋体" w:eastAsia="宋体" w:hAnsi="宋体"/>
          <w:b/>
          <w:bCs/>
        </w:rPr>
        <w:t>2</w:t>
      </w:r>
      <w:r w:rsidR="00681D78" w:rsidRPr="00EC600B">
        <w:rPr>
          <w:rFonts w:ascii="宋体" w:eastAsia="宋体" w:hAnsi="宋体" w:hint="eastAsia"/>
          <w:b/>
          <w:bCs/>
        </w:rPr>
        <w:t>）</w:t>
      </w:r>
    </w:p>
    <w:p w14:paraId="5FE5F620" w14:textId="7AD4E0DE" w:rsidR="00F07DD9" w:rsidRDefault="00F07DD9" w:rsidP="00F07DD9">
      <w:pPr>
        <w:spacing w:line="360" w:lineRule="auto"/>
        <w:jc w:val="left"/>
        <w:rPr>
          <w:rFonts w:ascii="宋体" w:eastAsia="宋体" w:hAnsi="宋体"/>
        </w:rPr>
      </w:pPr>
      <w:r>
        <w:rPr>
          <w:rFonts w:ascii="宋体" w:eastAsia="宋体" w:hAnsi="宋体" w:hint="eastAsia"/>
        </w:rPr>
        <w:t>分结论2的分论证1</w:t>
      </w:r>
      <w:r>
        <w:rPr>
          <w:rFonts w:ascii="宋体" w:eastAsia="宋体" w:hAnsi="宋体"/>
        </w:rPr>
        <w:t>:</w:t>
      </w:r>
    </w:p>
    <w:p w14:paraId="53C39F15" w14:textId="39180A74" w:rsidR="00F07DD9" w:rsidRDefault="00F07DD9" w:rsidP="00F07DD9">
      <w:pPr>
        <w:spacing w:line="360" w:lineRule="auto"/>
        <w:jc w:val="left"/>
        <w:rPr>
          <w:rFonts w:ascii="宋体" w:eastAsia="宋体" w:hAnsi="宋体"/>
        </w:rPr>
      </w:pPr>
      <w:r>
        <w:rPr>
          <w:rFonts w:ascii="宋体" w:eastAsia="宋体" w:hAnsi="宋体"/>
        </w:rPr>
        <w:tab/>
      </w:r>
      <w:r w:rsidR="00E1139D">
        <w:rPr>
          <w:rFonts w:ascii="宋体" w:eastAsia="宋体" w:hAnsi="宋体" w:hint="eastAsia"/>
        </w:rPr>
        <w:t>（</w:t>
      </w:r>
      <w:r w:rsidR="00E1139D">
        <w:rPr>
          <w:rFonts w:ascii="宋体" w:eastAsia="宋体" w:hAnsi="宋体"/>
        </w:rPr>
        <w:t>1.1）</w:t>
      </w:r>
      <w:r w:rsidR="00E1139D">
        <w:rPr>
          <w:rFonts w:ascii="宋体" w:eastAsia="宋体" w:hAnsi="宋体" w:hint="eastAsia"/>
        </w:rPr>
        <w:t>儿童不知道“一物不能既存在又不存在”这条真理。</w:t>
      </w:r>
    </w:p>
    <w:p w14:paraId="6837424F" w14:textId="2B33A613" w:rsidR="00F07DD9" w:rsidRDefault="00F07DD9" w:rsidP="00F07DD9">
      <w:pPr>
        <w:spacing w:line="360" w:lineRule="auto"/>
        <w:jc w:val="left"/>
        <w:rPr>
          <w:rFonts w:ascii="宋体" w:eastAsia="宋体" w:hAnsi="宋体"/>
        </w:rPr>
      </w:pPr>
      <w:r>
        <w:rPr>
          <w:rFonts w:ascii="宋体" w:eastAsia="宋体" w:hAnsi="宋体"/>
        </w:rPr>
        <w:tab/>
      </w:r>
      <w:r>
        <w:rPr>
          <w:rFonts w:ascii="宋体" w:eastAsia="宋体" w:hAnsi="宋体" w:hint="eastAsia"/>
        </w:rPr>
        <w:t>（1</w:t>
      </w:r>
      <w:r>
        <w:rPr>
          <w:rFonts w:ascii="宋体" w:eastAsia="宋体" w:hAnsi="宋体"/>
        </w:rPr>
        <w:t>.2</w:t>
      </w:r>
      <w:r>
        <w:rPr>
          <w:rFonts w:ascii="宋体" w:eastAsia="宋体" w:hAnsi="宋体" w:hint="eastAsia"/>
        </w:rPr>
        <w:t>）</w:t>
      </w:r>
      <w:r w:rsidR="00E1139D">
        <w:rPr>
          <w:rFonts w:ascii="宋体" w:eastAsia="宋体" w:hAnsi="宋体" w:hint="eastAsia"/>
        </w:rPr>
        <w:t>儿童（在其接下来的人生中），先能运用理性，后知道“一物不能既存在又不存在”。</w:t>
      </w:r>
    </w:p>
    <w:p w14:paraId="7776F952" w14:textId="2DE9E462" w:rsidR="00E1139D" w:rsidRDefault="00E1139D" w:rsidP="00F07DD9">
      <w:pPr>
        <w:spacing w:line="360" w:lineRule="auto"/>
        <w:jc w:val="left"/>
        <w:rPr>
          <w:rFonts w:ascii="宋体" w:eastAsia="宋体" w:hAnsi="宋体"/>
        </w:rPr>
      </w:pPr>
      <w:r>
        <w:rPr>
          <w:rFonts w:ascii="宋体" w:eastAsia="宋体" w:hAnsi="宋体"/>
        </w:rPr>
        <w:tab/>
      </w:r>
      <w:r>
        <w:rPr>
          <w:rFonts w:ascii="宋体" w:eastAsia="宋体" w:hAnsi="宋体" w:hint="eastAsia"/>
        </w:rPr>
        <w:t>（1</w:t>
      </w:r>
      <w:r>
        <w:rPr>
          <w:rFonts w:ascii="宋体" w:eastAsia="宋体" w:hAnsi="宋体"/>
        </w:rPr>
        <w:t>.3</w:t>
      </w:r>
      <w:r>
        <w:rPr>
          <w:rFonts w:ascii="宋体" w:eastAsia="宋体" w:hAnsi="宋体" w:hint="eastAsia"/>
        </w:rPr>
        <w:t>）儿童运用了理性却不（同时）知道某些真理。（由（1</w:t>
      </w:r>
      <w:r>
        <w:rPr>
          <w:rFonts w:ascii="宋体" w:eastAsia="宋体" w:hAnsi="宋体"/>
        </w:rPr>
        <w:t>.1</w:t>
      </w:r>
      <w:r>
        <w:rPr>
          <w:rFonts w:ascii="宋体" w:eastAsia="宋体" w:hAnsi="宋体" w:hint="eastAsia"/>
        </w:rPr>
        <w:t>）（</w:t>
      </w:r>
      <w:r>
        <w:rPr>
          <w:rFonts w:ascii="宋体" w:eastAsia="宋体" w:hAnsi="宋体"/>
        </w:rPr>
        <w:t>1.2</w:t>
      </w:r>
      <w:r>
        <w:rPr>
          <w:rFonts w:ascii="宋体" w:eastAsia="宋体" w:hAnsi="宋体" w:hint="eastAsia"/>
        </w:rPr>
        <w:t>））</w:t>
      </w:r>
    </w:p>
    <w:p w14:paraId="00EB5F9E" w14:textId="02F359D6" w:rsidR="00E1139D" w:rsidRDefault="00E1139D" w:rsidP="00F07DD9">
      <w:pPr>
        <w:spacing w:line="360" w:lineRule="auto"/>
        <w:jc w:val="left"/>
        <w:rPr>
          <w:rFonts w:ascii="宋体" w:eastAsia="宋体" w:hAnsi="宋体"/>
        </w:rPr>
      </w:pPr>
      <w:r>
        <w:rPr>
          <w:rFonts w:ascii="宋体" w:eastAsia="宋体" w:hAnsi="宋体"/>
        </w:rPr>
        <w:tab/>
      </w:r>
      <w:r>
        <w:rPr>
          <w:rFonts w:ascii="宋体" w:eastAsia="宋体" w:hAnsi="宋体" w:hint="eastAsia"/>
        </w:rPr>
        <w:t>（1</w:t>
      </w:r>
      <w:r>
        <w:rPr>
          <w:rFonts w:ascii="宋体" w:eastAsia="宋体" w:hAnsi="宋体"/>
        </w:rPr>
        <w:t>.4</w:t>
      </w:r>
      <w:r>
        <w:rPr>
          <w:rFonts w:ascii="宋体" w:eastAsia="宋体" w:hAnsi="宋体" w:hint="eastAsia"/>
        </w:rPr>
        <w:t>）实际上，人类并非一运用理性就能发现真理。（由（</w:t>
      </w:r>
      <w:r>
        <w:rPr>
          <w:rFonts w:ascii="宋体" w:eastAsia="宋体" w:hAnsi="宋体"/>
        </w:rPr>
        <w:t>1.3</w:t>
      </w:r>
      <w:r>
        <w:rPr>
          <w:rFonts w:ascii="宋体" w:eastAsia="宋体" w:hAnsi="宋体" w:hint="eastAsia"/>
        </w:rPr>
        <w:t>））</w:t>
      </w:r>
    </w:p>
    <w:p w14:paraId="4CCA1400" w14:textId="59B63105" w:rsidR="00E1139D" w:rsidRDefault="00E1139D" w:rsidP="00F07DD9">
      <w:pPr>
        <w:spacing w:line="360" w:lineRule="auto"/>
        <w:jc w:val="left"/>
        <w:rPr>
          <w:rFonts w:ascii="宋体" w:eastAsia="宋体" w:hAnsi="宋体"/>
        </w:rPr>
      </w:pPr>
      <w:r>
        <w:rPr>
          <w:rFonts w:ascii="宋体" w:eastAsia="宋体" w:hAnsi="宋体"/>
        </w:rPr>
        <w:tab/>
      </w:r>
      <w:r>
        <w:rPr>
          <w:rFonts w:ascii="宋体" w:eastAsia="宋体" w:hAnsi="宋体" w:hint="eastAsia"/>
        </w:rPr>
        <w:t>（1</w:t>
      </w:r>
      <w:r>
        <w:rPr>
          <w:rFonts w:ascii="宋体" w:eastAsia="宋体" w:hAnsi="宋体"/>
        </w:rPr>
        <w:t>.5</w:t>
      </w:r>
      <w:r>
        <w:rPr>
          <w:rFonts w:ascii="宋体" w:eastAsia="宋体" w:hAnsi="宋体" w:hint="eastAsia"/>
        </w:rPr>
        <w:t>）P</w:t>
      </w:r>
      <w:r>
        <w:rPr>
          <w:rFonts w:ascii="宋体" w:eastAsia="宋体" w:hAnsi="宋体"/>
        </w:rPr>
        <w:t>2</w:t>
      </w:r>
      <w:r>
        <w:rPr>
          <w:rFonts w:ascii="宋体" w:eastAsia="宋体" w:hAnsi="宋体" w:hint="eastAsia"/>
        </w:rPr>
        <w:t>的前提为假，P</w:t>
      </w:r>
      <w:r>
        <w:rPr>
          <w:rFonts w:ascii="宋体" w:eastAsia="宋体" w:hAnsi="宋体"/>
        </w:rPr>
        <w:t>2</w:t>
      </w:r>
      <w:r>
        <w:rPr>
          <w:rFonts w:ascii="宋体" w:eastAsia="宋体" w:hAnsi="宋体" w:hint="eastAsia"/>
        </w:rPr>
        <w:t>为真。（p为假时，p</w:t>
      </w:r>
      <w:r>
        <w:rPr>
          <w:rFonts w:ascii="宋体" w:eastAsia="宋体" w:hAnsi="宋体"/>
        </w:rPr>
        <w:t>-&gt;q</w:t>
      </w:r>
      <w:r w:rsidR="00EC600B">
        <w:rPr>
          <w:rFonts w:ascii="宋体" w:eastAsia="宋体" w:hAnsi="宋体" w:hint="eastAsia"/>
        </w:rPr>
        <w:t>一定为</w:t>
      </w:r>
      <w:r>
        <w:rPr>
          <w:rFonts w:ascii="宋体" w:eastAsia="宋体" w:hAnsi="宋体" w:hint="eastAsia"/>
        </w:rPr>
        <w:t>真）</w:t>
      </w:r>
    </w:p>
    <w:p w14:paraId="3DF2F440" w14:textId="7B203D54" w:rsidR="00E1139D" w:rsidRDefault="00E1139D" w:rsidP="00F07DD9">
      <w:pPr>
        <w:spacing w:line="360" w:lineRule="auto"/>
        <w:jc w:val="left"/>
        <w:rPr>
          <w:rFonts w:ascii="宋体" w:eastAsia="宋体" w:hAnsi="宋体"/>
        </w:rPr>
      </w:pPr>
      <w:r>
        <w:rPr>
          <w:rFonts w:ascii="宋体" w:eastAsia="宋体" w:hAnsi="宋体" w:hint="eastAsia"/>
        </w:rPr>
        <w:t>分结论2的分论证</w:t>
      </w:r>
      <w:r w:rsidR="00EC600B">
        <w:rPr>
          <w:rFonts w:ascii="宋体" w:eastAsia="宋体" w:hAnsi="宋体"/>
        </w:rPr>
        <w:t>2</w:t>
      </w:r>
      <w:r w:rsidR="00EC600B">
        <w:rPr>
          <w:rFonts w:ascii="宋体" w:eastAsia="宋体" w:hAnsi="宋体" w:hint="eastAsia"/>
        </w:rPr>
        <w:t>（即便承认“人类一运用理性就能发现真理”）</w:t>
      </w:r>
      <w:r>
        <w:rPr>
          <w:rFonts w:ascii="宋体" w:eastAsia="宋体" w:hAnsi="宋体"/>
        </w:rPr>
        <w:t>:</w:t>
      </w:r>
    </w:p>
    <w:p w14:paraId="5862850E" w14:textId="7966868E" w:rsidR="00E1139D" w:rsidRDefault="00E1139D" w:rsidP="00F07DD9">
      <w:pPr>
        <w:spacing w:line="360" w:lineRule="auto"/>
        <w:jc w:val="left"/>
        <w:rPr>
          <w:rFonts w:ascii="宋体" w:eastAsia="宋体" w:hAnsi="宋体"/>
        </w:rPr>
      </w:pPr>
      <w:r>
        <w:rPr>
          <w:rFonts w:ascii="宋体" w:eastAsia="宋体" w:hAnsi="宋体"/>
        </w:rPr>
        <w:tab/>
      </w:r>
      <w:r w:rsidR="00EC600B">
        <w:rPr>
          <w:rFonts w:ascii="宋体" w:eastAsia="宋体" w:hAnsi="宋体" w:hint="eastAsia"/>
        </w:rPr>
        <w:t>（2</w:t>
      </w:r>
      <w:r w:rsidR="00EC600B">
        <w:rPr>
          <w:rFonts w:ascii="宋体" w:eastAsia="宋体" w:hAnsi="宋体"/>
        </w:rPr>
        <w:t>.1</w:t>
      </w:r>
      <w:r w:rsidR="00EC600B">
        <w:rPr>
          <w:rFonts w:ascii="宋体" w:eastAsia="宋体" w:hAnsi="宋体" w:hint="eastAsia"/>
        </w:rPr>
        <w:t>）理性只是一种让我们由已知原则或命题演绎未知真理的能力。（理</w:t>
      </w:r>
      <w:r w:rsidR="00EC600B">
        <w:rPr>
          <w:rFonts w:ascii="宋体" w:eastAsia="宋体" w:hAnsi="宋体" w:hint="eastAsia"/>
        </w:rPr>
        <w:lastRenderedPageBreak/>
        <w:t>性的定义）</w:t>
      </w:r>
    </w:p>
    <w:p w14:paraId="75CC63C7" w14:textId="2790D349" w:rsidR="00EC600B" w:rsidRDefault="00EC600B" w:rsidP="00F07DD9">
      <w:pPr>
        <w:spacing w:line="360" w:lineRule="auto"/>
        <w:jc w:val="left"/>
        <w:rPr>
          <w:rFonts w:ascii="宋体" w:eastAsia="宋体" w:hAnsi="宋体"/>
        </w:rPr>
      </w:pPr>
      <w:r>
        <w:rPr>
          <w:rFonts w:ascii="宋体" w:eastAsia="宋体" w:hAnsi="宋体"/>
        </w:rPr>
        <w:tab/>
      </w:r>
      <w:r>
        <w:rPr>
          <w:rFonts w:ascii="宋体" w:eastAsia="宋体" w:hAnsi="宋体" w:hint="eastAsia"/>
        </w:rPr>
        <w:t>（2</w:t>
      </w:r>
      <w:r>
        <w:rPr>
          <w:rFonts w:ascii="宋体" w:eastAsia="宋体" w:hAnsi="宋体"/>
        </w:rPr>
        <w:t>.2</w:t>
      </w:r>
      <w:r>
        <w:rPr>
          <w:rFonts w:ascii="宋体" w:eastAsia="宋体" w:hAnsi="宋体" w:hint="eastAsia"/>
        </w:rPr>
        <w:t>）</w:t>
      </w:r>
      <w:r w:rsidR="005D6A7B">
        <w:rPr>
          <w:rFonts w:ascii="宋体" w:eastAsia="宋体" w:hAnsi="宋体" w:hint="eastAsia"/>
        </w:rPr>
        <w:t>说我们运用理性就能发现真理，说明在该真理之前有其他意念在我们心中。（由（2</w:t>
      </w:r>
      <w:r w:rsidR="005D6A7B">
        <w:rPr>
          <w:rFonts w:ascii="宋体" w:eastAsia="宋体" w:hAnsi="宋体"/>
        </w:rPr>
        <w:t>.1</w:t>
      </w:r>
      <w:r w:rsidR="005D6A7B">
        <w:rPr>
          <w:rFonts w:ascii="宋体" w:eastAsia="宋体" w:hAnsi="宋体" w:hint="eastAsia"/>
        </w:rPr>
        <w:t>））</w:t>
      </w:r>
    </w:p>
    <w:p w14:paraId="582D3F65" w14:textId="2BDD9A26" w:rsidR="005D6A7B" w:rsidRDefault="005D6A7B" w:rsidP="00F07DD9">
      <w:pPr>
        <w:spacing w:line="360" w:lineRule="auto"/>
        <w:jc w:val="left"/>
        <w:rPr>
          <w:rFonts w:ascii="宋体" w:eastAsia="宋体" w:hAnsi="宋体"/>
        </w:rPr>
      </w:pPr>
      <w:r>
        <w:rPr>
          <w:rFonts w:ascii="宋体" w:eastAsia="宋体" w:hAnsi="宋体"/>
        </w:rPr>
        <w:tab/>
      </w:r>
      <w:r>
        <w:rPr>
          <w:rFonts w:ascii="宋体" w:eastAsia="宋体" w:hAnsi="宋体" w:hint="eastAsia"/>
        </w:rPr>
        <w:t>（2</w:t>
      </w:r>
      <w:r>
        <w:rPr>
          <w:rFonts w:ascii="宋体" w:eastAsia="宋体" w:hAnsi="宋体"/>
        </w:rPr>
        <w:t>.3</w:t>
      </w:r>
      <w:r>
        <w:rPr>
          <w:rFonts w:ascii="宋体" w:eastAsia="宋体" w:hAnsi="宋体" w:hint="eastAsia"/>
        </w:rPr>
        <w:t>）该意念是否是先天的，是悬而未决的。</w:t>
      </w:r>
    </w:p>
    <w:p w14:paraId="1E29F96B" w14:textId="2A9AFC3F" w:rsidR="005D6A7B" w:rsidRDefault="005D6A7B" w:rsidP="00F07DD9">
      <w:pPr>
        <w:spacing w:line="360" w:lineRule="auto"/>
        <w:jc w:val="left"/>
        <w:rPr>
          <w:rFonts w:ascii="宋体" w:eastAsia="宋体" w:hAnsi="宋体"/>
        </w:rPr>
      </w:pPr>
      <w:r>
        <w:rPr>
          <w:rFonts w:ascii="宋体" w:eastAsia="宋体" w:hAnsi="宋体"/>
        </w:rPr>
        <w:tab/>
      </w:r>
      <w:r>
        <w:rPr>
          <w:rFonts w:ascii="宋体" w:eastAsia="宋体" w:hAnsi="宋体" w:hint="eastAsia"/>
        </w:rPr>
        <w:t>（2</w:t>
      </w:r>
      <w:r>
        <w:rPr>
          <w:rFonts w:ascii="宋体" w:eastAsia="宋体" w:hAnsi="宋体"/>
        </w:rPr>
        <w:t>.4</w:t>
      </w:r>
      <w:r>
        <w:rPr>
          <w:rFonts w:ascii="宋体" w:eastAsia="宋体" w:hAnsi="宋体" w:hint="eastAsia"/>
        </w:rPr>
        <w:t>）只运用理性就发现的真理，</w:t>
      </w:r>
      <w:r w:rsidRPr="005D6A7B">
        <w:rPr>
          <w:rFonts w:ascii="宋体" w:eastAsia="宋体" w:hAnsi="宋体" w:hint="eastAsia"/>
          <w:b/>
          <w:bCs/>
        </w:rPr>
        <w:t>未必</w:t>
      </w:r>
      <w:r>
        <w:rPr>
          <w:rFonts w:ascii="宋体" w:eastAsia="宋体" w:hAnsi="宋体" w:hint="eastAsia"/>
        </w:rPr>
        <w:t>是先天真理。（由（2</w:t>
      </w:r>
      <w:r>
        <w:rPr>
          <w:rFonts w:ascii="宋体" w:eastAsia="宋体" w:hAnsi="宋体"/>
        </w:rPr>
        <w:t>.2</w:t>
      </w:r>
      <w:r>
        <w:rPr>
          <w:rFonts w:ascii="宋体" w:eastAsia="宋体" w:hAnsi="宋体" w:hint="eastAsia"/>
        </w:rPr>
        <w:t>）（2</w:t>
      </w:r>
      <w:r>
        <w:rPr>
          <w:rFonts w:ascii="宋体" w:eastAsia="宋体" w:hAnsi="宋体"/>
        </w:rPr>
        <w:t>.3</w:t>
      </w:r>
      <w:r>
        <w:rPr>
          <w:rFonts w:ascii="宋体" w:eastAsia="宋体" w:hAnsi="宋体" w:hint="eastAsia"/>
        </w:rPr>
        <w:t>））</w:t>
      </w:r>
    </w:p>
    <w:p w14:paraId="16CBD6E1" w14:textId="1B814730" w:rsidR="005D6A7B" w:rsidRDefault="005D6A7B" w:rsidP="00F07DD9">
      <w:pPr>
        <w:spacing w:line="360" w:lineRule="auto"/>
        <w:jc w:val="left"/>
        <w:rPr>
          <w:rFonts w:ascii="宋体" w:eastAsia="宋体" w:hAnsi="宋体"/>
        </w:rPr>
      </w:pPr>
      <w:r>
        <w:rPr>
          <w:rFonts w:ascii="宋体" w:eastAsia="宋体" w:hAnsi="宋体" w:hint="eastAsia"/>
        </w:rPr>
        <w:t>分结论2的分论证3（从正面的角度给出了获得真理的方式）</w:t>
      </w:r>
    </w:p>
    <w:p w14:paraId="4994C20C" w14:textId="7C1FDC77" w:rsidR="005D6A7B" w:rsidRDefault="005D6A7B" w:rsidP="00F07DD9">
      <w:pPr>
        <w:spacing w:line="360" w:lineRule="auto"/>
        <w:jc w:val="left"/>
        <w:rPr>
          <w:rFonts w:ascii="宋体" w:eastAsia="宋体" w:hAnsi="宋体"/>
        </w:rPr>
      </w:pPr>
      <w:r>
        <w:rPr>
          <w:rFonts w:ascii="宋体" w:eastAsia="宋体" w:hAnsi="宋体"/>
        </w:rPr>
        <w:tab/>
      </w:r>
      <w:r>
        <w:rPr>
          <w:rFonts w:ascii="宋体" w:eastAsia="宋体" w:hAnsi="宋体" w:hint="eastAsia"/>
        </w:rPr>
        <w:t>（3</w:t>
      </w:r>
      <w:r>
        <w:rPr>
          <w:rFonts w:ascii="宋体" w:eastAsia="宋体" w:hAnsi="宋体"/>
        </w:rPr>
        <w:t>.1</w:t>
      </w:r>
      <w:r>
        <w:rPr>
          <w:rFonts w:ascii="宋体" w:eastAsia="宋体" w:hAnsi="宋体" w:hint="eastAsia"/>
        </w:rPr>
        <w:t>）知道真理，首先需要知道真理中（抽象）的观念。</w:t>
      </w:r>
    </w:p>
    <w:p w14:paraId="4888871D" w14:textId="2F6E025E" w:rsidR="00CE717E" w:rsidRDefault="005D6A7B" w:rsidP="00F07DD9">
      <w:pPr>
        <w:spacing w:line="360" w:lineRule="auto"/>
        <w:jc w:val="left"/>
        <w:rPr>
          <w:rFonts w:ascii="宋体" w:eastAsia="宋体" w:hAnsi="宋体"/>
        </w:rPr>
      </w:pPr>
      <w:r>
        <w:rPr>
          <w:rFonts w:ascii="宋体" w:eastAsia="宋体" w:hAnsi="宋体"/>
        </w:rPr>
        <w:tab/>
      </w:r>
      <w:r>
        <w:rPr>
          <w:rFonts w:ascii="宋体" w:eastAsia="宋体" w:hAnsi="宋体" w:hint="eastAsia"/>
        </w:rPr>
        <w:t>（3</w:t>
      </w:r>
      <w:r>
        <w:rPr>
          <w:rFonts w:ascii="宋体" w:eastAsia="宋体" w:hAnsi="宋体"/>
        </w:rPr>
        <w:t>.2</w:t>
      </w:r>
      <w:r>
        <w:rPr>
          <w:rFonts w:ascii="宋体" w:eastAsia="宋体" w:hAnsi="宋体" w:hint="eastAsia"/>
        </w:rPr>
        <w:t>）观念的获取，在于感官接触特殊的观念。（然后由心灵将特殊观念抽象化）</w:t>
      </w:r>
    </w:p>
    <w:p w14:paraId="5EA37954" w14:textId="3C101A4D" w:rsidR="005D6A7B" w:rsidRDefault="005D6A7B" w:rsidP="00F07DD9">
      <w:pPr>
        <w:spacing w:line="360" w:lineRule="auto"/>
        <w:jc w:val="left"/>
        <w:rPr>
          <w:rFonts w:ascii="宋体" w:eastAsia="宋体" w:hAnsi="宋体"/>
        </w:rPr>
      </w:pPr>
      <w:r>
        <w:rPr>
          <w:rFonts w:ascii="宋体" w:eastAsia="宋体" w:hAnsi="宋体"/>
        </w:rPr>
        <w:tab/>
      </w:r>
      <w:r>
        <w:rPr>
          <w:rFonts w:ascii="宋体" w:eastAsia="宋体" w:hAnsi="宋体" w:hint="eastAsia"/>
        </w:rPr>
        <w:t>（3</w:t>
      </w:r>
      <w:r>
        <w:rPr>
          <w:rFonts w:ascii="宋体" w:eastAsia="宋体" w:hAnsi="宋体"/>
        </w:rPr>
        <w:t>.3</w:t>
      </w:r>
      <w:r>
        <w:rPr>
          <w:rFonts w:ascii="宋体" w:eastAsia="宋体" w:hAnsi="宋体" w:hint="eastAsia"/>
        </w:rPr>
        <w:t>）观念并非先天的。（由（3</w:t>
      </w:r>
      <w:r>
        <w:rPr>
          <w:rFonts w:ascii="宋体" w:eastAsia="宋体" w:hAnsi="宋体"/>
        </w:rPr>
        <w:t>.2</w:t>
      </w:r>
      <w:r>
        <w:rPr>
          <w:rFonts w:ascii="宋体" w:eastAsia="宋体" w:hAnsi="宋体" w:hint="eastAsia"/>
        </w:rPr>
        <w:t>））</w:t>
      </w:r>
    </w:p>
    <w:p w14:paraId="4767C0A1" w14:textId="2A5DAC76" w:rsidR="00CE717E" w:rsidRDefault="005D6A7B" w:rsidP="00F07DD9">
      <w:pPr>
        <w:spacing w:line="360" w:lineRule="auto"/>
        <w:jc w:val="left"/>
        <w:rPr>
          <w:rFonts w:ascii="宋体" w:eastAsia="宋体" w:hAnsi="宋体"/>
        </w:rPr>
      </w:pPr>
      <w:r>
        <w:rPr>
          <w:rFonts w:ascii="宋体" w:eastAsia="宋体" w:hAnsi="宋体"/>
        </w:rPr>
        <w:tab/>
      </w:r>
      <w:r>
        <w:rPr>
          <w:rFonts w:ascii="宋体" w:eastAsia="宋体" w:hAnsi="宋体" w:hint="eastAsia"/>
        </w:rPr>
        <w:t>（3</w:t>
      </w:r>
      <w:r>
        <w:rPr>
          <w:rFonts w:ascii="宋体" w:eastAsia="宋体" w:hAnsi="宋体"/>
        </w:rPr>
        <w:t>.4</w:t>
      </w:r>
      <w:r>
        <w:rPr>
          <w:rFonts w:ascii="宋体" w:eastAsia="宋体" w:hAnsi="宋体" w:hint="eastAsia"/>
        </w:rPr>
        <w:t>）不存在先天真理，因为不存在先天观念（由（3</w:t>
      </w:r>
      <w:r>
        <w:rPr>
          <w:rFonts w:ascii="宋体" w:eastAsia="宋体" w:hAnsi="宋体"/>
        </w:rPr>
        <w:t>.1</w:t>
      </w:r>
      <w:r>
        <w:rPr>
          <w:rFonts w:ascii="宋体" w:eastAsia="宋体" w:hAnsi="宋体" w:hint="eastAsia"/>
        </w:rPr>
        <w:t>）（3</w:t>
      </w:r>
      <w:r>
        <w:rPr>
          <w:rFonts w:ascii="宋体" w:eastAsia="宋体" w:hAnsi="宋体"/>
        </w:rPr>
        <w:t>.3</w:t>
      </w:r>
      <w:r>
        <w:rPr>
          <w:rFonts w:ascii="宋体" w:eastAsia="宋体" w:hAnsi="宋体" w:hint="eastAsia"/>
        </w:rPr>
        <w:t>））</w:t>
      </w:r>
    </w:p>
    <w:p w14:paraId="66ADFC50" w14:textId="6BFF43C9" w:rsidR="00CE717E" w:rsidRDefault="00CE717E" w:rsidP="00F07DD9">
      <w:pPr>
        <w:spacing w:line="360" w:lineRule="auto"/>
        <w:jc w:val="left"/>
        <w:rPr>
          <w:rFonts w:ascii="宋体" w:eastAsia="宋体" w:hAnsi="宋体"/>
        </w:rPr>
      </w:pPr>
      <w:r>
        <w:rPr>
          <w:rFonts w:ascii="宋体" w:eastAsia="宋体" w:hAnsi="宋体" w:hint="eastAsia"/>
        </w:rPr>
        <w:t>当然了，这里可以利用（3</w:t>
      </w:r>
      <w:r>
        <w:rPr>
          <w:rFonts w:ascii="宋体" w:eastAsia="宋体" w:hAnsi="宋体"/>
        </w:rPr>
        <w:t>.2</w:t>
      </w:r>
      <w:r>
        <w:rPr>
          <w:rFonts w:ascii="宋体" w:eastAsia="宋体" w:hAnsi="宋体" w:hint="eastAsia"/>
        </w:rPr>
        <w:t>）得到“理性不能得到真理”的结论。这也导致了P2的前提为假，P</w:t>
      </w:r>
      <w:r>
        <w:rPr>
          <w:rFonts w:ascii="宋体" w:eastAsia="宋体" w:hAnsi="宋体"/>
        </w:rPr>
        <w:t>2</w:t>
      </w:r>
      <w:r>
        <w:rPr>
          <w:rFonts w:ascii="宋体" w:eastAsia="宋体" w:hAnsi="宋体" w:hint="eastAsia"/>
        </w:rPr>
        <w:t>为真。</w:t>
      </w:r>
    </w:p>
    <w:p w14:paraId="3AD86C55" w14:textId="77777777" w:rsidR="00CE717E" w:rsidRDefault="00CE717E" w:rsidP="00F07DD9">
      <w:pPr>
        <w:spacing w:line="360" w:lineRule="auto"/>
        <w:jc w:val="left"/>
        <w:rPr>
          <w:rFonts w:ascii="宋体" w:eastAsia="宋体" w:hAnsi="宋体"/>
        </w:rPr>
      </w:pPr>
    </w:p>
    <w:p w14:paraId="3A723804" w14:textId="6B4C51C0" w:rsidR="00CE717E" w:rsidRDefault="00CE717E" w:rsidP="00CE717E">
      <w:pPr>
        <w:spacing w:line="360" w:lineRule="auto"/>
        <w:jc w:val="left"/>
        <w:rPr>
          <w:rFonts w:ascii="宋体" w:eastAsia="宋体" w:hAnsi="宋体"/>
          <w:b/>
          <w:bCs/>
        </w:rPr>
      </w:pPr>
      <w:r>
        <w:rPr>
          <w:rFonts w:ascii="宋体" w:eastAsia="宋体" w:hAnsi="宋体" w:hint="eastAsia"/>
          <w:b/>
          <w:bCs/>
        </w:rPr>
        <w:t>合论证</w:t>
      </w:r>
      <w:r w:rsidRPr="00EC600B">
        <w:rPr>
          <w:rFonts w:ascii="宋体" w:eastAsia="宋体" w:hAnsi="宋体"/>
          <w:b/>
          <w:bCs/>
        </w:rPr>
        <w:t xml:space="preserve">: </w:t>
      </w:r>
      <w:r>
        <w:rPr>
          <w:rFonts w:ascii="宋体" w:eastAsia="宋体" w:hAnsi="宋体" w:hint="eastAsia"/>
          <w:b/>
          <w:bCs/>
        </w:rPr>
        <w:t>不存在先天真理</w:t>
      </w:r>
    </w:p>
    <w:p w14:paraId="2F8273C9" w14:textId="62802A71" w:rsidR="00CE717E" w:rsidRDefault="00CE717E" w:rsidP="00CE717E">
      <w:pPr>
        <w:pStyle w:val="a6"/>
        <w:numPr>
          <w:ilvl w:val="0"/>
          <w:numId w:val="6"/>
        </w:numPr>
        <w:spacing w:line="360" w:lineRule="auto"/>
        <w:ind w:firstLineChars="0"/>
        <w:jc w:val="left"/>
        <w:rPr>
          <w:rFonts w:ascii="宋体" w:eastAsia="宋体" w:hAnsi="宋体"/>
        </w:rPr>
      </w:pPr>
      <w:r>
        <w:rPr>
          <w:rFonts w:ascii="宋体" w:eastAsia="宋体" w:hAnsi="宋体" w:hint="eastAsia"/>
        </w:rPr>
        <w:t>除了“被称为普遍同意的真理”以及“只运用理性就能获得的真理”以外，其他真理更不可能被认为是先天真理。</w:t>
      </w:r>
    </w:p>
    <w:p w14:paraId="69E920B1" w14:textId="37091456" w:rsidR="00CE717E" w:rsidRDefault="00CE717E" w:rsidP="00CE717E">
      <w:pPr>
        <w:pStyle w:val="a6"/>
        <w:numPr>
          <w:ilvl w:val="0"/>
          <w:numId w:val="6"/>
        </w:numPr>
        <w:spacing w:line="360" w:lineRule="auto"/>
        <w:ind w:firstLineChars="0"/>
        <w:jc w:val="left"/>
        <w:rPr>
          <w:rFonts w:ascii="宋体" w:eastAsia="宋体" w:hAnsi="宋体"/>
        </w:rPr>
      </w:pPr>
      <w:r>
        <w:rPr>
          <w:rFonts w:ascii="宋体" w:eastAsia="宋体" w:hAnsi="宋体" w:hint="eastAsia"/>
        </w:rPr>
        <w:t>这两种真理都不是先天真理。（P</w:t>
      </w:r>
      <w:r>
        <w:rPr>
          <w:rFonts w:ascii="宋体" w:eastAsia="宋体" w:hAnsi="宋体"/>
        </w:rPr>
        <w:t>1</w:t>
      </w:r>
      <w:r>
        <w:rPr>
          <w:rFonts w:ascii="宋体" w:eastAsia="宋体" w:hAnsi="宋体" w:hint="eastAsia"/>
        </w:rPr>
        <w:t>，P2）</w:t>
      </w:r>
    </w:p>
    <w:p w14:paraId="725E0713" w14:textId="3A2EB2C6" w:rsidR="00CE717E" w:rsidRPr="00CE717E" w:rsidRDefault="00CE717E" w:rsidP="00CE717E">
      <w:pPr>
        <w:pStyle w:val="a6"/>
        <w:numPr>
          <w:ilvl w:val="0"/>
          <w:numId w:val="6"/>
        </w:numPr>
        <w:spacing w:line="360" w:lineRule="auto"/>
        <w:ind w:firstLineChars="0"/>
        <w:jc w:val="left"/>
        <w:rPr>
          <w:rFonts w:ascii="宋体" w:eastAsia="宋体" w:hAnsi="宋体"/>
        </w:rPr>
      </w:pPr>
      <w:r>
        <w:rPr>
          <w:rFonts w:ascii="宋体" w:eastAsia="宋体" w:hAnsi="宋体" w:hint="eastAsia"/>
        </w:rPr>
        <w:t>不存在先天真理。（由（1）（</w:t>
      </w:r>
      <w:r>
        <w:rPr>
          <w:rFonts w:ascii="宋体" w:eastAsia="宋体" w:hAnsi="宋体"/>
        </w:rPr>
        <w:t>3</w:t>
      </w:r>
      <w:r>
        <w:rPr>
          <w:rFonts w:ascii="宋体" w:eastAsia="宋体" w:hAnsi="宋体" w:hint="eastAsia"/>
        </w:rPr>
        <w:t>））</w:t>
      </w:r>
    </w:p>
    <w:p w14:paraId="510FED33" w14:textId="77777777" w:rsidR="00CE717E" w:rsidRPr="00CE717E" w:rsidRDefault="00CE717E" w:rsidP="00F07DD9">
      <w:pPr>
        <w:spacing w:line="360" w:lineRule="auto"/>
        <w:jc w:val="left"/>
        <w:rPr>
          <w:rFonts w:ascii="宋体" w:eastAsia="宋体" w:hAnsi="宋体"/>
        </w:rPr>
      </w:pPr>
    </w:p>
    <w:p w14:paraId="3AB03C8B" w14:textId="4798B188" w:rsidR="00F9646D" w:rsidRDefault="00D32935" w:rsidP="00721313">
      <w:pPr>
        <w:spacing w:line="360" w:lineRule="auto"/>
        <w:jc w:val="left"/>
        <w:rPr>
          <w:rFonts w:ascii="宋体" w:eastAsia="宋体" w:hAnsi="宋体"/>
          <w:b/>
          <w:bCs/>
        </w:rPr>
      </w:pPr>
      <w:r>
        <w:rPr>
          <w:rFonts w:ascii="宋体" w:eastAsia="宋体" w:hAnsi="宋体" w:hint="eastAsia"/>
          <w:b/>
          <w:bCs/>
        </w:rPr>
        <w:t>评论</w:t>
      </w:r>
    </w:p>
    <w:p w14:paraId="47DF9163" w14:textId="77777777" w:rsidR="00CE717E" w:rsidRDefault="00CE717E" w:rsidP="00721313">
      <w:pPr>
        <w:spacing w:line="360" w:lineRule="auto"/>
        <w:jc w:val="left"/>
        <w:rPr>
          <w:rFonts w:ascii="宋体" w:eastAsia="宋体" w:hAnsi="宋体"/>
          <w:b/>
          <w:bCs/>
        </w:rPr>
      </w:pPr>
    </w:p>
    <w:p w14:paraId="2A5A711A" w14:textId="2724A4B1" w:rsidR="00EA5EE1" w:rsidRPr="00CE717E" w:rsidRDefault="00CE717E" w:rsidP="00CE717E">
      <w:pPr>
        <w:pStyle w:val="a6"/>
        <w:numPr>
          <w:ilvl w:val="0"/>
          <w:numId w:val="7"/>
        </w:numPr>
        <w:spacing w:line="360" w:lineRule="auto"/>
        <w:ind w:firstLineChars="0"/>
        <w:jc w:val="left"/>
        <w:rPr>
          <w:rFonts w:ascii="宋体" w:eastAsia="宋体" w:hAnsi="宋体"/>
          <w:b/>
          <w:bCs/>
        </w:rPr>
      </w:pPr>
      <w:r>
        <w:rPr>
          <w:rFonts w:ascii="宋体" w:eastAsia="宋体" w:hAnsi="宋体" w:hint="eastAsia"/>
          <w:b/>
          <w:bCs/>
        </w:rPr>
        <w:lastRenderedPageBreak/>
        <w:t>对</w:t>
      </w:r>
      <w:r w:rsidR="00041F08">
        <w:rPr>
          <w:rFonts w:ascii="宋体" w:eastAsia="宋体" w:hAnsi="宋体" w:hint="eastAsia"/>
          <w:b/>
          <w:bCs/>
        </w:rPr>
        <w:t>论证</w:t>
      </w:r>
      <w:r>
        <w:rPr>
          <w:rFonts w:ascii="宋体" w:eastAsia="宋体" w:hAnsi="宋体" w:hint="eastAsia"/>
          <w:b/>
          <w:bCs/>
        </w:rPr>
        <w:t>的</w:t>
      </w:r>
      <w:r w:rsidR="00041F08">
        <w:rPr>
          <w:rFonts w:ascii="宋体" w:eastAsia="宋体" w:hAnsi="宋体" w:hint="eastAsia"/>
          <w:b/>
          <w:bCs/>
        </w:rPr>
        <w:t>理解</w:t>
      </w:r>
    </w:p>
    <w:p w14:paraId="377DDA50" w14:textId="3445F96F" w:rsidR="00CE717E" w:rsidRDefault="00CE717E" w:rsidP="00CE717E">
      <w:pPr>
        <w:spacing w:line="360" w:lineRule="auto"/>
        <w:ind w:firstLine="420"/>
        <w:jc w:val="left"/>
        <w:rPr>
          <w:rFonts w:ascii="宋体" w:eastAsia="宋体" w:hAnsi="宋体"/>
        </w:rPr>
      </w:pPr>
      <w:r>
        <w:rPr>
          <w:rFonts w:ascii="宋体" w:eastAsia="宋体" w:hAnsi="宋体" w:hint="eastAsia"/>
        </w:rPr>
        <w:t>要想严格地思考整个论证，首先应当明确“不存在先天真理”的含义所在。我认为这一句应当被详细化为“人的心灵中不存在先天真理”，先天在此处是生而即有的意思。</w:t>
      </w:r>
      <w:r w:rsidR="00041F08">
        <w:rPr>
          <w:rFonts w:ascii="宋体" w:eastAsia="宋体" w:hAnsi="宋体" w:hint="eastAsia"/>
        </w:rPr>
        <w:t>如此，“不存在于”的宾语被弱化为人的心灵（而非心灵以外的其他地方）。不过我们似乎也很难理解“心灵以外的先天真理”，毕竟“先天”一词</w:t>
      </w:r>
      <w:r w:rsidR="006206AA">
        <w:rPr>
          <w:rFonts w:ascii="宋体" w:eastAsia="宋体" w:hAnsi="宋体" w:hint="eastAsia"/>
        </w:rPr>
        <w:t>已经</w:t>
      </w:r>
      <w:r w:rsidR="00041F08">
        <w:rPr>
          <w:rFonts w:ascii="宋体" w:eastAsia="宋体" w:hAnsi="宋体" w:hint="eastAsia"/>
        </w:rPr>
        <w:t>指明了对象应当限制为人类（的心灵）。</w:t>
      </w:r>
    </w:p>
    <w:p w14:paraId="1CEEB7F7" w14:textId="371AB349" w:rsidR="00C42140" w:rsidRDefault="00C42140" w:rsidP="00CE717E">
      <w:pPr>
        <w:spacing w:line="360" w:lineRule="auto"/>
        <w:ind w:firstLine="420"/>
        <w:jc w:val="left"/>
        <w:rPr>
          <w:rFonts w:ascii="宋体" w:eastAsia="宋体" w:hAnsi="宋体" w:hint="eastAsia"/>
        </w:rPr>
      </w:pPr>
      <w:r>
        <w:rPr>
          <w:rFonts w:ascii="宋体" w:eastAsia="宋体" w:hAnsi="宋体" w:hint="eastAsia"/>
        </w:rPr>
        <w:t>另外，</w:t>
      </w:r>
      <w:r w:rsidR="006206AA">
        <w:rPr>
          <w:rFonts w:ascii="宋体" w:eastAsia="宋体" w:hAnsi="宋体" w:hint="eastAsia"/>
        </w:rPr>
        <w:t>洛克在论证结论的过程中，经常使用否定前提的论证方式。具体体现为，在论证分命题“</w:t>
      </w:r>
      <w:r w:rsidR="006206AA" w:rsidRPr="006206AA">
        <w:rPr>
          <w:rFonts w:ascii="宋体" w:eastAsia="宋体" w:hAnsi="宋体"/>
        </w:rPr>
        <w:t>被称为普遍同意的真理并非先天真理</w:t>
      </w:r>
      <w:r w:rsidR="006206AA">
        <w:rPr>
          <w:rFonts w:ascii="宋体" w:eastAsia="宋体" w:hAnsi="宋体" w:hint="eastAsia"/>
        </w:rPr>
        <w:t>”与“</w:t>
      </w:r>
      <w:r w:rsidR="006206AA" w:rsidRPr="006206AA">
        <w:rPr>
          <w:rFonts w:ascii="宋体" w:eastAsia="宋体" w:hAnsi="宋体"/>
        </w:rPr>
        <w:t>人类一运用理性就能知道的真理，并非先天真理</w:t>
      </w:r>
      <w:r w:rsidR="006206AA">
        <w:rPr>
          <w:rFonts w:ascii="宋体" w:eastAsia="宋体" w:hAnsi="宋体" w:hint="eastAsia"/>
        </w:rPr>
        <w:t>”时，洛克直接否认“被称为普遍同意的真理”与“人类一运用理性就能知道的真理”的存在。这样，即便真正的“普遍同意的真理”与“一运用理性就能知道的真理”能成为先天真理，人心中仍不存在先天真理，因为这两种真理实际上不存在。</w:t>
      </w:r>
    </w:p>
    <w:p w14:paraId="56366929" w14:textId="5C359300" w:rsidR="00041F08" w:rsidRDefault="006206AA" w:rsidP="00CE717E">
      <w:pPr>
        <w:spacing w:line="360" w:lineRule="auto"/>
        <w:ind w:firstLine="420"/>
        <w:jc w:val="left"/>
        <w:rPr>
          <w:rFonts w:ascii="宋体" w:eastAsia="宋体" w:hAnsi="宋体"/>
        </w:rPr>
      </w:pPr>
      <w:r>
        <w:rPr>
          <w:rFonts w:ascii="宋体" w:eastAsia="宋体" w:hAnsi="宋体" w:hint="eastAsia"/>
        </w:rPr>
        <w:t>最后，如前所说</w:t>
      </w:r>
      <w:r w:rsidR="00041F08">
        <w:rPr>
          <w:rFonts w:ascii="宋体" w:eastAsia="宋体" w:hAnsi="宋体" w:hint="eastAsia"/>
        </w:rPr>
        <w:t>，洛克将主要的精力放在了驳论上。</w:t>
      </w:r>
      <w:r w:rsidR="00C42140">
        <w:rPr>
          <w:rFonts w:ascii="宋体" w:eastAsia="宋体" w:hAnsi="宋体" w:hint="eastAsia"/>
        </w:rPr>
        <w:t>然而</w:t>
      </w:r>
      <w:r w:rsidR="00041F08">
        <w:rPr>
          <w:rFonts w:ascii="宋体" w:eastAsia="宋体" w:hAnsi="宋体" w:hint="eastAsia"/>
        </w:rPr>
        <w:t>只有驳论导致了洛克似乎只能批判先天真理的存在性，而无法正面论证先天真理不存在。</w:t>
      </w:r>
      <w:r>
        <w:rPr>
          <w:rFonts w:ascii="宋体" w:eastAsia="宋体" w:hAnsi="宋体" w:hint="eastAsia"/>
        </w:rPr>
        <w:t>不过，</w:t>
      </w:r>
      <w:r w:rsidR="00041F08">
        <w:rPr>
          <w:rFonts w:ascii="宋体" w:eastAsia="宋体" w:hAnsi="宋体" w:hint="eastAsia"/>
        </w:rPr>
        <w:t>我认为洛克在分结论2的第三种分论证是非常精彩并且可以担当起正面论证的责任的。我想在此为洛克列出这个更精简但应当同样有力的论证：</w:t>
      </w:r>
    </w:p>
    <w:p w14:paraId="609B3230" w14:textId="6FA4603B" w:rsidR="00041F08" w:rsidRPr="00C42140" w:rsidRDefault="00C42140" w:rsidP="00C42140">
      <w:pPr>
        <w:pStyle w:val="a6"/>
        <w:numPr>
          <w:ilvl w:val="0"/>
          <w:numId w:val="9"/>
        </w:numPr>
        <w:spacing w:line="360" w:lineRule="auto"/>
        <w:ind w:firstLineChars="0"/>
        <w:jc w:val="left"/>
        <w:rPr>
          <w:rFonts w:ascii="宋体" w:eastAsia="宋体" w:hAnsi="宋体"/>
        </w:rPr>
      </w:pPr>
      <w:r w:rsidRPr="00C42140">
        <w:rPr>
          <w:rFonts w:ascii="宋体" w:eastAsia="宋体" w:hAnsi="宋体" w:hint="eastAsia"/>
        </w:rPr>
        <w:t>所有</w:t>
      </w:r>
      <w:r w:rsidR="00041F08" w:rsidRPr="00C42140">
        <w:rPr>
          <w:rFonts w:ascii="宋体" w:eastAsia="宋体" w:hAnsi="宋体" w:hint="eastAsia"/>
        </w:rPr>
        <w:t>真理都是关于观念的。</w:t>
      </w:r>
    </w:p>
    <w:p w14:paraId="17ADDADC" w14:textId="77777777" w:rsidR="00C42140" w:rsidRDefault="00C42140" w:rsidP="00C42140">
      <w:pPr>
        <w:pStyle w:val="a6"/>
        <w:numPr>
          <w:ilvl w:val="0"/>
          <w:numId w:val="9"/>
        </w:numPr>
        <w:spacing w:line="360" w:lineRule="auto"/>
        <w:ind w:firstLineChars="0"/>
        <w:jc w:val="left"/>
        <w:rPr>
          <w:rFonts w:ascii="宋体" w:eastAsia="宋体" w:hAnsi="宋体"/>
        </w:rPr>
      </w:pPr>
      <w:r w:rsidRPr="00C42140">
        <w:rPr>
          <w:rFonts w:ascii="宋体" w:eastAsia="宋体" w:hAnsi="宋体" w:hint="eastAsia"/>
        </w:rPr>
        <w:t>所有</w:t>
      </w:r>
      <w:r w:rsidR="00041F08" w:rsidRPr="00C42140">
        <w:rPr>
          <w:rFonts w:ascii="宋体" w:eastAsia="宋体" w:hAnsi="宋体" w:hint="eastAsia"/>
        </w:rPr>
        <w:t>观念</w:t>
      </w:r>
      <w:r w:rsidRPr="00C42140">
        <w:rPr>
          <w:rFonts w:ascii="宋体" w:eastAsia="宋体" w:hAnsi="宋体" w:hint="eastAsia"/>
        </w:rPr>
        <w:t>都</w:t>
      </w:r>
      <w:r w:rsidR="00041F08" w:rsidRPr="00C42140">
        <w:rPr>
          <w:rFonts w:ascii="宋体" w:eastAsia="宋体" w:hAnsi="宋体" w:hint="eastAsia"/>
        </w:rPr>
        <w:t>并非先天的。</w:t>
      </w:r>
    </w:p>
    <w:p w14:paraId="4C2BE019" w14:textId="4AD5A1FE" w:rsidR="00C42140" w:rsidRPr="006206AA" w:rsidRDefault="00C42140" w:rsidP="00C42140">
      <w:pPr>
        <w:pStyle w:val="a6"/>
        <w:numPr>
          <w:ilvl w:val="0"/>
          <w:numId w:val="9"/>
        </w:numPr>
        <w:spacing w:line="360" w:lineRule="auto"/>
        <w:ind w:firstLineChars="0"/>
        <w:jc w:val="left"/>
        <w:rPr>
          <w:rFonts w:ascii="宋体" w:eastAsia="宋体" w:hAnsi="宋体" w:hint="eastAsia"/>
        </w:rPr>
      </w:pPr>
      <w:r w:rsidRPr="00C42140">
        <w:rPr>
          <w:rFonts w:ascii="宋体" w:eastAsia="宋体" w:hAnsi="宋体" w:hint="eastAsia"/>
        </w:rPr>
        <w:t>所有</w:t>
      </w:r>
      <w:r w:rsidR="00041F08" w:rsidRPr="00C42140">
        <w:rPr>
          <w:rFonts w:ascii="宋体" w:eastAsia="宋体" w:hAnsi="宋体" w:hint="eastAsia"/>
        </w:rPr>
        <w:t>真理</w:t>
      </w:r>
      <w:r w:rsidRPr="00C42140">
        <w:rPr>
          <w:rFonts w:ascii="宋体" w:eastAsia="宋体" w:hAnsi="宋体" w:hint="eastAsia"/>
        </w:rPr>
        <w:t>都并非先天的。（由（1）（2））</w:t>
      </w:r>
    </w:p>
    <w:p w14:paraId="39751513" w14:textId="5BCE0EA9" w:rsidR="006206AA" w:rsidRDefault="006206AA" w:rsidP="006206AA">
      <w:pPr>
        <w:pStyle w:val="a6"/>
        <w:numPr>
          <w:ilvl w:val="0"/>
          <w:numId w:val="7"/>
        </w:numPr>
        <w:spacing w:line="360" w:lineRule="auto"/>
        <w:ind w:firstLineChars="0"/>
        <w:jc w:val="left"/>
        <w:rPr>
          <w:rFonts w:ascii="宋体" w:eastAsia="宋体" w:hAnsi="宋体"/>
          <w:b/>
          <w:bCs/>
        </w:rPr>
      </w:pPr>
      <w:r>
        <w:rPr>
          <w:rFonts w:ascii="宋体" w:eastAsia="宋体" w:hAnsi="宋体" w:hint="eastAsia"/>
          <w:b/>
          <w:bCs/>
        </w:rPr>
        <w:t>公理与定理</w:t>
      </w:r>
    </w:p>
    <w:p w14:paraId="248C118B" w14:textId="6302FC38" w:rsidR="00DC5F47" w:rsidRDefault="006206AA" w:rsidP="00DC5F47">
      <w:pPr>
        <w:spacing w:line="360" w:lineRule="auto"/>
        <w:ind w:firstLine="420"/>
        <w:jc w:val="left"/>
        <w:rPr>
          <w:rFonts w:ascii="宋体" w:eastAsia="宋体" w:hAnsi="宋体"/>
        </w:rPr>
      </w:pPr>
      <w:r>
        <w:rPr>
          <w:rFonts w:ascii="宋体" w:eastAsia="宋体" w:hAnsi="宋体" w:hint="eastAsia"/>
        </w:rPr>
        <w:t>首先，</w:t>
      </w:r>
      <w:r w:rsidR="00DC5F47">
        <w:rPr>
          <w:rFonts w:ascii="宋体" w:eastAsia="宋体" w:hAnsi="宋体" w:hint="eastAsia"/>
        </w:rPr>
        <w:t>根据洛克得到的结论“不存在先天真理”，以及公理属于真理这一事实，我们可以得出“不存在先天存在于人心中的公理”。我认为这个结论是可以</w:t>
      </w:r>
      <w:r w:rsidR="00DC5F47">
        <w:rPr>
          <w:rFonts w:ascii="宋体" w:eastAsia="宋体" w:hAnsi="宋体" w:hint="eastAsia"/>
        </w:rPr>
        <w:lastRenderedPageBreak/>
        <w:t>被广泛认可的，并且其内核的构造方式也非常有趣；更进一步地，我觉得可以如此解构洛克眼中的真理系统（仅凭第一卷）：</w:t>
      </w:r>
    </w:p>
    <w:p w14:paraId="0492E60F" w14:textId="711AAC30" w:rsidR="00DC5F47" w:rsidRDefault="00DC5F47" w:rsidP="00DC5F47">
      <w:pPr>
        <w:spacing w:line="360" w:lineRule="auto"/>
        <w:ind w:firstLine="420"/>
        <w:jc w:val="left"/>
        <w:rPr>
          <w:rFonts w:ascii="宋体" w:eastAsia="宋体" w:hAnsi="宋体"/>
        </w:rPr>
      </w:pPr>
      <w:r>
        <w:rPr>
          <w:rFonts w:ascii="宋体" w:eastAsia="宋体" w:hAnsi="宋体" w:hint="eastAsia"/>
        </w:rPr>
        <w:t>首先，应当指出“仅凭理智就能获得公理”是错误的。换言之，获得公理还需要理智以外的至少一些东西，譬如知觉、经验。譬如公理“大部分苹果是红的”的建立不可能仅有理性得到，因为没有知觉与经验，我们无法理解什么是抽象的苹果概念，更无法理解什么是红色。也即一条公理（真理）必然包含观念的要素，既然观念必须通过理性以外的方式得到，故公理也不能单借助理性获取</w:t>
      </w:r>
      <w:r w:rsidR="001F5157">
        <w:rPr>
          <w:rFonts w:ascii="宋体" w:eastAsia="宋体" w:hAnsi="宋体" w:hint="eastAsia"/>
        </w:rPr>
        <w:t>。那么不存在先天的公理也是易见的。</w:t>
      </w:r>
    </w:p>
    <w:p w14:paraId="274CB177" w14:textId="4D7AD86F" w:rsidR="001F5157" w:rsidRDefault="001F5157" w:rsidP="00DC5F47">
      <w:pPr>
        <w:spacing w:line="360" w:lineRule="auto"/>
        <w:ind w:firstLine="420"/>
        <w:jc w:val="left"/>
        <w:rPr>
          <w:rFonts w:ascii="宋体" w:eastAsia="宋体" w:hAnsi="宋体"/>
        </w:rPr>
      </w:pPr>
      <w:r>
        <w:rPr>
          <w:rFonts w:ascii="宋体" w:eastAsia="宋体" w:hAnsi="宋体" w:hint="eastAsia"/>
        </w:rPr>
        <w:t>在此，</w:t>
      </w:r>
      <w:r w:rsidR="00CD6670">
        <w:rPr>
          <w:rFonts w:ascii="宋体" w:eastAsia="宋体" w:hAnsi="宋体" w:hint="eastAsia"/>
        </w:rPr>
        <w:t>我觉得对于公理的理解可以由洛克向外延伸</w:t>
      </w:r>
      <w:r w:rsidR="007C7C05">
        <w:rPr>
          <w:rFonts w:ascii="宋体" w:eastAsia="宋体" w:hAnsi="宋体" w:hint="eastAsia"/>
        </w:rPr>
        <w:t>：</w:t>
      </w:r>
      <w:r w:rsidR="00CD6670">
        <w:rPr>
          <w:rFonts w:ascii="宋体" w:eastAsia="宋体" w:hAnsi="宋体" w:hint="eastAsia"/>
        </w:rPr>
        <w:t>公理不仅是后天通过感知与经验获得的，而且有可能是人类为了更好地拟合现象而（刻意）提出的。我可以从生活中的公理与数学界的公理来分别说明这件事。譬如公理“所有人都会死”，其真性实际无法被证明，但当我们谈起它时，却总能不自觉地认同。一方面，这种公理由于感知对观念的长时间的重复认知变得在心中</w:t>
      </w:r>
      <w:r w:rsidR="007C7C05">
        <w:rPr>
          <w:rFonts w:ascii="宋体" w:eastAsia="宋体" w:hAnsi="宋体" w:hint="eastAsia"/>
        </w:rPr>
        <w:t>愈发自明，另一方面，这条公理基于的事态是过去确然发生的事实。故说人类的公理即使是自明的，但我认为部分公理也可能是人类根据现象而拟合出的结果。从数学的公理来论证这件事则更加容易，例如皮亚诺提出自然数的公理系统。有关于数字“1，2，3</w:t>
      </w:r>
      <w:r w:rsidR="007C7C05">
        <w:rPr>
          <w:rFonts w:ascii="宋体" w:eastAsia="宋体" w:hAnsi="宋体"/>
        </w:rPr>
        <w:t>”</w:t>
      </w:r>
      <w:r w:rsidR="007C7C05">
        <w:rPr>
          <w:rFonts w:ascii="宋体" w:eastAsia="宋体" w:hAnsi="宋体" w:hint="eastAsia"/>
        </w:rPr>
        <w:t>的抽象观念是相对容易的，但构建与之匹配的公理系统却不一定那么自然；从历史上看也是如此，数学上的公理系统往往是数学家们精雕细琢构建的“大厦”。如此，既然公理的后天人为特性不能被否认，那么公理的先天性更不能被承认。于是，说存在先天公理，便也是荒谬的。</w:t>
      </w:r>
    </w:p>
    <w:p w14:paraId="7EBFC287" w14:textId="4CD22147" w:rsidR="007C7C05" w:rsidRDefault="007C7C05" w:rsidP="00DC5F47">
      <w:pPr>
        <w:spacing w:line="360" w:lineRule="auto"/>
        <w:ind w:firstLine="420"/>
        <w:jc w:val="left"/>
        <w:rPr>
          <w:rFonts w:ascii="宋体" w:eastAsia="宋体" w:hAnsi="宋体"/>
        </w:rPr>
      </w:pPr>
      <w:r>
        <w:rPr>
          <w:rFonts w:ascii="宋体" w:eastAsia="宋体" w:hAnsi="宋体" w:hint="eastAsia"/>
        </w:rPr>
        <w:t>最后，是关于定理的界定。洛克在此终于肯定了理性的作用：由公理，仅凭理性就可以得到定理。公理和定理是存在差异的，如果说公理也能仅由理性</w:t>
      </w:r>
      <w:r>
        <w:rPr>
          <w:rFonts w:ascii="宋体" w:eastAsia="宋体" w:hAnsi="宋体" w:hint="eastAsia"/>
        </w:rPr>
        <w:lastRenderedPageBreak/>
        <w:t>得到，那么定理不过只比公理多运用了一些理性（甚至可能更少），我们将无法界定公理与定理，这与直觉是相悖的。不过，洛克在此处或许没有完善地给出理性的作用范围，例如不同等级的定理需要的理性能力是不同的（</w:t>
      </w:r>
      <w:r>
        <w:rPr>
          <w:rFonts w:ascii="宋体" w:eastAsia="宋体" w:hAnsi="宋体"/>
        </w:rPr>
        <w:t>“2+3=5”</w:t>
      </w:r>
      <w:r>
        <w:rPr>
          <w:rFonts w:ascii="宋体" w:eastAsia="宋体" w:hAnsi="宋体" w:hint="eastAsia"/>
        </w:rPr>
        <w:t>与哥德巴赫猜想固然是有别的）。</w:t>
      </w:r>
      <w:r w:rsidR="009C3F9F">
        <w:rPr>
          <w:rFonts w:ascii="宋体" w:eastAsia="宋体" w:hAnsi="宋体" w:hint="eastAsia"/>
        </w:rPr>
        <w:t>这里或许也存在一个完备性的问题：也即假若我们拥有了足够的公理，那么通过单纯的理性，我们可以知道所有的定理吗？不过我认为洛克的解释关于人们认识公理和已知的定理已经非常合理，假如我们承认理性的能力是有限度的，那么复杂定理的（暂时）不可知性，便得到了解释。</w:t>
      </w:r>
    </w:p>
    <w:p w14:paraId="3453862C" w14:textId="4E5D53C6" w:rsidR="009C3F9F" w:rsidRPr="009C3F9F" w:rsidRDefault="009C3F9F" w:rsidP="00DC5F47">
      <w:pPr>
        <w:spacing w:line="360" w:lineRule="auto"/>
        <w:ind w:firstLine="420"/>
        <w:jc w:val="left"/>
        <w:rPr>
          <w:rFonts w:ascii="宋体" w:eastAsia="宋体" w:hAnsi="宋体" w:hint="eastAsia"/>
        </w:rPr>
      </w:pPr>
      <w:r>
        <w:rPr>
          <w:rFonts w:ascii="宋体" w:eastAsia="宋体" w:hAnsi="宋体" w:hint="eastAsia"/>
        </w:rPr>
        <w:t>总而言之，我认为洛克对真理系统的构建是如下的：感知可以不借助理性将特别地观念印入心中，心灵通过抽象作用可以将特别观念转换为抽象观念。在此基础上，理性与抽象观念的结合可以帮助我们构建公理；在公理的基础上，通过仅仅使用理性，我们又可以得到其他已知的定理。这便是真理系统的结构：观念——</w:t>
      </w:r>
      <w:r w:rsidR="00AB6050">
        <w:rPr>
          <w:rFonts w:ascii="宋体" w:eastAsia="宋体" w:hAnsi="宋体" w:hint="eastAsia"/>
        </w:rPr>
        <w:t>公理</w:t>
      </w:r>
      <w:r>
        <w:rPr>
          <w:rFonts w:ascii="宋体" w:eastAsia="宋体" w:hAnsi="宋体" w:hint="eastAsia"/>
        </w:rPr>
        <w:t>——定理。</w:t>
      </w:r>
    </w:p>
    <w:p w14:paraId="42730547" w14:textId="111F5A4B" w:rsidR="009C3F9F" w:rsidRPr="009C3F9F" w:rsidRDefault="009C3F9F" w:rsidP="009C3F9F">
      <w:pPr>
        <w:pStyle w:val="a6"/>
        <w:numPr>
          <w:ilvl w:val="0"/>
          <w:numId w:val="7"/>
        </w:numPr>
        <w:spacing w:line="360" w:lineRule="auto"/>
        <w:ind w:firstLineChars="0"/>
        <w:jc w:val="left"/>
        <w:rPr>
          <w:rFonts w:ascii="宋体" w:eastAsia="宋体" w:hAnsi="宋体" w:hint="eastAsia"/>
          <w:b/>
          <w:bCs/>
        </w:rPr>
      </w:pPr>
      <w:r>
        <w:rPr>
          <w:rFonts w:ascii="宋体" w:eastAsia="宋体" w:hAnsi="宋体" w:hint="eastAsia"/>
          <w:b/>
          <w:bCs/>
        </w:rPr>
        <w:t>先天真理与先天能力</w:t>
      </w:r>
    </w:p>
    <w:p w14:paraId="72797B1E" w14:textId="7FC3BA1C" w:rsidR="006206AA" w:rsidRDefault="009C3F9F" w:rsidP="009C1E55">
      <w:pPr>
        <w:spacing w:line="360" w:lineRule="auto"/>
        <w:ind w:firstLine="420"/>
        <w:jc w:val="left"/>
        <w:rPr>
          <w:rFonts w:ascii="宋体" w:eastAsia="宋体" w:hAnsi="宋体"/>
        </w:rPr>
      </w:pPr>
      <w:r>
        <w:rPr>
          <w:rFonts w:ascii="宋体" w:eastAsia="宋体" w:hAnsi="宋体" w:hint="eastAsia"/>
        </w:rPr>
        <w:t>洛克虽极力否定了先天真理的</w:t>
      </w:r>
      <w:r w:rsidR="009C1E55">
        <w:rPr>
          <w:rFonts w:ascii="宋体" w:eastAsia="宋体" w:hAnsi="宋体" w:hint="eastAsia"/>
        </w:rPr>
        <w:t>存在，但其似乎从某种程度上默许了先天能力</w:t>
      </w:r>
      <w:r w:rsidR="009C1E55">
        <w:rPr>
          <w:rFonts w:ascii="宋体" w:eastAsia="宋体" w:hAnsi="宋体"/>
        </w:rPr>
        <w:t>(inherent faculties)</w:t>
      </w:r>
      <w:r w:rsidR="009C1E55">
        <w:rPr>
          <w:rFonts w:ascii="宋体" w:eastAsia="宋体" w:hAnsi="宋体" w:hint="eastAsia"/>
        </w:rPr>
        <w:t>。例如感知就是先天的：我们生而就能通过视觉、听觉来将某些意念刻印在我们的心中；理性对于非疯子的人来说也是天生的：即使没人引导我们，我们终究也能产生理智的思考。或许有人会反驳第二点，即“理性不应是先天的”。我想给出如此的回答：假如理性不是先天的，那么该如何解释人类目前拥有理性？之所以会觉得理性并非天生，是因为在外在的作用下，理性的能力与发挥被有所改变，例如接受良好教育的学生能更好的运用理性。总而言之，先天能力（或者说机能）的存在应当是被肯定的。</w:t>
      </w:r>
    </w:p>
    <w:p w14:paraId="12C7C893" w14:textId="6694AE64" w:rsidR="009C1E55" w:rsidRDefault="009C1E55" w:rsidP="009C1E55">
      <w:pPr>
        <w:spacing w:line="360" w:lineRule="auto"/>
        <w:jc w:val="left"/>
        <w:rPr>
          <w:rFonts w:ascii="宋体" w:eastAsia="宋体" w:hAnsi="宋体"/>
        </w:rPr>
      </w:pPr>
      <w:r>
        <w:rPr>
          <w:rFonts w:ascii="宋体" w:eastAsia="宋体" w:hAnsi="宋体"/>
        </w:rPr>
        <w:lastRenderedPageBreak/>
        <w:tab/>
      </w:r>
      <w:r w:rsidR="00AB6050">
        <w:rPr>
          <w:rFonts w:ascii="宋体" w:eastAsia="宋体" w:hAnsi="宋体" w:hint="eastAsia"/>
        </w:rPr>
        <w:t>于是我们思考真理与能力的界定。洛克在《人类理解论》中表达出“与其说人具有先天真理，不如说人具有先天的认知能力”的思想，而我认为，我们甚至可以说所有真理都是基于人的能力的。也即是说，我们可以将真理与能力完全地分离开，更清晰地考察人心中的真理。</w:t>
      </w:r>
    </w:p>
    <w:p w14:paraId="70F31E26" w14:textId="32914BA9" w:rsidR="00AB6050" w:rsidRDefault="00AB6050" w:rsidP="009C1E55">
      <w:pPr>
        <w:spacing w:line="360" w:lineRule="auto"/>
        <w:jc w:val="left"/>
        <w:rPr>
          <w:rFonts w:ascii="宋体" w:eastAsia="宋体" w:hAnsi="宋体"/>
        </w:rPr>
      </w:pPr>
      <w:r>
        <w:rPr>
          <w:rFonts w:ascii="宋体" w:eastAsia="宋体" w:hAnsi="宋体"/>
        </w:rPr>
        <w:tab/>
      </w:r>
      <w:r>
        <w:rPr>
          <w:rFonts w:ascii="宋体" w:eastAsia="宋体" w:hAnsi="宋体" w:hint="eastAsia"/>
        </w:rPr>
        <w:t>事实上，关于真理的定义，虽然洛克没有显式地提出，但其与知识的三要素应当是接近的。也即我们心中要能存在真理，我们必须要有相信它的能力，还要有证实这条信念的能力。这样看，真理</w:t>
      </w:r>
      <w:r w:rsidR="00A95DAD">
        <w:rPr>
          <w:rFonts w:ascii="宋体" w:eastAsia="宋体" w:hAnsi="宋体" w:hint="eastAsia"/>
        </w:rPr>
        <w:t>几乎完全被能力控制，至少如果一个人关于证实的能力是错乱的，那么他拥有的真理很可能也是错乱的。从这个角度说，能力不仅产生于心中的真理以前，而且其成为了真理形成的必要条件。</w:t>
      </w:r>
    </w:p>
    <w:p w14:paraId="0B106BF0" w14:textId="3E8FDC36" w:rsidR="00A95DAD" w:rsidRDefault="00A95DAD" w:rsidP="009C1E55">
      <w:pPr>
        <w:spacing w:line="360" w:lineRule="auto"/>
        <w:jc w:val="left"/>
        <w:rPr>
          <w:rFonts w:ascii="宋体" w:eastAsia="宋体" w:hAnsi="宋体"/>
        </w:rPr>
      </w:pPr>
      <w:r>
        <w:rPr>
          <w:rFonts w:ascii="宋体" w:eastAsia="宋体" w:hAnsi="宋体"/>
        </w:rPr>
        <w:tab/>
      </w:r>
      <w:r>
        <w:rPr>
          <w:rFonts w:ascii="宋体" w:eastAsia="宋体" w:hAnsi="宋体" w:hint="eastAsia"/>
        </w:rPr>
        <w:t>故我们虽然否认了先天真理的存在，但我们还是收获了一些别的“先天”性的东西。除了外延上的内容以外，我们至少获得了一些先天的抽象的能力。更进一步地，如果我们承认控制这些能力的思想也是先天的，那么我们的内心至少在一开始并非是空荡荡的。如此，人的灵魂便并非生而一无所有，我们至少有先天使用感知等能力的主动权，或称之为某种思想。</w:t>
      </w:r>
    </w:p>
    <w:p w14:paraId="79C0F1B2" w14:textId="41C16C7C" w:rsidR="00A95DAD" w:rsidRDefault="00A95DAD" w:rsidP="00A95DAD">
      <w:pPr>
        <w:pStyle w:val="a6"/>
        <w:numPr>
          <w:ilvl w:val="0"/>
          <w:numId w:val="7"/>
        </w:numPr>
        <w:spacing w:line="360" w:lineRule="auto"/>
        <w:ind w:firstLineChars="0"/>
        <w:jc w:val="left"/>
        <w:rPr>
          <w:rFonts w:ascii="宋体" w:eastAsia="宋体" w:hAnsi="宋体"/>
          <w:b/>
          <w:bCs/>
        </w:rPr>
      </w:pPr>
      <w:r>
        <w:rPr>
          <w:rFonts w:ascii="宋体" w:eastAsia="宋体" w:hAnsi="宋体" w:hint="eastAsia"/>
          <w:b/>
          <w:bCs/>
        </w:rPr>
        <w:t>知识的存在形式</w:t>
      </w:r>
    </w:p>
    <w:p w14:paraId="346BAED2" w14:textId="6967071C" w:rsidR="00A95DAD" w:rsidRDefault="00A95DAD" w:rsidP="00A95DAD">
      <w:pPr>
        <w:spacing w:line="360" w:lineRule="auto"/>
        <w:ind w:firstLine="420"/>
        <w:jc w:val="left"/>
        <w:rPr>
          <w:rFonts w:ascii="宋体" w:eastAsia="宋体" w:hAnsi="宋体"/>
        </w:rPr>
      </w:pPr>
      <w:r>
        <w:rPr>
          <w:rFonts w:ascii="宋体" w:eastAsia="宋体" w:hAnsi="宋体" w:hint="eastAsia"/>
        </w:rPr>
        <w:t>在结论1的论证过程中，我们首先需要阐明“当意念印入人心时，人一定能注意到它”这一前提。洛克也花费了不少笔墨说明这件事。实然，假若意念印入我们的心中而我们永远不</w:t>
      </w:r>
      <w:r w:rsidR="00297FE5">
        <w:rPr>
          <w:rFonts w:ascii="宋体" w:eastAsia="宋体" w:hAnsi="宋体" w:hint="eastAsia"/>
        </w:rPr>
        <w:t>可能知道它，那么说意念在心中是荒谬的；假若我们能在人生的过程中有条件地知道它，那么我们不如说意念的获得是通过先天能力（例如认识，感知），而并非它们原先就在我们心中。这种观点和笛卡尔的是恰好相反的，不过我认为其也是更符合直觉而可以被认可的。</w:t>
      </w:r>
    </w:p>
    <w:p w14:paraId="2FFFCDB9" w14:textId="16471234" w:rsidR="00A95DAD" w:rsidRPr="00AB6050" w:rsidRDefault="00297FE5" w:rsidP="00297FE5">
      <w:pPr>
        <w:spacing w:line="360" w:lineRule="auto"/>
        <w:ind w:firstLine="420"/>
        <w:jc w:val="left"/>
        <w:rPr>
          <w:rFonts w:ascii="宋体" w:eastAsia="宋体" w:hAnsi="宋体" w:hint="eastAsia"/>
        </w:rPr>
      </w:pPr>
      <w:r>
        <w:rPr>
          <w:rFonts w:ascii="宋体" w:eastAsia="宋体" w:hAnsi="宋体" w:hint="eastAsia"/>
        </w:rPr>
        <w:lastRenderedPageBreak/>
        <w:t>然而，我们能否承认心灵以外的真理存在？也即除了被我们认识的那些部分以外，真理是否独立存在，以及他们以什么样的形式存在。如果承认前文所述真理必须建立在能力的基础上，那么我想我们可以完全否定所谓“真理”在心外的存在性。也即在心外存在的只有现象或特殊的观念，抽象观念和真理只能在心内存在。这或许是解构这个世界不错的一个方式。</w:t>
      </w:r>
    </w:p>
    <w:sectPr w:rsidR="00A95DAD" w:rsidRPr="00AB6050" w:rsidSect="00EE58C1">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D50D54" w14:textId="77777777" w:rsidR="00793F25" w:rsidRDefault="00793F25" w:rsidP="00FF3701">
      <w:r>
        <w:separator/>
      </w:r>
    </w:p>
  </w:endnote>
  <w:endnote w:type="continuationSeparator" w:id="0">
    <w:p w14:paraId="0C6ED812" w14:textId="77777777" w:rsidR="00793F25" w:rsidRDefault="00793F25" w:rsidP="00FF37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FAE64C" w14:textId="77777777" w:rsidR="00793F25" w:rsidRDefault="00793F25" w:rsidP="00FF3701">
      <w:r>
        <w:separator/>
      </w:r>
    </w:p>
  </w:footnote>
  <w:footnote w:type="continuationSeparator" w:id="0">
    <w:p w14:paraId="1D45F4CD" w14:textId="77777777" w:rsidR="00793F25" w:rsidRDefault="00793F25" w:rsidP="00FF37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A7C63"/>
    <w:multiLevelType w:val="hybridMultilevel"/>
    <w:tmpl w:val="7930C154"/>
    <w:lvl w:ilvl="0" w:tplc="C1D23C60">
      <w:start w:val="1"/>
      <w:numFmt w:val="japaneseCounting"/>
      <w:lvlText w:val="%1、"/>
      <w:lvlJc w:val="left"/>
      <w:pPr>
        <w:ind w:left="1140" w:hanging="72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 w15:restartNumberingAfterBreak="0">
    <w:nsid w:val="0EB20087"/>
    <w:multiLevelType w:val="hybridMultilevel"/>
    <w:tmpl w:val="4E28CD08"/>
    <w:lvl w:ilvl="0" w:tplc="1A1018F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F836233"/>
    <w:multiLevelType w:val="hybridMultilevel"/>
    <w:tmpl w:val="CC78B11A"/>
    <w:lvl w:ilvl="0" w:tplc="106C816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B461B55"/>
    <w:multiLevelType w:val="hybridMultilevel"/>
    <w:tmpl w:val="5FCA44C4"/>
    <w:lvl w:ilvl="0" w:tplc="106C8166">
      <w:start w:val="1"/>
      <w:numFmt w:val="decimal"/>
      <w:lvlText w:val="（%1）"/>
      <w:lvlJc w:val="left"/>
      <w:pPr>
        <w:ind w:left="114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0232E1D"/>
    <w:multiLevelType w:val="hybridMultilevel"/>
    <w:tmpl w:val="773CAD7C"/>
    <w:lvl w:ilvl="0" w:tplc="860AA458">
      <w:start w:val="1"/>
      <w:numFmt w:val="japaneseCounting"/>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9544503"/>
    <w:multiLevelType w:val="hybridMultilevel"/>
    <w:tmpl w:val="540CB87C"/>
    <w:lvl w:ilvl="0" w:tplc="011E45B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A307B8D"/>
    <w:multiLevelType w:val="hybridMultilevel"/>
    <w:tmpl w:val="81D43C04"/>
    <w:lvl w:ilvl="0" w:tplc="5370709C">
      <w:start w:val="1"/>
      <w:numFmt w:val="japaneseCounting"/>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DC6195F"/>
    <w:multiLevelType w:val="hybridMultilevel"/>
    <w:tmpl w:val="1B32B30A"/>
    <w:lvl w:ilvl="0" w:tplc="106C816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6E4A4F0F"/>
    <w:multiLevelType w:val="hybridMultilevel"/>
    <w:tmpl w:val="ABE89594"/>
    <w:lvl w:ilvl="0" w:tplc="DB32C60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1470702802">
    <w:abstractNumId w:val="4"/>
  </w:num>
  <w:num w:numId="2" w16cid:durableId="324670270">
    <w:abstractNumId w:val="8"/>
  </w:num>
  <w:num w:numId="3" w16cid:durableId="1598052777">
    <w:abstractNumId w:val="0"/>
  </w:num>
  <w:num w:numId="4" w16cid:durableId="1956251598">
    <w:abstractNumId w:val="6"/>
  </w:num>
  <w:num w:numId="5" w16cid:durableId="1091316291">
    <w:abstractNumId w:val="2"/>
  </w:num>
  <w:num w:numId="6" w16cid:durableId="245694981">
    <w:abstractNumId w:val="3"/>
  </w:num>
  <w:num w:numId="7" w16cid:durableId="1269771306">
    <w:abstractNumId w:val="5"/>
  </w:num>
  <w:num w:numId="8" w16cid:durableId="1884904744">
    <w:abstractNumId w:val="7"/>
  </w:num>
  <w:num w:numId="9" w16cid:durableId="2472707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326E"/>
    <w:rsid w:val="00003540"/>
    <w:rsid w:val="00033EB4"/>
    <w:rsid w:val="00034ED8"/>
    <w:rsid w:val="00041F08"/>
    <w:rsid w:val="000475F6"/>
    <w:rsid w:val="00054334"/>
    <w:rsid w:val="000616E0"/>
    <w:rsid w:val="000668BC"/>
    <w:rsid w:val="00081DBC"/>
    <w:rsid w:val="00090E7A"/>
    <w:rsid w:val="000917F5"/>
    <w:rsid w:val="000A2C39"/>
    <w:rsid w:val="000C5933"/>
    <w:rsid w:val="000E49C8"/>
    <w:rsid w:val="000E7A33"/>
    <w:rsid w:val="000F5953"/>
    <w:rsid w:val="000F64F8"/>
    <w:rsid w:val="00101111"/>
    <w:rsid w:val="0010272A"/>
    <w:rsid w:val="00103C10"/>
    <w:rsid w:val="00123A13"/>
    <w:rsid w:val="00134B43"/>
    <w:rsid w:val="00135673"/>
    <w:rsid w:val="00166EED"/>
    <w:rsid w:val="00173608"/>
    <w:rsid w:val="00192DED"/>
    <w:rsid w:val="001C4B95"/>
    <w:rsid w:val="001C649D"/>
    <w:rsid w:val="001D40FA"/>
    <w:rsid w:val="001D4258"/>
    <w:rsid w:val="001E7CFC"/>
    <w:rsid w:val="001F0B88"/>
    <w:rsid w:val="001F5157"/>
    <w:rsid w:val="00205BA5"/>
    <w:rsid w:val="002277A6"/>
    <w:rsid w:val="002279DC"/>
    <w:rsid w:val="00244348"/>
    <w:rsid w:val="002451A5"/>
    <w:rsid w:val="00272567"/>
    <w:rsid w:val="00276EA9"/>
    <w:rsid w:val="00297FE5"/>
    <w:rsid w:val="002B3974"/>
    <w:rsid w:val="002B5E39"/>
    <w:rsid w:val="002C404A"/>
    <w:rsid w:val="002E2345"/>
    <w:rsid w:val="002E2641"/>
    <w:rsid w:val="002E4DBD"/>
    <w:rsid w:val="002F7779"/>
    <w:rsid w:val="00325F9B"/>
    <w:rsid w:val="003331C0"/>
    <w:rsid w:val="00382EC1"/>
    <w:rsid w:val="003A0C25"/>
    <w:rsid w:val="003A49C8"/>
    <w:rsid w:val="003C0CEF"/>
    <w:rsid w:val="003C265A"/>
    <w:rsid w:val="003D2E67"/>
    <w:rsid w:val="003D618B"/>
    <w:rsid w:val="003E2EFB"/>
    <w:rsid w:val="003F2B8B"/>
    <w:rsid w:val="003F5E1B"/>
    <w:rsid w:val="004215BB"/>
    <w:rsid w:val="004443A7"/>
    <w:rsid w:val="00470468"/>
    <w:rsid w:val="00476B1A"/>
    <w:rsid w:val="00491D54"/>
    <w:rsid w:val="004B3D27"/>
    <w:rsid w:val="004B4F1A"/>
    <w:rsid w:val="004D269F"/>
    <w:rsid w:val="004D323B"/>
    <w:rsid w:val="004D474D"/>
    <w:rsid w:val="004F6A67"/>
    <w:rsid w:val="005056C9"/>
    <w:rsid w:val="00525B08"/>
    <w:rsid w:val="005322A9"/>
    <w:rsid w:val="0058066F"/>
    <w:rsid w:val="0058159E"/>
    <w:rsid w:val="00581C33"/>
    <w:rsid w:val="005A41D4"/>
    <w:rsid w:val="005C50ED"/>
    <w:rsid w:val="005D6A7B"/>
    <w:rsid w:val="005E42F0"/>
    <w:rsid w:val="005E6D46"/>
    <w:rsid w:val="005F3F9C"/>
    <w:rsid w:val="005F410B"/>
    <w:rsid w:val="005F6595"/>
    <w:rsid w:val="00600AFF"/>
    <w:rsid w:val="00606DD1"/>
    <w:rsid w:val="006206AA"/>
    <w:rsid w:val="006304D1"/>
    <w:rsid w:val="00651BE9"/>
    <w:rsid w:val="00680CF6"/>
    <w:rsid w:val="00681D78"/>
    <w:rsid w:val="006B21E3"/>
    <w:rsid w:val="006B49B9"/>
    <w:rsid w:val="006C7851"/>
    <w:rsid w:val="006D201C"/>
    <w:rsid w:val="006F5018"/>
    <w:rsid w:val="0071686B"/>
    <w:rsid w:val="00721313"/>
    <w:rsid w:val="00731956"/>
    <w:rsid w:val="00733394"/>
    <w:rsid w:val="007468CF"/>
    <w:rsid w:val="007502B7"/>
    <w:rsid w:val="00754AC1"/>
    <w:rsid w:val="007604DF"/>
    <w:rsid w:val="0077179B"/>
    <w:rsid w:val="007742C7"/>
    <w:rsid w:val="0077448D"/>
    <w:rsid w:val="00793F25"/>
    <w:rsid w:val="007976A5"/>
    <w:rsid w:val="007B3482"/>
    <w:rsid w:val="007C2EC5"/>
    <w:rsid w:val="007C7C05"/>
    <w:rsid w:val="007E7C67"/>
    <w:rsid w:val="007F57B6"/>
    <w:rsid w:val="00803DEA"/>
    <w:rsid w:val="00810CD9"/>
    <w:rsid w:val="008115AB"/>
    <w:rsid w:val="00862F6D"/>
    <w:rsid w:val="0086682A"/>
    <w:rsid w:val="008712DD"/>
    <w:rsid w:val="00874E60"/>
    <w:rsid w:val="008803C1"/>
    <w:rsid w:val="008A43BD"/>
    <w:rsid w:val="008A779B"/>
    <w:rsid w:val="008B087F"/>
    <w:rsid w:val="008B5E38"/>
    <w:rsid w:val="008C5707"/>
    <w:rsid w:val="008D7C35"/>
    <w:rsid w:val="00906008"/>
    <w:rsid w:val="00906FD8"/>
    <w:rsid w:val="00916E8D"/>
    <w:rsid w:val="00932B3A"/>
    <w:rsid w:val="0098325C"/>
    <w:rsid w:val="00984E3F"/>
    <w:rsid w:val="009918C3"/>
    <w:rsid w:val="0099388A"/>
    <w:rsid w:val="0099553D"/>
    <w:rsid w:val="009A239E"/>
    <w:rsid w:val="009A4591"/>
    <w:rsid w:val="009A4FB8"/>
    <w:rsid w:val="009C1E55"/>
    <w:rsid w:val="009C3F9F"/>
    <w:rsid w:val="009D7F59"/>
    <w:rsid w:val="009F380F"/>
    <w:rsid w:val="009F4DF0"/>
    <w:rsid w:val="00A15B1F"/>
    <w:rsid w:val="00A218B7"/>
    <w:rsid w:val="00A24932"/>
    <w:rsid w:val="00A40E7E"/>
    <w:rsid w:val="00A749F6"/>
    <w:rsid w:val="00A82722"/>
    <w:rsid w:val="00A92251"/>
    <w:rsid w:val="00A95DAD"/>
    <w:rsid w:val="00AB3445"/>
    <w:rsid w:val="00AB4D4B"/>
    <w:rsid w:val="00AB6050"/>
    <w:rsid w:val="00AD6084"/>
    <w:rsid w:val="00AE49AB"/>
    <w:rsid w:val="00AF1BEC"/>
    <w:rsid w:val="00B07329"/>
    <w:rsid w:val="00B215E3"/>
    <w:rsid w:val="00B2696F"/>
    <w:rsid w:val="00B343FF"/>
    <w:rsid w:val="00B36E1A"/>
    <w:rsid w:val="00B422BB"/>
    <w:rsid w:val="00B44A17"/>
    <w:rsid w:val="00B50155"/>
    <w:rsid w:val="00B53B45"/>
    <w:rsid w:val="00B66255"/>
    <w:rsid w:val="00B93D25"/>
    <w:rsid w:val="00BA2601"/>
    <w:rsid w:val="00BD060D"/>
    <w:rsid w:val="00C02073"/>
    <w:rsid w:val="00C42140"/>
    <w:rsid w:val="00C43B2D"/>
    <w:rsid w:val="00C65855"/>
    <w:rsid w:val="00C7326E"/>
    <w:rsid w:val="00C91FB3"/>
    <w:rsid w:val="00CA090D"/>
    <w:rsid w:val="00CB174B"/>
    <w:rsid w:val="00CD0D3F"/>
    <w:rsid w:val="00CD6670"/>
    <w:rsid w:val="00CE717E"/>
    <w:rsid w:val="00CF3E5B"/>
    <w:rsid w:val="00CF7788"/>
    <w:rsid w:val="00D05D32"/>
    <w:rsid w:val="00D32935"/>
    <w:rsid w:val="00D439A4"/>
    <w:rsid w:val="00D5497F"/>
    <w:rsid w:val="00D607D5"/>
    <w:rsid w:val="00D70DC8"/>
    <w:rsid w:val="00D9539A"/>
    <w:rsid w:val="00DA6700"/>
    <w:rsid w:val="00DB2594"/>
    <w:rsid w:val="00DC1B76"/>
    <w:rsid w:val="00DC5F47"/>
    <w:rsid w:val="00DD0869"/>
    <w:rsid w:val="00DF1A86"/>
    <w:rsid w:val="00DF3694"/>
    <w:rsid w:val="00E01B2C"/>
    <w:rsid w:val="00E1139D"/>
    <w:rsid w:val="00E164FB"/>
    <w:rsid w:val="00E25016"/>
    <w:rsid w:val="00E31E33"/>
    <w:rsid w:val="00E33459"/>
    <w:rsid w:val="00E42025"/>
    <w:rsid w:val="00E44D35"/>
    <w:rsid w:val="00E51602"/>
    <w:rsid w:val="00E51FBC"/>
    <w:rsid w:val="00E57856"/>
    <w:rsid w:val="00E620A3"/>
    <w:rsid w:val="00E76B28"/>
    <w:rsid w:val="00E77D09"/>
    <w:rsid w:val="00E84958"/>
    <w:rsid w:val="00E9075C"/>
    <w:rsid w:val="00EA3F15"/>
    <w:rsid w:val="00EA4FB8"/>
    <w:rsid w:val="00EA5EE1"/>
    <w:rsid w:val="00EC2FBB"/>
    <w:rsid w:val="00EC5F5D"/>
    <w:rsid w:val="00EC600B"/>
    <w:rsid w:val="00EE0264"/>
    <w:rsid w:val="00EE25FE"/>
    <w:rsid w:val="00EE58C1"/>
    <w:rsid w:val="00F052D5"/>
    <w:rsid w:val="00F07DD9"/>
    <w:rsid w:val="00F1027E"/>
    <w:rsid w:val="00F135E1"/>
    <w:rsid w:val="00F13F3C"/>
    <w:rsid w:val="00F141B2"/>
    <w:rsid w:val="00F17F5A"/>
    <w:rsid w:val="00F20C40"/>
    <w:rsid w:val="00F2152A"/>
    <w:rsid w:val="00F23CE4"/>
    <w:rsid w:val="00F37FA8"/>
    <w:rsid w:val="00F4016D"/>
    <w:rsid w:val="00F40E94"/>
    <w:rsid w:val="00F4546C"/>
    <w:rsid w:val="00F7553F"/>
    <w:rsid w:val="00F84230"/>
    <w:rsid w:val="00F9646D"/>
    <w:rsid w:val="00FA0D49"/>
    <w:rsid w:val="00FA7CBE"/>
    <w:rsid w:val="00FB4443"/>
    <w:rsid w:val="00FD6450"/>
    <w:rsid w:val="00FE28DB"/>
    <w:rsid w:val="00FE37E7"/>
    <w:rsid w:val="00FE5DFA"/>
    <w:rsid w:val="00FF37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C0ADF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FF3701"/>
    <w:pPr>
      <w:snapToGrid w:val="0"/>
      <w:jc w:val="left"/>
    </w:pPr>
    <w:rPr>
      <w:sz w:val="18"/>
      <w:szCs w:val="18"/>
    </w:rPr>
  </w:style>
  <w:style w:type="character" w:customStyle="1" w:styleId="a4">
    <w:name w:val="脚注文本 字符"/>
    <w:basedOn w:val="a0"/>
    <w:link w:val="a3"/>
    <w:uiPriority w:val="99"/>
    <w:rsid w:val="00FF3701"/>
    <w:rPr>
      <w:sz w:val="18"/>
      <w:szCs w:val="18"/>
    </w:rPr>
  </w:style>
  <w:style w:type="character" w:styleId="a5">
    <w:name w:val="footnote reference"/>
    <w:basedOn w:val="a0"/>
    <w:uiPriority w:val="99"/>
    <w:unhideWhenUsed/>
    <w:rsid w:val="00FF3701"/>
    <w:rPr>
      <w:vertAlign w:val="superscript"/>
    </w:rPr>
  </w:style>
  <w:style w:type="paragraph" w:styleId="a6">
    <w:name w:val="List Paragraph"/>
    <w:basedOn w:val="a"/>
    <w:uiPriority w:val="34"/>
    <w:qFormat/>
    <w:rsid w:val="00A24932"/>
    <w:pPr>
      <w:ind w:firstLineChars="200" w:firstLine="420"/>
    </w:pPr>
  </w:style>
  <w:style w:type="paragraph" w:styleId="a7">
    <w:name w:val="header"/>
    <w:basedOn w:val="a"/>
    <w:link w:val="a8"/>
    <w:uiPriority w:val="99"/>
    <w:unhideWhenUsed/>
    <w:rsid w:val="005A41D4"/>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5A41D4"/>
    <w:rPr>
      <w:sz w:val="18"/>
      <w:szCs w:val="18"/>
    </w:rPr>
  </w:style>
  <w:style w:type="paragraph" w:styleId="a9">
    <w:name w:val="footer"/>
    <w:basedOn w:val="a"/>
    <w:link w:val="aa"/>
    <w:uiPriority w:val="99"/>
    <w:unhideWhenUsed/>
    <w:rsid w:val="005A41D4"/>
    <w:pPr>
      <w:tabs>
        <w:tab w:val="center" w:pos="4153"/>
        <w:tab w:val="right" w:pos="8306"/>
      </w:tabs>
      <w:snapToGrid w:val="0"/>
      <w:jc w:val="left"/>
    </w:pPr>
    <w:rPr>
      <w:sz w:val="18"/>
      <w:szCs w:val="18"/>
    </w:rPr>
  </w:style>
  <w:style w:type="character" w:customStyle="1" w:styleId="aa">
    <w:name w:val="页脚 字符"/>
    <w:basedOn w:val="a0"/>
    <w:link w:val="a9"/>
    <w:uiPriority w:val="99"/>
    <w:rsid w:val="005A41D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97188">
      <w:bodyDiv w:val="1"/>
      <w:marLeft w:val="0"/>
      <w:marRight w:val="0"/>
      <w:marTop w:val="0"/>
      <w:marBottom w:val="0"/>
      <w:divBdr>
        <w:top w:val="none" w:sz="0" w:space="0" w:color="auto"/>
        <w:left w:val="none" w:sz="0" w:space="0" w:color="auto"/>
        <w:bottom w:val="none" w:sz="0" w:space="0" w:color="auto"/>
        <w:right w:val="none" w:sz="0" w:space="0" w:color="auto"/>
      </w:divBdr>
    </w:div>
    <w:div w:id="885603758">
      <w:bodyDiv w:val="1"/>
      <w:marLeft w:val="0"/>
      <w:marRight w:val="0"/>
      <w:marTop w:val="0"/>
      <w:marBottom w:val="0"/>
      <w:divBdr>
        <w:top w:val="none" w:sz="0" w:space="0" w:color="auto"/>
        <w:left w:val="none" w:sz="0" w:space="0" w:color="auto"/>
        <w:bottom w:val="none" w:sz="0" w:space="0" w:color="auto"/>
        <w:right w:val="none" w:sz="0" w:space="0" w:color="auto"/>
      </w:divBdr>
    </w:div>
    <w:div w:id="1022393518">
      <w:bodyDiv w:val="1"/>
      <w:marLeft w:val="0"/>
      <w:marRight w:val="0"/>
      <w:marTop w:val="0"/>
      <w:marBottom w:val="0"/>
      <w:divBdr>
        <w:top w:val="none" w:sz="0" w:space="0" w:color="auto"/>
        <w:left w:val="none" w:sz="0" w:space="0" w:color="auto"/>
        <w:bottom w:val="none" w:sz="0" w:space="0" w:color="auto"/>
        <w:right w:val="none" w:sz="0" w:space="0" w:color="auto"/>
      </w:divBdr>
      <w:divsChild>
        <w:div w:id="44187033">
          <w:marLeft w:val="0"/>
          <w:marRight w:val="0"/>
          <w:marTop w:val="0"/>
          <w:marBottom w:val="0"/>
          <w:divBdr>
            <w:top w:val="none" w:sz="0" w:space="0" w:color="auto"/>
            <w:left w:val="none" w:sz="0" w:space="0" w:color="auto"/>
            <w:bottom w:val="none" w:sz="0" w:space="0" w:color="auto"/>
            <w:right w:val="none" w:sz="0" w:space="0" w:color="auto"/>
          </w:divBdr>
          <w:divsChild>
            <w:div w:id="2044593943">
              <w:marLeft w:val="0"/>
              <w:marRight w:val="0"/>
              <w:marTop w:val="0"/>
              <w:marBottom w:val="0"/>
              <w:divBdr>
                <w:top w:val="none" w:sz="0" w:space="0" w:color="auto"/>
                <w:left w:val="none" w:sz="0" w:space="0" w:color="auto"/>
                <w:bottom w:val="none" w:sz="0" w:space="0" w:color="auto"/>
                <w:right w:val="none" w:sz="0" w:space="0" w:color="auto"/>
              </w:divBdr>
              <w:divsChild>
                <w:div w:id="150905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398558">
      <w:bodyDiv w:val="1"/>
      <w:marLeft w:val="0"/>
      <w:marRight w:val="0"/>
      <w:marTop w:val="0"/>
      <w:marBottom w:val="0"/>
      <w:divBdr>
        <w:top w:val="none" w:sz="0" w:space="0" w:color="auto"/>
        <w:left w:val="none" w:sz="0" w:space="0" w:color="auto"/>
        <w:bottom w:val="none" w:sz="0" w:space="0" w:color="auto"/>
        <w:right w:val="none" w:sz="0" w:space="0" w:color="auto"/>
      </w:divBdr>
      <w:divsChild>
        <w:div w:id="214464953">
          <w:marLeft w:val="0"/>
          <w:marRight w:val="0"/>
          <w:marTop w:val="0"/>
          <w:marBottom w:val="0"/>
          <w:divBdr>
            <w:top w:val="none" w:sz="0" w:space="0" w:color="auto"/>
            <w:left w:val="none" w:sz="0" w:space="0" w:color="auto"/>
            <w:bottom w:val="none" w:sz="0" w:space="0" w:color="auto"/>
            <w:right w:val="none" w:sz="0" w:space="0" w:color="auto"/>
          </w:divBdr>
          <w:divsChild>
            <w:div w:id="1820726560">
              <w:marLeft w:val="0"/>
              <w:marRight w:val="0"/>
              <w:marTop w:val="0"/>
              <w:marBottom w:val="0"/>
              <w:divBdr>
                <w:top w:val="none" w:sz="0" w:space="0" w:color="auto"/>
                <w:left w:val="none" w:sz="0" w:space="0" w:color="auto"/>
                <w:bottom w:val="none" w:sz="0" w:space="0" w:color="auto"/>
                <w:right w:val="none" w:sz="0" w:space="0" w:color="auto"/>
              </w:divBdr>
              <w:divsChild>
                <w:div w:id="13804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B89278A-944B-6A4F-8015-E60D5A197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7</Pages>
  <Words>564</Words>
  <Characters>3219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Zhu15,X (pgr)</dc:creator>
  <cp:keywords/>
  <dc:description/>
  <cp:lastModifiedBy>u1450</cp:lastModifiedBy>
  <cp:revision>25</cp:revision>
  <dcterms:created xsi:type="dcterms:W3CDTF">2023-04-30T19:53:00Z</dcterms:created>
  <dcterms:modified xsi:type="dcterms:W3CDTF">2023-06-27T03:25:00Z</dcterms:modified>
</cp:coreProperties>
</file>