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BA466" w14:textId="7BC1EF41" w:rsidR="008A1BC7" w:rsidRDefault="008A1BC7" w:rsidP="00D87D40">
      <w:pPr>
        <w:pStyle w:val="Heading1"/>
      </w:pPr>
      <w:bookmarkStart w:id="0" w:name="_Toc184071"/>
      <w:bookmarkStart w:id="1" w:name="_Toc164803396"/>
      <w:r>
        <w:t>TABLE OF CONTENTS</w:t>
      </w:r>
      <w:bookmarkEnd w:id="0"/>
      <w:bookmarkEnd w:id="1"/>
      <w:r>
        <w:t xml:space="preserve"> </w:t>
      </w:r>
    </w:p>
    <w:p w14:paraId="7F8FF438" w14:textId="4417F801" w:rsidR="00675F38" w:rsidRDefault="00FD4DBB">
      <w:pPr>
        <w:pStyle w:val="TOC1"/>
        <w:tabs>
          <w:tab w:val="right" w:leader="dot" w:pos="9350"/>
        </w:tabs>
        <w:rPr>
          <w:rFonts w:asciiTheme="minorHAnsi" w:eastAsiaTheme="minorEastAsia" w:hAnsiTheme="minorHAnsi"/>
          <w:noProof/>
          <w:kern w:val="2"/>
          <w:sz w:val="22"/>
          <w:lang w:val="en-US"/>
        </w:rPr>
      </w:pPr>
      <w:r>
        <w:fldChar w:fldCharType="begin"/>
      </w:r>
      <w:r>
        <w:instrText xml:space="preserve"> TOC \o "1-3" \u </w:instrText>
      </w:r>
      <w:r>
        <w:fldChar w:fldCharType="separate"/>
      </w:r>
      <w:r w:rsidR="00675F38">
        <w:rPr>
          <w:noProof/>
        </w:rPr>
        <w:t>TABLE OF CONTENTS</w:t>
      </w:r>
      <w:r w:rsidR="00675F38">
        <w:rPr>
          <w:noProof/>
        </w:rPr>
        <w:tab/>
      </w:r>
      <w:r w:rsidR="00675F38">
        <w:rPr>
          <w:noProof/>
        </w:rPr>
        <w:fldChar w:fldCharType="begin"/>
      </w:r>
      <w:r w:rsidR="00675F38">
        <w:rPr>
          <w:noProof/>
        </w:rPr>
        <w:instrText xml:space="preserve"> PAGEREF _Toc164803396 \h </w:instrText>
      </w:r>
      <w:r w:rsidR="00675F38">
        <w:rPr>
          <w:noProof/>
        </w:rPr>
      </w:r>
      <w:r w:rsidR="00675F38">
        <w:rPr>
          <w:noProof/>
        </w:rPr>
        <w:fldChar w:fldCharType="separate"/>
      </w:r>
      <w:r w:rsidR="00675F38">
        <w:rPr>
          <w:noProof/>
        </w:rPr>
        <w:t>i</w:t>
      </w:r>
      <w:r w:rsidR="00675F38">
        <w:rPr>
          <w:noProof/>
        </w:rPr>
        <w:fldChar w:fldCharType="end"/>
      </w:r>
    </w:p>
    <w:p w14:paraId="5099064C" w14:textId="58DB844C" w:rsidR="00675F38" w:rsidRDefault="00675F38">
      <w:pPr>
        <w:pStyle w:val="TOC1"/>
        <w:tabs>
          <w:tab w:val="right" w:leader="dot" w:pos="9350"/>
        </w:tabs>
        <w:rPr>
          <w:rFonts w:asciiTheme="minorHAnsi" w:eastAsiaTheme="minorEastAsia" w:hAnsiTheme="minorHAnsi"/>
          <w:noProof/>
          <w:kern w:val="2"/>
          <w:sz w:val="22"/>
          <w:lang w:val="en-US"/>
        </w:rPr>
      </w:pPr>
      <w:r>
        <w:rPr>
          <w:noProof/>
        </w:rPr>
        <w:t>ABSTRACT</w:t>
      </w:r>
      <w:r>
        <w:rPr>
          <w:noProof/>
        </w:rPr>
        <w:tab/>
      </w:r>
      <w:r>
        <w:rPr>
          <w:noProof/>
        </w:rPr>
        <w:fldChar w:fldCharType="begin"/>
      </w:r>
      <w:r>
        <w:rPr>
          <w:noProof/>
        </w:rPr>
        <w:instrText xml:space="preserve"> PAGEREF _Toc164803397 \h </w:instrText>
      </w:r>
      <w:r>
        <w:rPr>
          <w:noProof/>
        </w:rPr>
      </w:r>
      <w:r>
        <w:rPr>
          <w:noProof/>
        </w:rPr>
        <w:fldChar w:fldCharType="separate"/>
      </w:r>
      <w:r>
        <w:rPr>
          <w:noProof/>
        </w:rPr>
        <w:t>iv</w:t>
      </w:r>
      <w:r>
        <w:rPr>
          <w:noProof/>
        </w:rPr>
        <w:fldChar w:fldCharType="end"/>
      </w:r>
    </w:p>
    <w:p w14:paraId="1993787D" w14:textId="1615072D" w:rsidR="00675F38" w:rsidRDefault="00675F38">
      <w:pPr>
        <w:pStyle w:val="TOC1"/>
        <w:tabs>
          <w:tab w:val="right" w:leader="dot" w:pos="9350"/>
        </w:tabs>
        <w:rPr>
          <w:rFonts w:asciiTheme="minorHAnsi" w:eastAsiaTheme="minorEastAsia" w:hAnsiTheme="minorHAnsi"/>
          <w:noProof/>
          <w:kern w:val="2"/>
          <w:sz w:val="22"/>
          <w:lang w:val="en-US"/>
        </w:rPr>
      </w:pPr>
      <w:r>
        <w:rPr>
          <w:noProof/>
        </w:rPr>
        <w:t>CHAPTER 1</w:t>
      </w:r>
      <w:r>
        <w:rPr>
          <w:noProof/>
        </w:rPr>
        <w:tab/>
      </w:r>
      <w:r>
        <w:rPr>
          <w:noProof/>
        </w:rPr>
        <w:fldChar w:fldCharType="begin"/>
      </w:r>
      <w:r>
        <w:rPr>
          <w:noProof/>
        </w:rPr>
        <w:instrText xml:space="preserve"> PAGEREF _Toc164803398 \h </w:instrText>
      </w:r>
      <w:r>
        <w:rPr>
          <w:noProof/>
        </w:rPr>
      </w:r>
      <w:r>
        <w:rPr>
          <w:noProof/>
        </w:rPr>
        <w:fldChar w:fldCharType="separate"/>
      </w:r>
      <w:r>
        <w:rPr>
          <w:noProof/>
        </w:rPr>
        <w:t>1</w:t>
      </w:r>
      <w:r>
        <w:rPr>
          <w:noProof/>
        </w:rPr>
        <w:fldChar w:fldCharType="end"/>
      </w:r>
    </w:p>
    <w:p w14:paraId="498215F2" w14:textId="1CED5FF2" w:rsidR="00675F38" w:rsidRDefault="00675F38">
      <w:pPr>
        <w:pStyle w:val="TOC1"/>
        <w:tabs>
          <w:tab w:val="right" w:leader="dot" w:pos="9350"/>
        </w:tabs>
        <w:rPr>
          <w:rFonts w:asciiTheme="minorHAnsi" w:eastAsiaTheme="minorEastAsia" w:hAnsiTheme="minorHAnsi"/>
          <w:noProof/>
          <w:kern w:val="2"/>
          <w:sz w:val="22"/>
          <w:lang w:val="en-US"/>
        </w:rPr>
      </w:pPr>
      <w:r>
        <w:rPr>
          <w:noProof/>
        </w:rPr>
        <w:t>1.0 INTRODUCTION</w:t>
      </w:r>
      <w:r>
        <w:rPr>
          <w:noProof/>
        </w:rPr>
        <w:tab/>
      </w:r>
      <w:r>
        <w:rPr>
          <w:noProof/>
        </w:rPr>
        <w:fldChar w:fldCharType="begin"/>
      </w:r>
      <w:r>
        <w:rPr>
          <w:noProof/>
        </w:rPr>
        <w:instrText xml:space="preserve"> PAGEREF _Toc164803399 \h </w:instrText>
      </w:r>
      <w:r>
        <w:rPr>
          <w:noProof/>
        </w:rPr>
      </w:r>
      <w:r>
        <w:rPr>
          <w:noProof/>
        </w:rPr>
        <w:fldChar w:fldCharType="separate"/>
      </w:r>
      <w:r>
        <w:rPr>
          <w:noProof/>
        </w:rPr>
        <w:t>1</w:t>
      </w:r>
      <w:r>
        <w:rPr>
          <w:noProof/>
        </w:rPr>
        <w:fldChar w:fldCharType="end"/>
      </w:r>
    </w:p>
    <w:p w14:paraId="1E90CA25" w14:textId="1F195417" w:rsidR="00675F38" w:rsidRDefault="00675F38">
      <w:pPr>
        <w:pStyle w:val="TOC1"/>
        <w:tabs>
          <w:tab w:val="right" w:leader="dot" w:pos="9350"/>
        </w:tabs>
        <w:rPr>
          <w:rFonts w:asciiTheme="minorHAnsi" w:eastAsiaTheme="minorEastAsia" w:hAnsiTheme="minorHAnsi"/>
          <w:noProof/>
          <w:kern w:val="2"/>
          <w:sz w:val="22"/>
          <w:lang w:val="en-US"/>
        </w:rPr>
      </w:pPr>
      <w:r>
        <w:rPr>
          <w:noProof/>
        </w:rPr>
        <w:t>CHAPTER 2</w:t>
      </w:r>
      <w:r>
        <w:rPr>
          <w:noProof/>
        </w:rPr>
        <w:tab/>
      </w:r>
      <w:r>
        <w:rPr>
          <w:noProof/>
        </w:rPr>
        <w:fldChar w:fldCharType="begin"/>
      </w:r>
      <w:r>
        <w:rPr>
          <w:noProof/>
        </w:rPr>
        <w:instrText xml:space="preserve"> PAGEREF _Toc164803400 \h </w:instrText>
      </w:r>
      <w:r>
        <w:rPr>
          <w:noProof/>
        </w:rPr>
      </w:r>
      <w:r>
        <w:rPr>
          <w:noProof/>
        </w:rPr>
        <w:fldChar w:fldCharType="separate"/>
      </w:r>
      <w:r>
        <w:rPr>
          <w:noProof/>
        </w:rPr>
        <w:t>3</w:t>
      </w:r>
      <w:r>
        <w:rPr>
          <w:noProof/>
        </w:rPr>
        <w:fldChar w:fldCharType="end"/>
      </w:r>
    </w:p>
    <w:p w14:paraId="33A7B021" w14:textId="5FC2BE82" w:rsidR="00675F38" w:rsidRDefault="00675F38">
      <w:pPr>
        <w:pStyle w:val="TOC1"/>
        <w:tabs>
          <w:tab w:val="right" w:leader="dot" w:pos="9350"/>
        </w:tabs>
        <w:rPr>
          <w:rFonts w:asciiTheme="minorHAnsi" w:eastAsiaTheme="minorEastAsia" w:hAnsiTheme="minorHAnsi"/>
          <w:noProof/>
          <w:kern w:val="2"/>
          <w:sz w:val="22"/>
          <w:lang w:val="en-US"/>
        </w:rPr>
      </w:pPr>
      <w:r>
        <w:rPr>
          <w:noProof/>
        </w:rPr>
        <w:t>2.0 SYSTEM ANALYSIS</w:t>
      </w:r>
      <w:r>
        <w:rPr>
          <w:noProof/>
        </w:rPr>
        <w:tab/>
      </w:r>
      <w:r>
        <w:rPr>
          <w:noProof/>
        </w:rPr>
        <w:fldChar w:fldCharType="begin"/>
      </w:r>
      <w:r>
        <w:rPr>
          <w:noProof/>
        </w:rPr>
        <w:instrText xml:space="preserve"> PAGEREF _Toc164803401 \h </w:instrText>
      </w:r>
      <w:r>
        <w:rPr>
          <w:noProof/>
        </w:rPr>
      </w:r>
      <w:r>
        <w:rPr>
          <w:noProof/>
        </w:rPr>
        <w:fldChar w:fldCharType="separate"/>
      </w:r>
      <w:r>
        <w:rPr>
          <w:noProof/>
        </w:rPr>
        <w:t>3</w:t>
      </w:r>
      <w:r>
        <w:rPr>
          <w:noProof/>
        </w:rPr>
        <w:fldChar w:fldCharType="end"/>
      </w:r>
    </w:p>
    <w:p w14:paraId="431CAECA" w14:textId="5CE6AF22" w:rsidR="00675F38" w:rsidRDefault="00675F38">
      <w:pPr>
        <w:pStyle w:val="TOC1"/>
        <w:tabs>
          <w:tab w:val="right" w:leader="dot" w:pos="9350"/>
        </w:tabs>
        <w:rPr>
          <w:rFonts w:asciiTheme="minorHAnsi" w:eastAsiaTheme="minorEastAsia" w:hAnsiTheme="minorHAnsi"/>
          <w:noProof/>
          <w:kern w:val="2"/>
          <w:sz w:val="22"/>
          <w:lang w:val="en-US"/>
        </w:rPr>
      </w:pPr>
      <w:r>
        <w:rPr>
          <w:noProof/>
        </w:rPr>
        <w:t>2.1 Problem Recognition</w:t>
      </w:r>
      <w:r>
        <w:rPr>
          <w:noProof/>
        </w:rPr>
        <w:tab/>
      </w:r>
      <w:r>
        <w:rPr>
          <w:noProof/>
        </w:rPr>
        <w:fldChar w:fldCharType="begin"/>
      </w:r>
      <w:r>
        <w:rPr>
          <w:noProof/>
        </w:rPr>
        <w:instrText xml:space="preserve"> PAGEREF _Toc164803402 \h </w:instrText>
      </w:r>
      <w:r>
        <w:rPr>
          <w:noProof/>
        </w:rPr>
      </w:r>
      <w:r>
        <w:rPr>
          <w:noProof/>
        </w:rPr>
        <w:fldChar w:fldCharType="separate"/>
      </w:r>
      <w:r>
        <w:rPr>
          <w:noProof/>
        </w:rPr>
        <w:t>4</w:t>
      </w:r>
      <w:r>
        <w:rPr>
          <w:noProof/>
        </w:rPr>
        <w:fldChar w:fldCharType="end"/>
      </w:r>
    </w:p>
    <w:p w14:paraId="3E6A5C31" w14:textId="1B1C3ABA" w:rsidR="00675F38" w:rsidRDefault="00675F38">
      <w:pPr>
        <w:pStyle w:val="TOC1"/>
        <w:tabs>
          <w:tab w:val="right" w:leader="dot" w:pos="9350"/>
        </w:tabs>
        <w:rPr>
          <w:rFonts w:asciiTheme="minorHAnsi" w:eastAsiaTheme="minorEastAsia" w:hAnsiTheme="minorHAnsi"/>
          <w:noProof/>
          <w:kern w:val="2"/>
          <w:sz w:val="22"/>
          <w:lang w:val="en-US"/>
        </w:rPr>
      </w:pPr>
      <w:r>
        <w:rPr>
          <w:noProof/>
        </w:rPr>
        <w:t>2.2 Problem definition</w:t>
      </w:r>
      <w:r>
        <w:rPr>
          <w:noProof/>
        </w:rPr>
        <w:tab/>
      </w:r>
      <w:r>
        <w:rPr>
          <w:noProof/>
        </w:rPr>
        <w:fldChar w:fldCharType="begin"/>
      </w:r>
      <w:r>
        <w:rPr>
          <w:noProof/>
        </w:rPr>
        <w:instrText xml:space="preserve"> PAGEREF _Toc164803403 \h </w:instrText>
      </w:r>
      <w:r>
        <w:rPr>
          <w:noProof/>
        </w:rPr>
      </w:r>
      <w:r>
        <w:rPr>
          <w:noProof/>
        </w:rPr>
        <w:fldChar w:fldCharType="separate"/>
      </w:r>
      <w:r>
        <w:rPr>
          <w:noProof/>
        </w:rPr>
        <w:t>5</w:t>
      </w:r>
      <w:r>
        <w:rPr>
          <w:noProof/>
        </w:rPr>
        <w:fldChar w:fldCharType="end"/>
      </w:r>
    </w:p>
    <w:p w14:paraId="115F915B" w14:textId="4CB6EF03" w:rsidR="00675F38" w:rsidRDefault="00675F38">
      <w:pPr>
        <w:pStyle w:val="TOC1"/>
        <w:tabs>
          <w:tab w:val="right" w:leader="dot" w:pos="9350"/>
        </w:tabs>
        <w:rPr>
          <w:rFonts w:asciiTheme="minorHAnsi" w:eastAsiaTheme="minorEastAsia" w:hAnsiTheme="minorHAnsi"/>
          <w:noProof/>
          <w:kern w:val="2"/>
          <w:sz w:val="22"/>
          <w:lang w:val="en-US"/>
        </w:rPr>
      </w:pPr>
      <w:r>
        <w:rPr>
          <w:noProof/>
        </w:rPr>
        <w:t>2.3 Overview of Existing Manual System</w:t>
      </w:r>
      <w:r>
        <w:rPr>
          <w:noProof/>
        </w:rPr>
        <w:tab/>
      </w:r>
      <w:r>
        <w:rPr>
          <w:noProof/>
        </w:rPr>
        <w:fldChar w:fldCharType="begin"/>
      </w:r>
      <w:r>
        <w:rPr>
          <w:noProof/>
        </w:rPr>
        <w:instrText xml:space="preserve"> PAGEREF _Toc164803404 \h </w:instrText>
      </w:r>
      <w:r>
        <w:rPr>
          <w:noProof/>
        </w:rPr>
      </w:r>
      <w:r>
        <w:rPr>
          <w:noProof/>
        </w:rPr>
        <w:fldChar w:fldCharType="separate"/>
      </w:r>
      <w:r>
        <w:rPr>
          <w:noProof/>
        </w:rPr>
        <w:t>6</w:t>
      </w:r>
      <w:r>
        <w:rPr>
          <w:noProof/>
        </w:rPr>
        <w:fldChar w:fldCharType="end"/>
      </w:r>
    </w:p>
    <w:p w14:paraId="1A580376" w14:textId="655DAE4B" w:rsidR="00675F38" w:rsidRDefault="00675F38">
      <w:pPr>
        <w:pStyle w:val="TOC1"/>
        <w:tabs>
          <w:tab w:val="right" w:leader="dot" w:pos="9350"/>
        </w:tabs>
        <w:rPr>
          <w:rFonts w:asciiTheme="minorHAnsi" w:eastAsiaTheme="minorEastAsia" w:hAnsiTheme="minorHAnsi"/>
          <w:noProof/>
          <w:kern w:val="2"/>
          <w:sz w:val="22"/>
          <w:lang w:val="en-US"/>
        </w:rPr>
      </w:pPr>
      <w:r>
        <w:rPr>
          <w:noProof/>
        </w:rPr>
        <w:t>2.4 Overview of the proposed system</w:t>
      </w:r>
      <w:r>
        <w:rPr>
          <w:noProof/>
        </w:rPr>
        <w:tab/>
      </w:r>
      <w:r>
        <w:rPr>
          <w:noProof/>
        </w:rPr>
        <w:fldChar w:fldCharType="begin"/>
      </w:r>
      <w:r>
        <w:rPr>
          <w:noProof/>
        </w:rPr>
        <w:instrText xml:space="preserve"> PAGEREF _Toc164803405 \h </w:instrText>
      </w:r>
      <w:r>
        <w:rPr>
          <w:noProof/>
        </w:rPr>
      </w:r>
      <w:r>
        <w:rPr>
          <w:noProof/>
        </w:rPr>
        <w:fldChar w:fldCharType="separate"/>
      </w:r>
      <w:r>
        <w:rPr>
          <w:noProof/>
        </w:rPr>
        <w:t>7</w:t>
      </w:r>
      <w:r>
        <w:rPr>
          <w:noProof/>
        </w:rPr>
        <w:fldChar w:fldCharType="end"/>
      </w:r>
    </w:p>
    <w:p w14:paraId="3D899092" w14:textId="12AF2BD9" w:rsidR="00675F38" w:rsidRDefault="00675F38">
      <w:pPr>
        <w:pStyle w:val="TOC1"/>
        <w:tabs>
          <w:tab w:val="right" w:leader="dot" w:pos="9350"/>
        </w:tabs>
        <w:rPr>
          <w:rFonts w:asciiTheme="minorHAnsi" w:eastAsiaTheme="minorEastAsia" w:hAnsiTheme="minorHAnsi"/>
          <w:noProof/>
          <w:kern w:val="2"/>
          <w:sz w:val="22"/>
          <w:lang w:val="en-US"/>
        </w:rPr>
      </w:pPr>
      <w:r>
        <w:rPr>
          <w:noProof/>
        </w:rPr>
        <w:t>2.5 Objectives of the proposed system</w:t>
      </w:r>
      <w:r>
        <w:rPr>
          <w:noProof/>
        </w:rPr>
        <w:tab/>
      </w:r>
      <w:r>
        <w:rPr>
          <w:noProof/>
        </w:rPr>
        <w:fldChar w:fldCharType="begin"/>
      </w:r>
      <w:r>
        <w:rPr>
          <w:noProof/>
        </w:rPr>
        <w:instrText xml:space="preserve"> PAGEREF _Toc164803406 \h </w:instrText>
      </w:r>
      <w:r>
        <w:rPr>
          <w:noProof/>
        </w:rPr>
      </w:r>
      <w:r>
        <w:rPr>
          <w:noProof/>
        </w:rPr>
        <w:fldChar w:fldCharType="separate"/>
      </w:r>
      <w:r>
        <w:rPr>
          <w:noProof/>
        </w:rPr>
        <w:t>8</w:t>
      </w:r>
      <w:r>
        <w:rPr>
          <w:noProof/>
        </w:rPr>
        <w:fldChar w:fldCharType="end"/>
      </w:r>
    </w:p>
    <w:p w14:paraId="617C0E8C" w14:textId="1F25854D" w:rsidR="00675F38" w:rsidRDefault="00675F38">
      <w:pPr>
        <w:pStyle w:val="TOC1"/>
        <w:tabs>
          <w:tab w:val="right" w:leader="dot" w:pos="9350"/>
        </w:tabs>
        <w:rPr>
          <w:rFonts w:asciiTheme="minorHAnsi" w:eastAsiaTheme="minorEastAsia" w:hAnsiTheme="minorHAnsi"/>
          <w:noProof/>
          <w:kern w:val="2"/>
          <w:sz w:val="22"/>
          <w:lang w:val="en-US"/>
        </w:rPr>
      </w:pPr>
      <w:r>
        <w:rPr>
          <w:noProof/>
        </w:rPr>
        <w:t>2.6 Scope of the system</w:t>
      </w:r>
      <w:r>
        <w:rPr>
          <w:noProof/>
        </w:rPr>
        <w:tab/>
      </w:r>
      <w:r>
        <w:rPr>
          <w:noProof/>
        </w:rPr>
        <w:fldChar w:fldCharType="begin"/>
      </w:r>
      <w:r>
        <w:rPr>
          <w:noProof/>
        </w:rPr>
        <w:instrText xml:space="preserve"> PAGEREF _Toc164803407 \h </w:instrText>
      </w:r>
      <w:r>
        <w:rPr>
          <w:noProof/>
        </w:rPr>
      </w:r>
      <w:r>
        <w:rPr>
          <w:noProof/>
        </w:rPr>
        <w:fldChar w:fldCharType="separate"/>
      </w:r>
      <w:r>
        <w:rPr>
          <w:noProof/>
        </w:rPr>
        <w:t>9</w:t>
      </w:r>
      <w:r>
        <w:rPr>
          <w:noProof/>
        </w:rPr>
        <w:fldChar w:fldCharType="end"/>
      </w:r>
    </w:p>
    <w:p w14:paraId="6F470512" w14:textId="15A06115" w:rsidR="00675F38" w:rsidRDefault="00675F38">
      <w:pPr>
        <w:pStyle w:val="TOC1"/>
        <w:tabs>
          <w:tab w:val="right" w:leader="dot" w:pos="9350"/>
        </w:tabs>
        <w:rPr>
          <w:rFonts w:asciiTheme="minorHAnsi" w:eastAsiaTheme="minorEastAsia" w:hAnsiTheme="minorHAnsi"/>
          <w:noProof/>
          <w:kern w:val="2"/>
          <w:sz w:val="22"/>
          <w:lang w:val="en-US"/>
        </w:rPr>
      </w:pPr>
      <w:r>
        <w:rPr>
          <w:noProof/>
        </w:rPr>
        <w:t>2.7 Areas that will be handled by the system</w:t>
      </w:r>
      <w:r>
        <w:rPr>
          <w:noProof/>
        </w:rPr>
        <w:tab/>
      </w:r>
      <w:r>
        <w:rPr>
          <w:noProof/>
        </w:rPr>
        <w:fldChar w:fldCharType="begin"/>
      </w:r>
      <w:r>
        <w:rPr>
          <w:noProof/>
        </w:rPr>
        <w:instrText xml:space="preserve"> PAGEREF _Toc164803408 \h </w:instrText>
      </w:r>
      <w:r>
        <w:rPr>
          <w:noProof/>
        </w:rPr>
      </w:r>
      <w:r>
        <w:rPr>
          <w:noProof/>
        </w:rPr>
        <w:fldChar w:fldCharType="separate"/>
      </w:r>
      <w:r>
        <w:rPr>
          <w:noProof/>
        </w:rPr>
        <w:t>10</w:t>
      </w:r>
      <w:r>
        <w:rPr>
          <w:noProof/>
        </w:rPr>
        <w:fldChar w:fldCharType="end"/>
      </w:r>
    </w:p>
    <w:p w14:paraId="129A792E" w14:textId="4C37C473" w:rsidR="00675F38" w:rsidRDefault="00675F38">
      <w:pPr>
        <w:pStyle w:val="TOC1"/>
        <w:tabs>
          <w:tab w:val="right" w:leader="dot" w:pos="9350"/>
        </w:tabs>
        <w:rPr>
          <w:rFonts w:asciiTheme="minorHAnsi" w:eastAsiaTheme="minorEastAsia" w:hAnsiTheme="minorHAnsi"/>
          <w:noProof/>
          <w:kern w:val="2"/>
          <w:sz w:val="22"/>
          <w:lang w:val="en-US"/>
        </w:rPr>
      </w:pPr>
      <w:r>
        <w:rPr>
          <w:noProof/>
        </w:rPr>
        <w:t>2.8 Benefits of the proposed system</w:t>
      </w:r>
      <w:r>
        <w:rPr>
          <w:noProof/>
        </w:rPr>
        <w:tab/>
      </w:r>
      <w:r>
        <w:rPr>
          <w:noProof/>
        </w:rPr>
        <w:fldChar w:fldCharType="begin"/>
      </w:r>
      <w:r>
        <w:rPr>
          <w:noProof/>
        </w:rPr>
        <w:instrText xml:space="preserve"> PAGEREF _Toc164803409 \h </w:instrText>
      </w:r>
      <w:r>
        <w:rPr>
          <w:noProof/>
        </w:rPr>
      </w:r>
      <w:r>
        <w:rPr>
          <w:noProof/>
        </w:rPr>
        <w:fldChar w:fldCharType="separate"/>
      </w:r>
      <w:r>
        <w:rPr>
          <w:noProof/>
        </w:rPr>
        <w:t>11</w:t>
      </w:r>
      <w:r>
        <w:rPr>
          <w:noProof/>
        </w:rPr>
        <w:fldChar w:fldCharType="end"/>
      </w:r>
    </w:p>
    <w:p w14:paraId="4B279414" w14:textId="13E185C2" w:rsidR="00675F38" w:rsidRDefault="00675F38">
      <w:pPr>
        <w:pStyle w:val="TOC1"/>
        <w:tabs>
          <w:tab w:val="right" w:leader="dot" w:pos="9350"/>
        </w:tabs>
        <w:rPr>
          <w:rFonts w:asciiTheme="minorHAnsi" w:eastAsiaTheme="minorEastAsia" w:hAnsiTheme="minorHAnsi"/>
          <w:noProof/>
          <w:kern w:val="2"/>
          <w:sz w:val="22"/>
          <w:lang w:val="en-US"/>
        </w:rPr>
      </w:pPr>
      <w:r>
        <w:rPr>
          <w:noProof/>
        </w:rPr>
        <w:t>2.9 Preliminary study</w:t>
      </w:r>
      <w:r>
        <w:rPr>
          <w:noProof/>
        </w:rPr>
        <w:tab/>
      </w:r>
      <w:r>
        <w:rPr>
          <w:noProof/>
        </w:rPr>
        <w:fldChar w:fldCharType="begin"/>
      </w:r>
      <w:r>
        <w:rPr>
          <w:noProof/>
        </w:rPr>
        <w:instrText xml:space="preserve"> PAGEREF _Toc164803410 \h </w:instrText>
      </w:r>
      <w:r>
        <w:rPr>
          <w:noProof/>
        </w:rPr>
      </w:r>
      <w:r>
        <w:rPr>
          <w:noProof/>
        </w:rPr>
        <w:fldChar w:fldCharType="separate"/>
      </w:r>
      <w:r>
        <w:rPr>
          <w:noProof/>
        </w:rPr>
        <w:t>12</w:t>
      </w:r>
      <w:r>
        <w:rPr>
          <w:noProof/>
        </w:rPr>
        <w:fldChar w:fldCharType="end"/>
      </w:r>
    </w:p>
    <w:p w14:paraId="4868B036" w14:textId="0E30FE8E" w:rsidR="00675F38" w:rsidRDefault="00675F38">
      <w:pPr>
        <w:pStyle w:val="TOC1"/>
        <w:tabs>
          <w:tab w:val="right" w:leader="dot" w:pos="9350"/>
        </w:tabs>
        <w:rPr>
          <w:rFonts w:asciiTheme="minorHAnsi" w:eastAsiaTheme="minorEastAsia" w:hAnsiTheme="minorHAnsi"/>
          <w:noProof/>
          <w:kern w:val="2"/>
          <w:sz w:val="22"/>
          <w:lang w:val="en-US"/>
        </w:rPr>
      </w:pPr>
      <w:r>
        <w:rPr>
          <w:noProof/>
        </w:rPr>
        <w:t>2.10 Preliminary Investigation</w:t>
      </w:r>
      <w:r>
        <w:rPr>
          <w:noProof/>
        </w:rPr>
        <w:tab/>
      </w:r>
      <w:r>
        <w:rPr>
          <w:noProof/>
        </w:rPr>
        <w:fldChar w:fldCharType="begin"/>
      </w:r>
      <w:r>
        <w:rPr>
          <w:noProof/>
        </w:rPr>
        <w:instrText xml:space="preserve"> PAGEREF _Toc164803411 \h </w:instrText>
      </w:r>
      <w:r>
        <w:rPr>
          <w:noProof/>
        </w:rPr>
      </w:r>
      <w:r>
        <w:rPr>
          <w:noProof/>
        </w:rPr>
        <w:fldChar w:fldCharType="separate"/>
      </w:r>
      <w:r>
        <w:rPr>
          <w:noProof/>
        </w:rPr>
        <w:t>13</w:t>
      </w:r>
      <w:r>
        <w:rPr>
          <w:noProof/>
        </w:rPr>
        <w:fldChar w:fldCharType="end"/>
      </w:r>
    </w:p>
    <w:p w14:paraId="733CE580" w14:textId="6F08F5DD" w:rsidR="00675F38" w:rsidRDefault="00675F38">
      <w:pPr>
        <w:pStyle w:val="TOC1"/>
        <w:tabs>
          <w:tab w:val="right" w:leader="dot" w:pos="9350"/>
        </w:tabs>
        <w:rPr>
          <w:rFonts w:asciiTheme="minorHAnsi" w:eastAsiaTheme="minorEastAsia" w:hAnsiTheme="minorHAnsi"/>
          <w:noProof/>
          <w:kern w:val="2"/>
          <w:sz w:val="22"/>
          <w:lang w:val="en-US"/>
        </w:rPr>
      </w:pPr>
      <w:r>
        <w:rPr>
          <w:noProof/>
        </w:rPr>
        <w:t>2.11 Results of Preliminary Study</w:t>
      </w:r>
      <w:r>
        <w:rPr>
          <w:noProof/>
        </w:rPr>
        <w:tab/>
      </w:r>
      <w:r>
        <w:rPr>
          <w:noProof/>
        </w:rPr>
        <w:fldChar w:fldCharType="begin"/>
      </w:r>
      <w:r>
        <w:rPr>
          <w:noProof/>
        </w:rPr>
        <w:instrText xml:space="preserve"> PAGEREF _Toc164803412 \h </w:instrText>
      </w:r>
      <w:r>
        <w:rPr>
          <w:noProof/>
        </w:rPr>
      </w:r>
      <w:r>
        <w:rPr>
          <w:noProof/>
        </w:rPr>
        <w:fldChar w:fldCharType="separate"/>
      </w:r>
      <w:r>
        <w:rPr>
          <w:noProof/>
        </w:rPr>
        <w:t>14</w:t>
      </w:r>
      <w:r>
        <w:rPr>
          <w:noProof/>
        </w:rPr>
        <w:fldChar w:fldCharType="end"/>
      </w:r>
    </w:p>
    <w:p w14:paraId="023D5032" w14:textId="054E52F5" w:rsidR="00675F38" w:rsidRDefault="00675F38">
      <w:pPr>
        <w:pStyle w:val="TOC1"/>
        <w:tabs>
          <w:tab w:val="right" w:leader="dot" w:pos="9350"/>
        </w:tabs>
        <w:rPr>
          <w:rFonts w:asciiTheme="minorHAnsi" w:eastAsiaTheme="minorEastAsia" w:hAnsiTheme="minorHAnsi"/>
          <w:noProof/>
          <w:kern w:val="2"/>
          <w:sz w:val="22"/>
          <w:lang w:val="en-US"/>
        </w:rPr>
      </w:pPr>
      <w:r>
        <w:rPr>
          <w:noProof/>
        </w:rPr>
        <w:t>2.12 Methods used in fact finding</w:t>
      </w:r>
      <w:r>
        <w:rPr>
          <w:noProof/>
        </w:rPr>
        <w:tab/>
      </w:r>
      <w:r>
        <w:rPr>
          <w:noProof/>
        </w:rPr>
        <w:fldChar w:fldCharType="begin"/>
      </w:r>
      <w:r>
        <w:rPr>
          <w:noProof/>
        </w:rPr>
        <w:instrText xml:space="preserve"> PAGEREF _Toc164803413 \h </w:instrText>
      </w:r>
      <w:r>
        <w:rPr>
          <w:noProof/>
        </w:rPr>
      </w:r>
      <w:r>
        <w:rPr>
          <w:noProof/>
        </w:rPr>
        <w:fldChar w:fldCharType="separate"/>
      </w:r>
      <w:r>
        <w:rPr>
          <w:noProof/>
        </w:rPr>
        <w:t>16</w:t>
      </w:r>
      <w:r>
        <w:rPr>
          <w:noProof/>
        </w:rPr>
        <w:fldChar w:fldCharType="end"/>
      </w:r>
    </w:p>
    <w:p w14:paraId="053A48D6" w14:textId="785A27BA" w:rsidR="00675F38" w:rsidRDefault="00675F38">
      <w:pPr>
        <w:pStyle w:val="TOC2"/>
        <w:tabs>
          <w:tab w:val="right" w:leader="dot" w:pos="9350"/>
        </w:tabs>
        <w:rPr>
          <w:rFonts w:asciiTheme="minorHAnsi" w:eastAsiaTheme="minorEastAsia" w:hAnsiTheme="minorHAnsi"/>
          <w:noProof/>
          <w:kern w:val="2"/>
          <w:sz w:val="22"/>
          <w:lang w:val="en-US"/>
        </w:rPr>
      </w:pPr>
      <w:r>
        <w:rPr>
          <w:noProof/>
        </w:rPr>
        <w:t>2.12.1 Interview</w:t>
      </w:r>
      <w:r>
        <w:rPr>
          <w:noProof/>
        </w:rPr>
        <w:tab/>
      </w:r>
      <w:r>
        <w:rPr>
          <w:noProof/>
        </w:rPr>
        <w:fldChar w:fldCharType="begin"/>
      </w:r>
      <w:r>
        <w:rPr>
          <w:noProof/>
        </w:rPr>
        <w:instrText xml:space="preserve"> PAGEREF _Toc164803414 \h </w:instrText>
      </w:r>
      <w:r>
        <w:rPr>
          <w:noProof/>
        </w:rPr>
      </w:r>
      <w:r>
        <w:rPr>
          <w:noProof/>
        </w:rPr>
        <w:fldChar w:fldCharType="separate"/>
      </w:r>
      <w:r>
        <w:rPr>
          <w:noProof/>
        </w:rPr>
        <w:t>16</w:t>
      </w:r>
      <w:r>
        <w:rPr>
          <w:noProof/>
        </w:rPr>
        <w:fldChar w:fldCharType="end"/>
      </w:r>
    </w:p>
    <w:p w14:paraId="2808F5D7" w14:textId="227B5172" w:rsidR="00675F38" w:rsidRDefault="00675F38">
      <w:pPr>
        <w:pStyle w:val="TOC2"/>
        <w:tabs>
          <w:tab w:val="right" w:leader="dot" w:pos="9350"/>
        </w:tabs>
        <w:rPr>
          <w:rFonts w:asciiTheme="minorHAnsi" w:eastAsiaTheme="minorEastAsia" w:hAnsiTheme="minorHAnsi"/>
          <w:noProof/>
          <w:kern w:val="2"/>
          <w:sz w:val="22"/>
          <w:lang w:val="en-US"/>
        </w:rPr>
      </w:pPr>
      <w:r>
        <w:rPr>
          <w:noProof/>
        </w:rPr>
        <w:t>2.12.2 Advantages of interview</w:t>
      </w:r>
      <w:r>
        <w:rPr>
          <w:noProof/>
        </w:rPr>
        <w:tab/>
      </w:r>
      <w:r>
        <w:rPr>
          <w:noProof/>
        </w:rPr>
        <w:fldChar w:fldCharType="begin"/>
      </w:r>
      <w:r>
        <w:rPr>
          <w:noProof/>
        </w:rPr>
        <w:instrText xml:space="preserve"> PAGEREF _Toc164803415 \h </w:instrText>
      </w:r>
      <w:r>
        <w:rPr>
          <w:noProof/>
        </w:rPr>
      </w:r>
      <w:r>
        <w:rPr>
          <w:noProof/>
        </w:rPr>
        <w:fldChar w:fldCharType="separate"/>
      </w:r>
      <w:r>
        <w:rPr>
          <w:noProof/>
        </w:rPr>
        <w:t>16</w:t>
      </w:r>
      <w:r>
        <w:rPr>
          <w:noProof/>
        </w:rPr>
        <w:fldChar w:fldCharType="end"/>
      </w:r>
    </w:p>
    <w:p w14:paraId="7ACBF722" w14:textId="35CBBA1F" w:rsidR="00675F38" w:rsidRDefault="00675F38">
      <w:pPr>
        <w:pStyle w:val="TOC2"/>
        <w:tabs>
          <w:tab w:val="right" w:leader="dot" w:pos="9350"/>
        </w:tabs>
        <w:rPr>
          <w:rFonts w:asciiTheme="minorHAnsi" w:eastAsiaTheme="minorEastAsia" w:hAnsiTheme="minorHAnsi"/>
          <w:noProof/>
          <w:kern w:val="2"/>
          <w:sz w:val="22"/>
          <w:lang w:val="en-US"/>
        </w:rPr>
      </w:pPr>
      <w:r>
        <w:rPr>
          <w:noProof/>
        </w:rPr>
        <w:t>2.12.3 Disadvantages of interview</w:t>
      </w:r>
      <w:r>
        <w:rPr>
          <w:noProof/>
        </w:rPr>
        <w:tab/>
      </w:r>
      <w:r>
        <w:rPr>
          <w:noProof/>
        </w:rPr>
        <w:fldChar w:fldCharType="begin"/>
      </w:r>
      <w:r>
        <w:rPr>
          <w:noProof/>
        </w:rPr>
        <w:instrText xml:space="preserve"> PAGEREF _Toc164803416 \h </w:instrText>
      </w:r>
      <w:r>
        <w:rPr>
          <w:noProof/>
        </w:rPr>
      </w:r>
      <w:r>
        <w:rPr>
          <w:noProof/>
        </w:rPr>
        <w:fldChar w:fldCharType="separate"/>
      </w:r>
      <w:r>
        <w:rPr>
          <w:noProof/>
        </w:rPr>
        <w:t>16</w:t>
      </w:r>
      <w:r>
        <w:rPr>
          <w:noProof/>
        </w:rPr>
        <w:fldChar w:fldCharType="end"/>
      </w:r>
    </w:p>
    <w:p w14:paraId="7DD4D396" w14:textId="4896CF39" w:rsidR="00675F38" w:rsidRDefault="00675F38">
      <w:pPr>
        <w:pStyle w:val="TOC2"/>
        <w:tabs>
          <w:tab w:val="right" w:leader="dot" w:pos="9350"/>
        </w:tabs>
        <w:rPr>
          <w:rFonts w:asciiTheme="minorHAnsi" w:eastAsiaTheme="minorEastAsia" w:hAnsiTheme="minorHAnsi"/>
          <w:noProof/>
          <w:kern w:val="2"/>
          <w:sz w:val="22"/>
          <w:lang w:val="en-US"/>
        </w:rPr>
      </w:pPr>
      <w:r>
        <w:rPr>
          <w:noProof/>
        </w:rPr>
        <w:t>2.12.4 Questionnaires</w:t>
      </w:r>
      <w:r>
        <w:rPr>
          <w:noProof/>
        </w:rPr>
        <w:tab/>
      </w:r>
      <w:r>
        <w:rPr>
          <w:noProof/>
        </w:rPr>
        <w:fldChar w:fldCharType="begin"/>
      </w:r>
      <w:r>
        <w:rPr>
          <w:noProof/>
        </w:rPr>
        <w:instrText xml:space="preserve"> PAGEREF _Toc164803417 \h </w:instrText>
      </w:r>
      <w:r>
        <w:rPr>
          <w:noProof/>
        </w:rPr>
      </w:r>
      <w:r>
        <w:rPr>
          <w:noProof/>
        </w:rPr>
        <w:fldChar w:fldCharType="separate"/>
      </w:r>
      <w:r>
        <w:rPr>
          <w:noProof/>
        </w:rPr>
        <w:t>16</w:t>
      </w:r>
      <w:r>
        <w:rPr>
          <w:noProof/>
        </w:rPr>
        <w:fldChar w:fldCharType="end"/>
      </w:r>
    </w:p>
    <w:p w14:paraId="68C6303A" w14:textId="53EB2952" w:rsidR="00675F38" w:rsidRDefault="00675F38">
      <w:pPr>
        <w:pStyle w:val="TOC2"/>
        <w:tabs>
          <w:tab w:val="right" w:leader="dot" w:pos="9350"/>
        </w:tabs>
        <w:rPr>
          <w:rFonts w:asciiTheme="minorHAnsi" w:eastAsiaTheme="minorEastAsia" w:hAnsiTheme="minorHAnsi"/>
          <w:noProof/>
          <w:kern w:val="2"/>
          <w:sz w:val="22"/>
          <w:lang w:val="en-US"/>
        </w:rPr>
      </w:pPr>
      <w:r>
        <w:rPr>
          <w:noProof/>
        </w:rPr>
        <w:t>2.12.5 Advantages of Questionnaires</w:t>
      </w:r>
      <w:r>
        <w:rPr>
          <w:noProof/>
        </w:rPr>
        <w:tab/>
      </w:r>
      <w:r>
        <w:rPr>
          <w:noProof/>
        </w:rPr>
        <w:fldChar w:fldCharType="begin"/>
      </w:r>
      <w:r>
        <w:rPr>
          <w:noProof/>
        </w:rPr>
        <w:instrText xml:space="preserve"> PAGEREF _Toc164803418 \h </w:instrText>
      </w:r>
      <w:r>
        <w:rPr>
          <w:noProof/>
        </w:rPr>
      </w:r>
      <w:r>
        <w:rPr>
          <w:noProof/>
        </w:rPr>
        <w:fldChar w:fldCharType="separate"/>
      </w:r>
      <w:r>
        <w:rPr>
          <w:noProof/>
        </w:rPr>
        <w:t>17</w:t>
      </w:r>
      <w:r>
        <w:rPr>
          <w:noProof/>
        </w:rPr>
        <w:fldChar w:fldCharType="end"/>
      </w:r>
    </w:p>
    <w:p w14:paraId="16352253" w14:textId="0A59F4FA" w:rsidR="00675F38" w:rsidRDefault="00675F38">
      <w:pPr>
        <w:pStyle w:val="TOC2"/>
        <w:tabs>
          <w:tab w:val="right" w:leader="dot" w:pos="9350"/>
        </w:tabs>
        <w:rPr>
          <w:rFonts w:asciiTheme="minorHAnsi" w:eastAsiaTheme="minorEastAsia" w:hAnsiTheme="minorHAnsi"/>
          <w:noProof/>
          <w:kern w:val="2"/>
          <w:sz w:val="22"/>
          <w:lang w:val="en-US"/>
        </w:rPr>
      </w:pPr>
      <w:r>
        <w:rPr>
          <w:noProof/>
        </w:rPr>
        <w:t>2.12.6 Disadvantages of Questionnaires</w:t>
      </w:r>
      <w:r>
        <w:rPr>
          <w:noProof/>
        </w:rPr>
        <w:tab/>
      </w:r>
      <w:r>
        <w:rPr>
          <w:noProof/>
        </w:rPr>
        <w:fldChar w:fldCharType="begin"/>
      </w:r>
      <w:r>
        <w:rPr>
          <w:noProof/>
        </w:rPr>
        <w:instrText xml:space="preserve"> PAGEREF _Toc164803419 \h </w:instrText>
      </w:r>
      <w:r>
        <w:rPr>
          <w:noProof/>
        </w:rPr>
      </w:r>
      <w:r>
        <w:rPr>
          <w:noProof/>
        </w:rPr>
        <w:fldChar w:fldCharType="separate"/>
      </w:r>
      <w:r>
        <w:rPr>
          <w:noProof/>
        </w:rPr>
        <w:t>17</w:t>
      </w:r>
      <w:r>
        <w:rPr>
          <w:noProof/>
        </w:rPr>
        <w:fldChar w:fldCharType="end"/>
      </w:r>
    </w:p>
    <w:p w14:paraId="0F728A4B" w14:textId="0D510C63" w:rsidR="00675F38" w:rsidRDefault="00675F38">
      <w:pPr>
        <w:pStyle w:val="TOC2"/>
        <w:tabs>
          <w:tab w:val="right" w:leader="dot" w:pos="9350"/>
        </w:tabs>
        <w:rPr>
          <w:rFonts w:asciiTheme="minorHAnsi" w:eastAsiaTheme="minorEastAsia" w:hAnsiTheme="minorHAnsi"/>
          <w:noProof/>
          <w:kern w:val="2"/>
          <w:sz w:val="22"/>
          <w:lang w:val="en-US"/>
        </w:rPr>
      </w:pPr>
      <w:r>
        <w:rPr>
          <w:noProof/>
        </w:rPr>
        <w:t>2.12.7 Feasibility Study</w:t>
      </w:r>
      <w:r>
        <w:rPr>
          <w:noProof/>
        </w:rPr>
        <w:tab/>
      </w:r>
      <w:r>
        <w:rPr>
          <w:noProof/>
        </w:rPr>
        <w:fldChar w:fldCharType="begin"/>
      </w:r>
      <w:r>
        <w:rPr>
          <w:noProof/>
        </w:rPr>
        <w:instrText xml:space="preserve"> PAGEREF _Toc164803420 \h </w:instrText>
      </w:r>
      <w:r>
        <w:rPr>
          <w:noProof/>
        </w:rPr>
      </w:r>
      <w:r>
        <w:rPr>
          <w:noProof/>
        </w:rPr>
        <w:fldChar w:fldCharType="separate"/>
      </w:r>
      <w:r>
        <w:rPr>
          <w:noProof/>
        </w:rPr>
        <w:t>17</w:t>
      </w:r>
      <w:r>
        <w:rPr>
          <w:noProof/>
        </w:rPr>
        <w:fldChar w:fldCharType="end"/>
      </w:r>
    </w:p>
    <w:p w14:paraId="3830254E" w14:textId="4AD583B0" w:rsidR="00675F38" w:rsidRDefault="00675F38">
      <w:pPr>
        <w:pStyle w:val="TOC2"/>
        <w:tabs>
          <w:tab w:val="right" w:leader="dot" w:pos="9350"/>
        </w:tabs>
        <w:rPr>
          <w:rFonts w:asciiTheme="minorHAnsi" w:eastAsiaTheme="minorEastAsia" w:hAnsiTheme="minorHAnsi"/>
          <w:noProof/>
          <w:kern w:val="2"/>
          <w:sz w:val="22"/>
          <w:lang w:val="en-US"/>
        </w:rPr>
      </w:pPr>
      <w:r>
        <w:rPr>
          <w:noProof/>
        </w:rPr>
        <w:t>2.12.8 Schedule Feasibility</w:t>
      </w:r>
      <w:r>
        <w:rPr>
          <w:noProof/>
        </w:rPr>
        <w:tab/>
      </w:r>
      <w:r>
        <w:rPr>
          <w:noProof/>
        </w:rPr>
        <w:fldChar w:fldCharType="begin"/>
      </w:r>
      <w:r>
        <w:rPr>
          <w:noProof/>
        </w:rPr>
        <w:instrText xml:space="preserve"> PAGEREF _Toc164803421 \h </w:instrText>
      </w:r>
      <w:r>
        <w:rPr>
          <w:noProof/>
        </w:rPr>
      </w:r>
      <w:r>
        <w:rPr>
          <w:noProof/>
        </w:rPr>
        <w:fldChar w:fldCharType="separate"/>
      </w:r>
      <w:r>
        <w:rPr>
          <w:noProof/>
        </w:rPr>
        <w:t>18</w:t>
      </w:r>
      <w:r>
        <w:rPr>
          <w:noProof/>
        </w:rPr>
        <w:fldChar w:fldCharType="end"/>
      </w:r>
    </w:p>
    <w:p w14:paraId="2A13F4CF" w14:textId="3FB2039E" w:rsidR="00675F38" w:rsidRDefault="00675F38">
      <w:pPr>
        <w:pStyle w:val="TOC2"/>
        <w:tabs>
          <w:tab w:val="right" w:leader="dot" w:pos="9350"/>
        </w:tabs>
        <w:rPr>
          <w:rFonts w:asciiTheme="minorHAnsi" w:eastAsiaTheme="minorEastAsia" w:hAnsiTheme="minorHAnsi"/>
          <w:noProof/>
          <w:kern w:val="2"/>
          <w:sz w:val="22"/>
          <w:lang w:val="en-US"/>
        </w:rPr>
      </w:pPr>
      <w:r>
        <w:rPr>
          <w:noProof/>
        </w:rPr>
        <w:t>2.12.9 Advantages of schedule Feasibility</w:t>
      </w:r>
      <w:r>
        <w:rPr>
          <w:noProof/>
        </w:rPr>
        <w:tab/>
      </w:r>
      <w:r>
        <w:rPr>
          <w:noProof/>
        </w:rPr>
        <w:fldChar w:fldCharType="begin"/>
      </w:r>
      <w:r>
        <w:rPr>
          <w:noProof/>
        </w:rPr>
        <w:instrText xml:space="preserve"> PAGEREF _Toc164803422 \h </w:instrText>
      </w:r>
      <w:r>
        <w:rPr>
          <w:noProof/>
        </w:rPr>
      </w:r>
      <w:r>
        <w:rPr>
          <w:noProof/>
        </w:rPr>
        <w:fldChar w:fldCharType="separate"/>
      </w:r>
      <w:r>
        <w:rPr>
          <w:noProof/>
        </w:rPr>
        <w:t>18</w:t>
      </w:r>
      <w:r>
        <w:rPr>
          <w:noProof/>
        </w:rPr>
        <w:fldChar w:fldCharType="end"/>
      </w:r>
    </w:p>
    <w:p w14:paraId="5AA36A03" w14:textId="3807B58C" w:rsidR="00675F38" w:rsidRDefault="00675F38">
      <w:pPr>
        <w:pStyle w:val="TOC2"/>
        <w:tabs>
          <w:tab w:val="right" w:leader="dot" w:pos="9350"/>
        </w:tabs>
        <w:rPr>
          <w:rFonts w:asciiTheme="minorHAnsi" w:eastAsiaTheme="minorEastAsia" w:hAnsiTheme="minorHAnsi"/>
          <w:noProof/>
          <w:kern w:val="2"/>
          <w:sz w:val="22"/>
          <w:lang w:val="en-US"/>
        </w:rPr>
      </w:pPr>
      <w:r>
        <w:rPr>
          <w:noProof/>
        </w:rPr>
        <w:t>2.12.10 Disadvantages of Schedule Feasibility</w:t>
      </w:r>
      <w:r>
        <w:rPr>
          <w:noProof/>
        </w:rPr>
        <w:tab/>
      </w:r>
      <w:r>
        <w:rPr>
          <w:noProof/>
        </w:rPr>
        <w:fldChar w:fldCharType="begin"/>
      </w:r>
      <w:r>
        <w:rPr>
          <w:noProof/>
        </w:rPr>
        <w:instrText xml:space="preserve"> PAGEREF _Toc164803423 \h </w:instrText>
      </w:r>
      <w:r>
        <w:rPr>
          <w:noProof/>
        </w:rPr>
      </w:r>
      <w:r>
        <w:rPr>
          <w:noProof/>
        </w:rPr>
        <w:fldChar w:fldCharType="separate"/>
      </w:r>
      <w:r>
        <w:rPr>
          <w:noProof/>
        </w:rPr>
        <w:t>18</w:t>
      </w:r>
      <w:r>
        <w:rPr>
          <w:noProof/>
        </w:rPr>
        <w:fldChar w:fldCharType="end"/>
      </w:r>
    </w:p>
    <w:p w14:paraId="4A26D380" w14:textId="01715145" w:rsidR="00675F38" w:rsidRDefault="00675F38">
      <w:pPr>
        <w:pStyle w:val="TOC2"/>
        <w:tabs>
          <w:tab w:val="right" w:leader="dot" w:pos="9350"/>
        </w:tabs>
        <w:rPr>
          <w:rFonts w:asciiTheme="minorHAnsi" w:eastAsiaTheme="minorEastAsia" w:hAnsiTheme="minorHAnsi"/>
          <w:noProof/>
          <w:kern w:val="2"/>
          <w:sz w:val="22"/>
          <w:lang w:val="en-US"/>
        </w:rPr>
      </w:pPr>
      <w:r>
        <w:rPr>
          <w:noProof/>
        </w:rPr>
        <w:t>2.12.11 Operational Feasibility</w:t>
      </w:r>
      <w:r>
        <w:rPr>
          <w:noProof/>
        </w:rPr>
        <w:tab/>
      </w:r>
      <w:r>
        <w:rPr>
          <w:noProof/>
        </w:rPr>
        <w:fldChar w:fldCharType="begin"/>
      </w:r>
      <w:r>
        <w:rPr>
          <w:noProof/>
        </w:rPr>
        <w:instrText xml:space="preserve"> PAGEREF _Toc164803424 \h </w:instrText>
      </w:r>
      <w:r>
        <w:rPr>
          <w:noProof/>
        </w:rPr>
      </w:r>
      <w:r>
        <w:rPr>
          <w:noProof/>
        </w:rPr>
        <w:fldChar w:fldCharType="separate"/>
      </w:r>
      <w:r>
        <w:rPr>
          <w:noProof/>
        </w:rPr>
        <w:t>20</w:t>
      </w:r>
      <w:r>
        <w:rPr>
          <w:noProof/>
        </w:rPr>
        <w:fldChar w:fldCharType="end"/>
      </w:r>
    </w:p>
    <w:p w14:paraId="4E8CAA3E" w14:textId="684EB1CC" w:rsidR="00675F38" w:rsidRDefault="00675F38">
      <w:pPr>
        <w:pStyle w:val="TOC2"/>
        <w:tabs>
          <w:tab w:val="right" w:leader="dot" w:pos="9350"/>
        </w:tabs>
        <w:rPr>
          <w:rFonts w:asciiTheme="minorHAnsi" w:eastAsiaTheme="minorEastAsia" w:hAnsiTheme="minorHAnsi"/>
          <w:noProof/>
          <w:kern w:val="2"/>
          <w:sz w:val="22"/>
          <w:lang w:val="en-US"/>
        </w:rPr>
      </w:pPr>
      <w:r>
        <w:rPr>
          <w:noProof/>
        </w:rPr>
        <w:t>2.12.12 Advantages of Operational Feasibility</w:t>
      </w:r>
      <w:r>
        <w:rPr>
          <w:noProof/>
        </w:rPr>
        <w:tab/>
      </w:r>
      <w:r>
        <w:rPr>
          <w:noProof/>
        </w:rPr>
        <w:fldChar w:fldCharType="begin"/>
      </w:r>
      <w:r>
        <w:rPr>
          <w:noProof/>
        </w:rPr>
        <w:instrText xml:space="preserve"> PAGEREF _Toc164803425 \h </w:instrText>
      </w:r>
      <w:r>
        <w:rPr>
          <w:noProof/>
        </w:rPr>
      </w:r>
      <w:r>
        <w:rPr>
          <w:noProof/>
        </w:rPr>
        <w:fldChar w:fldCharType="separate"/>
      </w:r>
      <w:r>
        <w:rPr>
          <w:noProof/>
        </w:rPr>
        <w:t>20</w:t>
      </w:r>
      <w:r>
        <w:rPr>
          <w:noProof/>
        </w:rPr>
        <w:fldChar w:fldCharType="end"/>
      </w:r>
    </w:p>
    <w:p w14:paraId="056BF713" w14:textId="2016226B" w:rsidR="00675F38" w:rsidRDefault="00675F38">
      <w:pPr>
        <w:pStyle w:val="TOC2"/>
        <w:tabs>
          <w:tab w:val="right" w:leader="dot" w:pos="9350"/>
        </w:tabs>
        <w:rPr>
          <w:rFonts w:asciiTheme="minorHAnsi" w:eastAsiaTheme="minorEastAsia" w:hAnsiTheme="minorHAnsi"/>
          <w:noProof/>
          <w:kern w:val="2"/>
          <w:sz w:val="22"/>
          <w:lang w:val="en-US"/>
        </w:rPr>
      </w:pPr>
      <w:r>
        <w:rPr>
          <w:noProof/>
        </w:rPr>
        <w:t>2.12.13 Disadvantages of Operational Feasibility</w:t>
      </w:r>
      <w:r>
        <w:rPr>
          <w:noProof/>
        </w:rPr>
        <w:tab/>
      </w:r>
      <w:r>
        <w:rPr>
          <w:noProof/>
        </w:rPr>
        <w:fldChar w:fldCharType="begin"/>
      </w:r>
      <w:r>
        <w:rPr>
          <w:noProof/>
        </w:rPr>
        <w:instrText xml:space="preserve"> PAGEREF _Toc164803426 \h </w:instrText>
      </w:r>
      <w:r>
        <w:rPr>
          <w:noProof/>
        </w:rPr>
      </w:r>
      <w:r>
        <w:rPr>
          <w:noProof/>
        </w:rPr>
        <w:fldChar w:fldCharType="separate"/>
      </w:r>
      <w:r>
        <w:rPr>
          <w:noProof/>
        </w:rPr>
        <w:t>20</w:t>
      </w:r>
      <w:r>
        <w:rPr>
          <w:noProof/>
        </w:rPr>
        <w:fldChar w:fldCharType="end"/>
      </w:r>
    </w:p>
    <w:p w14:paraId="19F2529F" w14:textId="2F772F65" w:rsidR="00675F38" w:rsidRDefault="00675F38">
      <w:pPr>
        <w:pStyle w:val="TOC2"/>
        <w:tabs>
          <w:tab w:val="right" w:leader="dot" w:pos="9350"/>
        </w:tabs>
        <w:rPr>
          <w:rFonts w:asciiTheme="minorHAnsi" w:eastAsiaTheme="minorEastAsia" w:hAnsiTheme="minorHAnsi"/>
          <w:noProof/>
          <w:kern w:val="2"/>
          <w:sz w:val="22"/>
          <w:lang w:val="en-US"/>
        </w:rPr>
      </w:pPr>
      <w:r>
        <w:rPr>
          <w:noProof/>
        </w:rPr>
        <w:lastRenderedPageBreak/>
        <w:t>2.12.14 Technical Feasibility</w:t>
      </w:r>
      <w:r>
        <w:rPr>
          <w:noProof/>
        </w:rPr>
        <w:tab/>
      </w:r>
      <w:r>
        <w:rPr>
          <w:noProof/>
        </w:rPr>
        <w:fldChar w:fldCharType="begin"/>
      </w:r>
      <w:r>
        <w:rPr>
          <w:noProof/>
        </w:rPr>
        <w:instrText xml:space="preserve"> PAGEREF _Toc164803427 \h </w:instrText>
      </w:r>
      <w:r>
        <w:rPr>
          <w:noProof/>
        </w:rPr>
      </w:r>
      <w:r>
        <w:rPr>
          <w:noProof/>
        </w:rPr>
        <w:fldChar w:fldCharType="separate"/>
      </w:r>
      <w:r>
        <w:rPr>
          <w:noProof/>
        </w:rPr>
        <w:t>20</w:t>
      </w:r>
      <w:r>
        <w:rPr>
          <w:noProof/>
        </w:rPr>
        <w:fldChar w:fldCharType="end"/>
      </w:r>
    </w:p>
    <w:p w14:paraId="00585284" w14:textId="5FEDD1BA" w:rsidR="00675F38" w:rsidRDefault="00675F38">
      <w:pPr>
        <w:pStyle w:val="TOC2"/>
        <w:tabs>
          <w:tab w:val="right" w:leader="dot" w:pos="9350"/>
        </w:tabs>
        <w:rPr>
          <w:rFonts w:asciiTheme="minorHAnsi" w:eastAsiaTheme="minorEastAsia" w:hAnsiTheme="minorHAnsi"/>
          <w:noProof/>
          <w:kern w:val="2"/>
          <w:sz w:val="22"/>
          <w:lang w:val="en-US"/>
        </w:rPr>
      </w:pPr>
      <w:r>
        <w:rPr>
          <w:noProof/>
        </w:rPr>
        <w:t>2.12.15 Advantages of Technical Feasibility</w:t>
      </w:r>
      <w:r>
        <w:rPr>
          <w:noProof/>
        </w:rPr>
        <w:tab/>
      </w:r>
      <w:r>
        <w:rPr>
          <w:noProof/>
        </w:rPr>
        <w:fldChar w:fldCharType="begin"/>
      </w:r>
      <w:r>
        <w:rPr>
          <w:noProof/>
        </w:rPr>
        <w:instrText xml:space="preserve"> PAGEREF _Toc164803428 \h </w:instrText>
      </w:r>
      <w:r>
        <w:rPr>
          <w:noProof/>
        </w:rPr>
      </w:r>
      <w:r>
        <w:rPr>
          <w:noProof/>
        </w:rPr>
        <w:fldChar w:fldCharType="separate"/>
      </w:r>
      <w:r>
        <w:rPr>
          <w:noProof/>
        </w:rPr>
        <w:t>20</w:t>
      </w:r>
      <w:r>
        <w:rPr>
          <w:noProof/>
        </w:rPr>
        <w:fldChar w:fldCharType="end"/>
      </w:r>
    </w:p>
    <w:p w14:paraId="576240A2" w14:textId="77615874" w:rsidR="00675F38" w:rsidRDefault="00675F38">
      <w:pPr>
        <w:pStyle w:val="TOC2"/>
        <w:tabs>
          <w:tab w:val="right" w:leader="dot" w:pos="9350"/>
        </w:tabs>
        <w:rPr>
          <w:rFonts w:asciiTheme="minorHAnsi" w:eastAsiaTheme="minorEastAsia" w:hAnsiTheme="minorHAnsi"/>
          <w:noProof/>
          <w:kern w:val="2"/>
          <w:sz w:val="22"/>
          <w:lang w:val="en-US"/>
        </w:rPr>
      </w:pPr>
      <w:r>
        <w:rPr>
          <w:noProof/>
        </w:rPr>
        <w:t>2.12.16 Disadvantages of Technical Feasibility</w:t>
      </w:r>
      <w:r>
        <w:rPr>
          <w:noProof/>
        </w:rPr>
        <w:tab/>
      </w:r>
      <w:r>
        <w:rPr>
          <w:noProof/>
        </w:rPr>
        <w:fldChar w:fldCharType="begin"/>
      </w:r>
      <w:r>
        <w:rPr>
          <w:noProof/>
        </w:rPr>
        <w:instrText xml:space="preserve"> PAGEREF _Toc164803429 \h </w:instrText>
      </w:r>
      <w:r>
        <w:rPr>
          <w:noProof/>
        </w:rPr>
      </w:r>
      <w:r>
        <w:rPr>
          <w:noProof/>
        </w:rPr>
        <w:fldChar w:fldCharType="separate"/>
      </w:r>
      <w:r>
        <w:rPr>
          <w:noProof/>
        </w:rPr>
        <w:t>21</w:t>
      </w:r>
      <w:r>
        <w:rPr>
          <w:noProof/>
        </w:rPr>
        <w:fldChar w:fldCharType="end"/>
      </w:r>
    </w:p>
    <w:p w14:paraId="6F5666E9" w14:textId="3BC74DA0" w:rsidR="00675F38" w:rsidRDefault="00675F38">
      <w:pPr>
        <w:pStyle w:val="TOC2"/>
        <w:tabs>
          <w:tab w:val="right" w:leader="dot" w:pos="9350"/>
        </w:tabs>
        <w:rPr>
          <w:rFonts w:asciiTheme="minorHAnsi" w:eastAsiaTheme="minorEastAsia" w:hAnsiTheme="minorHAnsi"/>
          <w:noProof/>
          <w:kern w:val="2"/>
          <w:sz w:val="22"/>
          <w:lang w:val="en-US"/>
        </w:rPr>
      </w:pPr>
      <w:r>
        <w:rPr>
          <w:noProof/>
        </w:rPr>
        <w:t>2.12.17 Economical Feasibility</w:t>
      </w:r>
      <w:r>
        <w:rPr>
          <w:noProof/>
        </w:rPr>
        <w:tab/>
      </w:r>
      <w:r>
        <w:rPr>
          <w:noProof/>
        </w:rPr>
        <w:fldChar w:fldCharType="begin"/>
      </w:r>
      <w:r>
        <w:rPr>
          <w:noProof/>
        </w:rPr>
        <w:instrText xml:space="preserve"> PAGEREF _Toc164803430 \h </w:instrText>
      </w:r>
      <w:r>
        <w:rPr>
          <w:noProof/>
        </w:rPr>
      </w:r>
      <w:r>
        <w:rPr>
          <w:noProof/>
        </w:rPr>
        <w:fldChar w:fldCharType="separate"/>
      </w:r>
      <w:r>
        <w:rPr>
          <w:noProof/>
        </w:rPr>
        <w:t>21</w:t>
      </w:r>
      <w:r>
        <w:rPr>
          <w:noProof/>
        </w:rPr>
        <w:fldChar w:fldCharType="end"/>
      </w:r>
    </w:p>
    <w:p w14:paraId="60B6DBA0" w14:textId="3A95A879" w:rsidR="00675F38" w:rsidRDefault="00675F38">
      <w:pPr>
        <w:pStyle w:val="TOC2"/>
        <w:tabs>
          <w:tab w:val="right" w:leader="dot" w:pos="9350"/>
        </w:tabs>
        <w:rPr>
          <w:rFonts w:asciiTheme="minorHAnsi" w:eastAsiaTheme="minorEastAsia" w:hAnsiTheme="minorHAnsi"/>
          <w:noProof/>
          <w:kern w:val="2"/>
          <w:sz w:val="22"/>
          <w:lang w:val="en-US"/>
        </w:rPr>
      </w:pPr>
      <w:r>
        <w:rPr>
          <w:noProof/>
        </w:rPr>
        <w:t>2.12.18 Advantages of Economic Feasibility</w:t>
      </w:r>
      <w:r>
        <w:rPr>
          <w:noProof/>
        </w:rPr>
        <w:tab/>
      </w:r>
      <w:r>
        <w:rPr>
          <w:noProof/>
        </w:rPr>
        <w:fldChar w:fldCharType="begin"/>
      </w:r>
      <w:r>
        <w:rPr>
          <w:noProof/>
        </w:rPr>
        <w:instrText xml:space="preserve"> PAGEREF _Toc164803431 \h </w:instrText>
      </w:r>
      <w:r>
        <w:rPr>
          <w:noProof/>
        </w:rPr>
      </w:r>
      <w:r>
        <w:rPr>
          <w:noProof/>
        </w:rPr>
        <w:fldChar w:fldCharType="separate"/>
      </w:r>
      <w:r>
        <w:rPr>
          <w:noProof/>
        </w:rPr>
        <w:t>21</w:t>
      </w:r>
      <w:r>
        <w:rPr>
          <w:noProof/>
        </w:rPr>
        <w:fldChar w:fldCharType="end"/>
      </w:r>
    </w:p>
    <w:p w14:paraId="62146104" w14:textId="2586B45B" w:rsidR="00675F38" w:rsidRDefault="00675F38">
      <w:pPr>
        <w:pStyle w:val="TOC2"/>
        <w:tabs>
          <w:tab w:val="right" w:leader="dot" w:pos="9350"/>
        </w:tabs>
        <w:rPr>
          <w:rFonts w:asciiTheme="minorHAnsi" w:eastAsiaTheme="minorEastAsia" w:hAnsiTheme="minorHAnsi"/>
          <w:noProof/>
          <w:kern w:val="2"/>
          <w:sz w:val="22"/>
          <w:lang w:val="en-US"/>
        </w:rPr>
      </w:pPr>
      <w:r>
        <w:rPr>
          <w:noProof/>
        </w:rPr>
        <w:t>2.12.19 Disadvantages of Economic Feasibility</w:t>
      </w:r>
      <w:r>
        <w:rPr>
          <w:noProof/>
        </w:rPr>
        <w:tab/>
      </w:r>
      <w:r>
        <w:rPr>
          <w:noProof/>
        </w:rPr>
        <w:fldChar w:fldCharType="begin"/>
      </w:r>
      <w:r>
        <w:rPr>
          <w:noProof/>
        </w:rPr>
        <w:instrText xml:space="preserve"> PAGEREF _Toc164803432 \h </w:instrText>
      </w:r>
      <w:r>
        <w:rPr>
          <w:noProof/>
        </w:rPr>
      </w:r>
      <w:r>
        <w:rPr>
          <w:noProof/>
        </w:rPr>
        <w:fldChar w:fldCharType="separate"/>
      </w:r>
      <w:r>
        <w:rPr>
          <w:noProof/>
        </w:rPr>
        <w:t>21</w:t>
      </w:r>
      <w:r>
        <w:rPr>
          <w:noProof/>
        </w:rPr>
        <w:fldChar w:fldCharType="end"/>
      </w:r>
    </w:p>
    <w:p w14:paraId="42DAB2C4" w14:textId="455E6BF9" w:rsidR="00675F38" w:rsidRDefault="00675F38">
      <w:pPr>
        <w:pStyle w:val="TOC2"/>
        <w:tabs>
          <w:tab w:val="right" w:leader="dot" w:pos="9350"/>
        </w:tabs>
        <w:rPr>
          <w:rFonts w:asciiTheme="minorHAnsi" w:eastAsiaTheme="minorEastAsia" w:hAnsiTheme="minorHAnsi"/>
          <w:noProof/>
          <w:kern w:val="2"/>
          <w:sz w:val="22"/>
          <w:lang w:val="en-US"/>
        </w:rPr>
      </w:pPr>
      <w:r>
        <w:rPr>
          <w:noProof/>
        </w:rPr>
        <w:t>2.12.20 Requirement Specification</w:t>
      </w:r>
      <w:r>
        <w:rPr>
          <w:noProof/>
        </w:rPr>
        <w:tab/>
      </w:r>
      <w:r>
        <w:rPr>
          <w:noProof/>
        </w:rPr>
        <w:fldChar w:fldCharType="begin"/>
      </w:r>
      <w:r>
        <w:rPr>
          <w:noProof/>
        </w:rPr>
        <w:instrText xml:space="preserve"> PAGEREF _Toc164803433 \h </w:instrText>
      </w:r>
      <w:r>
        <w:rPr>
          <w:noProof/>
        </w:rPr>
      </w:r>
      <w:r>
        <w:rPr>
          <w:noProof/>
        </w:rPr>
        <w:fldChar w:fldCharType="separate"/>
      </w:r>
      <w:r>
        <w:rPr>
          <w:noProof/>
        </w:rPr>
        <w:t>22</w:t>
      </w:r>
      <w:r>
        <w:rPr>
          <w:noProof/>
        </w:rPr>
        <w:fldChar w:fldCharType="end"/>
      </w:r>
    </w:p>
    <w:p w14:paraId="5B08DAA6" w14:textId="52260F16" w:rsidR="00675F38" w:rsidRDefault="00675F38">
      <w:pPr>
        <w:pStyle w:val="TOC2"/>
        <w:tabs>
          <w:tab w:val="right" w:leader="dot" w:pos="9350"/>
        </w:tabs>
        <w:rPr>
          <w:rFonts w:asciiTheme="minorHAnsi" w:eastAsiaTheme="minorEastAsia" w:hAnsiTheme="minorHAnsi"/>
          <w:noProof/>
          <w:kern w:val="2"/>
          <w:sz w:val="22"/>
          <w:lang w:val="en-US"/>
        </w:rPr>
      </w:pPr>
      <w:r>
        <w:rPr>
          <w:noProof/>
        </w:rPr>
        <w:t>2.12.21 Output Specification</w:t>
      </w:r>
      <w:r>
        <w:rPr>
          <w:noProof/>
        </w:rPr>
        <w:tab/>
      </w:r>
      <w:r>
        <w:rPr>
          <w:noProof/>
        </w:rPr>
        <w:fldChar w:fldCharType="begin"/>
      </w:r>
      <w:r>
        <w:rPr>
          <w:noProof/>
        </w:rPr>
        <w:instrText xml:space="preserve"> PAGEREF _Toc164803434 \h </w:instrText>
      </w:r>
      <w:r>
        <w:rPr>
          <w:noProof/>
        </w:rPr>
      </w:r>
      <w:r>
        <w:rPr>
          <w:noProof/>
        </w:rPr>
        <w:fldChar w:fldCharType="separate"/>
      </w:r>
      <w:r>
        <w:rPr>
          <w:noProof/>
        </w:rPr>
        <w:t>22</w:t>
      </w:r>
      <w:r>
        <w:rPr>
          <w:noProof/>
        </w:rPr>
        <w:fldChar w:fldCharType="end"/>
      </w:r>
    </w:p>
    <w:p w14:paraId="7DB8FD26" w14:textId="609F099D" w:rsidR="00675F38" w:rsidRDefault="00675F38">
      <w:pPr>
        <w:pStyle w:val="TOC2"/>
        <w:tabs>
          <w:tab w:val="right" w:leader="dot" w:pos="9350"/>
        </w:tabs>
        <w:rPr>
          <w:rFonts w:asciiTheme="minorHAnsi" w:eastAsiaTheme="minorEastAsia" w:hAnsiTheme="minorHAnsi"/>
          <w:noProof/>
          <w:kern w:val="2"/>
          <w:sz w:val="22"/>
          <w:lang w:val="en-US"/>
        </w:rPr>
      </w:pPr>
      <w:r>
        <w:rPr>
          <w:noProof/>
        </w:rPr>
        <w:t>2.12.22 Output Devices Required</w:t>
      </w:r>
      <w:r>
        <w:rPr>
          <w:noProof/>
        </w:rPr>
        <w:tab/>
      </w:r>
      <w:r>
        <w:rPr>
          <w:noProof/>
        </w:rPr>
        <w:fldChar w:fldCharType="begin"/>
      </w:r>
      <w:r>
        <w:rPr>
          <w:noProof/>
        </w:rPr>
        <w:instrText xml:space="preserve"> PAGEREF _Toc164803435 \h </w:instrText>
      </w:r>
      <w:r>
        <w:rPr>
          <w:noProof/>
        </w:rPr>
      </w:r>
      <w:r>
        <w:rPr>
          <w:noProof/>
        </w:rPr>
        <w:fldChar w:fldCharType="separate"/>
      </w:r>
      <w:r>
        <w:rPr>
          <w:noProof/>
        </w:rPr>
        <w:t>23</w:t>
      </w:r>
      <w:r>
        <w:rPr>
          <w:noProof/>
        </w:rPr>
        <w:fldChar w:fldCharType="end"/>
      </w:r>
    </w:p>
    <w:p w14:paraId="3CD49BC2" w14:textId="5C8D3B33" w:rsidR="00675F38" w:rsidRDefault="00675F38">
      <w:pPr>
        <w:pStyle w:val="TOC2"/>
        <w:tabs>
          <w:tab w:val="right" w:leader="dot" w:pos="9350"/>
        </w:tabs>
        <w:rPr>
          <w:rFonts w:asciiTheme="minorHAnsi" w:eastAsiaTheme="minorEastAsia" w:hAnsiTheme="minorHAnsi"/>
          <w:noProof/>
          <w:kern w:val="2"/>
          <w:sz w:val="22"/>
          <w:lang w:val="en-US"/>
        </w:rPr>
      </w:pPr>
      <w:r>
        <w:rPr>
          <w:noProof/>
        </w:rPr>
        <w:t>2.12.23 Input Specification</w:t>
      </w:r>
      <w:r>
        <w:rPr>
          <w:noProof/>
        </w:rPr>
        <w:tab/>
      </w:r>
      <w:r>
        <w:rPr>
          <w:noProof/>
        </w:rPr>
        <w:fldChar w:fldCharType="begin"/>
      </w:r>
      <w:r>
        <w:rPr>
          <w:noProof/>
        </w:rPr>
        <w:instrText xml:space="preserve"> PAGEREF _Toc164803436 \h </w:instrText>
      </w:r>
      <w:r>
        <w:rPr>
          <w:noProof/>
        </w:rPr>
      </w:r>
      <w:r>
        <w:rPr>
          <w:noProof/>
        </w:rPr>
        <w:fldChar w:fldCharType="separate"/>
      </w:r>
      <w:r>
        <w:rPr>
          <w:noProof/>
        </w:rPr>
        <w:t>23</w:t>
      </w:r>
      <w:r>
        <w:rPr>
          <w:noProof/>
        </w:rPr>
        <w:fldChar w:fldCharType="end"/>
      </w:r>
    </w:p>
    <w:p w14:paraId="43682C2E" w14:textId="2B4553EA" w:rsidR="00675F38" w:rsidRDefault="00675F38">
      <w:pPr>
        <w:pStyle w:val="TOC2"/>
        <w:tabs>
          <w:tab w:val="right" w:leader="dot" w:pos="9350"/>
        </w:tabs>
        <w:rPr>
          <w:rFonts w:asciiTheme="minorHAnsi" w:eastAsiaTheme="minorEastAsia" w:hAnsiTheme="minorHAnsi"/>
          <w:noProof/>
          <w:kern w:val="2"/>
          <w:sz w:val="22"/>
          <w:lang w:val="en-US"/>
        </w:rPr>
      </w:pPr>
      <w:r>
        <w:rPr>
          <w:noProof/>
        </w:rPr>
        <w:t>2.12.24 Input devices required</w:t>
      </w:r>
      <w:r>
        <w:rPr>
          <w:noProof/>
        </w:rPr>
        <w:tab/>
      </w:r>
      <w:r>
        <w:rPr>
          <w:noProof/>
        </w:rPr>
        <w:fldChar w:fldCharType="begin"/>
      </w:r>
      <w:r>
        <w:rPr>
          <w:noProof/>
        </w:rPr>
        <w:instrText xml:space="preserve"> PAGEREF _Toc164803437 \h </w:instrText>
      </w:r>
      <w:r>
        <w:rPr>
          <w:noProof/>
        </w:rPr>
      </w:r>
      <w:r>
        <w:rPr>
          <w:noProof/>
        </w:rPr>
        <w:fldChar w:fldCharType="separate"/>
      </w:r>
      <w:r>
        <w:rPr>
          <w:noProof/>
        </w:rPr>
        <w:t>23</w:t>
      </w:r>
      <w:r>
        <w:rPr>
          <w:noProof/>
        </w:rPr>
        <w:fldChar w:fldCharType="end"/>
      </w:r>
    </w:p>
    <w:p w14:paraId="0E73BE3A" w14:textId="259EFD2E" w:rsidR="00675F38" w:rsidRDefault="00675F38">
      <w:pPr>
        <w:pStyle w:val="TOC1"/>
        <w:tabs>
          <w:tab w:val="right" w:leader="dot" w:pos="9350"/>
        </w:tabs>
        <w:rPr>
          <w:rFonts w:asciiTheme="minorHAnsi" w:eastAsiaTheme="minorEastAsia" w:hAnsiTheme="minorHAnsi"/>
          <w:noProof/>
          <w:kern w:val="2"/>
          <w:sz w:val="22"/>
          <w:lang w:val="en-US"/>
        </w:rPr>
      </w:pPr>
      <w:r>
        <w:rPr>
          <w:noProof/>
        </w:rPr>
        <w:t>2.14 File Structure</w:t>
      </w:r>
      <w:r>
        <w:rPr>
          <w:noProof/>
        </w:rPr>
        <w:tab/>
      </w:r>
      <w:r>
        <w:rPr>
          <w:noProof/>
        </w:rPr>
        <w:fldChar w:fldCharType="begin"/>
      </w:r>
      <w:r>
        <w:rPr>
          <w:noProof/>
        </w:rPr>
        <w:instrText xml:space="preserve"> PAGEREF _Toc164803438 \h </w:instrText>
      </w:r>
      <w:r>
        <w:rPr>
          <w:noProof/>
        </w:rPr>
      </w:r>
      <w:r>
        <w:rPr>
          <w:noProof/>
        </w:rPr>
        <w:fldChar w:fldCharType="separate"/>
      </w:r>
      <w:r>
        <w:rPr>
          <w:noProof/>
        </w:rPr>
        <w:t>24</w:t>
      </w:r>
      <w:r>
        <w:rPr>
          <w:noProof/>
        </w:rPr>
        <w:fldChar w:fldCharType="end"/>
      </w:r>
    </w:p>
    <w:p w14:paraId="09555E90" w14:textId="093E8639" w:rsidR="00675F38" w:rsidRDefault="00675F38">
      <w:pPr>
        <w:pStyle w:val="TOC1"/>
        <w:tabs>
          <w:tab w:val="right" w:leader="dot" w:pos="9350"/>
        </w:tabs>
        <w:rPr>
          <w:rFonts w:asciiTheme="minorHAnsi" w:eastAsiaTheme="minorEastAsia" w:hAnsiTheme="minorHAnsi"/>
          <w:noProof/>
          <w:kern w:val="2"/>
          <w:sz w:val="22"/>
          <w:lang w:val="en-US"/>
        </w:rPr>
      </w:pPr>
      <w:r>
        <w:rPr>
          <w:noProof/>
        </w:rPr>
        <w:t>2.15 File Organization Methods</w:t>
      </w:r>
      <w:r>
        <w:rPr>
          <w:noProof/>
        </w:rPr>
        <w:tab/>
      </w:r>
      <w:r>
        <w:rPr>
          <w:noProof/>
        </w:rPr>
        <w:fldChar w:fldCharType="begin"/>
      </w:r>
      <w:r>
        <w:rPr>
          <w:noProof/>
        </w:rPr>
        <w:instrText xml:space="preserve"> PAGEREF _Toc164803439 \h </w:instrText>
      </w:r>
      <w:r>
        <w:rPr>
          <w:noProof/>
        </w:rPr>
      </w:r>
      <w:r>
        <w:rPr>
          <w:noProof/>
        </w:rPr>
        <w:fldChar w:fldCharType="separate"/>
      </w:r>
      <w:r>
        <w:rPr>
          <w:noProof/>
        </w:rPr>
        <w:t>24</w:t>
      </w:r>
      <w:r>
        <w:rPr>
          <w:noProof/>
        </w:rPr>
        <w:fldChar w:fldCharType="end"/>
      </w:r>
    </w:p>
    <w:p w14:paraId="2B19633A" w14:textId="32F0F8EF" w:rsidR="00675F38" w:rsidRDefault="00675F38">
      <w:pPr>
        <w:pStyle w:val="TOC1"/>
        <w:tabs>
          <w:tab w:val="right" w:leader="dot" w:pos="9350"/>
        </w:tabs>
        <w:rPr>
          <w:rFonts w:asciiTheme="minorHAnsi" w:eastAsiaTheme="minorEastAsia" w:hAnsiTheme="minorHAnsi"/>
          <w:noProof/>
          <w:kern w:val="2"/>
          <w:sz w:val="22"/>
          <w:lang w:val="en-US"/>
        </w:rPr>
      </w:pPr>
      <w:r>
        <w:rPr>
          <w:noProof/>
        </w:rPr>
        <w:t>2.16 Processing Specification</w:t>
      </w:r>
      <w:r>
        <w:rPr>
          <w:noProof/>
        </w:rPr>
        <w:tab/>
      </w:r>
      <w:r>
        <w:rPr>
          <w:noProof/>
        </w:rPr>
        <w:fldChar w:fldCharType="begin"/>
      </w:r>
      <w:r>
        <w:rPr>
          <w:noProof/>
        </w:rPr>
        <w:instrText xml:space="preserve"> PAGEREF _Toc164803440 \h </w:instrText>
      </w:r>
      <w:r>
        <w:rPr>
          <w:noProof/>
        </w:rPr>
      </w:r>
      <w:r>
        <w:rPr>
          <w:noProof/>
        </w:rPr>
        <w:fldChar w:fldCharType="separate"/>
      </w:r>
      <w:r>
        <w:rPr>
          <w:noProof/>
        </w:rPr>
        <w:t>25</w:t>
      </w:r>
      <w:r>
        <w:rPr>
          <w:noProof/>
        </w:rPr>
        <w:fldChar w:fldCharType="end"/>
      </w:r>
    </w:p>
    <w:p w14:paraId="0800624B" w14:textId="3DB69BF6" w:rsidR="00675F38" w:rsidRDefault="00675F38">
      <w:pPr>
        <w:pStyle w:val="TOC1"/>
        <w:tabs>
          <w:tab w:val="right" w:leader="dot" w:pos="9350"/>
        </w:tabs>
        <w:rPr>
          <w:rFonts w:asciiTheme="minorHAnsi" w:eastAsiaTheme="minorEastAsia" w:hAnsiTheme="minorHAnsi"/>
          <w:noProof/>
          <w:kern w:val="2"/>
          <w:sz w:val="22"/>
          <w:lang w:val="en-US"/>
        </w:rPr>
      </w:pPr>
      <w:r>
        <w:rPr>
          <w:noProof/>
        </w:rPr>
        <w:t>2.17 Hardware and Software Requirements</w:t>
      </w:r>
      <w:r>
        <w:rPr>
          <w:noProof/>
        </w:rPr>
        <w:tab/>
      </w:r>
      <w:r>
        <w:rPr>
          <w:noProof/>
        </w:rPr>
        <w:fldChar w:fldCharType="begin"/>
      </w:r>
      <w:r>
        <w:rPr>
          <w:noProof/>
        </w:rPr>
        <w:instrText xml:space="preserve"> PAGEREF _Toc164803441 \h </w:instrText>
      </w:r>
      <w:r>
        <w:rPr>
          <w:noProof/>
        </w:rPr>
      </w:r>
      <w:r>
        <w:rPr>
          <w:noProof/>
        </w:rPr>
        <w:fldChar w:fldCharType="separate"/>
      </w:r>
      <w:r>
        <w:rPr>
          <w:noProof/>
        </w:rPr>
        <w:t>25</w:t>
      </w:r>
      <w:r>
        <w:rPr>
          <w:noProof/>
        </w:rPr>
        <w:fldChar w:fldCharType="end"/>
      </w:r>
    </w:p>
    <w:p w14:paraId="11C78FE5" w14:textId="41E91C92" w:rsidR="00675F38" w:rsidRDefault="00675F38">
      <w:pPr>
        <w:pStyle w:val="TOC2"/>
        <w:tabs>
          <w:tab w:val="right" w:leader="dot" w:pos="9350"/>
        </w:tabs>
        <w:rPr>
          <w:rFonts w:asciiTheme="minorHAnsi" w:eastAsiaTheme="minorEastAsia" w:hAnsiTheme="minorHAnsi"/>
          <w:noProof/>
          <w:kern w:val="2"/>
          <w:sz w:val="22"/>
          <w:lang w:val="en-US"/>
        </w:rPr>
      </w:pPr>
      <w:r>
        <w:rPr>
          <w:noProof/>
        </w:rPr>
        <w:t>2.17.1 Hardware Requirements</w:t>
      </w:r>
      <w:r>
        <w:rPr>
          <w:noProof/>
        </w:rPr>
        <w:tab/>
      </w:r>
      <w:r>
        <w:rPr>
          <w:noProof/>
        </w:rPr>
        <w:fldChar w:fldCharType="begin"/>
      </w:r>
      <w:r>
        <w:rPr>
          <w:noProof/>
        </w:rPr>
        <w:instrText xml:space="preserve"> PAGEREF _Toc164803442 \h </w:instrText>
      </w:r>
      <w:r>
        <w:rPr>
          <w:noProof/>
        </w:rPr>
      </w:r>
      <w:r>
        <w:rPr>
          <w:noProof/>
        </w:rPr>
        <w:fldChar w:fldCharType="separate"/>
      </w:r>
      <w:r>
        <w:rPr>
          <w:noProof/>
        </w:rPr>
        <w:t>25</w:t>
      </w:r>
      <w:r>
        <w:rPr>
          <w:noProof/>
        </w:rPr>
        <w:fldChar w:fldCharType="end"/>
      </w:r>
    </w:p>
    <w:p w14:paraId="2FE803F5" w14:textId="60D3D6E2" w:rsidR="00675F38" w:rsidRDefault="00675F38">
      <w:pPr>
        <w:pStyle w:val="TOC2"/>
        <w:tabs>
          <w:tab w:val="right" w:leader="dot" w:pos="9350"/>
        </w:tabs>
        <w:rPr>
          <w:rFonts w:asciiTheme="minorHAnsi" w:eastAsiaTheme="minorEastAsia" w:hAnsiTheme="minorHAnsi"/>
          <w:noProof/>
          <w:kern w:val="2"/>
          <w:sz w:val="22"/>
          <w:lang w:val="en-US"/>
        </w:rPr>
      </w:pPr>
      <w:r>
        <w:rPr>
          <w:noProof/>
        </w:rPr>
        <w:t>2.17.2 Software Requirements</w:t>
      </w:r>
      <w:r>
        <w:rPr>
          <w:noProof/>
        </w:rPr>
        <w:tab/>
      </w:r>
      <w:r>
        <w:rPr>
          <w:noProof/>
        </w:rPr>
        <w:fldChar w:fldCharType="begin"/>
      </w:r>
      <w:r>
        <w:rPr>
          <w:noProof/>
        </w:rPr>
        <w:instrText xml:space="preserve"> PAGEREF _Toc164803443 \h </w:instrText>
      </w:r>
      <w:r>
        <w:rPr>
          <w:noProof/>
        </w:rPr>
      </w:r>
      <w:r>
        <w:rPr>
          <w:noProof/>
        </w:rPr>
        <w:fldChar w:fldCharType="separate"/>
      </w:r>
      <w:r>
        <w:rPr>
          <w:noProof/>
        </w:rPr>
        <w:t>26</w:t>
      </w:r>
      <w:r>
        <w:rPr>
          <w:noProof/>
        </w:rPr>
        <w:fldChar w:fldCharType="end"/>
      </w:r>
    </w:p>
    <w:p w14:paraId="72EC9795" w14:textId="0549AEC9" w:rsidR="00675F38" w:rsidRDefault="00675F38">
      <w:pPr>
        <w:pStyle w:val="TOC1"/>
        <w:tabs>
          <w:tab w:val="right" w:leader="dot" w:pos="9350"/>
        </w:tabs>
        <w:rPr>
          <w:rFonts w:asciiTheme="minorHAnsi" w:eastAsiaTheme="minorEastAsia" w:hAnsiTheme="minorHAnsi"/>
          <w:noProof/>
          <w:kern w:val="2"/>
          <w:sz w:val="22"/>
          <w:lang w:val="en-US"/>
        </w:rPr>
      </w:pPr>
      <w:r>
        <w:rPr>
          <w:noProof/>
        </w:rPr>
        <w:t>CHAPTER 3</w:t>
      </w:r>
      <w:r>
        <w:rPr>
          <w:noProof/>
        </w:rPr>
        <w:tab/>
      </w:r>
      <w:r>
        <w:rPr>
          <w:noProof/>
        </w:rPr>
        <w:fldChar w:fldCharType="begin"/>
      </w:r>
      <w:r>
        <w:rPr>
          <w:noProof/>
        </w:rPr>
        <w:instrText xml:space="preserve"> PAGEREF _Toc164803444 \h </w:instrText>
      </w:r>
      <w:r>
        <w:rPr>
          <w:noProof/>
        </w:rPr>
      </w:r>
      <w:r>
        <w:rPr>
          <w:noProof/>
        </w:rPr>
        <w:fldChar w:fldCharType="separate"/>
      </w:r>
      <w:r>
        <w:rPr>
          <w:noProof/>
        </w:rPr>
        <w:t>28</w:t>
      </w:r>
      <w:r>
        <w:rPr>
          <w:noProof/>
        </w:rPr>
        <w:fldChar w:fldCharType="end"/>
      </w:r>
    </w:p>
    <w:p w14:paraId="79801733" w14:textId="2A87A843" w:rsidR="00675F38" w:rsidRDefault="00675F38">
      <w:pPr>
        <w:pStyle w:val="TOC1"/>
        <w:tabs>
          <w:tab w:val="right" w:leader="dot" w:pos="9350"/>
        </w:tabs>
        <w:rPr>
          <w:rFonts w:asciiTheme="minorHAnsi" w:eastAsiaTheme="minorEastAsia" w:hAnsiTheme="minorHAnsi"/>
          <w:noProof/>
          <w:kern w:val="2"/>
          <w:sz w:val="22"/>
          <w:lang w:val="en-US"/>
        </w:rPr>
      </w:pPr>
      <w:r>
        <w:rPr>
          <w:noProof/>
        </w:rPr>
        <w:t>3.0 DETAILED SYSTEM DESIGN</w:t>
      </w:r>
      <w:r>
        <w:rPr>
          <w:noProof/>
        </w:rPr>
        <w:tab/>
      </w:r>
      <w:r>
        <w:rPr>
          <w:noProof/>
        </w:rPr>
        <w:fldChar w:fldCharType="begin"/>
      </w:r>
      <w:r>
        <w:rPr>
          <w:noProof/>
        </w:rPr>
        <w:instrText xml:space="preserve"> PAGEREF _Toc164803445 \h </w:instrText>
      </w:r>
      <w:r>
        <w:rPr>
          <w:noProof/>
        </w:rPr>
      </w:r>
      <w:r>
        <w:rPr>
          <w:noProof/>
        </w:rPr>
        <w:fldChar w:fldCharType="separate"/>
      </w:r>
      <w:r>
        <w:rPr>
          <w:noProof/>
        </w:rPr>
        <w:t>28</w:t>
      </w:r>
      <w:r>
        <w:rPr>
          <w:noProof/>
        </w:rPr>
        <w:fldChar w:fldCharType="end"/>
      </w:r>
    </w:p>
    <w:p w14:paraId="42070B45" w14:textId="353C172D" w:rsidR="00675F38" w:rsidRDefault="00675F38">
      <w:pPr>
        <w:pStyle w:val="TOC1"/>
        <w:tabs>
          <w:tab w:val="right" w:leader="dot" w:pos="9350"/>
        </w:tabs>
        <w:rPr>
          <w:rFonts w:asciiTheme="minorHAnsi" w:eastAsiaTheme="minorEastAsia" w:hAnsiTheme="minorHAnsi"/>
          <w:noProof/>
          <w:kern w:val="2"/>
          <w:sz w:val="22"/>
          <w:lang w:val="en-US"/>
        </w:rPr>
      </w:pPr>
      <w:r>
        <w:rPr>
          <w:noProof/>
        </w:rPr>
        <w:t>CHAPTER 4</w:t>
      </w:r>
      <w:r>
        <w:rPr>
          <w:noProof/>
        </w:rPr>
        <w:tab/>
      </w:r>
      <w:r>
        <w:rPr>
          <w:noProof/>
        </w:rPr>
        <w:fldChar w:fldCharType="begin"/>
      </w:r>
      <w:r>
        <w:rPr>
          <w:noProof/>
        </w:rPr>
        <w:instrText xml:space="preserve"> PAGEREF _Toc164803446 \h </w:instrText>
      </w:r>
      <w:r>
        <w:rPr>
          <w:noProof/>
        </w:rPr>
      </w:r>
      <w:r>
        <w:rPr>
          <w:noProof/>
        </w:rPr>
        <w:fldChar w:fldCharType="separate"/>
      </w:r>
      <w:r>
        <w:rPr>
          <w:noProof/>
        </w:rPr>
        <w:t>30</w:t>
      </w:r>
      <w:r>
        <w:rPr>
          <w:noProof/>
        </w:rPr>
        <w:fldChar w:fldCharType="end"/>
      </w:r>
    </w:p>
    <w:p w14:paraId="234826C4" w14:textId="5EC86D88" w:rsidR="00675F38" w:rsidRDefault="00675F38">
      <w:pPr>
        <w:pStyle w:val="TOC1"/>
        <w:tabs>
          <w:tab w:val="right" w:leader="dot" w:pos="9350"/>
        </w:tabs>
        <w:rPr>
          <w:rFonts w:asciiTheme="minorHAnsi" w:eastAsiaTheme="minorEastAsia" w:hAnsiTheme="minorHAnsi"/>
          <w:noProof/>
          <w:kern w:val="2"/>
          <w:sz w:val="22"/>
          <w:lang w:val="en-US"/>
        </w:rPr>
      </w:pPr>
      <w:r>
        <w:rPr>
          <w:noProof/>
        </w:rPr>
        <w:t>4.0 SYSTEM CONSRTUCTION</w:t>
      </w:r>
      <w:r>
        <w:rPr>
          <w:noProof/>
        </w:rPr>
        <w:tab/>
      </w:r>
      <w:r>
        <w:rPr>
          <w:noProof/>
        </w:rPr>
        <w:fldChar w:fldCharType="begin"/>
      </w:r>
      <w:r>
        <w:rPr>
          <w:noProof/>
        </w:rPr>
        <w:instrText xml:space="preserve"> PAGEREF _Toc164803447 \h </w:instrText>
      </w:r>
      <w:r>
        <w:rPr>
          <w:noProof/>
        </w:rPr>
      </w:r>
      <w:r>
        <w:rPr>
          <w:noProof/>
        </w:rPr>
        <w:fldChar w:fldCharType="separate"/>
      </w:r>
      <w:r>
        <w:rPr>
          <w:noProof/>
        </w:rPr>
        <w:t>30</w:t>
      </w:r>
      <w:r>
        <w:rPr>
          <w:noProof/>
        </w:rPr>
        <w:fldChar w:fldCharType="end"/>
      </w:r>
    </w:p>
    <w:p w14:paraId="2203F8BC" w14:textId="07621828" w:rsidR="00675F38" w:rsidRDefault="00675F38">
      <w:pPr>
        <w:pStyle w:val="TOC1"/>
        <w:tabs>
          <w:tab w:val="right" w:leader="dot" w:pos="9350"/>
        </w:tabs>
        <w:rPr>
          <w:rFonts w:asciiTheme="minorHAnsi" w:eastAsiaTheme="minorEastAsia" w:hAnsiTheme="minorHAnsi"/>
          <w:noProof/>
          <w:kern w:val="2"/>
          <w:sz w:val="22"/>
          <w:lang w:val="en-US"/>
        </w:rPr>
      </w:pPr>
      <w:r>
        <w:rPr>
          <w:noProof/>
        </w:rPr>
        <w:t>CHAPTER 5</w:t>
      </w:r>
      <w:r>
        <w:rPr>
          <w:noProof/>
        </w:rPr>
        <w:tab/>
      </w:r>
      <w:r>
        <w:rPr>
          <w:noProof/>
        </w:rPr>
        <w:fldChar w:fldCharType="begin"/>
      </w:r>
      <w:r>
        <w:rPr>
          <w:noProof/>
        </w:rPr>
        <w:instrText xml:space="preserve"> PAGEREF _Toc164803448 \h </w:instrText>
      </w:r>
      <w:r>
        <w:rPr>
          <w:noProof/>
        </w:rPr>
      </w:r>
      <w:r>
        <w:rPr>
          <w:noProof/>
        </w:rPr>
        <w:fldChar w:fldCharType="separate"/>
      </w:r>
      <w:r>
        <w:rPr>
          <w:noProof/>
        </w:rPr>
        <w:t>32</w:t>
      </w:r>
      <w:r>
        <w:rPr>
          <w:noProof/>
        </w:rPr>
        <w:fldChar w:fldCharType="end"/>
      </w:r>
    </w:p>
    <w:p w14:paraId="0D69FB5F" w14:textId="175FF360" w:rsidR="00675F38" w:rsidRDefault="00675F38">
      <w:pPr>
        <w:pStyle w:val="TOC1"/>
        <w:tabs>
          <w:tab w:val="right" w:leader="dot" w:pos="9350"/>
        </w:tabs>
        <w:rPr>
          <w:rFonts w:asciiTheme="minorHAnsi" w:eastAsiaTheme="minorEastAsia" w:hAnsiTheme="minorHAnsi"/>
          <w:noProof/>
          <w:kern w:val="2"/>
          <w:sz w:val="22"/>
          <w:lang w:val="en-US"/>
        </w:rPr>
      </w:pPr>
      <w:r>
        <w:rPr>
          <w:noProof/>
        </w:rPr>
        <w:t>5.0 SYSTEM TESTING, DEBUGGING AND IMLPEMENTATION</w:t>
      </w:r>
      <w:r>
        <w:rPr>
          <w:noProof/>
        </w:rPr>
        <w:tab/>
      </w:r>
      <w:r>
        <w:rPr>
          <w:noProof/>
        </w:rPr>
        <w:fldChar w:fldCharType="begin"/>
      </w:r>
      <w:r>
        <w:rPr>
          <w:noProof/>
        </w:rPr>
        <w:instrText xml:space="preserve"> PAGEREF _Toc164803449 \h </w:instrText>
      </w:r>
      <w:r>
        <w:rPr>
          <w:noProof/>
        </w:rPr>
      </w:r>
      <w:r>
        <w:rPr>
          <w:noProof/>
        </w:rPr>
        <w:fldChar w:fldCharType="separate"/>
      </w:r>
      <w:r>
        <w:rPr>
          <w:noProof/>
        </w:rPr>
        <w:t>32</w:t>
      </w:r>
      <w:r>
        <w:rPr>
          <w:noProof/>
        </w:rPr>
        <w:fldChar w:fldCharType="end"/>
      </w:r>
    </w:p>
    <w:p w14:paraId="35DD3265" w14:textId="10C0FA31" w:rsidR="00675F38" w:rsidRDefault="00675F38">
      <w:pPr>
        <w:pStyle w:val="TOC1"/>
        <w:tabs>
          <w:tab w:val="right" w:leader="dot" w:pos="9350"/>
        </w:tabs>
        <w:rPr>
          <w:rFonts w:asciiTheme="minorHAnsi" w:eastAsiaTheme="minorEastAsia" w:hAnsiTheme="minorHAnsi"/>
          <w:noProof/>
          <w:kern w:val="2"/>
          <w:sz w:val="22"/>
          <w:lang w:val="en-US"/>
        </w:rPr>
      </w:pPr>
      <w:r>
        <w:rPr>
          <w:noProof/>
        </w:rPr>
        <w:t>5.1SYSTEM TESTING</w:t>
      </w:r>
      <w:r>
        <w:rPr>
          <w:noProof/>
        </w:rPr>
        <w:tab/>
      </w:r>
      <w:r>
        <w:rPr>
          <w:noProof/>
        </w:rPr>
        <w:fldChar w:fldCharType="begin"/>
      </w:r>
      <w:r>
        <w:rPr>
          <w:noProof/>
        </w:rPr>
        <w:instrText xml:space="preserve"> PAGEREF _Toc164803450 \h </w:instrText>
      </w:r>
      <w:r>
        <w:rPr>
          <w:noProof/>
        </w:rPr>
      </w:r>
      <w:r>
        <w:rPr>
          <w:noProof/>
        </w:rPr>
        <w:fldChar w:fldCharType="separate"/>
      </w:r>
      <w:r>
        <w:rPr>
          <w:noProof/>
        </w:rPr>
        <w:t>33</w:t>
      </w:r>
      <w:r>
        <w:rPr>
          <w:noProof/>
        </w:rPr>
        <w:fldChar w:fldCharType="end"/>
      </w:r>
    </w:p>
    <w:p w14:paraId="01E32017" w14:textId="66A6498E" w:rsidR="00675F38" w:rsidRDefault="00675F38">
      <w:pPr>
        <w:pStyle w:val="TOC1"/>
        <w:tabs>
          <w:tab w:val="right" w:leader="dot" w:pos="9350"/>
        </w:tabs>
        <w:rPr>
          <w:rFonts w:asciiTheme="minorHAnsi" w:eastAsiaTheme="minorEastAsia" w:hAnsiTheme="minorHAnsi"/>
          <w:noProof/>
          <w:kern w:val="2"/>
          <w:sz w:val="22"/>
          <w:lang w:val="en-US"/>
        </w:rPr>
      </w:pPr>
      <w:r>
        <w:rPr>
          <w:noProof/>
        </w:rPr>
        <w:t>CHAPTER 6</w:t>
      </w:r>
      <w:r>
        <w:rPr>
          <w:noProof/>
        </w:rPr>
        <w:tab/>
      </w:r>
      <w:r>
        <w:rPr>
          <w:noProof/>
        </w:rPr>
        <w:fldChar w:fldCharType="begin"/>
      </w:r>
      <w:r>
        <w:rPr>
          <w:noProof/>
        </w:rPr>
        <w:instrText xml:space="preserve"> PAGEREF _Toc164803451 \h </w:instrText>
      </w:r>
      <w:r>
        <w:rPr>
          <w:noProof/>
        </w:rPr>
      </w:r>
      <w:r>
        <w:rPr>
          <w:noProof/>
        </w:rPr>
        <w:fldChar w:fldCharType="separate"/>
      </w:r>
      <w:r>
        <w:rPr>
          <w:noProof/>
        </w:rPr>
        <w:t>34</w:t>
      </w:r>
      <w:r>
        <w:rPr>
          <w:noProof/>
        </w:rPr>
        <w:fldChar w:fldCharType="end"/>
      </w:r>
    </w:p>
    <w:p w14:paraId="0152CC34" w14:textId="139C451E" w:rsidR="00675F38" w:rsidRDefault="00675F38">
      <w:pPr>
        <w:pStyle w:val="TOC1"/>
        <w:tabs>
          <w:tab w:val="right" w:leader="dot" w:pos="9350"/>
        </w:tabs>
        <w:rPr>
          <w:rFonts w:asciiTheme="minorHAnsi" w:eastAsiaTheme="minorEastAsia" w:hAnsiTheme="minorHAnsi"/>
          <w:noProof/>
          <w:kern w:val="2"/>
          <w:sz w:val="22"/>
          <w:lang w:val="en-US"/>
        </w:rPr>
      </w:pPr>
      <w:r>
        <w:rPr>
          <w:noProof/>
        </w:rPr>
        <w:t>6.0 USER MANUAL</w:t>
      </w:r>
      <w:r>
        <w:rPr>
          <w:noProof/>
        </w:rPr>
        <w:tab/>
      </w:r>
      <w:r>
        <w:rPr>
          <w:noProof/>
        </w:rPr>
        <w:fldChar w:fldCharType="begin"/>
      </w:r>
      <w:r>
        <w:rPr>
          <w:noProof/>
        </w:rPr>
        <w:instrText xml:space="preserve"> PAGEREF _Toc164803452 \h </w:instrText>
      </w:r>
      <w:r>
        <w:rPr>
          <w:noProof/>
        </w:rPr>
      </w:r>
      <w:r>
        <w:rPr>
          <w:noProof/>
        </w:rPr>
        <w:fldChar w:fldCharType="separate"/>
      </w:r>
      <w:r>
        <w:rPr>
          <w:noProof/>
        </w:rPr>
        <w:t>34</w:t>
      </w:r>
      <w:r>
        <w:rPr>
          <w:noProof/>
        </w:rPr>
        <w:fldChar w:fldCharType="end"/>
      </w:r>
    </w:p>
    <w:p w14:paraId="6070A30F" w14:textId="0EABF86B" w:rsidR="00675F38" w:rsidRDefault="00675F38">
      <w:pPr>
        <w:pStyle w:val="TOC1"/>
        <w:tabs>
          <w:tab w:val="right" w:leader="dot" w:pos="9350"/>
        </w:tabs>
        <w:rPr>
          <w:rFonts w:asciiTheme="minorHAnsi" w:eastAsiaTheme="minorEastAsia" w:hAnsiTheme="minorHAnsi"/>
          <w:noProof/>
          <w:kern w:val="2"/>
          <w:sz w:val="22"/>
          <w:lang w:val="en-US"/>
        </w:rPr>
      </w:pPr>
      <w:r>
        <w:rPr>
          <w:noProof/>
        </w:rPr>
        <w:t>6.1 System Requirements</w:t>
      </w:r>
      <w:r>
        <w:rPr>
          <w:noProof/>
        </w:rPr>
        <w:tab/>
      </w:r>
      <w:r>
        <w:rPr>
          <w:noProof/>
        </w:rPr>
        <w:fldChar w:fldCharType="begin"/>
      </w:r>
      <w:r>
        <w:rPr>
          <w:noProof/>
        </w:rPr>
        <w:instrText xml:space="preserve"> PAGEREF _Toc164803453 \h </w:instrText>
      </w:r>
      <w:r>
        <w:rPr>
          <w:noProof/>
        </w:rPr>
      </w:r>
      <w:r>
        <w:rPr>
          <w:noProof/>
        </w:rPr>
        <w:fldChar w:fldCharType="separate"/>
      </w:r>
      <w:r>
        <w:rPr>
          <w:noProof/>
        </w:rPr>
        <w:t>34</w:t>
      </w:r>
      <w:r>
        <w:rPr>
          <w:noProof/>
        </w:rPr>
        <w:fldChar w:fldCharType="end"/>
      </w:r>
    </w:p>
    <w:p w14:paraId="5C2C61D0" w14:textId="267E8893" w:rsidR="00675F38" w:rsidRDefault="00675F38">
      <w:pPr>
        <w:pStyle w:val="TOC1"/>
        <w:tabs>
          <w:tab w:val="right" w:leader="dot" w:pos="9350"/>
        </w:tabs>
        <w:rPr>
          <w:rFonts w:asciiTheme="minorHAnsi" w:eastAsiaTheme="minorEastAsia" w:hAnsiTheme="minorHAnsi"/>
          <w:noProof/>
          <w:kern w:val="2"/>
          <w:sz w:val="22"/>
          <w:lang w:val="en-US"/>
        </w:rPr>
      </w:pPr>
      <w:r>
        <w:rPr>
          <w:noProof/>
        </w:rPr>
        <w:t>6.2 Loading the System</w:t>
      </w:r>
      <w:r>
        <w:rPr>
          <w:noProof/>
        </w:rPr>
        <w:tab/>
      </w:r>
      <w:r>
        <w:rPr>
          <w:noProof/>
        </w:rPr>
        <w:fldChar w:fldCharType="begin"/>
      </w:r>
      <w:r>
        <w:rPr>
          <w:noProof/>
        </w:rPr>
        <w:instrText xml:space="preserve"> PAGEREF _Toc164803454 \h </w:instrText>
      </w:r>
      <w:r>
        <w:rPr>
          <w:noProof/>
        </w:rPr>
      </w:r>
      <w:r>
        <w:rPr>
          <w:noProof/>
        </w:rPr>
        <w:fldChar w:fldCharType="separate"/>
      </w:r>
      <w:r>
        <w:rPr>
          <w:noProof/>
        </w:rPr>
        <w:t>35</w:t>
      </w:r>
      <w:r>
        <w:rPr>
          <w:noProof/>
        </w:rPr>
        <w:fldChar w:fldCharType="end"/>
      </w:r>
    </w:p>
    <w:p w14:paraId="2DB160D3" w14:textId="06A396FE" w:rsidR="00675F38" w:rsidRDefault="00675F38">
      <w:pPr>
        <w:pStyle w:val="TOC1"/>
        <w:tabs>
          <w:tab w:val="right" w:leader="dot" w:pos="9350"/>
        </w:tabs>
        <w:rPr>
          <w:rFonts w:asciiTheme="minorHAnsi" w:eastAsiaTheme="minorEastAsia" w:hAnsiTheme="minorHAnsi"/>
          <w:noProof/>
          <w:kern w:val="2"/>
          <w:sz w:val="22"/>
          <w:lang w:val="en-US"/>
        </w:rPr>
      </w:pPr>
      <w:r>
        <w:rPr>
          <w:noProof/>
        </w:rPr>
        <w:t>6.3 Handling Errors</w:t>
      </w:r>
      <w:r>
        <w:rPr>
          <w:noProof/>
        </w:rPr>
        <w:tab/>
      </w:r>
      <w:r>
        <w:rPr>
          <w:noProof/>
        </w:rPr>
        <w:fldChar w:fldCharType="begin"/>
      </w:r>
      <w:r>
        <w:rPr>
          <w:noProof/>
        </w:rPr>
        <w:instrText xml:space="preserve"> PAGEREF _Toc164803455 \h </w:instrText>
      </w:r>
      <w:r>
        <w:rPr>
          <w:noProof/>
        </w:rPr>
      </w:r>
      <w:r>
        <w:rPr>
          <w:noProof/>
        </w:rPr>
        <w:fldChar w:fldCharType="separate"/>
      </w:r>
      <w:r>
        <w:rPr>
          <w:noProof/>
        </w:rPr>
        <w:t>39</w:t>
      </w:r>
      <w:r>
        <w:rPr>
          <w:noProof/>
        </w:rPr>
        <w:fldChar w:fldCharType="end"/>
      </w:r>
    </w:p>
    <w:p w14:paraId="08DC4696" w14:textId="601983D9" w:rsidR="00675F38" w:rsidRDefault="00675F38">
      <w:pPr>
        <w:pStyle w:val="TOC1"/>
        <w:tabs>
          <w:tab w:val="right" w:leader="dot" w:pos="9350"/>
        </w:tabs>
        <w:rPr>
          <w:rFonts w:asciiTheme="minorHAnsi" w:eastAsiaTheme="minorEastAsia" w:hAnsiTheme="minorHAnsi"/>
          <w:noProof/>
          <w:kern w:val="2"/>
          <w:sz w:val="22"/>
          <w:lang w:val="en-US"/>
        </w:rPr>
      </w:pPr>
      <w:r>
        <w:rPr>
          <w:noProof/>
        </w:rPr>
        <w:t>6.4 Exiting Program</w:t>
      </w:r>
      <w:r>
        <w:rPr>
          <w:noProof/>
        </w:rPr>
        <w:tab/>
      </w:r>
      <w:r>
        <w:rPr>
          <w:noProof/>
        </w:rPr>
        <w:fldChar w:fldCharType="begin"/>
      </w:r>
      <w:r>
        <w:rPr>
          <w:noProof/>
        </w:rPr>
        <w:instrText xml:space="preserve"> PAGEREF _Toc164803456 \h </w:instrText>
      </w:r>
      <w:r>
        <w:rPr>
          <w:noProof/>
        </w:rPr>
      </w:r>
      <w:r>
        <w:rPr>
          <w:noProof/>
        </w:rPr>
        <w:fldChar w:fldCharType="separate"/>
      </w:r>
      <w:r>
        <w:rPr>
          <w:noProof/>
        </w:rPr>
        <w:t>39</w:t>
      </w:r>
      <w:r>
        <w:rPr>
          <w:noProof/>
        </w:rPr>
        <w:fldChar w:fldCharType="end"/>
      </w:r>
    </w:p>
    <w:p w14:paraId="058CAA5C" w14:textId="47A1E5DE" w:rsidR="00675F38" w:rsidRDefault="00675F38">
      <w:pPr>
        <w:pStyle w:val="TOC1"/>
        <w:tabs>
          <w:tab w:val="right" w:leader="dot" w:pos="9350"/>
        </w:tabs>
        <w:rPr>
          <w:rFonts w:asciiTheme="minorHAnsi" w:eastAsiaTheme="minorEastAsia" w:hAnsiTheme="minorHAnsi"/>
          <w:noProof/>
          <w:kern w:val="2"/>
          <w:sz w:val="22"/>
          <w:lang w:val="en-US"/>
        </w:rPr>
      </w:pPr>
      <w:r>
        <w:rPr>
          <w:noProof/>
        </w:rPr>
        <w:tab/>
      </w:r>
      <w:r>
        <w:rPr>
          <w:noProof/>
        </w:rPr>
        <w:fldChar w:fldCharType="begin"/>
      </w:r>
      <w:r>
        <w:rPr>
          <w:noProof/>
        </w:rPr>
        <w:instrText xml:space="preserve"> PAGEREF _Toc164803457 \h </w:instrText>
      </w:r>
      <w:r>
        <w:rPr>
          <w:noProof/>
        </w:rPr>
      </w:r>
      <w:r>
        <w:rPr>
          <w:noProof/>
        </w:rPr>
        <w:fldChar w:fldCharType="separate"/>
      </w:r>
      <w:r>
        <w:rPr>
          <w:noProof/>
        </w:rPr>
        <w:t>40</w:t>
      </w:r>
      <w:r>
        <w:rPr>
          <w:noProof/>
        </w:rPr>
        <w:fldChar w:fldCharType="end"/>
      </w:r>
    </w:p>
    <w:p w14:paraId="007031F0" w14:textId="5A2AEEAB" w:rsidR="00675F38" w:rsidRDefault="00675F38">
      <w:pPr>
        <w:pStyle w:val="TOC1"/>
        <w:tabs>
          <w:tab w:val="right" w:leader="dot" w:pos="9350"/>
        </w:tabs>
        <w:rPr>
          <w:rFonts w:asciiTheme="minorHAnsi" w:eastAsiaTheme="minorEastAsia" w:hAnsiTheme="minorHAnsi"/>
          <w:noProof/>
          <w:kern w:val="2"/>
          <w:sz w:val="22"/>
          <w:lang w:val="en-US"/>
        </w:rPr>
      </w:pPr>
      <w:r>
        <w:rPr>
          <w:noProof/>
        </w:rPr>
        <w:t>RECOMMENDATION</w:t>
      </w:r>
      <w:r>
        <w:rPr>
          <w:noProof/>
        </w:rPr>
        <w:tab/>
      </w:r>
      <w:r>
        <w:rPr>
          <w:noProof/>
        </w:rPr>
        <w:fldChar w:fldCharType="begin"/>
      </w:r>
      <w:r>
        <w:rPr>
          <w:noProof/>
        </w:rPr>
        <w:instrText xml:space="preserve"> PAGEREF _Toc164803458 \h </w:instrText>
      </w:r>
      <w:r>
        <w:rPr>
          <w:noProof/>
        </w:rPr>
      </w:r>
      <w:r>
        <w:rPr>
          <w:noProof/>
        </w:rPr>
        <w:fldChar w:fldCharType="separate"/>
      </w:r>
      <w:r>
        <w:rPr>
          <w:noProof/>
        </w:rPr>
        <w:t>40</w:t>
      </w:r>
      <w:r>
        <w:rPr>
          <w:noProof/>
        </w:rPr>
        <w:fldChar w:fldCharType="end"/>
      </w:r>
    </w:p>
    <w:p w14:paraId="6B388599" w14:textId="621927F6" w:rsidR="00675F38" w:rsidRDefault="00675F38">
      <w:pPr>
        <w:pStyle w:val="TOC1"/>
        <w:tabs>
          <w:tab w:val="right" w:leader="dot" w:pos="9350"/>
        </w:tabs>
        <w:rPr>
          <w:rFonts w:asciiTheme="minorHAnsi" w:eastAsiaTheme="minorEastAsia" w:hAnsiTheme="minorHAnsi"/>
          <w:noProof/>
          <w:kern w:val="2"/>
          <w:sz w:val="22"/>
          <w:lang w:val="en-US"/>
        </w:rPr>
      </w:pPr>
      <w:r>
        <w:rPr>
          <w:noProof/>
        </w:rPr>
        <w:lastRenderedPageBreak/>
        <w:t>CONCLUSION</w:t>
      </w:r>
      <w:r>
        <w:rPr>
          <w:noProof/>
        </w:rPr>
        <w:tab/>
      </w:r>
      <w:r>
        <w:rPr>
          <w:noProof/>
        </w:rPr>
        <w:fldChar w:fldCharType="begin"/>
      </w:r>
      <w:r>
        <w:rPr>
          <w:noProof/>
        </w:rPr>
        <w:instrText xml:space="preserve"> PAGEREF _Toc164803459 \h </w:instrText>
      </w:r>
      <w:r>
        <w:rPr>
          <w:noProof/>
        </w:rPr>
      </w:r>
      <w:r>
        <w:rPr>
          <w:noProof/>
        </w:rPr>
        <w:fldChar w:fldCharType="separate"/>
      </w:r>
      <w:r>
        <w:rPr>
          <w:noProof/>
        </w:rPr>
        <w:t>40</w:t>
      </w:r>
      <w:r>
        <w:rPr>
          <w:noProof/>
        </w:rPr>
        <w:fldChar w:fldCharType="end"/>
      </w:r>
    </w:p>
    <w:p w14:paraId="726A2E60" w14:textId="5D801533" w:rsidR="00675F38" w:rsidRDefault="00675F38">
      <w:pPr>
        <w:pStyle w:val="TOC1"/>
        <w:tabs>
          <w:tab w:val="right" w:leader="dot" w:pos="9350"/>
        </w:tabs>
        <w:rPr>
          <w:rFonts w:asciiTheme="minorHAnsi" w:eastAsiaTheme="minorEastAsia" w:hAnsiTheme="minorHAnsi"/>
          <w:noProof/>
          <w:kern w:val="2"/>
          <w:sz w:val="22"/>
          <w:lang w:val="en-US"/>
        </w:rPr>
      </w:pPr>
      <w:r>
        <w:rPr>
          <w:noProof/>
        </w:rPr>
        <w:t>APPENDICES</w:t>
      </w:r>
      <w:r>
        <w:rPr>
          <w:noProof/>
        </w:rPr>
        <w:tab/>
      </w:r>
      <w:r>
        <w:rPr>
          <w:noProof/>
        </w:rPr>
        <w:fldChar w:fldCharType="begin"/>
      </w:r>
      <w:r>
        <w:rPr>
          <w:noProof/>
        </w:rPr>
        <w:instrText xml:space="preserve"> PAGEREF _Toc164803460 \h </w:instrText>
      </w:r>
      <w:r>
        <w:rPr>
          <w:noProof/>
        </w:rPr>
      </w:r>
      <w:r>
        <w:rPr>
          <w:noProof/>
        </w:rPr>
        <w:fldChar w:fldCharType="separate"/>
      </w:r>
      <w:r>
        <w:rPr>
          <w:noProof/>
        </w:rPr>
        <w:t>41</w:t>
      </w:r>
      <w:r>
        <w:rPr>
          <w:noProof/>
        </w:rPr>
        <w:fldChar w:fldCharType="end"/>
      </w:r>
    </w:p>
    <w:p w14:paraId="6E81FE8D" w14:textId="1466B0AE" w:rsidR="00675F38" w:rsidRDefault="00675F38">
      <w:pPr>
        <w:pStyle w:val="TOC2"/>
        <w:tabs>
          <w:tab w:val="right" w:leader="dot" w:pos="9350"/>
        </w:tabs>
        <w:rPr>
          <w:rFonts w:asciiTheme="minorHAnsi" w:eastAsiaTheme="minorEastAsia" w:hAnsiTheme="minorHAnsi"/>
          <w:noProof/>
          <w:kern w:val="2"/>
          <w:sz w:val="22"/>
          <w:lang w:val="en-US"/>
        </w:rPr>
      </w:pPr>
      <w:r>
        <w:rPr>
          <w:noProof/>
        </w:rPr>
        <w:t>Appendix 1: ABBREVIATIONS USED</w:t>
      </w:r>
      <w:r>
        <w:rPr>
          <w:noProof/>
        </w:rPr>
        <w:tab/>
      </w:r>
      <w:r>
        <w:rPr>
          <w:noProof/>
        </w:rPr>
        <w:fldChar w:fldCharType="begin"/>
      </w:r>
      <w:r>
        <w:rPr>
          <w:noProof/>
        </w:rPr>
        <w:instrText xml:space="preserve"> PAGEREF _Toc164803461 \h </w:instrText>
      </w:r>
      <w:r>
        <w:rPr>
          <w:noProof/>
        </w:rPr>
      </w:r>
      <w:r>
        <w:rPr>
          <w:noProof/>
        </w:rPr>
        <w:fldChar w:fldCharType="separate"/>
      </w:r>
      <w:r>
        <w:rPr>
          <w:noProof/>
        </w:rPr>
        <w:t>41</w:t>
      </w:r>
      <w:r>
        <w:rPr>
          <w:noProof/>
        </w:rPr>
        <w:fldChar w:fldCharType="end"/>
      </w:r>
    </w:p>
    <w:p w14:paraId="0C0F53CC" w14:textId="676408F1" w:rsidR="00675F38" w:rsidRDefault="00675F38">
      <w:pPr>
        <w:pStyle w:val="TOC2"/>
        <w:tabs>
          <w:tab w:val="right" w:leader="dot" w:pos="9350"/>
        </w:tabs>
        <w:rPr>
          <w:rFonts w:asciiTheme="minorHAnsi" w:eastAsiaTheme="minorEastAsia" w:hAnsiTheme="minorHAnsi"/>
          <w:noProof/>
          <w:kern w:val="2"/>
          <w:sz w:val="22"/>
          <w:lang w:val="en-US"/>
        </w:rPr>
      </w:pPr>
      <w:r>
        <w:rPr>
          <w:noProof/>
        </w:rPr>
        <w:t>Appendix 2: TECHNINAL SYMBOLS USED</w:t>
      </w:r>
      <w:r>
        <w:rPr>
          <w:noProof/>
        </w:rPr>
        <w:tab/>
      </w:r>
      <w:r>
        <w:rPr>
          <w:noProof/>
        </w:rPr>
        <w:fldChar w:fldCharType="begin"/>
      </w:r>
      <w:r>
        <w:rPr>
          <w:noProof/>
        </w:rPr>
        <w:instrText xml:space="preserve"> PAGEREF _Toc164803462 \h </w:instrText>
      </w:r>
      <w:r>
        <w:rPr>
          <w:noProof/>
        </w:rPr>
      </w:r>
      <w:r>
        <w:rPr>
          <w:noProof/>
        </w:rPr>
        <w:fldChar w:fldCharType="separate"/>
      </w:r>
      <w:r>
        <w:rPr>
          <w:noProof/>
        </w:rPr>
        <w:t>42</w:t>
      </w:r>
      <w:r>
        <w:rPr>
          <w:noProof/>
        </w:rPr>
        <w:fldChar w:fldCharType="end"/>
      </w:r>
    </w:p>
    <w:p w14:paraId="430E743A" w14:textId="1C526CBB" w:rsidR="00675F38" w:rsidRDefault="00675F38">
      <w:pPr>
        <w:pStyle w:val="TOC2"/>
        <w:tabs>
          <w:tab w:val="right" w:leader="dot" w:pos="9350"/>
        </w:tabs>
        <w:rPr>
          <w:rFonts w:asciiTheme="minorHAnsi" w:eastAsiaTheme="minorEastAsia" w:hAnsiTheme="minorHAnsi"/>
          <w:noProof/>
          <w:kern w:val="2"/>
          <w:sz w:val="22"/>
          <w:lang w:val="en-US"/>
        </w:rPr>
      </w:pPr>
      <w:r>
        <w:rPr>
          <w:noProof/>
        </w:rPr>
        <w:t>Appendix 3: TERMINOLOGIES USED</w:t>
      </w:r>
      <w:r>
        <w:rPr>
          <w:noProof/>
        </w:rPr>
        <w:tab/>
      </w:r>
      <w:r>
        <w:rPr>
          <w:noProof/>
        </w:rPr>
        <w:fldChar w:fldCharType="begin"/>
      </w:r>
      <w:r>
        <w:rPr>
          <w:noProof/>
        </w:rPr>
        <w:instrText xml:space="preserve"> PAGEREF _Toc164803463 \h </w:instrText>
      </w:r>
      <w:r>
        <w:rPr>
          <w:noProof/>
        </w:rPr>
      </w:r>
      <w:r>
        <w:rPr>
          <w:noProof/>
        </w:rPr>
        <w:fldChar w:fldCharType="separate"/>
      </w:r>
      <w:r>
        <w:rPr>
          <w:noProof/>
        </w:rPr>
        <w:t>43</w:t>
      </w:r>
      <w:r>
        <w:rPr>
          <w:noProof/>
        </w:rPr>
        <w:fldChar w:fldCharType="end"/>
      </w:r>
    </w:p>
    <w:p w14:paraId="1C8DBAFA" w14:textId="1DAB53EA" w:rsidR="00675F38" w:rsidRDefault="00675F38">
      <w:pPr>
        <w:pStyle w:val="TOC1"/>
        <w:tabs>
          <w:tab w:val="right" w:leader="dot" w:pos="9350"/>
        </w:tabs>
        <w:rPr>
          <w:rFonts w:asciiTheme="minorHAnsi" w:eastAsiaTheme="minorEastAsia" w:hAnsiTheme="minorHAnsi"/>
          <w:noProof/>
          <w:kern w:val="2"/>
          <w:sz w:val="22"/>
          <w:lang w:val="en-US"/>
        </w:rPr>
      </w:pPr>
      <w:r>
        <w:rPr>
          <w:noProof/>
        </w:rPr>
        <w:t>BIBLIOGRAPHY</w:t>
      </w:r>
      <w:r>
        <w:rPr>
          <w:noProof/>
        </w:rPr>
        <w:tab/>
      </w:r>
      <w:r>
        <w:rPr>
          <w:noProof/>
        </w:rPr>
        <w:fldChar w:fldCharType="begin"/>
      </w:r>
      <w:r>
        <w:rPr>
          <w:noProof/>
        </w:rPr>
        <w:instrText xml:space="preserve"> PAGEREF _Toc164803464 \h </w:instrText>
      </w:r>
      <w:r>
        <w:rPr>
          <w:noProof/>
        </w:rPr>
      </w:r>
      <w:r>
        <w:rPr>
          <w:noProof/>
        </w:rPr>
        <w:fldChar w:fldCharType="separate"/>
      </w:r>
      <w:r>
        <w:rPr>
          <w:noProof/>
        </w:rPr>
        <w:t>44</w:t>
      </w:r>
      <w:r>
        <w:rPr>
          <w:noProof/>
        </w:rPr>
        <w:fldChar w:fldCharType="end"/>
      </w:r>
    </w:p>
    <w:p w14:paraId="1AC74E5D" w14:textId="044ABD80" w:rsidR="0090056C" w:rsidRDefault="00FD4DBB" w:rsidP="0090056C">
      <w:r>
        <w:fldChar w:fldCharType="end"/>
      </w:r>
    </w:p>
    <w:p w14:paraId="34EF6A87" w14:textId="77777777" w:rsidR="004F2521" w:rsidRDefault="004F2521" w:rsidP="004F2521"/>
    <w:p w14:paraId="0B63E16E" w14:textId="5A048161" w:rsidR="008A1BC7" w:rsidRDefault="008A1BC7" w:rsidP="00D87D40">
      <w:pPr>
        <w:pStyle w:val="Heading1"/>
      </w:pPr>
      <w:r>
        <w:t xml:space="preserve"> </w:t>
      </w:r>
      <w:r>
        <w:tab/>
        <w:t xml:space="preserve"> </w:t>
      </w:r>
      <w:r>
        <w:br w:type="page"/>
      </w:r>
      <w:bookmarkStart w:id="2" w:name="_Toc184078"/>
      <w:bookmarkStart w:id="3" w:name="_Toc164803397"/>
      <w:r>
        <w:lastRenderedPageBreak/>
        <w:t>ABSTRACT</w:t>
      </w:r>
      <w:bookmarkEnd w:id="3"/>
      <w:r>
        <w:t xml:space="preserve"> </w:t>
      </w:r>
      <w:bookmarkEnd w:id="2"/>
    </w:p>
    <w:p w14:paraId="64FFC00C" w14:textId="15234C66" w:rsidR="00762522" w:rsidRDefault="00762522" w:rsidP="00762522">
      <w:r>
        <w:rPr>
          <w:shd w:val="clear" w:color="auto" w:fill="FFFFFF"/>
        </w:rPr>
        <w:t xml:space="preserve">The </w:t>
      </w:r>
      <w:r w:rsidR="0026250B">
        <w:rPr>
          <w:shd w:val="clear" w:color="auto" w:fill="FFFFFF"/>
        </w:rPr>
        <w:t>Uzima Borehole Drilling System</w:t>
      </w:r>
      <w:r w:rsidR="0016074A">
        <w:rPr>
          <w:shd w:val="clear" w:color="auto" w:fill="FFFFFF"/>
        </w:rPr>
        <w:t xml:space="preserve"> serves</w:t>
      </w:r>
      <w:r>
        <w:rPr>
          <w:shd w:val="clear" w:color="auto" w:fill="FFFFFF"/>
        </w:rPr>
        <w:t xml:space="preserve"> as a comprehensive solution tailored to optimize the operational efficiency of Uzima Borehole Drilling Company, a prominent service provider in Kenya's borehole drilling sector. Developed utilizing Microsoft Access, the system offers an intuitive interface aimed at facilitating the seamless management of client information, service provision, fee calculation, and reporting. Its core functionality encompasses client management, encompassing detailed record-keeping of client data including contact information and borehole location details. The system also incorporates a robust service </w:t>
      </w:r>
      <w:r w:rsidR="001E2224">
        <w:rPr>
          <w:shd w:val="clear" w:color="auto" w:fill="FFFFFF"/>
        </w:rPr>
        <w:t>catalogue</w:t>
      </w:r>
      <w:r>
        <w:rPr>
          <w:shd w:val="clear" w:color="auto" w:fill="FFFFFF"/>
        </w:rPr>
        <w:t xml:space="preserve">, </w:t>
      </w:r>
      <w:r w:rsidR="001E2224">
        <w:rPr>
          <w:shd w:val="clear" w:color="auto" w:fill="FFFFFF"/>
        </w:rPr>
        <w:t>cataloguing</w:t>
      </w:r>
      <w:r>
        <w:rPr>
          <w:shd w:val="clear" w:color="auto" w:fill="FFFFFF"/>
        </w:rPr>
        <w:t xml:space="preserve"> the diverse range of services offered by the company, each associated with pertinent details such as descriptions and costs. Clients can effortlessly submit service requests through the system, triggering automated fee calculation mechanisms that factor in predefined fee structures for various services, including survey fees, local authority fees, drilling services, pump installations, plumbing services, and maintenance. Furthermore, the system enables the calculation of taxes where applicable, based on designated tax rates and total charges incurred by clients. Comprehensive reporting capabilities empower the generation of detailed reports shedding light on the company's operational performance, financial metrics, and service utilization patterns, offering valuable insights for strategic decision-making and operational optimization.</w:t>
      </w:r>
    </w:p>
    <w:p w14:paraId="747295E3" w14:textId="77777777" w:rsidR="007160B0" w:rsidRDefault="007160B0" w:rsidP="00D87D40">
      <w:pPr>
        <w:pStyle w:val="Heading1"/>
      </w:pPr>
    </w:p>
    <w:p w14:paraId="432C1CF6" w14:textId="0E5FD37A" w:rsidR="002C4A1C" w:rsidRDefault="002C4A1C">
      <w:pPr>
        <w:rPr>
          <w:rFonts w:eastAsia="SimSun" w:cs="Times New Roman"/>
          <w:b/>
          <w:caps/>
          <w:sz w:val="28"/>
          <w:szCs w:val="36"/>
          <w:lang w:val="en-US" w:eastAsia="zh-CN"/>
        </w:rPr>
      </w:pPr>
      <w:r>
        <w:br w:type="page"/>
      </w:r>
    </w:p>
    <w:p w14:paraId="7F58F2E2" w14:textId="77777777" w:rsidR="006753FB" w:rsidRDefault="006753FB" w:rsidP="0090056C">
      <w:pPr>
        <w:pStyle w:val="Heading1"/>
        <w:spacing w:before="0"/>
        <w:sectPr w:rsidR="006753FB" w:rsidSect="001E51D2">
          <w:footerReference w:type="default" r:id="rId8"/>
          <w:pgSz w:w="12240" w:h="15840"/>
          <w:pgMar w:top="1440" w:right="1440" w:bottom="1440" w:left="1440" w:header="720" w:footer="720" w:gutter="0"/>
          <w:pgNumType w:fmt="lowerRoman"/>
          <w:cols w:space="720"/>
          <w:docGrid w:linePitch="360"/>
        </w:sectPr>
      </w:pPr>
      <w:bookmarkStart w:id="4" w:name="_Toc184079"/>
    </w:p>
    <w:p w14:paraId="7A36747A" w14:textId="77777777" w:rsidR="002C4A1C" w:rsidRPr="002C4A1C" w:rsidRDefault="002C4A1C" w:rsidP="0090056C">
      <w:pPr>
        <w:pStyle w:val="Heading1"/>
        <w:spacing w:before="0"/>
      </w:pPr>
      <w:bookmarkStart w:id="5" w:name="_Toc164803398"/>
      <w:r w:rsidRPr="002C4A1C">
        <w:lastRenderedPageBreak/>
        <w:t>CHAPTER 1</w:t>
      </w:r>
      <w:bookmarkEnd w:id="5"/>
      <w:r w:rsidRPr="002C4A1C">
        <w:t xml:space="preserve"> </w:t>
      </w:r>
      <w:bookmarkEnd w:id="4"/>
    </w:p>
    <w:p w14:paraId="161F6239" w14:textId="27A706E2" w:rsidR="002C4A1C" w:rsidRDefault="00FD4DBB" w:rsidP="00FD4DBB">
      <w:pPr>
        <w:pStyle w:val="Heading1"/>
        <w:spacing w:before="0"/>
        <w:ind w:left="0"/>
      </w:pPr>
      <w:bookmarkStart w:id="6" w:name="_Toc184080"/>
      <w:bookmarkStart w:id="7" w:name="_Toc164803399"/>
      <w:r>
        <w:t xml:space="preserve">1.0 </w:t>
      </w:r>
      <w:r w:rsidR="002C4A1C">
        <w:t>INTRODUCTION</w:t>
      </w:r>
      <w:bookmarkEnd w:id="7"/>
      <w:r w:rsidR="002C4A1C">
        <w:t xml:space="preserve"> </w:t>
      </w:r>
      <w:bookmarkEnd w:id="6"/>
    </w:p>
    <w:p w14:paraId="4C8D305C" w14:textId="7A71C973" w:rsidR="004F2521" w:rsidRDefault="004F2521" w:rsidP="004F2521">
      <w:r>
        <w:t xml:space="preserve">The </w:t>
      </w:r>
      <w:r w:rsidR="0026250B">
        <w:t>Uzima Borehole Drilling System marks</w:t>
      </w:r>
      <w:r>
        <w:t xml:space="preserve"> a significant milestone in the evolution of Uzima Borehole Drilling Company, a venerable institution at the forefront of Kenya's borehole drilling industry. For years, Uzima has been synonymous with excellence, reliability, and innovation in providing essential water solutions to industrial, commercial, and domestic clients across the nation. In its unwavering commitment to excellence, Uzima recognizes the imperative of leveraging cutting-edge technology to optimize its operations, enhance customer service, and adapt to the dynamic demands of the modern marketplace. </w:t>
      </w:r>
    </w:p>
    <w:p w14:paraId="0FF01B20" w14:textId="0E01EB0E" w:rsidR="004F2521" w:rsidRDefault="004F2521" w:rsidP="004F2521">
      <w:r>
        <w:t xml:space="preserve">Against this backdrop, the </w:t>
      </w:r>
      <w:r w:rsidR="0026250B">
        <w:t>Uzima Borehole Drilling System emerges</w:t>
      </w:r>
      <w:r>
        <w:t xml:space="preserve"> as a transformative solution meticulously designed to revolutionize the company's operational landscape. Developed utilizing the versatile Microsoft Access platform, this system embodies a fusion of technological sophistication and operational pragmatism, serving as the cornerstone of Uzima's quest for operational excellence and customer-centricity.</w:t>
      </w:r>
    </w:p>
    <w:p w14:paraId="783B1046" w14:textId="60804858" w:rsidR="004F2521" w:rsidRDefault="004F2521" w:rsidP="004F2521">
      <w:r>
        <w:t xml:space="preserve">The genesis of the </w:t>
      </w:r>
      <w:r w:rsidR="0026250B">
        <w:t>Uzima Borehole Drilling System can</w:t>
      </w:r>
      <w:r>
        <w:t xml:space="preserve"> be traced to the imperative of addressing the multifaceted challenges inherent in the management of client information, service provision, fee calculation, and reporting within the company. Historically, Uzima has grappled with the complexities of manual record-keeping, fragmented data management systems, and </w:t>
      </w:r>
      <w:r w:rsidR="0026250B">
        <w:t>labour-intensive</w:t>
      </w:r>
      <w:r>
        <w:t xml:space="preserve"> administrative processes, which, while effective in their time, have become increasingly untenable in the face of burgeoning demand and evolving industry standards.</w:t>
      </w:r>
    </w:p>
    <w:p w14:paraId="609BEF53" w14:textId="07557025" w:rsidR="004F2521" w:rsidRDefault="004F2521" w:rsidP="004F2521">
      <w:r>
        <w:t xml:space="preserve">Recognizing the critical need for a comprehensive, integrated, and technologically advanced solution, Uzima embarked on a visionary journey to develop a bespoke database system that would not only streamline its operations but also serve as a catalyst for innovation, growth, and sustainability. The </w:t>
      </w:r>
      <w:r w:rsidR="0026250B">
        <w:t>Uzima Borehole Drilling System represents</w:t>
      </w:r>
      <w:r>
        <w:t xml:space="preserve"> the culmination of this journey—a testament to the company's unwavering commitment to excellence, innovation, and customer satisfaction.</w:t>
      </w:r>
    </w:p>
    <w:p w14:paraId="0008A337" w14:textId="0BE63DC1" w:rsidR="004F2521" w:rsidRDefault="004F2521" w:rsidP="004F2521">
      <w:r>
        <w:t xml:space="preserve">At its core, the </w:t>
      </w:r>
      <w:r w:rsidR="0026250B">
        <w:t>Uzima Borehole Drilling System is</w:t>
      </w:r>
      <w:r>
        <w:t xml:space="preserve"> imbued with a singular purpose: to empower Uzima to deliver unparalleled value to its clients by optimizing every facet of its operations. From the seamless management of client information and service requests to the automated calculation of fees, taxes, and reporting, the system embodies a holistic approach to operational efficiency, transparency, and accountability.</w:t>
      </w:r>
    </w:p>
    <w:p w14:paraId="12093D65" w14:textId="7C2CA037" w:rsidR="004F2521" w:rsidRDefault="004F2521" w:rsidP="004F2521">
      <w:r>
        <w:t xml:space="preserve">Furthermore, the </w:t>
      </w:r>
      <w:r w:rsidR="0026250B">
        <w:t>Uzima Borehole Drilling System</w:t>
      </w:r>
      <w:r>
        <w:t xml:space="preserve"> transcends its functional utility to become a strategic asset and a catalyst for organizational transformation. By harnessing the power of data-driven insights, the system equips Uzima with the tools and capabilities to anticipate market trends, identify emerging opportunities, and make informed decisions that drive sustainable growth and competitive advantage.</w:t>
      </w:r>
    </w:p>
    <w:p w14:paraId="2058D52D" w14:textId="688555B3" w:rsidR="004F2521" w:rsidRDefault="004F2521" w:rsidP="004F2521">
      <w:r>
        <w:t xml:space="preserve">As we embark on this journey of exploration and discovery, this introductory chapter sets the stage for a comprehensive examination of the </w:t>
      </w:r>
      <w:r w:rsidR="0026250B">
        <w:t xml:space="preserve">Uzima Borehole Drilling </w:t>
      </w:r>
      <w:proofErr w:type="gramStart"/>
      <w:r w:rsidR="0026250B">
        <w:t>System</w:t>
      </w:r>
      <w:r w:rsidR="0016074A">
        <w:t xml:space="preserve"> </w:t>
      </w:r>
      <w:r>
        <w:t>.</w:t>
      </w:r>
      <w:proofErr w:type="gramEnd"/>
      <w:r>
        <w:t xml:space="preserve"> Through a nuanced exploration of its purpose, scope, significance, and organizational context, we seek to </w:t>
      </w:r>
      <w:r>
        <w:lastRenderedPageBreak/>
        <w:t>unravel the intricacies of this transformative solution and elucidate its profound implications for Uzima Borehole Drilling Company and the broader borehole drilling industry.</w:t>
      </w:r>
    </w:p>
    <w:p w14:paraId="7DF6888D" w14:textId="77777777" w:rsidR="004F2521" w:rsidRDefault="004F2521" w:rsidP="004F2521">
      <w:bookmarkStart w:id="8" w:name="_Toc184081"/>
    </w:p>
    <w:p w14:paraId="66C3FEF7" w14:textId="77777777" w:rsidR="004F2521" w:rsidRDefault="004F2521" w:rsidP="004F2521"/>
    <w:p w14:paraId="4B253F4B" w14:textId="77777777" w:rsidR="004F2521" w:rsidRDefault="004F2521" w:rsidP="004F2521"/>
    <w:p w14:paraId="0591BFF7" w14:textId="77777777" w:rsidR="004F2521" w:rsidRDefault="004F2521" w:rsidP="004F2521"/>
    <w:p w14:paraId="5502D47B" w14:textId="77777777" w:rsidR="004F2521" w:rsidRDefault="004F2521" w:rsidP="004F2521"/>
    <w:p w14:paraId="1D0FB52A" w14:textId="77777777" w:rsidR="004F2521" w:rsidRDefault="004F2521" w:rsidP="004F2521"/>
    <w:p w14:paraId="37E75EE6" w14:textId="77777777" w:rsidR="004F2521" w:rsidRDefault="004F2521" w:rsidP="004F2521"/>
    <w:p w14:paraId="59F39D42" w14:textId="77777777" w:rsidR="004F2521" w:rsidRDefault="004F2521" w:rsidP="004F2521"/>
    <w:p w14:paraId="706154F5" w14:textId="77777777" w:rsidR="004F2521" w:rsidRDefault="004F2521" w:rsidP="004F2521"/>
    <w:p w14:paraId="1F7B407D" w14:textId="77777777" w:rsidR="004F2521" w:rsidRDefault="004F2521" w:rsidP="004F2521"/>
    <w:p w14:paraId="171B1ED2" w14:textId="77777777" w:rsidR="004F2521" w:rsidRDefault="004F2521" w:rsidP="004F2521"/>
    <w:p w14:paraId="139842EC" w14:textId="77777777" w:rsidR="004F2521" w:rsidRDefault="004F2521" w:rsidP="004F2521"/>
    <w:p w14:paraId="285C7C86" w14:textId="77777777" w:rsidR="004F2521" w:rsidRDefault="004F2521" w:rsidP="004F2521"/>
    <w:p w14:paraId="510E261B" w14:textId="77777777" w:rsidR="004F2521" w:rsidRDefault="004F2521" w:rsidP="004F2521"/>
    <w:p w14:paraId="640EA65A" w14:textId="77777777" w:rsidR="004F2521" w:rsidRDefault="004F2521" w:rsidP="004F2521"/>
    <w:p w14:paraId="19818B0B" w14:textId="77777777" w:rsidR="004F2521" w:rsidRDefault="004F2521" w:rsidP="004F2521"/>
    <w:p w14:paraId="7241D036" w14:textId="77777777" w:rsidR="004F2521" w:rsidRDefault="004F2521" w:rsidP="004F2521"/>
    <w:p w14:paraId="0AF86907" w14:textId="77777777" w:rsidR="004F2521" w:rsidRDefault="004F2521" w:rsidP="004F2521"/>
    <w:p w14:paraId="55240B14" w14:textId="77777777" w:rsidR="004F2521" w:rsidRDefault="004F2521" w:rsidP="004F2521"/>
    <w:p w14:paraId="77993144" w14:textId="77777777" w:rsidR="004F2521" w:rsidRDefault="004F2521" w:rsidP="004F2521"/>
    <w:p w14:paraId="72AC44F9" w14:textId="77777777" w:rsidR="004F2521" w:rsidRDefault="004F2521" w:rsidP="004F2521"/>
    <w:p w14:paraId="686671B1" w14:textId="77777777" w:rsidR="004F2521" w:rsidRDefault="004F2521" w:rsidP="004F2521"/>
    <w:p w14:paraId="3E753676" w14:textId="77777777" w:rsidR="004F2521" w:rsidRDefault="004F2521" w:rsidP="004F2521"/>
    <w:p w14:paraId="56E24721" w14:textId="77777777" w:rsidR="004F2521" w:rsidRDefault="004F2521" w:rsidP="004F2521"/>
    <w:p w14:paraId="53A936E3" w14:textId="77777777" w:rsidR="004F2521" w:rsidRDefault="004F2521" w:rsidP="004F2521"/>
    <w:p w14:paraId="7E8C461B" w14:textId="77777777" w:rsidR="004F2521" w:rsidRDefault="004F2521" w:rsidP="004F2521"/>
    <w:p w14:paraId="40F397B1" w14:textId="76643D30" w:rsidR="002C4A1C" w:rsidRDefault="002C4A1C" w:rsidP="00D87D40">
      <w:pPr>
        <w:pStyle w:val="Heading1"/>
      </w:pPr>
      <w:bookmarkStart w:id="9" w:name="_Toc164803400"/>
      <w:r>
        <w:lastRenderedPageBreak/>
        <w:t>CHAPTER 2</w:t>
      </w:r>
      <w:bookmarkEnd w:id="9"/>
      <w:r>
        <w:t xml:space="preserve"> </w:t>
      </w:r>
      <w:bookmarkEnd w:id="8"/>
    </w:p>
    <w:p w14:paraId="7829D17B" w14:textId="5C358034" w:rsidR="004F2521" w:rsidRPr="000E005B" w:rsidRDefault="002C4A1C" w:rsidP="00D87D40">
      <w:pPr>
        <w:pStyle w:val="Heading1"/>
      </w:pPr>
      <w:bookmarkStart w:id="10" w:name="_Toc184082"/>
      <w:bookmarkStart w:id="11" w:name="_Toc164803401"/>
      <w:r>
        <w:t>2.0 SYSTEM ANALYSIS</w:t>
      </w:r>
      <w:bookmarkEnd w:id="11"/>
      <w:r>
        <w:t xml:space="preserve"> </w:t>
      </w:r>
      <w:bookmarkEnd w:id="10"/>
    </w:p>
    <w:p w14:paraId="45CB13E6" w14:textId="4C7876CE" w:rsidR="004F2521" w:rsidRDefault="004F2521" w:rsidP="004F2521">
      <w:r>
        <w:t xml:space="preserve">In this chapter, we delve into the systematic analysis of the </w:t>
      </w:r>
      <w:r w:rsidR="0026250B">
        <w:t>Uzima Borehole Drilling System</w:t>
      </w:r>
      <w:r w:rsidR="0016074A">
        <w:t>,</w:t>
      </w:r>
      <w:r>
        <w:t xml:space="preserve"> elucidating its functional requirements, data flow, user roles, and system architecture. Through a rigorous examination of the system's key components and interactions, we aim to gain a comprehensive understanding of its operational dynamics and underlying design principles.</w:t>
      </w:r>
    </w:p>
    <w:p w14:paraId="0A8DA1A0" w14:textId="12DA9488" w:rsidR="004F2521" w:rsidRPr="000E005B" w:rsidRDefault="004F2521" w:rsidP="004F2521">
      <w:pPr>
        <w:rPr>
          <w:b/>
          <w:bCs/>
        </w:rPr>
      </w:pPr>
      <w:r w:rsidRPr="000E005B">
        <w:rPr>
          <w:b/>
          <w:bCs/>
        </w:rPr>
        <w:t>Functional Requirements</w:t>
      </w:r>
      <w:r w:rsidR="000E005B">
        <w:rPr>
          <w:b/>
          <w:bCs/>
        </w:rPr>
        <w:t xml:space="preserve"> </w:t>
      </w:r>
      <w:r>
        <w:t xml:space="preserve">The analysis commences with a thorough delineation of the functional requirements of the system, encompassing the core functionalities and features essential for its effective operation. These requirements are derived from an in-depth understanding of the company's business processes, user needs, and industry standards. Key functional requirements include client management, service </w:t>
      </w:r>
      <w:r w:rsidR="000E005B">
        <w:t>cataloguing</w:t>
      </w:r>
      <w:r>
        <w:t>, service request processing, fee calculation, tax computation, reporting, and data analysis.</w:t>
      </w:r>
    </w:p>
    <w:p w14:paraId="1802A0E8" w14:textId="2D6E2C06" w:rsidR="004F2521" w:rsidRPr="000E005B" w:rsidRDefault="004F2521" w:rsidP="004F2521">
      <w:pPr>
        <w:rPr>
          <w:b/>
          <w:bCs/>
        </w:rPr>
      </w:pPr>
      <w:r w:rsidRPr="000E005B">
        <w:rPr>
          <w:b/>
          <w:bCs/>
        </w:rPr>
        <w:t>Data Flow</w:t>
      </w:r>
      <w:r w:rsidR="000E005B">
        <w:rPr>
          <w:b/>
          <w:bCs/>
        </w:rPr>
        <w:t xml:space="preserve"> </w:t>
      </w:r>
      <w:r>
        <w:t>Next, we elucidate the data flow within the system, delineating the movement of information between different components and modules. This analysis entails mapping the flow of data from its point of origin, such as client registration or service request submission, through various processing stages, including fee calculation, tax assessment, and reporting. By visualizing the data flow, we gain insights into the system's information architecture and identify potential bottlenecks or inefficiencies.</w:t>
      </w:r>
    </w:p>
    <w:p w14:paraId="00CB2BB8" w14:textId="2B7064A6" w:rsidR="004F2521" w:rsidRPr="000E005B" w:rsidRDefault="004F2521" w:rsidP="004F2521">
      <w:pPr>
        <w:rPr>
          <w:b/>
          <w:bCs/>
        </w:rPr>
      </w:pPr>
      <w:r w:rsidRPr="000E005B">
        <w:rPr>
          <w:b/>
          <w:bCs/>
        </w:rPr>
        <w:t>User Roles and Permissions</w:t>
      </w:r>
      <w:r w:rsidR="000E005B">
        <w:rPr>
          <w:b/>
          <w:bCs/>
        </w:rPr>
        <w:t xml:space="preserve"> </w:t>
      </w:r>
      <w:r>
        <w:t>An integral aspect of system analysis involves defining user roles and permissions to ensure secure access and proper data governance. This entails identifying distinct user roles within the organization, such as administrators, operators, and clients, and delineating their respective permissions and privileges. By establishing role-based access control mechanisms, the system can enforce data security and integrity while facilitating efficient collaboration and workflow management.</w:t>
      </w:r>
    </w:p>
    <w:p w14:paraId="1CFACCEF" w14:textId="4D69A8BA" w:rsidR="004F2521" w:rsidRPr="000E005B" w:rsidRDefault="004F2521" w:rsidP="004F2521">
      <w:pPr>
        <w:rPr>
          <w:b/>
          <w:bCs/>
        </w:rPr>
      </w:pPr>
      <w:r w:rsidRPr="000E005B">
        <w:rPr>
          <w:b/>
          <w:bCs/>
        </w:rPr>
        <w:t>System Architecture</w:t>
      </w:r>
      <w:r w:rsidR="000E005B">
        <w:rPr>
          <w:b/>
          <w:bCs/>
        </w:rPr>
        <w:t xml:space="preserve"> </w:t>
      </w:r>
      <w:r>
        <w:t>Finally, we examine the system architecture, elucidating the underlying framework and components that enable its functionality. This analysis encompasses the identification of key modules, databases, interfaces, and technologies employed in the system's design. By evaluating the system architecture, we ascertain its scalability, reliability, and performance characteristics, laying the foundation for future enhancements and optimizations.</w:t>
      </w:r>
    </w:p>
    <w:p w14:paraId="5C94AE59" w14:textId="77777777" w:rsidR="004F2521" w:rsidRDefault="004F2521" w:rsidP="004F2521"/>
    <w:p w14:paraId="46963736" w14:textId="7B4D598B" w:rsidR="004F2521" w:rsidRDefault="004F2521" w:rsidP="004F2521">
      <w:r>
        <w:t xml:space="preserve">In summary, the system analysis chapter provides a comprehensive overview of the </w:t>
      </w:r>
      <w:r w:rsidR="0026250B">
        <w:t xml:space="preserve">Uzima Borehole Drilling </w:t>
      </w:r>
      <w:proofErr w:type="gramStart"/>
      <w:r w:rsidR="0026250B">
        <w:t>System</w:t>
      </w:r>
      <w:r w:rsidR="0016074A">
        <w:t xml:space="preserve"> </w:t>
      </w:r>
      <w:r>
        <w:t>,</w:t>
      </w:r>
      <w:proofErr w:type="gramEnd"/>
      <w:r>
        <w:t xml:space="preserve"> elucidating its functional requirements, data flow, user roles, and system architecture. Through this analytical lens, we gain valuable insights into the operational dynamics and design principles that underpin the system's functionality, paving the way for its successful implementation and utilization within Uzima Borehole Drilling Company.</w:t>
      </w:r>
    </w:p>
    <w:p w14:paraId="243857E1" w14:textId="77777777" w:rsidR="000E005B" w:rsidRDefault="000E005B" w:rsidP="004F2521"/>
    <w:p w14:paraId="6292BAC4" w14:textId="4145A8AE" w:rsidR="00821492" w:rsidRDefault="002C4A1C" w:rsidP="00D87D40">
      <w:pPr>
        <w:pStyle w:val="Heading1"/>
      </w:pPr>
      <w:bookmarkStart w:id="12" w:name="_Toc184083"/>
      <w:bookmarkStart w:id="13" w:name="_Toc164803402"/>
      <w:r>
        <w:lastRenderedPageBreak/>
        <w:t>2.1 Problem Recognition</w:t>
      </w:r>
      <w:bookmarkEnd w:id="12"/>
      <w:bookmarkEnd w:id="13"/>
    </w:p>
    <w:p w14:paraId="40C803F9" w14:textId="61711730" w:rsidR="00821492" w:rsidRDefault="00821492" w:rsidP="00D1217F">
      <w:pPr>
        <w:spacing w:after="0"/>
      </w:pPr>
      <w:r w:rsidRPr="00821492">
        <w:rPr>
          <w:b/>
          <w:bCs/>
        </w:rPr>
        <w:t>Storage</w:t>
      </w:r>
      <w:r>
        <w:t xml:space="preserve">: One of the key challenges identified is the efficient utilization of storage resources within the </w:t>
      </w:r>
      <w:r w:rsidR="0026250B">
        <w:t>Uzima Borehole Drilling System</w:t>
      </w:r>
      <w:r>
        <w:t>. As the system accumulates vast amounts of data related to client information, service records, fee calculations, and reports, there is a pressing need to optimize storage mechanisms to ensure scalability and cost-effectiveness. Inefficient data storage practices may lead to bloated databases, increased storage costs, and degraded system performance over time. Addressing this challenge requires implementing robust data compression techniques, archival strategies, and database optimization practices to maximize storage efficiency while minimizing resource utilization.</w:t>
      </w:r>
    </w:p>
    <w:p w14:paraId="321C9A4D" w14:textId="159D8F1A" w:rsidR="00821492" w:rsidRDefault="00821492" w:rsidP="00821492">
      <w:r w:rsidRPr="00663DBE">
        <w:rPr>
          <w:b/>
          <w:bCs/>
        </w:rPr>
        <w:t>Accuracy:</w:t>
      </w:r>
      <w:r>
        <w:t xml:space="preserve"> Another critical concern revolves around the accuracy of data within the system, particularly in the context of fee calculations, tax assessments, and reporting functionalities. Inaccurate data entry, computational errors, or inconsistencies in data processing workflows may compromise the integrity of financial records, leading to billing discrepancies, regulatory compliance issues, and customer dissatisfaction. To mitigate this risk, the system must incorporate stringent data validation checks, error detection mechanisms, and reconciliation processes to ensure the accuracy and reliability of financial transactions and reports. Additionally, user training and procedural guidelines are essential to foster a culture of data accuracy and accountability among system users.</w:t>
      </w:r>
    </w:p>
    <w:p w14:paraId="6BDB7583" w14:textId="7595D08C" w:rsidR="00821492" w:rsidRDefault="00821492" w:rsidP="00821492">
      <w:r w:rsidRPr="00663DBE">
        <w:rPr>
          <w:b/>
          <w:bCs/>
        </w:rPr>
        <w:t>Economy:</w:t>
      </w:r>
      <w:r>
        <w:t xml:space="preserve"> The economic viability of the </w:t>
      </w:r>
      <w:r w:rsidR="0026250B">
        <w:t>Uzima Borehole Drilling System</w:t>
      </w:r>
      <w:r w:rsidR="0016074A">
        <w:t xml:space="preserve"> is</w:t>
      </w:r>
      <w:r>
        <w:t xml:space="preserve"> a paramount consideration, given the company's imperative to optimize operational costs and maximize profitability. Cost-effective system design, licensing agreements, and infrastructure investments are crucial to ensure that the system remains financially sustainable over the long term. Excessive expenditure on hardware, software licenses, or maintenance contracts may erode the system's economic viability and impede the company's ability to allocate resources towards strategic initiatives. Therefore, a comprehensive cost-benefit analysis and ongoing cost management strategies are imperative to strike the right balance between functionality and affordability within the system.</w:t>
      </w:r>
    </w:p>
    <w:p w14:paraId="46F2AB71" w14:textId="7F6E602A" w:rsidR="00821492" w:rsidRDefault="00821492" w:rsidP="00821492">
      <w:r w:rsidRPr="00663DBE">
        <w:rPr>
          <w:b/>
          <w:bCs/>
        </w:rPr>
        <w:t>Speed:</w:t>
      </w:r>
      <w:r>
        <w:t xml:space="preserve"> The speed and responsiveness of the system represent a fundamental determinant of user satisfaction and productivity. Slow system performance, latency issues, or bottlenecks in data processing workflows may impede operational efficiency and hinder timely decision-making. To address this challenge, the system must leverage efficient indexing techniques, query optimization algorithms, and caching mechanisms to accelerate data retrieval and processing tasks. Furthermore, scalability considerations, such as vertical and horizontal scaling, should be incorporated into the system architecture to accommodate growing data volumes and user loads without sacrificing performance. By prioritizing speed and responsiveness, the system can enhance user experience, foster productivity, and drive operational excellence within Uzima Borehole Drilling Company.</w:t>
      </w:r>
    </w:p>
    <w:p w14:paraId="4E227A0A" w14:textId="77777777" w:rsidR="00D1217F" w:rsidRDefault="00D1217F" w:rsidP="00821492"/>
    <w:p w14:paraId="792CEFC4" w14:textId="53D65A59" w:rsidR="00CA3FB2" w:rsidRDefault="00972396" w:rsidP="00D87D40">
      <w:pPr>
        <w:pStyle w:val="Heading1"/>
      </w:pPr>
      <w:bookmarkStart w:id="14" w:name="_Toc184084"/>
      <w:bookmarkStart w:id="15" w:name="_Toc164803403"/>
      <w:r>
        <w:lastRenderedPageBreak/>
        <w:t>2.2 Problem definition</w:t>
      </w:r>
      <w:bookmarkEnd w:id="15"/>
      <w:r>
        <w:t xml:space="preserve">  </w:t>
      </w:r>
      <w:bookmarkEnd w:id="14"/>
    </w:p>
    <w:p w14:paraId="65B74D21" w14:textId="14C02ADC" w:rsidR="00CA3FB2" w:rsidRDefault="00CA3FB2" w:rsidP="00D1217F">
      <w:pPr>
        <w:spacing w:after="0"/>
      </w:pPr>
      <w:r>
        <w:t xml:space="preserve">The </w:t>
      </w:r>
      <w:r w:rsidR="0026250B">
        <w:t>Uzima Borehole Drilling System</w:t>
      </w:r>
      <w:r w:rsidR="0016074A">
        <w:t xml:space="preserve"> </w:t>
      </w:r>
      <w:r>
        <w:t>faces several challenges that need to be addressed to ensure its effectiveness and efficiency. These challenges can be defined as follows:</w:t>
      </w:r>
    </w:p>
    <w:p w14:paraId="4416D8AF" w14:textId="717E7BF1" w:rsidR="00CA3FB2" w:rsidRDefault="00CA3FB2" w:rsidP="00CA3FB2">
      <w:pPr>
        <w:pStyle w:val="ListParagraph"/>
        <w:numPr>
          <w:ilvl w:val="0"/>
          <w:numId w:val="8"/>
        </w:numPr>
      </w:pPr>
      <w:r>
        <w:t>Data Storage: The system struggles with efficiently managing and storing large volumes of data, including client information, service records, and financial transactions. Inadequate storage management practices may lead to increased storage costs, performance degradation, and scalability issues over time.</w:t>
      </w:r>
    </w:p>
    <w:p w14:paraId="3B83886B" w14:textId="77777777" w:rsidR="00CA3FB2" w:rsidRDefault="00CA3FB2" w:rsidP="00CA3FB2"/>
    <w:p w14:paraId="4015385A" w14:textId="5056AF6E" w:rsidR="00CA3FB2" w:rsidRDefault="00CA3FB2" w:rsidP="00CA3FB2">
      <w:pPr>
        <w:pStyle w:val="ListParagraph"/>
        <w:numPr>
          <w:ilvl w:val="0"/>
          <w:numId w:val="8"/>
        </w:numPr>
      </w:pPr>
      <w:r>
        <w:t>Data Accuracy: There are concerns regarding the accuracy and reliability of data within the system, particularly in areas such as fee calculations, tax assessments, and financial reporting. Inaccurate data entry, computational errors, and inconsistencies in data processing workflows pose risks of billing discrepancies, regulatory non-compliance, and customer dissatisfaction.</w:t>
      </w:r>
    </w:p>
    <w:p w14:paraId="091FB97A" w14:textId="77777777" w:rsidR="00CA3FB2" w:rsidRDefault="00CA3FB2" w:rsidP="00CA3FB2"/>
    <w:p w14:paraId="211B3C90" w14:textId="17825EE7" w:rsidR="00CA3FB2" w:rsidRDefault="00CA3FB2" w:rsidP="00CA3FB2">
      <w:pPr>
        <w:pStyle w:val="ListParagraph"/>
        <w:numPr>
          <w:ilvl w:val="0"/>
          <w:numId w:val="8"/>
        </w:numPr>
      </w:pPr>
      <w:r>
        <w:t>Economic Viability: The system's economic sustainability is a pressing concern, as excessive expenditure on hardware, software licenses, and maintenance contracts may strain the company's financial resources. Ensuring cost-effectiveness and optimizing return on investment are essential to maintaining the system's viability and supporting the company's long-term growth objectives.</w:t>
      </w:r>
    </w:p>
    <w:p w14:paraId="2CEF1F7B" w14:textId="77777777" w:rsidR="00CA3FB2" w:rsidRDefault="00CA3FB2" w:rsidP="00CA3FB2"/>
    <w:p w14:paraId="6C9769E1" w14:textId="4CC11A6E" w:rsidR="00CA3FB2" w:rsidRDefault="00CA3FB2" w:rsidP="002960AA">
      <w:pPr>
        <w:pStyle w:val="ListParagraph"/>
        <w:numPr>
          <w:ilvl w:val="0"/>
          <w:numId w:val="8"/>
        </w:numPr>
      </w:pPr>
      <w:r>
        <w:t>System Speed and Responsiveness: Slow system performance and latency issues hinder user productivity and operational efficiency. Delays in data retrieval, processing, and report generation impede timely decision-making and may impact customer service levels. Improving system speed and responsiveness is critical to enhancing user experience and driving organizational performance.</w:t>
      </w:r>
    </w:p>
    <w:p w14:paraId="07C5BF6C" w14:textId="77777777" w:rsidR="00CA3FB2" w:rsidRDefault="00CA3FB2" w:rsidP="00CA3FB2"/>
    <w:p w14:paraId="34AE546D" w14:textId="5B709302" w:rsidR="00E34645" w:rsidRDefault="00CA3FB2" w:rsidP="00CA3FB2">
      <w:r>
        <w:t xml:space="preserve">Addressing these challenges requires a comprehensive approach that encompasses technological, organizational, and procedural interventions. By identifying and prioritizing these problem areas, the </w:t>
      </w:r>
      <w:r w:rsidR="0026250B">
        <w:t>Uzima Borehole Drilling System</w:t>
      </w:r>
      <w:r>
        <w:t xml:space="preserve"> can develop targeted strategies and solutions to overcome these challenges and achieve its operational objectives effectively.</w:t>
      </w:r>
    </w:p>
    <w:p w14:paraId="009F7BEA" w14:textId="77777777" w:rsidR="00D1217F" w:rsidRDefault="00D1217F" w:rsidP="00CA3FB2"/>
    <w:p w14:paraId="1518073F" w14:textId="77777777" w:rsidR="00D1217F" w:rsidRDefault="00D1217F" w:rsidP="00CA3FB2"/>
    <w:p w14:paraId="62562225" w14:textId="77777777" w:rsidR="00D1217F" w:rsidRDefault="00D1217F" w:rsidP="00CA3FB2"/>
    <w:p w14:paraId="3B890487" w14:textId="77777777" w:rsidR="00D1217F" w:rsidRDefault="00D1217F" w:rsidP="00CA3FB2"/>
    <w:p w14:paraId="77EEE072" w14:textId="77777777" w:rsidR="00972396" w:rsidRDefault="00972396" w:rsidP="00D87D40">
      <w:pPr>
        <w:pStyle w:val="Heading1"/>
      </w:pPr>
      <w:bookmarkStart w:id="16" w:name="_Toc184085"/>
      <w:bookmarkStart w:id="17" w:name="_Toc164803404"/>
      <w:r>
        <w:lastRenderedPageBreak/>
        <w:t>2.3 Overview of Existing Manual System</w:t>
      </w:r>
      <w:bookmarkEnd w:id="17"/>
      <w:r>
        <w:t xml:space="preserve"> </w:t>
      </w:r>
      <w:bookmarkEnd w:id="16"/>
    </w:p>
    <w:p w14:paraId="059EE790" w14:textId="313998B3" w:rsidR="00D1217F" w:rsidRDefault="00D1217F" w:rsidP="00D1217F">
      <w:pPr>
        <w:spacing w:after="0"/>
        <w:rPr>
          <w:lang w:val="en-US"/>
        </w:rPr>
      </w:pPr>
      <w:r>
        <w:t xml:space="preserve">Prior to the implementation of the </w:t>
      </w:r>
      <w:r w:rsidR="0026250B">
        <w:t>Uzima Borehole Drilling System</w:t>
      </w:r>
      <w:r>
        <w:t>, Uzima Borehole Drilling Company relied on a manual system to manage its operations. The existing manual system comprised a combination of paper-based records, spreadsheets, and traditional filing systems. The following provides an overview of the key components and processes of the existing manual system:</w:t>
      </w:r>
    </w:p>
    <w:p w14:paraId="3C264479" w14:textId="77777777" w:rsidR="00D1217F" w:rsidRDefault="00D1217F" w:rsidP="00D1217F">
      <w:r w:rsidRPr="00D1217F">
        <w:t>Client Management:</w:t>
      </w:r>
      <w:r>
        <w:t xml:space="preserve"> Client information, including names, addresses, contact details, and borehole location details, was stored in physical files or spreadsheets. Client registration and updates were conducted manually through paper forms, which were then filed and stored in cabinets.</w:t>
      </w:r>
    </w:p>
    <w:p w14:paraId="231DA289" w14:textId="77777777" w:rsidR="00D1217F" w:rsidRDefault="00D1217F" w:rsidP="00D1217F">
      <w:r w:rsidRPr="00D1217F">
        <w:t>Service Provision:</w:t>
      </w:r>
      <w:r>
        <w:t xml:space="preserve"> Service requests, such as borehole drilling, pump installation, plumbing, and maintenance, were initiated by clients through in-person or telephone inquiries. Service requirements and specifications were documented manually by company staff using paper forms or notes.</w:t>
      </w:r>
    </w:p>
    <w:p w14:paraId="42F12DAC" w14:textId="77777777" w:rsidR="00D1217F" w:rsidRDefault="00D1217F" w:rsidP="00D1217F">
      <w:r w:rsidRPr="00D1217F">
        <w:t>Fee Calculation:</w:t>
      </w:r>
      <w:r>
        <w:t xml:space="preserve"> Fee calculation for services rendered was performed manually by staff based on predetermined fee structures and pricing guidelines. This process involved referencing printed fee schedules, performing manual calculations, and issuing invoices or receipts to clients.</w:t>
      </w:r>
    </w:p>
    <w:p w14:paraId="3971F966" w14:textId="7BEAEE95" w:rsidR="00D1217F" w:rsidRDefault="00D1217F" w:rsidP="00D1217F">
      <w:r w:rsidRPr="00D1217F">
        <w:t>Reporting:</w:t>
      </w:r>
      <w:r>
        <w:t xml:space="preserve"> Reporting and data analysis tasks were predominantly manual and </w:t>
      </w:r>
      <w:r w:rsidR="00FB5DC2">
        <w:t>labour-intensive</w:t>
      </w:r>
      <w:r>
        <w:t>. Company staff compiled data from various sources, such as client records, service logs, and financial documents, to generate reports on revenue, expenses, and operational performance.</w:t>
      </w:r>
    </w:p>
    <w:p w14:paraId="647996B1" w14:textId="77777777" w:rsidR="00D1217F" w:rsidRDefault="00D1217F" w:rsidP="00D1217F">
      <w:r w:rsidRPr="00D1217F">
        <w:t>Data Entry and Record-keeping:</w:t>
      </w:r>
      <w:r>
        <w:t xml:space="preserve"> Data entry tasks, including updating client information, recording service requests, and maintaining financial records, were conducted manually using pen and paper or spreadsheet software. These records were then stored in physical filing systems or electronic spreadsheets.</w:t>
      </w:r>
    </w:p>
    <w:p w14:paraId="2796FFEF" w14:textId="77777777" w:rsidR="00D1217F" w:rsidRDefault="00D1217F" w:rsidP="00D1217F">
      <w:r w:rsidRPr="00D1217F">
        <w:t>Communication and Coordination:</w:t>
      </w:r>
      <w:r>
        <w:t xml:space="preserve"> Communication and coordination between different departments and staff members relied heavily on verbal communication, written notes, and face-to-face interactions. This informal communication process sometimes led to delays, miscommunication, and inefficiencies.</w:t>
      </w:r>
    </w:p>
    <w:p w14:paraId="66E5426C" w14:textId="77777777" w:rsidR="00D1217F" w:rsidRDefault="00D1217F" w:rsidP="00D1217F">
      <w:r w:rsidRPr="00D1217F">
        <w:t>Security and Data Integrity:</w:t>
      </w:r>
      <w:r>
        <w:t xml:space="preserve"> Security measures for protecting sensitive client information and maintaining data integrity were primarily manual and relied on physical safeguards, such as locked cabinets and restricted access to certain files. However, the risk of data loss, theft, or unauthorized access was inherently higher in a manual system.</w:t>
      </w:r>
    </w:p>
    <w:p w14:paraId="2D53462F" w14:textId="07D32D51" w:rsidR="00D1217F" w:rsidRDefault="00D1217F" w:rsidP="00D1217F">
      <w:r>
        <w:t xml:space="preserve">Overall, the existing manual system at Uzima Borehole Drilling Company was characterized by inefficiencies, redundancies, and limitations inherent in manual processes. While it served the company adequately in the past, the system's reliance on manual data entry, paper-based records, and decentralized information management posed challenges in terms of scalability, accuracy, and operational efficiency. Recognizing the need for modernization and digital transformation, Uzima embarked on the development and implementation of the </w:t>
      </w:r>
      <w:r w:rsidR="0026250B">
        <w:t xml:space="preserve">Uzima Borehole Drilling </w:t>
      </w:r>
      <w:r w:rsidR="0026250B">
        <w:lastRenderedPageBreak/>
        <w:t>System</w:t>
      </w:r>
      <w:r w:rsidR="0016074A">
        <w:t xml:space="preserve"> </w:t>
      </w:r>
      <w:r>
        <w:t>to address these challenges and propel the company towards greater success in the digital age.</w:t>
      </w:r>
      <w:bookmarkStart w:id="18" w:name="_Toc184086"/>
    </w:p>
    <w:p w14:paraId="22257B3D" w14:textId="7AD08A36" w:rsidR="00972396" w:rsidRDefault="00972396" w:rsidP="00D87D40">
      <w:pPr>
        <w:pStyle w:val="Heading1"/>
      </w:pPr>
      <w:bookmarkStart w:id="19" w:name="_Toc164803405"/>
      <w:r>
        <w:t>2.</w:t>
      </w:r>
      <w:r w:rsidR="00FA6D56">
        <w:t>4</w:t>
      </w:r>
      <w:r>
        <w:t xml:space="preserve"> Overview of the proposed system</w:t>
      </w:r>
      <w:bookmarkEnd w:id="19"/>
      <w:r>
        <w:t xml:space="preserve"> </w:t>
      </w:r>
      <w:bookmarkEnd w:id="18"/>
    </w:p>
    <w:p w14:paraId="30C3524D" w14:textId="77C0D89D" w:rsidR="00D1217F" w:rsidRPr="00D1217F" w:rsidRDefault="00D1217F" w:rsidP="00D1217F">
      <w:pPr>
        <w:spacing w:after="0"/>
      </w:pPr>
      <w:r w:rsidRPr="00D1217F">
        <w:t xml:space="preserve">The proposed </w:t>
      </w:r>
      <w:r w:rsidR="0026250B">
        <w:t>Uzima Borehole Drilling System</w:t>
      </w:r>
      <w:r w:rsidR="0016074A">
        <w:t xml:space="preserve"> </w:t>
      </w:r>
      <w:r w:rsidRPr="00D1217F">
        <w:t xml:space="preserve"> represents a comprehensive digital solution designed to streamline and optimize the operational processes of Uzima Borehole Drilling Company. Leveraging the capabilities of Microsoft Access, the system introduces a range of functionalities and features aimed at enhancing efficiency, accuracy, and customer satisfaction. The following provides an overview of the key components and functionalities of the proposed system:</w:t>
      </w:r>
    </w:p>
    <w:p w14:paraId="50391070" w14:textId="77777777" w:rsidR="00D1217F" w:rsidRPr="00D1217F" w:rsidRDefault="00D1217F" w:rsidP="00D1217F">
      <w:r w:rsidRPr="00D1217F">
        <w:t>Client Management: The proposed system centralizes client information within a secure database, allowing for efficient management of client details, including names, addresses, contact information, and borehole location details. Client registration, updates, and inquiries are facilitated through user-friendly interfaces, enabling seamless communication and interaction with clients.</w:t>
      </w:r>
    </w:p>
    <w:p w14:paraId="383888EE" w14:textId="77777777" w:rsidR="00D1217F" w:rsidRPr="00D1217F" w:rsidRDefault="00D1217F" w:rsidP="00D1217F">
      <w:r w:rsidRPr="00D1217F">
        <w:t xml:space="preserve">Service </w:t>
      </w:r>
      <w:proofErr w:type="spellStart"/>
      <w:r w:rsidRPr="00D1217F">
        <w:t>Catalog</w:t>
      </w:r>
      <w:proofErr w:type="spellEnd"/>
      <w:r w:rsidRPr="00D1217F">
        <w:t xml:space="preserve">: A comprehensive </w:t>
      </w:r>
      <w:proofErr w:type="spellStart"/>
      <w:r w:rsidRPr="00D1217F">
        <w:t>catalog</w:t>
      </w:r>
      <w:proofErr w:type="spellEnd"/>
      <w:r w:rsidRPr="00D1217F">
        <w:t xml:space="preserve"> of services offered by the company is integrated into the system, providing detailed descriptions, pricing information, and specifications for each service. Clients can browse through the service </w:t>
      </w:r>
      <w:proofErr w:type="spellStart"/>
      <w:r w:rsidRPr="00D1217F">
        <w:t>catalog</w:t>
      </w:r>
      <w:proofErr w:type="spellEnd"/>
      <w:r w:rsidRPr="00D1217F">
        <w:t>, select the desired services, and submit service requests electronically, streamlining the service provisioning process.</w:t>
      </w:r>
    </w:p>
    <w:p w14:paraId="6BE9F00B" w14:textId="77777777" w:rsidR="00D1217F" w:rsidRPr="00D1217F" w:rsidRDefault="00D1217F" w:rsidP="00D1217F">
      <w:r w:rsidRPr="00D1217F">
        <w:t>Service Request Processing: Service requests submitted by clients are automatically processed within the system, triggering workflows for scheduling, resource allocation, and task assignment. Automated notifications and alerts keep clients informed about the status of their requests, enhancing transparency and communication throughout the service delivery process.</w:t>
      </w:r>
    </w:p>
    <w:p w14:paraId="08AAD12F" w14:textId="77777777" w:rsidR="00D1217F" w:rsidRPr="00D1217F" w:rsidRDefault="00D1217F" w:rsidP="00D1217F">
      <w:r w:rsidRPr="00D1217F">
        <w:t>Fee Calculation: The system automates fee calculation for services rendered based on predefined fee structures and pricing guidelines. Fee calculation algorithms factor in various parameters, such as service type, service duration, and client category, ensuring accuracy and consistency in billing. Invoices and receipts are generated electronically, minimizing manual intervention and reducing the risk of errors.</w:t>
      </w:r>
    </w:p>
    <w:p w14:paraId="1C279CDE" w14:textId="77777777" w:rsidR="00D1217F" w:rsidRPr="00D1217F" w:rsidRDefault="00D1217F" w:rsidP="00D1217F">
      <w:r w:rsidRPr="00D1217F">
        <w:t>Tax Computation: Where applicable, the system computes taxes on behalf of clients, taking into account relevant tax rates and regulations. Tax calculations are performed automatically during fee calculation processes, simplifying compliance with tax laws and regulations and ensuring accurate representation of financial transactions.</w:t>
      </w:r>
    </w:p>
    <w:p w14:paraId="36B9AB3E" w14:textId="77777777" w:rsidR="00D1217F" w:rsidRPr="00D1217F" w:rsidRDefault="00D1217F" w:rsidP="00D1217F">
      <w:r w:rsidRPr="00D1217F">
        <w:t>Reporting and Data Analysis: The proposed system offers robust reporting and data analysis capabilities, allowing for the generation of comprehensive reports on various aspects of the company's operations. Reports encompass key metrics such as revenue, expenses, service utilization, and client satisfaction, providing valuable insights for strategic decision-making and performance evaluation.</w:t>
      </w:r>
    </w:p>
    <w:p w14:paraId="0BEB4504" w14:textId="77777777" w:rsidR="00D1217F" w:rsidRPr="00D1217F" w:rsidRDefault="00D1217F" w:rsidP="00D1217F">
      <w:r w:rsidRPr="00D1217F">
        <w:t xml:space="preserve">Security and Data Integrity: Security measures are implemented to safeguard sensitive client information and maintain data integrity within the system. Role-based access control </w:t>
      </w:r>
      <w:r w:rsidRPr="00D1217F">
        <w:lastRenderedPageBreak/>
        <w:t>mechanisms restrict access to authorized users, while encryption and audit trails enhance data security and accountability. Regular backups and disaster recovery protocols mitigate the risk of data loss or corruption, ensuring the resilience and reliability of the system.</w:t>
      </w:r>
    </w:p>
    <w:p w14:paraId="5BC3559C" w14:textId="6FD3C9AA" w:rsidR="00D1217F" w:rsidRPr="00D1217F" w:rsidRDefault="00D1217F" w:rsidP="00D1217F">
      <w:r w:rsidRPr="00D1217F">
        <w:t xml:space="preserve">Overall, the proposed </w:t>
      </w:r>
      <w:r w:rsidR="0026250B">
        <w:t xml:space="preserve">Uzima Borehole Drilling </w:t>
      </w:r>
      <w:proofErr w:type="gramStart"/>
      <w:r w:rsidR="0026250B">
        <w:t>System</w:t>
      </w:r>
      <w:r w:rsidR="0016074A">
        <w:t xml:space="preserve"> </w:t>
      </w:r>
      <w:r w:rsidRPr="00D1217F">
        <w:t xml:space="preserve"> represents</w:t>
      </w:r>
      <w:proofErr w:type="gramEnd"/>
      <w:r w:rsidRPr="00D1217F">
        <w:t xml:space="preserve"> a significant advancement in the digital transformation journey of Uzima Borehole Drilling Company. By automating manual processes, centralizing data management, and providing advanced analytical capabilities, the system empowers the company to deliver superior services, optimize resource utilization, and drive sustainable growth in the competitive borehole drilling market.</w:t>
      </w:r>
    </w:p>
    <w:p w14:paraId="6BB76AAF" w14:textId="77777777" w:rsidR="00D1217F" w:rsidRDefault="00D1217F" w:rsidP="00D1217F"/>
    <w:p w14:paraId="12F59686" w14:textId="54538727" w:rsidR="00972396" w:rsidRDefault="00972396" w:rsidP="00D87D40">
      <w:pPr>
        <w:pStyle w:val="Heading1"/>
      </w:pPr>
      <w:bookmarkStart w:id="20" w:name="_Toc184087"/>
      <w:bookmarkStart w:id="21" w:name="_Toc164803406"/>
      <w:r>
        <w:t>2.</w:t>
      </w:r>
      <w:r w:rsidR="00FA6D56">
        <w:t>5</w:t>
      </w:r>
      <w:r>
        <w:t xml:space="preserve"> Objectives of the proposed system</w:t>
      </w:r>
      <w:bookmarkEnd w:id="21"/>
      <w:r>
        <w:t xml:space="preserve"> </w:t>
      </w:r>
      <w:bookmarkEnd w:id="20"/>
    </w:p>
    <w:p w14:paraId="6DC6E1E9" w14:textId="49434991" w:rsidR="00D87D40" w:rsidRPr="00D87D40" w:rsidRDefault="00D87D40" w:rsidP="00D87D40">
      <w:r w:rsidRPr="00D87D40">
        <w:rPr>
          <w:b/>
          <w:bCs/>
        </w:rPr>
        <w:t>Efficiency Enhancement:</w:t>
      </w:r>
      <w:r w:rsidRPr="00D87D40">
        <w:t xml:space="preserve"> The primary objective of the proposed </w:t>
      </w:r>
      <w:r w:rsidR="0026250B">
        <w:t xml:space="preserve">Uzima Borehole Drilling </w:t>
      </w:r>
      <w:proofErr w:type="gramStart"/>
      <w:r w:rsidR="0026250B">
        <w:t>System</w:t>
      </w:r>
      <w:r w:rsidR="0016074A">
        <w:t xml:space="preserve"> </w:t>
      </w:r>
      <w:r w:rsidRPr="00D87D40">
        <w:t xml:space="preserve"> is</w:t>
      </w:r>
      <w:proofErr w:type="gramEnd"/>
      <w:r w:rsidRPr="00D87D40">
        <w:t xml:space="preserve"> to enhance operational efficiency within Uzima Borehole Drilling Company. By automating manual processes, streamlining workflows, and facilitating seamless communication and coordination, the system aims to reduce administrative overhead, minimize turnaround times, and optimize resource utilization across all facets of the company's operations.</w:t>
      </w:r>
    </w:p>
    <w:p w14:paraId="01D5944B" w14:textId="77777777" w:rsidR="00D87D40" w:rsidRPr="00D87D40" w:rsidRDefault="00D87D40" w:rsidP="00D87D40">
      <w:r w:rsidRPr="00D87D40">
        <w:rPr>
          <w:b/>
          <w:bCs/>
        </w:rPr>
        <w:t>Accuracy Improvement:</w:t>
      </w:r>
      <w:r w:rsidRPr="00D87D40">
        <w:t xml:space="preserve"> The system seeks to improve the accuracy and reliability of data management, fee calculations, tax assessments, and reporting processes. By implementing robust data validation checks, error detection mechanisms, and automated calculations, the system aims to eliminate errors, inconsistencies, and discrepancies in financial transactions and reporting, thereby enhancing the overall integrity of the company's operations.</w:t>
      </w:r>
    </w:p>
    <w:p w14:paraId="79A6C368" w14:textId="77777777" w:rsidR="00D87D40" w:rsidRPr="00D87D40" w:rsidRDefault="00D87D40" w:rsidP="00D87D40">
      <w:r w:rsidRPr="00D87D40">
        <w:rPr>
          <w:b/>
          <w:bCs/>
        </w:rPr>
        <w:t>Customer Satisfaction:</w:t>
      </w:r>
      <w:r w:rsidRPr="00D87D40">
        <w:t xml:space="preserve"> Another key objective of the proposed system is to enhance customer satisfaction by providing a seamless and user-friendly experience for clients interacting with Uzima Borehole Drilling Company. Through intuitive interfaces, transparent communication channels, and timely service delivery, the system aims to foster positive relationships with clients, improve service quality, and exceed customer expectations.</w:t>
      </w:r>
    </w:p>
    <w:p w14:paraId="0DA35589" w14:textId="77777777" w:rsidR="00D87D40" w:rsidRPr="00D87D40" w:rsidRDefault="00D87D40" w:rsidP="00D87D40">
      <w:r w:rsidRPr="00D87D40">
        <w:rPr>
          <w:b/>
          <w:bCs/>
        </w:rPr>
        <w:t>Cost Optimization:</w:t>
      </w:r>
      <w:r w:rsidRPr="00D87D40">
        <w:t xml:space="preserve"> The system aims to optimize costs and maximize return on investment for Uzima Borehole Drilling Company by streamlining processes, reducing manual intervention, and minimizing wastage of resources. By automating fee calculations, tax assessments, and reporting tasks, the system helps to eliminate redundant processes, mitigate the risk of errors, and optimize financial performance, ultimately contributing to the company's bottom line.</w:t>
      </w:r>
    </w:p>
    <w:p w14:paraId="4E1530C6" w14:textId="77777777" w:rsidR="00D87D40" w:rsidRDefault="00D87D40" w:rsidP="00D87D40">
      <w:r w:rsidRPr="00D87D40">
        <w:rPr>
          <w:b/>
          <w:bCs/>
        </w:rPr>
        <w:t>Data Analysis and Decision Support:</w:t>
      </w:r>
      <w:r w:rsidRPr="00D87D40">
        <w:t xml:space="preserve"> The proposed system aims to provide robust data analysis and decision support capabilities to facilitate informed decision-making and strategic planning within Uzima Borehole Drilling Company. By generating comprehensive reports, </w:t>
      </w:r>
      <w:proofErr w:type="spellStart"/>
      <w:r w:rsidRPr="00D87D40">
        <w:t>analyzing</w:t>
      </w:r>
      <w:proofErr w:type="spellEnd"/>
      <w:r w:rsidRPr="00D87D40">
        <w:t xml:space="preserve"> key performance indicators, and providing actionable insights, the system empowers company management to identify trends, capitalize on opportunities, and address challenges proactively, thereby driving organizational growth and competitiveness.</w:t>
      </w:r>
    </w:p>
    <w:p w14:paraId="61DCBDC1" w14:textId="77777777" w:rsidR="00D87D40" w:rsidRPr="00D87D40" w:rsidRDefault="00D87D40" w:rsidP="00D87D40"/>
    <w:p w14:paraId="1DFD0B20" w14:textId="77777777" w:rsidR="00D87D40" w:rsidRPr="00D87D40" w:rsidRDefault="00D87D40" w:rsidP="00D87D40">
      <w:r w:rsidRPr="00D87D40">
        <w:rPr>
          <w:b/>
          <w:bCs/>
        </w:rPr>
        <w:lastRenderedPageBreak/>
        <w:t>Security and Compliance:</w:t>
      </w:r>
      <w:r w:rsidRPr="00D87D40">
        <w:t xml:space="preserve"> Ensuring data security and compliance with regulatory requirements is a critical objective of the proposed system. By implementing stringent access controls, encryption mechanisms, and audit trails, the system aims to safeguard sensitive client information, protect against unauthorized access or data breaches, and maintain compliance with relevant data protection regulations and industry standards.</w:t>
      </w:r>
    </w:p>
    <w:p w14:paraId="6BD284BD" w14:textId="418FD811" w:rsidR="00D87D40" w:rsidRDefault="00D87D40" w:rsidP="00D87D40">
      <w:r w:rsidRPr="00D87D40">
        <w:t xml:space="preserve">Overall, the objectives of the proposed </w:t>
      </w:r>
      <w:r w:rsidR="0026250B">
        <w:t xml:space="preserve">Uzima Borehole Drilling </w:t>
      </w:r>
      <w:proofErr w:type="gramStart"/>
      <w:r w:rsidR="0026250B">
        <w:t>System</w:t>
      </w:r>
      <w:r w:rsidR="0016074A">
        <w:t xml:space="preserve"> </w:t>
      </w:r>
      <w:r w:rsidRPr="00D87D40">
        <w:t xml:space="preserve"> align</w:t>
      </w:r>
      <w:proofErr w:type="gramEnd"/>
      <w:r w:rsidRPr="00D87D40">
        <w:t xml:space="preserve"> with the company's strategic goals of operational excellence, customer satisfaction, financial sustainability, and data-driven decision-making. By addressing these objectives, the system aims to position Uzima Borehole Drilling Company as a leader in the borehole drilling industry, capable of delivering superior services and achieving sustainable growth in the digital age.</w:t>
      </w:r>
    </w:p>
    <w:p w14:paraId="230BEB0F" w14:textId="10AAF8C7" w:rsidR="00DF7F20" w:rsidRDefault="00972396" w:rsidP="00DF7F20">
      <w:pPr>
        <w:pStyle w:val="Heading1"/>
      </w:pPr>
      <w:bookmarkStart w:id="22" w:name="_Toc184088"/>
      <w:bookmarkStart w:id="23" w:name="_Toc164803407"/>
      <w:r>
        <w:t>2.</w:t>
      </w:r>
      <w:r w:rsidR="00FA6D56">
        <w:t>6</w:t>
      </w:r>
      <w:r>
        <w:t xml:space="preserve"> Scope of the system</w:t>
      </w:r>
      <w:bookmarkEnd w:id="23"/>
      <w:r>
        <w:t xml:space="preserve"> </w:t>
      </w:r>
      <w:bookmarkEnd w:id="22"/>
    </w:p>
    <w:p w14:paraId="4FF9E506" w14:textId="0C37FC61" w:rsidR="00DF7F20" w:rsidRDefault="00DF7F20" w:rsidP="00DF7F20">
      <w:r>
        <w:t xml:space="preserve">The scope of the proposed </w:t>
      </w:r>
      <w:r w:rsidR="0026250B">
        <w:t xml:space="preserve">Uzima Borehole Drilling </w:t>
      </w:r>
      <w:proofErr w:type="gramStart"/>
      <w:r w:rsidR="0026250B">
        <w:t>System</w:t>
      </w:r>
      <w:r w:rsidR="0016074A">
        <w:t xml:space="preserve"> </w:t>
      </w:r>
      <w:r>
        <w:t xml:space="preserve"> encompasses</w:t>
      </w:r>
      <w:proofErr w:type="gramEnd"/>
      <w:r>
        <w:t xml:space="preserve"> the following key areas and functionalities:</w:t>
      </w:r>
    </w:p>
    <w:p w14:paraId="40D3FBCF" w14:textId="5CD0D670" w:rsidR="00DF7F20" w:rsidRDefault="00DF7F20" w:rsidP="00DF7F20">
      <w:r>
        <w:t>Client Management: The system will facilitate the efficient management of client information, including names, addresses, contact details, and borehole location details. It will support client registration, updates, and inquiries, providing a centralized repository for storing and accessing client data.</w:t>
      </w:r>
    </w:p>
    <w:p w14:paraId="28840B0F" w14:textId="5FC26868" w:rsidR="00DF7F20" w:rsidRDefault="00DF7F20" w:rsidP="00DF7F20">
      <w:r>
        <w:t xml:space="preserve">Service Provision: The system will support the </w:t>
      </w:r>
      <w:r>
        <w:t>cataloguing</w:t>
      </w:r>
      <w:r>
        <w:t xml:space="preserve"> and provisioning of various services offered by Uzima Borehole Drilling Company, including borehole drilling, pump installation, plumbing services, pump maintenance, and other related services. Clients will be able to submit service requests, view service options, and track the status of their requests through the system.</w:t>
      </w:r>
    </w:p>
    <w:p w14:paraId="28EE3BEB" w14:textId="694CB864" w:rsidR="00DF7F20" w:rsidRDefault="00DF7F20" w:rsidP="00DF7F20">
      <w:r>
        <w:t>Fee Calculation: The system will automate fee calculation processes for services rendered by the company, based on predefined fee structures and pricing guidelines. It will factor in parameters such as service type, service duration, client category, and other relevant factors to ensure accurate and consistent billing.</w:t>
      </w:r>
    </w:p>
    <w:p w14:paraId="094B2CA3" w14:textId="402C470E" w:rsidR="00DF7F20" w:rsidRDefault="00DF7F20" w:rsidP="00DF7F20">
      <w:r>
        <w:t>Tax Computation: Where applicable, the system will compute taxes on behalf of clients, taking into account relevant tax rates and regulations. Tax calculations will be integrated into fee calculation processes, ensuring compliance with tax laws and regulations and accurate representation of financial transactions.</w:t>
      </w:r>
    </w:p>
    <w:p w14:paraId="23FC23A9" w14:textId="34E6D131" w:rsidR="00DF7F20" w:rsidRDefault="00DF7F20" w:rsidP="00DF7F20">
      <w:r>
        <w:t>Reporting and Data Analysis: The system will provide robust reporting and data analysis capabilities, allowing for the generation of comprehensive reports on various aspects of the company's operations. Reports will cover key metrics such as revenue, expenses, service utilization, client satisfaction, and other relevant indicators, providing valuable insights for decision-making and performance evaluation.</w:t>
      </w:r>
    </w:p>
    <w:p w14:paraId="249938AE" w14:textId="4F9EDE64" w:rsidR="00DF7F20" w:rsidRDefault="00DF7F20" w:rsidP="00DF7F20">
      <w:r>
        <w:t xml:space="preserve">Security and Data Integrity: The system will implement security measures to safeguard sensitive client information and maintain data integrity. Role-based access control mechanisms, encryption, audit trails, and other security features will be employed to protect against </w:t>
      </w:r>
      <w:r>
        <w:lastRenderedPageBreak/>
        <w:t>unauthorized access, data breaches, and ensure compliance with relevant data protection regulations and industry standards.</w:t>
      </w:r>
    </w:p>
    <w:p w14:paraId="1148CF2C" w14:textId="133614AF" w:rsidR="00DF7F20" w:rsidRDefault="00DF7F20" w:rsidP="00DF7F20">
      <w:r>
        <w:t>User Interface and Experience: The system will feature intuitive user interfaces and user-friendly functionalities to enhance user experience and facilitate adoption. Clients, company staff, and administrators will have access to tailored interfaces and functionalities based on their roles and permissions, enabling efficient interaction and collaboration within the system.</w:t>
      </w:r>
    </w:p>
    <w:p w14:paraId="42AD44CB" w14:textId="7D628A6E" w:rsidR="00DF7F20" w:rsidRDefault="00DF7F20" w:rsidP="00DF7F20">
      <w:r>
        <w:t>It's important to note that while the proposed system aims to address the aforementioned functionalities, it may not encompass every aspect of Uzima Borehole Drilling Company's operations. The scope may evolve over time to accommodate changing business requirements, technological advancements, and stakeholder feedback, ensuring that the system remains relevant, effective, and aligned with the company's strategic objectives.</w:t>
      </w:r>
    </w:p>
    <w:p w14:paraId="71EE4AAC" w14:textId="25093557" w:rsidR="00972396" w:rsidRDefault="00972396" w:rsidP="00D87D40">
      <w:pPr>
        <w:pStyle w:val="Heading1"/>
      </w:pPr>
      <w:bookmarkStart w:id="24" w:name="_Toc184089"/>
      <w:bookmarkStart w:id="25" w:name="_Toc164803408"/>
      <w:r>
        <w:t>2.</w:t>
      </w:r>
      <w:r w:rsidR="00FA6D56">
        <w:t>7</w:t>
      </w:r>
      <w:r>
        <w:t xml:space="preserve"> Areas that will be handled by the system</w:t>
      </w:r>
      <w:bookmarkEnd w:id="25"/>
      <w:r>
        <w:t xml:space="preserve"> </w:t>
      </w:r>
      <w:bookmarkEnd w:id="24"/>
    </w:p>
    <w:p w14:paraId="6FA85859" w14:textId="71E17009" w:rsidR="00ED26F9" w:rsidRDefault="00ED26F9" w:rsidP="00ED26F9">
      <w:r>
        <w:t xml:space="preserve">The </w:t>
      </w:r>
      <w:r w:rsidR="0026250B">
        <w:t xml:space="preserve">Uzima Borehole Drilling </w:t>
      </w:r>
      <w:proofErr w:type="gramStart"/>
      <w:r w:rsidR="0026250B">
        <w:t>System</w:t>
      </w:r>
      <w:r w:rsidR="0016074A">
        <w:t xml:space="preserve"> </w:t>
      </w:r>
      <w:r>
        <w:t xml:space="preserve"> will</w:t>
      </w:r>
      <w:proofErr w:type="gramEnd"/>
      <w:r>
        <w:t xml:space="preserve"> handle various areas within Uzima Borehole Drilling Company's operations, including:</w:t>
      </w:r>
    </w:p>
    <w:p w14:paraId="774B5EB8" w14:textId="1B00551D" w:rsidR="00ED26F9" w:rsidRDefault="00ED26F9" w:rsidP="00ED26F9">
      <w:pPr>
        <w:pStyle w:val="ListParagraph"/>
        <w:numPr>
          <w:ilvl w:val="0"/>
          <w:numId w:val="12"/>
        </w:numPr>
      </w:pPr>
      <w:r>
        <w:t>Client Management: The system will manage client information, including registration, updates, and inquiries, facilitating efficient communication and interaction with clients.</w:t>
      </w:r>
    </w:p>
    <w:p w14:paraId="217DB5FA" w14:textId="0050A737" w:rsidR="00ED26F9" w:rsidRDefault="00ED26F9" w:rsidP="00ED26F9">
      <w:pPr>
        <w:pStyle w:val="ListParagraph"/>
        <w:numPr>
          <w:ilvl w:val="0"/>
          <w:numId w:val="12"/>
        </w:numPr>
      </w:pPr>
      <w:r>
        <w:t xml:space="preserve">Service Provisioning: It will handle the </w:t>
      </w:r>
      <w:proofErr w:type="spellStart"/>
      <w:r>
        <w:t>cataloging</w:t>
      </w:r>
      <w:proofErr w:type="spellEnd"/>
      <w:r>
        <w:t xml:space="preserve"> and provisioning of services offered by the company, such as borehole drilling, pump installation, plumbing services, and pump maintenance, ensuring timely and accurate service delivery.</w:t>
      </w:r>
    </w:p>
    <w:p w14:paraId="15DB7D86" w14:textId="5434BE23" w:rsidR="00ED26F9" w:rsidRDefault="00ED26F9" w:rsidP="00ED26F9">
      <w:pPr>
        <w:pStyle w:val="ListParagraph"/>
        <w:numPr>
          <w:ilvl w:val="0"/>
          <w:numId w:val="12"/>
        </w:numPr>
      </w:pPr>
      <w:r>
        <w:t>Fee Calculation: The system will automate fee calculation processes for services rendered, ensuring accurate billing based on predefined fee structures and pricing guidelines.</w:t>
      </w:r>
    </w:p>
    <w:p w14:paraId="4BC81783" w14:textId="027C7FE1" w:rsidR="00ED26F9" w:rsidRDefault="00ED26F9" w:rsidP="00ED26F9">
      <w:pPr>
        <w:pStyle w:val="ListParagraph"/>
        <w:numPr>
          <w:ilvl w:val="0"/>
          <w:numId w:val="12"/>
        </w:numPr>
      </w:pPr>
      <w:r>
        <w:t>Tax Computation: Where applicable, the system will compute taxes on behalf of clients, ensuring compliance with tax laws and regulations and accurate representation of financial transactions.</w:t>
      </w:r>
    </w:p>
    <w:p w14:paraId="2BC23A4E" w14:textId="0193D8A9" w:rsidR="00ED26F9" w:rsidRDefault="00ED26F9" w:rsidP="00ED26F9">
      <w:pPr>
        <w:pStyle w:val="ListParagraph"/>
        <w:numPr>
          <w:ilvl w:val="0"/>
          <w:numId w:val="12"/>
        </w:numPr>
      </w:pPr>
      <w:r>
        <w:t>Reporting and Data Analysis: It will provide comprehensive reporting and data analysis capabilities, enabling stakeholders to generate insights into various aspects of the company's operations, such as revenue, expenses, service utilization, and client satisfaction.</w:t>
      </w:r>
    </w:p>
    <w:p w14:paraId="1B7556EC" w14:textId="0D53D077" w:rsidR="00ED26F9" w:rsidRDefault="00ED26F9" w:rsidP="00ED26F9">
      <w:pPr>
        <w:pStyle w:val="ListParagraph"/>
        <w:numPr>
          <w:ilvl w:val="0"/>
          <w:numId w:val="12"/>
        </w:numPr>
      </w:pPr>
      <w:r>
        <w:t>Security and Data Integrity: The system will implement security measures to protect sensitive client information, maintain data integrity, and ensure compliance with relevant data protection regulations and industry standards.</w:t>
      </w:r>
    </w:p>
    <w:p w14:paraId="61CDEDAF" w14:textId="6B618E1E" w:rsidR="00ED26F9" w:rsidRDefault="00ED26F9" w:rsidP="00ED26F9">
      <w:pPr>
        <w:pStyle w:val="ListParagraph"/>
        <w:numPr>
          <w:ilvl w:val="0"/>
          <w:numId w:val="12"/>
        </w:numPr>
      </w:pPr>
      <w:r>
        <w:t>User Interface and Experience: It will offer intuitive user interfaces and user-friendly functionalities tailored to the needs of clients, company staff, and administrators, enhancing user experience and facilitating efficient interaction and collaboration within the system.</w:t>
      </w:r>
    </w:p>
    <w:p w14:paraId="6824D5AF" w14:textId="34243A33" w:rsidR="00ED26F9" w:rsidRDefault="00ED26F9" w:rsidP="00ED26F9">
      <w:r>
        <w:t>Overall, the system will handle critical areas of Uzima Borehole Drilling Company's operations, providing a centralized platform for managing clients, services, fees, taxes, reports, and ensuring security, accuracy, and efficiency across all facets of the business.</w:t>
      </w:r>
    </w:p>
    <w:p w14:paraId="5DB39FD8" w14:textId="3636FF3A" w:rsidR="00972396" w:rsidRDefault="00972396" w:rsidP="00D87D40">
      <w:pPr>
        <w:pStyle w:val="Heading1"/>
      </w:pPr>
      <w:bookmarkStart w:id="26" w:name="_Toc184090"/>
      <w:bookmarkStart w:id="27" w:name="_Toc164803409"/>
      <w:r>
        <w:lastRenderedPageBreak/>
        <w:t>2.</w:t>
      </w:r>
      <w:r w:rsidR="00FA6D56">
        <w:t>8</w:t>
      </w:r>
      <w:r>
        <w:t xml:space="preserve"> Benefits of the proposed system</w:t>
      </w:r>
      <w:bookmarkEnd w:id="27"/>
      <w:r>
        <w:t xml:space="preserve"> </w:t>
      </w:r>
      <w:bookmarkEnd w:id="26"/>
    </w:p>
    <w:p w14:paraId="25FF7FC7" w14:textId="780BB1D8" w:rsidR="00ED26F9" w:rsidRDefault="00ED26F9" w:rsidP="00ED26F9">
      <w:r>
        <w:t xml:space="preserve">The proposed </w:t>
      </w:r>
      <w:r w:rsidR="0026250B">
        <w:t xml:space="preserve">Uzima Borehole Drilling </w:t>
      </w:r>
      <w:proofErr w:type="gramStart"/>
      <w:r w:rsidR="0026250B">
        <w:t>System</w:t>
      </w:r>
      <w:r w:rsidR="0016074A">
        <w:t xml:space="preserve"> </w:t>
      </w:r>
      <w:r>
        <w:t xml:space="preserve"> offers</w:t>
      </w:r>
      <w:proofErr w:type="gramEnd"/>
      <w:r>
        <w:t xml:space="preserve"> a wide range of benefits to Uzima Borehole Drilling Company, its clients, and stakeholders:</w:t>
      </w:r>
    </w:p>
    <w:p w14:paraId="05BD456F" w14:textId="4090B2E0" w:rsidR="00ED26F9" w:rsidRDefault="00ED26F9" w:rsidP="00ED26F9">
      <w:pPr>
        <w:pStyle w:val="ListParagraph"/>
        <w:numPr>
          <w:ilvl w:val="0"/>
          <w:numId w:val="13"/>
        </w:numPr>
      </w:pPr>
      <w:r>
        <w:t>Enhanced Operational Efficiency: Automation of manual processes streamlines operations, reduces turnaround times, and optimizes resource utilization, leading to improved efficiency across all facets of the company's operations.</w:t>
      </w:r>
    </w:p>
    <w:p w14:paraId="3097BF23" w14:textId="77777777" w:rsidR="00ED26F9" w:rsidRDefault="00ED26F9" w:rsidP="00ED26F9">
      <w:pPr>
        <w:pStyle w:val="ListParagraph"/>
      </w:pPr>
    </w:p>
    <w:p w14:paraId="07D27A17" w14:textId="0D83FAA9" w:rsidR="00ED26F9" w:rsidRDefault="00ED26F9" w:rsidP="00ED26F9">
      <w:pPr>
        <w:pStyle w:val="ListParagraph"/>
        <w:numPr>
          <w:ilvl w:val="0"/>
          <w:numId w:val="13"/>
        </w:numPr>
      </w:pPr>
      <w:r>
        <w:t>Improved Accuracy and Reliability: Automated calculations and data validation checks minimize errors, inconsistencies, and discrepancies, ensuring accurate billing, tax assessment, and reporting, thereby enhancing the overall integrity of financial transactions and records.</w:t>
      </w:r>
    </w:p>
    <w:p w14:paraId="0242F5C5" w14:textId="77777777" w:rsidR="00ED26F9" w:rsidRDefault="00ED26F9" w:rsidP="00ED26F9">
      <w:pPr>
        <w:pStyle w:val="ListParagraph"/>
      </w:pPr>
    </w:p>
    <w:p w14:paraId="30A342B5" w14:textId="77777777" w:rsidR="00ED26F9" w:rsidRDefault="00ED26F9" w:rsidP="00ED26F9">
      <w:pPr>
        <w:pStyle w:val="ListParagraph"/>
      </w:pPr>
    </w:p>
    <w:p w14:paraId="30A26879" w14:textId="7E0C27C4" w:rsidR="00ED26F9" w:rsidRDefault="00ED26F9" w:rsidP="00ED26F9">
      <w:pPr>
        <w:pStyle w:val="ListParagraph"/>
        <w:numPr>
          <w:ilvl w:val="0"/>
          <w:numId w:val="13"/>
        </w:numPr>
      </w:pPr>
      <w:r>
        <w:t>Better Customer Experience: Seamless communication channels, transparent service provision, and timely updates enhance customer satisfaction, fostering positive relationships with clients and increasing loyalty and retention rates.</w:t>
      </w:r>
    </w:p>
    <w:p w14:paraId="618EB290" w14:textId="77777777" w:rsidR="00ED26F9" w:rsidRDefault="00ED26F9" w:rsidP="00ED26F9"/>
    <w:p w14:paraId="3A651887" w14:textId="335E9366" w:rsidR="00ED26F9" w:rsidRDefault="00ED26F9" w:rsidP="00ED26F9">
      <w:pPr>
        <w:pStyle w:val="ListParagraph"/>
        <w:numPr>
          <w:ilvl w:val="0"/>
          <w:numId w:val="13"/>
        </w:numPr>
      </w:pPr>
      <w:r>
        <w:t xml:space="preserve">Cost Savings: Reduction in administrative overhead, elimination of redundant processes, and optimization of resource allocation </w:t>
      </w:r>
      <w:proofErr w:type="gramStart"/>
      <w:r>
        <w:t>lead</w:t>
      </w:r>
      <w:proofErr w:type="gramEnd"/>
      <w:r>
        <w:t xml:space="preserve"> to cost savings for the company, improving financial performance and profitability.</w:t>
      </w:r>
    </w:p>
    <w:p w14:paraId="536AC131" w14:textId="77777777" w:rsidR="00ED26F9" w:rsidRDefault="00ED26F9" w:rsidP="00ED26F9"/>
    <w:p w14:paraId="41825FF3" w14:textId="4E497A02" w:rsidR="00ED26F9" w:rsidRDefault="00ED26F9" w:rsidP="00ED26F9">
      <w:pPr>
        <w:pStyle w:val="ListParagraph"/>
        <w:numPr>
          <w:ilvl w:val="0"/>
          <w:numId w:val="13"/>
        </w:numPr>
      </w:pPr>
      <w:r>
        <w:t>Data-Driven Decision Making: Comprehensive reporting and data analysis capabilities provide valuable insights into key performance indicators, enabling informed decision-making, strategic planning, and performance evaluation.</w:t>
      </w:r>
    </w:p>
    <w:p w14:paraId="41A7BD60" w14:textId="77777777" w:rsidR="00ED26F9" w:rsidRDefault="00ED26F9" w:rsidP="00ED26F9"/>
    <w:p w14:paraId="5B18EC62" w14:textId="73DA8347" w:rsidR="00ED26F9" w:rsidRDefault="00ED26F9" w:rsidP="00ED26F9">
      <w:pPr>
        <w:pStyle w:val="ListParagraph"/>
        <w:numPr>
          <w:ilvl w:val="0"/>
          <w:numId w:val="13"/>
        </w:numPr>
      </w:pPr>
      <w:r>
        <w:t>Increased Security and Compliance: Implementation of robust security measures safeguards sensitive client information, protects against unauthorized access or data breaches, and ensures compliance with relevant data protection regulations and industry standards.</w:t>
      </w:r>
    </w:p>
    <w:p w14:paraId="663143A4" w14:textId="77777777" w:rsidR="00ED26F9" w:rsidRDefault="00ED26F9" w:rsidP="00ED26F9"/>
    <w:p w14:paraId="0AFCD4D4" w14:textId="20EB31DB" w:rsidR="00ED26F9" w:rsidRDefault="00ED26F9" w:rsidP="00ED26F9">
      <w:pPr>
        <w:pStyle w:val="ListParagraph"/>
        <w:numPr>
          <w:ilvl w:val="0"/>
          <w:numId w:val="13"/>
        </w:numPr>
      </w:pPr>
      <w:r>
        <w:t>Scalability and Flexibility: The system's modular architecture and scalability allow for future expansions, customization, and adaptation to evolving business requirements, ensuring long-term viability and relevance.</w:t>
      </w:r>
    </w:p>
    <w:p w14:paraId="207D9239" w14:textId="77777777" w:rsidR="00ED26F9" w:rsidRDefault="00ED26F9" w:rsidP="00ED26F9"/>
    <w:p w14:paraId="0C5F59F2" w14:textId="79E46A28" w:rsidR="00ED26F9" w:rsidRDefault="00ED26F9" w:rsidP="00ED26F9">
      <w:pPr>
        <w:pStyle w:val="ListParagraph"/>
        <w:numPr>
          <w:ilvl w:val="0"/>
          <w:numId w:val="13"/>
        </w:numPr>
      </w:pPr>
      <w:r>
        <w:t xml:space="preserve">Streamlined Communication and Collaboration: Centralized data management and intuitive user interfaces facilitate seamless communication and collaboration among </w:t>
      </w:r>
      <w:r>
        <w:lastRenderedPageBreak/>
        <w:t>clients, company staff, and administrators, improving coordination and workflow efficiency.</w:t>
      </w:r>
    </w:p>
    <w:p w14:paraId="410A4619" w14:textId="77777777" w:rsidR="00ED26F9" w:rsidRDefault="00ED26F9" w:rsidP="00ED26F9"/>
    <w:p w14:paraId="422FF4DD" w14:textId="4AC98B4C" w:rsidR="00ED26F9" w:rsidRDefault="00ED26F9" w:rsidP="00ED26F9">
      <w:pPr>
        <w:pStyle w:val="ListParagraph"/>
        <w:numPr>
          <w:ilvl w:val="0"/>
          <w:numId w:val="13"/>
        </w:numPr>
      </w:pPr>
      <w:r>
        <w:t>Enhanced Productivity: Reduction in manual tasks, elimination of paperwork, and streamlined processes free up time and resources, enabling staff to focus on value-added activities, innovation, and customer service.</w:t>
      </w:r>
    </w:p>
    <w:p w14:paraId="44D19C93" w14:textId="77777777" w:rsidR="00ED26F9" w:rsidRDefault="00ED26F9" w:rsidP="00ED26F9"/>
    <w:p w14:paraId="38708886" w14:textId="30F1CBBC" w:rsidR="00ED26F9" w:rsidRDefault="00ED26F9" w:rsidP="00ED26F9">
      <w:pPr>
        <w:pStyle w:val="ListParagraph"/>
        <w:numPr>
          <w:ilvl w:val="0"/>
          <w:numId w:val="13"/>
        </w:numPr>
      </w:pPr>
      <w:r>
        <w:t>Competitive Advantage: By embracing digital transformation and leveraging advanced technology, Uzima Borehole Drilling Company gains a competitive edge in the market, positioning itself as a leader in the borehole drilling industry and attracting new clients and opportunities.</w:t>
      </w:r>
    </w:p>
    <w:p w14:paraId="50323D58" w14:textId="77777777" w:rsidR="00ED26F9" w:rsidRDefault="00ED26F9" w:rsidP="00ED26F9"/>
    <w:p w14:paraId="7BA8777D" w14:textId="2814BB5F" w:rsidR="00ED26F9" w:rsidRDefault="00ED26F9" w:rsidP="00ED26F9">
      <w:r>
        <w:t xml:space="preserve">Overall, the proposed </w:t>
      </w:r>
      <w:r w:rsidR="0026250B">
        <w:t xml:space="preserve">Uzima Borehole Drilling </w:t>
      </w:r>
      <w:proofErr w:type="gramStart"/>
      <w:r w:rsidR="0026250B">
        <w:t>System</w:t>
      </w:r>
      <w:r w:rsidR="0016074A">
        <w:t xml:space="preserve"> </w:t>
      </w:r>
      <w:r>
        <w:t xml:space="preserve"> delivers</w:t>
      </w:r>
      <w:proofErr w:type="gramEnd"/>
      <w:r>
        <w:t xml:space="preserve"> tangible benefits that drive operational excellence, customer satisfaction, financial performance, and strategic growth for Uzima Borehole Drilling Company.</w:t>
      </w:r>
    </w:p>
    <w:p w14:paraId="4F0808F2" w14:textId="1D1DD5E5" w:rsidR="00972396" w:rsidRDefault="00972396" w:rsidP="00D87D40">
      <w:pPr>
        <w:pStyle w:val="Heading1"/>
      </w:pPr>
      <w:bookmarkStart w:id="28" w:name="_Toc184091"/>
      <w:bookmarkStart w:id="29" w:name="_Toc164803410"/>
      <w:r>
        <w:t>2.</w:t>
      </w:r>
      <w:r w:rsidR="00FA6D56">
        <w:t>9</w:t>
      </w:r>
      <w:r w:rsidR="0054412F">
        <w:t xml:space="preserve"> </w:t>
      </w:r>
      <w:r>
        <w:t>Preliminary study</w:t>
      </w:r>
      <w:bookmarkEnd w:id="29"/>
      <w:r>
        <w:t xml:space="preserve"> </w:t>
      </w:r>
      <w:bookmarkEnd w:id="28"/>
    </w:p>
    <w:p w14:paraId="04E9E3B2" w14:textId="424C393C" w:rsidR="00ED26F9" w:rsidRPr="00ED26F9" w:rsidRDefault="00ED26F9" w:rsidP="00ED26F9">
      <w:r w:rsidRPr="00ED26F9">
        <w:t xml:space="preserve">The preliminary study for the proposed </w:t>
      </w:r>
      <w:r w:rsidR="0026250B">
        <w:t xml:space="preserve">Uzima Borehole Drilling </w:t>
      </w:r>
      <w:proofErr w:type="gramStart"/>
      <w:r w:rsidR="0026250B">
        <w:t>System</w:t>
      </w:r>
      <w:r w:rsidR="0016074A">
        <w:t xml:space="preserve"> </w:t>
      </w:r>
      <w:r w:rsidRPr="00ED26F9">
        <w:t xml:space="preserve"> involved</w:t>
      </w:r>
      <w:proofErr w:type="gramEnd"/>
      <w:r w:rsidRPr="00ED26F9">
        <w:t xml:space="preserve"> a comprehensive assessment of the current state of Uzima Borehole Drilling Company's operations, as well as an exploration of the potential benefits and feasibility of implementing a digital database system. The study encompassed the following key aspects:</w:t>
      </w:r>
    </w:p>
    <w:p w14:paraId="1BD0DC63" w14:textId="77777777" w:rsidR="00ED26F9" w:rsidRPr="00ED26F9" w:rsidRDefault="00ED26F9" w:rsidP="00ED26F9">
      <w:r w:rsidRPr="00ED26F9">
        <w:t>Identification of Needs and Requirements: The preliminary study began with an in-depth analysis of the company's needs, challenges, and requirements. This involved gathering input from stakeholders, including company management, staff, and clients, to understand pain points, inefficiencies, and areas for improvement within the existing manual system.</w:t>
      </w:r>
    </w:p>
    <w:p w14:paraId="36A388B3" w14:textId="77777777" w:rsidR="00ED26F9" w:rsidRPr="00ED26F9" w:rsidRDefault="00ED26F9" w:rsidP="00ED26F9">
      <w:r w:rsidRPr="00ED26F9">
        <w:t>Exploration of Digital Solutions: The study explored various digital solutions and technologies available in the market that could address the identified needs and requirements of Uzima Borehole Drilling Company. This included researching database management systems, software platforms, and information technology solutions tailored to the company's industry and operational context.</w:t>
      </w:r>
    </w:p>
    <w:p w14:paraId="3AC0007D" w14:textId="77777777" w:rsidR="00ED26F9" w:rsidRPr="00ED26F9" w:rsidRDefault="00ED26F9" w:rsidP="00ED26F9">
      <w:r w:rsidRPr="00ED26F9">
        <w:t>Assessment of Feasibility and Viability: The feasibility and viability of implementing a digital database system were evaluated based on factors such as technical requirements, resource availability, budget constraints, and organizational readiness. This involved conducting a cost-benefit analysis, assessing potential risks and challenges, and determining the return on investment associated with the proposed system.</w:t>
      </w:r>
    </w:p>
    <w:p w14:paraId="72DF7D7E" w14:textId="77777777" w:rsidR="00ED26F9" w:rsidRPr="00ED26F9" w:rsidRDefault="00ED26F9" w:rsidP="00ED26F9">
      <w:r w:rsidRPr="00ED26F9">
        <w:t xml:space="preserve">Stakeholder Consultation and Engagement: Throughout the preliminary study, active engagement with stakeholders was prioritized to ensure alignment of goals, expectations, and </w:t>
      </w:r>
      <w:r w:rsidRPr="00ED26F9">
        <w:lastRenderedPageBreak/>
        <w:t>priorities. Stakeholder feedback and input were solicited at various stages of the study to validate assumptions, gather insights, and garner support for the proposed digital solution.</w:t>
      </w:r>
    </w:p>
    <w:p w14:paraId="02DE52EC" w14:textId="07E3FDCF" w:rsidR="00ED26F9" w:rsidRPr="00ED26F9" w:rsidRDefault="00ED26F9" w:rsidP="00ED26F9">
      <w:r w:rsidRPr="00ED26F9">
        <w:t xml:space="preserve">Preliminary System Design and Conceptualization: Based on the findings of the preliminary study, a preliminary system design and conceptualization were developed to outline the key components, functionalities, and features of the proposed </w:t>
      </w:r>
      <w:r w:rsidR="0026250B">
        <w:t xml:space="preserve">Uzima Borehole Drilling </w:t>
      </w:r>
      <w:proofErr w:type="gramStart"/>
      <w:r w:rsidR="0026250B">
        <w:t>System</w:t>
      </w:r>
      <w:r w:rsidR="0016074A">
        <w:t xml:space="preserve"> </w:t>
      </w:r>
      <w:r w:rsidRPr="00ED26F9">
        <w:t>.</w:t>
      </w:r>
      <w:proofErr w:type="gramEnd"/>
      <w:r w:rsidRPr="00ED26F9">
        <w:t xml:space="preserve"> This included defining system requirements, architectural considerations, and user interface designs.</w:t>
      </w:r>
    </w:p>
    <w:p w14:paraId="261FDCDC" w14:textId="77777777" w:rsidR="00ED26F9" w:rsidRPr="00ED26F9" w:rsidRDefault="00ED26F9" w:rsidP="00ED26F9">
      <w:r w:rsidRPr="00ED26F9">
        <w:t>Risk Assessment and Mitigation Strategies: Potential risks and challenges associated with implementing the proposed system were identified and assessed, and mitigation strategies were developed to address them. This involved identifying technical, operational, and organizational risks and developing contingency plans to minimize their impact on the project's success.</w:t>
      </w:r>
    </w:p>
    <w:p w14:paraId="2F68B573" w14:textId="77777777" w:rsidR="00ED26F9" w:rsidRPr="00ED26F9" w:rsidRDefault="00ED26F9" w:rsidP="00ED26F9">
      <w:r w:rsidRPr="00ED26F9">
        <w:t>Presentation of Findings and Recommendations: The findings of the preliminary study, including needs assessment, feasibility analysis, system design, and risk assessment, were compiled into a comprehensive report. Recommendations for moving forward with the implementation of the proposed system were presented to company management for review and approval.</w:t>
      </w:r>
    </w:p>
    <w:p w14:paraId="07FACBA4" w14:textId="3E17C78A" w:rsidR="00ED26F9" w:rsidRDefault="00ED26F9" w:rsidP="00ED26F9">
      <w:r w:rsidRPr="00ED26F9">
        <w:t xml:space="preserve">Overall, the preliminary study served as a crucial first step in laying the groundwork for the development and implementation of the </w:t>
      </w:r>
      <w:r w:rsidR="0026250B">
        <w:t xml:space="preserve">Uzima Borehole Drilling </w:t>
      </w:r>
      <w:proofErr w:type="gramStart"/>
      <w:r w:rsidR="0026250B">
        <w:t>System</w:t>
      </w:r>
      <w:r w:rsidR="0016074A">
        <w:t xml:space="preserve"> </w:t>
      </w:r>
      <w:r w:rsidRPr="00ED26F9">
        <w:t>.</w:t>
      </w:r>
      <w:proofErr w:type="gramEnd"/>
      <w:r w:rsidRPr="00ED26F9">
        <w:t xml:space="preserve"> It provided valuable insights, informed decision-making, and set the stage for the successful execution of the project.</w:t>
      </w:r>
    </w:p>
    <w:p w14:paraId="024BFFD6" w14:textId="44B3B4F5" w:rsidR="00972396" w:rsidRDefault="00972396" w:rsidP="00D87D40">
      <w:pPr>
        <w:pStyle w:val="Heading1"/>
      </w:pPr>
      <w:bookmarkStart w:id="30" w:name="_Toc184092"/>
      <w:bookmarkStart w:id="31" w:name="_Toc164803411"/>
      <w:r>
        <w:t>2.1</w:t>
      </w:r>
      <w:r w:rsidR="00FA6D56">
        <w:t>0</w:t>
      </w:r>
      <w:r>
        <w:t xml:space="preserve"> Preliminary Investigation</w:t>
      </w:r>
      <w:bookmarkEnd w:id="31"/>
      <w:r>
        <w:t xml:space="preserve">  </w:t>
      </w:r>
      <w:bookmarkEnd w:id="30"/>
    </w:p>
    <w:p w14:paraId="74593B81" w14:textId="36D85973" w:rsidR="00ED26F9" w:rsidRPr="00ED26F9" w:rsidRDefault="00ED26F9" w:rsidP="00ED26F9">
      <w:r w:rsidRPr="00ED26F9">
        <w:t xml:space="preserve">The preliminary investigation for the proposed </w:t>
      </w:r>
      <w:r w:rsidR="0026250B">
        <w:t xml:space="preserve">Uzima Borehole Drilling </w:t>
      </w:r>
      <w:proofErr w:type="gramStart"/>
      <w:r w:rsidR="0026250B">
        <w:t>System</w:t>
      </w:r>
      <w:r w:rsidR="0016074A">
        <w:t xml:space="preserve"> </w:t>
      </w:r>
      <w:r w:rsidRPr="00ED26F9">
        <w:t xml:space="preserve"> involved</w:t>
      </w:r>
      <w:proofErr w:type="gramEnd"/>
      <w:r w:rsidRPr="00ED26F9">
        <w:t xml:space="preserve"> an initial exploration and assessment of the current operational landscape, as well as the identification of potential opportunities and challenges associated with implementing a digital database system. Here's an overview of the key components of the preliminary investigation:</w:t>
      </w:r>
    </w:p>
    <w:p w14:paraId="1E4CC7BD" w14:textId="77777777" w:rsidR="00ED26F9" w:rsidRPr="00ED26F9" w:rsidRDefault="00ED26F9" w:rsidP="00ED26F9">
      <w:r w:rsidRPr="00ED26F9">
        <w:t>Current Operational Analysis: The investigation began with a comprehensive analysis of Uzima Borehole Drilling Company's existing operational processes, workflows, and systems. This involved studying how client information was managed, service requests were processed, fees were calculated, and reporting was conducted within the company.</w:t>
      </w:r>
    </w:p>
    <w:p w14:paraId="02976B84" w14:textId="77777777" w:rsidR="00ED26F9" w:rsidRPr="00ED26F9" w:rsidRDefault="00ED26F9" w:rsidP="00ED26F9">
      <w:r w:rsidRPr="00ED26F9">
        <w:t>Stakeholder Interviews and Consultation: Interviews and consultations were conducted with key stakeholders, including company management, staff members, and clients. These discussions aimed to gather insights into pain points, challenges, and areas for improvement within the current operational setup, as well as to identify stakeholders' needs, preferences, and expectations for a potential digital solution.</w:t>
      </w:r>
    </w:p>
    <w:p w14:paraId="06044FDE" w14:textId="77777777" w:rsidR="00ED26F9" w:rsidRPr="00ED26F9" w:rsidRDefault="00ED26F9" w:rsidP="00ED26F9">
      <w:r w:rsidRPr="00ED26F9">
        <w:t>Requirements Gathering: Requirements gathering sessions were held to document the specific needs, objectives, and functionalities desired for the proposed database system. This involved eliciting requirements from various stakeholders and prioritizing them based on their importance and feasibility.</w:t>
      </w:r>
    </w:p>
    <w:p w14:paraId="6E78B1DE" w14:textId="77777777" w:rsidR="00ED26F9" w:rsidRPr="00ED26F9" w:rsidRDefault="00ED26F9" w:rsidP="00ED26F9">
      <w:r w:rsidRPr="00ED26F9">
        <w:t xml:space="preserve">Market Research and Technology Assessment: Research was conducted to explore available technologies, software solutions, and database management systems suitable for addressing </w:t>
      </w:r>
      <w:r w:rsidRPr="00ED26F9">
        <w:lastRenderedPageBreak/>
        <w:t>Uzima Borehole Drilling Company's needs. This included evaluating the features, capabilities, and compatibility of different software platforms with the company's operational requirements and technical infrastructure.</w:t>
      </w:r>
    </w:p>
    <w:p w14:paraId="274C87A7" w14:textId="77777777" w:rsidR="00ED26F9" w:rsidRPr="00ED26F9" w:rsidRDefault="00ED26F9" w:rsidP="00ED26F9">
      <w:r w:rsidRPr="00ED26F9">
        <w:t>Feasibility Analysis: A feasibility analysis was conducted to assess the technical, economic, and organizational feasibility of implementing a digital database system. This involved evaluating factors such as the availability of resources, budget constraints, technical requirements, scalability considerations, and potential return on investment.</w:t>
      </w:r>
    </w:p>
    <w:p w14:paraId="3DFCDF85" w14:textId="77777777" w:rsidR="00ED26F9" w:rsidRPr="00ED26F9" w:rsidRDefault="00ED26F9" w:rsidP="00ED26F9">
      <w:r w:rsidRPr="00ED26F9">
        <w:t>Risk Assessment: Potential risks and challenges associated with implementing the proposed system were identified and assessed. This included technical risks, such as compatibility issues and data migration challenges, as well as operational risks, such as resistance to change and user adoption barriers. Mitigation strategies were developed to address these risks and minimize their impact on the project.</w:t>
      </w:r>
    </w:p>
    <w:p w14:paraId="2917C098" w14:textId="77777777" w:rsidR="00ED26F9" w:rsidRPr="00ED26F9" w:rsidRDefault="00ED26F9" w:rsidP="00ED26F9">
      <w:r w:rsidRPr="00ED26F9">
        <w:t>Cost-Benefit Analysis: A cost-benefit analysis was conducted to evaluate the potential benefits and costs associated with implementing the proposed system. This involved estimating the upfront costs of system development and implementation, as well as the potential long-term benefits, such as increased efficiency, improved customer satisfaction, and cost savings.</w:t>
      </w:r>
    </w:p>
    <w:p w14:paraId="0F444171" w14:textId="77777777" w:rsidR="00ED26F9" w:rsidRPr="00ED26F9" w:rsidRDefault="00ED26F9" w:rsidP="00ED26F9">
      <w:r w:rsidRPr="00ED26F9">
        <w:t>Presentation of Findings and Recommendations: The findings of the preliminary investigation, including the identified needs, opportunities, challenges, and recommendations for moving forward with the proposed system, were documented and presented to company management for review and approval.</w:t>
      </w:r>
    </w:p>
    <w:p w14:paraId="6909FDDB" w14:textId="1D109D95" w:rsidR="00ED26F9" w:rsidRDefault="00ED26F9" w:rsidP="00ED26F9">
      <w:r w:rsidRPr="00ED26F9">
        <w:t xml:space="preserve">Overall, the preliminary investigation provided valuable insights into the feasibility, benefits, and risks of implementing the </w:t>
      </w:r>
      <w:r w:rsidR="0026250B">
        <w:t xml:space="preserve">Uzima Borehole Drilling </w:t>
      </w:r>
      <w:proofErr w:type="gramStart"/>
      <w:r w:rsidR="0026250B">
        <w:t>System</w:t>
      </w:r>
      <w:r w:rsidR="0016074A">
        <w:t xml:space="preserve"> </w:t>
      </w:r>
      <w:r w:rsidRPr="00ED26F9">
        <w:t>,</w:t>
      </w:r>
      <w:proofErr w:type="gramEnd"/>
      <w:r w:rsidRPr="00ED26F9">
        <w:t xml:space="preserve"> laying the groundwork for further planning and development efforts.</w:t>
      </w:r>
    </w:p>
    <w:p w14:paraId="38A27901" w14:textId="3DA255A3" w:rsidR="00972396" w:rsidRDefault="00972396" w:rsidP="00D87D40">
      <w:pPr>
        <w:pStyle w:val="Heading1"/>
      </w:pPr>
      <w:bookmarkStart w:id="32" w:name="_Toc184093"/>
      <w:bookmarkStart w:id="33" w:name="_Toc164803412"/>
      <w:r>
        <w:t>2.1</w:t>
      </w:r>
      <w:r w:rsidR="00FA6D56">
        <w:t>1</w:t>
      </w:r>
      <w:r>
        <w:t xml:space="preserve"> Results of Preliminary Study</w:t>
      </w:r>
      <w:bookmarkEnd w:id="33"/>
      <w:r>
        <w:t xml:space="preserve"> </w:t>
      </w:r>
      <w:bookmarkEnd w:id="32"/>
    </w:p>
    <w:p w14:paraId="6A8D76FC" w14:textId="635D3629" w:rsidR="009C410D" w:rsidRDefault="009C410D" w:rsidP="009C410D">
      <w:r>
        <w:t xml:space="preserve">The results of the preliminary study for the proposed </w:t>
      </w:r>
      <w:r w:rsidR="0026250B">
        <w:t xml:space="preserve">Uzima Borehole Drilling </w:t>
      </w:r>
      <w:proofErr w:type="gramStart"/>
      <w:r w:rsidR="0026250B">
        <w:t>System</w:t>
      </w:r>
      <w:r w:rsidR="0016074A">
        <w:t xml:space="preserve"> </w:t>
      </w:r>
      <w:r>
        <w:t xml:space="preserve"> revealed</w:t>
      </w:r>
      <w:proofErr w:type="gramEnd"/>
      <w:r>
        <w:t xml:space="preserve"> several key findings and insights that informed decision-making and project planning. Here are the results of the preliminary study:</w:t>
      </w:r>
    </w:p>
    <w:p w14:paraId="501AA1AC" w14:textId="328F276B" w:rsidR="009C410D" w:rsidRDefault="009C410D" w:rsidP="009C410D">
      <w:pPr>
        <w:pStyle w:val="ListParagraph"/>
        <w:numPr>
          <w:ilvl w:val="0"/>
          <w:numId w:val="16"/>
        </w:numPr>
      </w:pPr>
      <w:r>
        <w:t>Operational Challenges: The study identified various challenges within Uzima Borehole Drilling Company's current operational processes, including manual data entry, inefficient communication channels, and lack of centralized information management. These challenges resulted in delays, errors, and inefficiencies in service provision, billing, and reporting.</w:t>
      </w:r>
    </w:p>
    <w:p w14:paraId="28B9348E" w14:textId="77777777" w:rsidR="009C410D" w:rsidRDefault="009C410D" w:rsidP="009C410D"/>
    <w:p w14:paraId="6421E2BB" w14:textId="4C43A6A1" w:rsidR="009C410D" w:rsidRDefault="009C410D" w:rsidP="009C410D">
      <w:pPr>
        <w:pStyle w:val="ListParagraph"/>
        <w:numPr>
          <w:ilvl w:val="0"/>
          <w:numId w:val="16"/>
        </w:numPr>
      </w:pPr>
      <w:r>
        <w:t xml:space="preserve">Stakeholder Needs and Requirements: Stakeholder interviews and consultations highlighted the need for a digital solution to streamline operations, improve accuracy, enhance customer service, and enable data-driven decision-making. Key requirements </w:t>
      </w:r>
      <w:r>
        <w:lastRenderedPageBreak/>
        <w:t>included centralized client management, automated fee calculation, seamless communication channels, and robust reporting capabilities.</w:t>
      </w:r>
    </w:p>
    <w:p w14:paraId="03041427" w14:textId="77777777" w:rsidR="009C410D" w:rsidRDefault="009C410D" w:rsidP="009C410D"/>
    <w:p w14:paraId="4E85C514" w14:textId="2327CEF4" w:rsidR="009C410D" w:rsidRDefault="009C410D" w:rsidP="009C410D">
      <w:pPr>
        <w:pStyle w:val="ListParagraph"/>
        <w:numPr>
          <w:ilvl w:val="0"/>
          <w:numId w:val="16"/>
        </w:numPr>
      </w:pPr>
      <w:r>
        <w:t>Feasibility and Viability: The feasibility analysis indicated that implementing a digital database system was technically feasible, given the availability of suitable technologies and resources. Economic feasibility was supported by the potential cost savings, efficiency gains, and improved revenue generation associated with the proposed system. Organizational feasibility was contingent on stakeholder buy-in, training, and change management efforts.</w:t>
      </w:r>
    </w:p>
    <w:p w14:paraId="7CE670D9" w14:textId="77777777" w:rsidR="009C410D" w:rsidRDefault="009C410D" w:rsidP="009C410D"/>
    <w:p w14:paraId="2F842AD8" w14:textId="5986AC49" w:rsidR="009C410D" w:rsidRDefault="009C410D" w:rsidP="009C410D">
      <w:pPr>
        <w:pStyle w:val="ListParagraph"/>
        <w:numPr>
          <w:ilvl w:val="0"/>
          <w:numId w:val="16"/>
        </w:numPr>
      </w:pPr>
      <w:r>
        <w:t>Technology Assessment: Market research and technology assessment identified several suitable database management systems and software platforms that could meet the company's operational requirements. These platforms offered features such as data centralization, automation, reporting, and scalability, aligning with the company's needs for a modern and efficient solution.</w:t>
      </w:r>
    </w:p>
    <w:p w14:paraId="7C6C7D9A" w14:textId="77777777" w:rsidR="009C410D" w:rsidRDefault="009C410D" w:rsidP="009C410D"/>
    <w:p w14:paraId="691B74AE" w14:textId="0CDBEEF7" w:rsidR="009C410D" w:rsidRDefault="009C410D" w:rsidP="009C410D">
      <w:pPr>
        <w:pStyle w:val="ListParagraph"/>
        <w:numPr>
          <w:ilvl w:val="0"/>
          <w:numId w:val="16"/>
        </w:numPr>
      </w:pPr>
      <w:r>
        <w:t>Risk Assessment and Mitigation: The risk assessment identified potential risks and challenges associated with implementing the proposed system, including technical issues, resistance to change, data security concerns, and budget constraints. Mitigation strategies were developed to address these risks, such as thorough testing, stakeholder engagement, security measures, and contingency planning.</w:t>
      </w:r>
    </w:p>
    <w:p w14:paraId="5D581B3D" w14:textId="77777777" w:rsidR="009C410D" w:rsidRDefault="009C410D" w:rsidP="009C410D"/>
    <w:p w14:paraId="1819DFCF" w14:textId="606A0BFF" w:rsidR="009C410D" w:rsidRDefault="009C410D" w:rsidP="009C410D">
      <w:pPr>
        <w:pStyle w:val="ListParagraph"/>
        <w:numPr>
          <w:ilvl w:val="0"/>
          <w:numId w:val="16"/>
        </w:numPr>
      </w:pPr>
      <w:r>
        <w:t xml:space="preserve">Cost-Benefit Analysis: The cost-benefit analysis demonstrated that the benefits of implementing the proposed system outweighed the costs over the long term. Potential benefits included increased operational efficiency, improved accuracy, enhanced customer satisfaction, and cost savings through reduced manual </w:t>
      </w:r>
      <w:proofErr w:type="spellStart"/>
      <w:r>
        <w:t>labor</w:t>
      </w:r>
      <w:proofErr w:type="spellEnd"/>
      <w:r>
        <w:t xml:space="preserve"> and error correction.</w:t>
      </w:r>
    </w:p>
    <w:p w14:paraId="33ABCA36" w14:textId="77777777" w:rsidR="009C410D" w:rsidRDefault="009C410D" w:rsidP="009C410D"/>
    <w:p w14:paraId="6079546E" w14:textId="62B3BFC0" w:rsidR="009C410D" w:rsidRDefault="009C410D" w:rsidP="009C410D">
      <w:pPr>
        <w:pStyle w:val="ListParagraph"/>
        <w:numPr>
          <w:ilvl w:val="0"/>
          <w:numId w:val="16"/>
        </w:numPr>
      </w:pPr>
      <w:r>
        <w:t xml:space="preserve">Recommendations: Based on the findings of the preliminary study, recommendations were made to proceed with the development and implementation of the </w:t>
      </w:r>
      <w:r w:rsidR="0026250B">
        <w:t xml:space="preserve">Uzima Borehole Drilling </w:t>
      </w:r>
      <w:proofErr w:type="gramStart"/>
      <w:r w:rsidR="0026250B">
        <w:t>System</w:t>
      </w:r>
      <w:r w:rsidR="0016074A">
        <w:t xml:space="preserve"> </w:t>
      </w:r>
      <w:r>
        <w:t>.</w:t>
      </w:r>
      <w:proofErr w:type="gramEnd"/>
      <w:r>
        <w:t xml:space="preserve"> These recommendations included securing stakeholder buy-in, allocating resources for system development and training, establishing clear project objectives and milestones, and developing a comprehensive implementation plan.</w:t>
      </w:r>
    </w:p>
    <w:p w14:paraId="29A8DF7F" w14:textId="77777777" w:rsidR="009C410D" w:rsidRDefault="009C410D" w:rsidP="009C410D"/>
    <w:p w14:paraId="604E196F" w14:textId="4E92D551" w:rsidR="00ED26F9" w:rsidRDefault="009C410D" w:rsidP="009C410D">
      <w:r>
        <w:lastRenderedPageBreak/>
        <w:t>Overall, the results of the preliminary study provided valuable insights into the feasibility, benefits, and risks of implementing the proposed system, laying the foundation for further planning and execution of the project.</w:t>
      </w:r>
    </w:p>
    <w:p w14:paraId="4C08E10C" w14:textId="27429F4E" w:rsidR="00972396" w:rsidRDefault="00972396" w:rsidP="00D87D40">
      <w:pPr>
        <w:pStyle w:val="Heading1"/>
      </w:pPr>
      <w:bookmarkStart w:id="34" w:name="_Toc184094"/>
      <w:bookmarkStart w:id="35" w:name="_Toc164803413"/>
      <w:r>
        <w:t>2.1</w:t>
      </w:r>
      <w:r w:rsidR="00FA6D56">
        <w:t>2</w:t>
      </w:r>
      <w:r>
        <w:t xml:space="preserve"> Methods used in fact finding</w:t>
      </w:r>
      <w:bookmarkEnd w:id="35"/>
      <w:r>
        <w:t xml:space="preserve"> </w:t>
      </w:r>
      <w:bookmarkEnd w:id="34"/>
    </w:p>
    <w:p w14:paraId="2A52E63D" w14:textId="2848C335" w:rsidR="00A04176" w:rsidRDefault="00972396" w:rsidP="00A04176">
      <w:pPr>
        <w:pStyle w:val="Heading2"/>
      </w:pPr>
      <w:bookmarkStart w:id="36" w:name="_Toc184095"/>
      <w:bookmarkStart w:id="37" w:name="_Toc164803414"/>
      <w:r>
        <w:t>2.1</w:t>
      </w:r>
      <w:r w:rsidR="00FA6D56">
        <w:t>2</w:t>
      </w:r>
      <w:r>
        <w:t>.1 Interview</w:t>
      </w:r>
      <w:bookmarkEnd w:id="37"/>
      <w:r>
        <w:t xml:space="preserve"> </w:t>
      </w:r>
      <w:bookmarkEnd w:id="36"/>
    </w:p>
    <w:p w14:paraId="4F1D18F2" w14:textId="0A759D14" w:rsidR="00A04176" w:rsidRPr="00A04176" w:rsidRDefault="00A04176" w:rsidP="00A04176">
      <w:pPr>
        <w:spacing w:after="243" w:line="356" w:lineRule="auto"/>
        <w:ind w:left="146" w:right="12"/>
      </w:pPr>
      <w:r>
        <w:t xml:space="preserve">This is where the data was collected by gathering information whereby the interviewer asks questions to the interviewee so as to gather some information. </w:t>
      </w:r>
    </w:p>
    <w:p w14:paraId="3F25AA69" w14:textId="5CBBF80A" w:rsidR="00972396" w:rsidRDefault="00972396" w:rsidP="0054412F">
      <w:pPr>
        <w:pStyle w:val="Heading2"/>
      </w:pPr>
      <w:bookmarkStart w:id="38" w:name="_Toc184096"/>
      <w:bookmarkStart w:id="39" w:name="_Toc164803415"/>
      <w:r>
        <w:t>2.1</w:t>
      </w:r>
      <w:r w:rsidR="00FA6D56">
        <w:t>2</w:t>
      </w:r>
      <w:r>
        <w:t>.2 Advantages of interview</w:t>
      </w:r>
      <w:bookmarkEnd w:id="39"/>
      <w:r>
        <w:t xml:space="preserve"> </w:t>
      </w:r>
      <w:bookmarkEnd w:id="38"/>
    </w:p>
    <w:p w14:paraId="375AC2B3" w14:textId="77777777" w:rsidR="00BE0D64" w:rsidRPr="00BE0D64" w:rsidRDefault="00BE0D64" w:rsidP="00BE0D64">
      <w:pPr>
        <w:pStyle w:val="ListParagraph"/>
        <w:numPr>
          <w:ilvl w:val="0"/>
          <w:numId w:val="18"/>
        </w:numPr>
      </w:pPr>
      <w:r w:rsidRPr="00BE0D64">
        <w:t>Provides in-depth insights: Interviews allow for open-ended questions and discussions, enabling the interviewer to gain comprehensive insights into stakeholders' perspectives, needs, and requirements.</w:t>
      </w:r>
    </w:p>
    <w:p w14:paraId="2FEC2EBC" w14:textId="77777777" w:rsidR="00BE0D64" w:rsidRPr="00BE0D64" w:rsidRDefault="00BE0D64" w:rsidP="00BE0D64">
      <w:pPr>
        <w:pStyle w:val="ListParagraph"/>
        <w:numPr>
          <w:ilvl w:val="0"/>
          <w:numId w:val="18"/>
        </w:numPr>
      </w:pPr>
      <w:r w:rsidRPr="00BE0D64">
        <w:t>Clarification of responses: Interviewers can ask follow-up questions or seek clarification to ensure a thorough understanding of stakeholders' responses, helping to uncover nuances and underlying issues.</w:t>
      </w:r>
    </w:p>
    <w:p w14:paraId="0B2CA368" w14:textId="074152EB" w:rsidR="00BE0D64" w:rsidRPr="00BE0D64" w:rsidRDefault="00BE0D64" w:rsidP="00BE0D64">
      <w:pPr>
        <w:pStyle w:val="ListParagraph"/>
        <w:numPr>
          <w:ilvl w:val="0"/>
          <w:numId w:val="18"/>
        </w:numPr>
      </w:pPr>
      <w:r w:rsidRPr="00BE0D64">
        <w:t>Relationship building: Interviews offer an opportunity to build rapport and trust with stakeholders, fostering open communication and collaboration throughout the project.</w:t>
      </w:r>
    </w:p>
    <w:p w14:paraId="23075B82" w14:textId="4797B966" w:rsidR="00972396" w:rsidRDefault="00972396" w:rsidP="0054412F">
      <w:pPr>
        <w:pStyle w:val="Heading2"/>
      </w:pPr>
      <w:bookmarkStart w:id="40" w:name="_Toc184097"/>
      <w:bookmarkStart w:id="41" w:name="_Toc164803416"/>
      <w:r>
        <w:t>2.</w:t>
      </w:r>
      <w:r w:rsidR="00FA6D56">
        <w:t>12</w:t>
      </w:r>
      <w:r>
        <w:t>.3</w:t>
      </w:r>
      <w:r w:rsidR="0054412F">
        <w:t xml:space="preserve"> </w:t>
      </w:r>
      <w:r>
        <w:t>Disadvantages of interview</w:t>
      </w:r>
      <w:bookmarkEnd w:id="41"/>
      <w:r>
        <w:t xml:space="preserve"> </w:t>
      </w:r>
      <w:bookmarkEnd w:id="40"/>
    </w:p>
    <w:p w14:paraId="171665D2" w14:textId="77777777" w:rsidR="00BE0D64" w:rsidRPr="00BE0D64" w:rsidRDefault="00BE0D64" w:rsidP="00BE0D64">
      <w:pPr>
        <w:pStyle w:val="ListParagraph"/>
        <w:numPr>
          <w:ilvl w:val="0"/>
          <w:numId w:val="20"/>
        </w:numPr>
        <w:rPr>
          <w:lang w:val="en-US"/>
        </w:rPr>
      </w:pPr>
      <w:r w:rsidRPr="00BE0D64">
        <w:rPr>
          <w:lang w:val="en-US"/>
        </w:rPr>
        <w:t>Time-consuming: Conducting interviews can be time-consuming, especially when multiple stakeholders are involved, and scheduling conflicts arise.</w:t>
      </w:r>
    </w:p>
    <w:p w14:paraId="514CDEB6" w14:textId="77777777" w:rsidR="00BE0D64" w:rsidRPr="00BE0D64" w:rsidRDefault="00BE0D64" w:rsidP="00BE0D64">
      <w:pPr>
        <w:pStyle w:val="ListParagraph"/>
        <w:numPr>
          <w:ilvl w:val="0"/>
          <w:numId w:val="20"/>
        </w:numPr>
        <w:rPr>
          <w:lang w:val="en-US"/>
        </w:rPr>
      </w:pPr>
      <w:r w:rsidRPr="00BE0D64">
        <w:rPr>
          <w:lang w:val="en-US"/>
        </w:rPr>
        <w:t>Subjectivity: Responses may be influenced by factors such as bias, personal opinions, or social desirability, leading to subjective interpretations and potential inaccuracies.</w:t>
      </w:r>
    </w:p>
    <w:p w14:paraId="0D08D984" w14:textId="77777777" w:rsidR="00BE0D64" w:rsidRPr="00BE0D64" w:rsidRDefault="00BE0D64" w:rsidP="00BE0D64">
      <w:pPr>
        <w:pStyle w:val="ListParagraph"/>
        <w:numPr>
          <w:ilvl w:val="0"/>
          <w:numId w:val="20"/>
        </w:numPr>
        <w:rPr>
          <w:lang w:val="en-US"/>
        </w:rPr>
      </w:pPr>
      <w:r w:rsidRPr="00BE0D64">
        <w:rPr>
          <w:lang w:val="en-US"/>
        </w:rPr>
        <w:t>Limited scalability: Interviews may not be feasible for large-scale data collection, as they require individualized attention and personalized interactions with each stakeholder.</w:t>
      </w:r>
    </w:p>
    <w:p w14:paraId="744A65D4" w14:textId="77777777" w:rsidR="00BE0D64" w:rsidRPr="00BE0D64" w:rsidRDefault="00BE0D64" w:rsidP="00BE0D64">
      <w:pPr>
        <w:rPr>
          <w:lang w:val="en-US"/>
        </w:rPr>
      </w:pPr>
    </w:p>
    <w:p w14:paraId="6C4E4A23" w14:textId="5FECC310" w:rsidR="00972396" w:rsidRDefault="00972396" w:rsidP="003D7142">
      <w:pPr>
        <w:pStyle w:val="Heading2"/>
      </w:pPr>
      <w:bookmarkStart w:id="42" w:name="_Toc184098"/>
      <w:bookmarkStart w:id="43" w:name="_Toc164803417"/>
      <w:r>
        <w:t>2.1</w:t>
      </w:r>
      <w:r w:rsidR="00FA6D56">
        <w:t>2</w:t>
      </w:r>
      <w:r>
        <w:t>.4 Questionnaires</w:t>
      </w:r>
      <w:bookmarkEnd w:id="43"/>
      <w:r>
        <w:t xml:space="preserve"> </w:t>
      </w:r>
      <w:bookmarkEnd w:id="42"/>
    </w:p>
    <w:p w14:paraId="2C5C77F0" w14:textId="77777777" w:rsidR="00140206" w:rsidRDefault="00140206" w:rsidP="00140206">
      <w:pPr>
        <w:spacing w:after="246" w:line="357" w:lineRule="auto"/>
        <w:ind w:left="146" w:right="12"/>
      </w:pPr>
      <w:r>
        <w:t xml:space="preserve">Questions were also asked during research which involved the researcher preparing a special purpose document that allowed the researcher to collect and information and opinions from the people who received and responded to it. </w:t>
      </w:r>
    </w:p>
    <w:p w14:paraId="7668C50D" w14:textId="77777777" w:rsidR="00140206" w:rsidRPr="00140206" w:rsidRDefault="00140206" w:rsidP="00140206">
      <w:pPr>
        <w:rPr>
          <w:lang w:val="en-US"/>
        </w:rPr>
      </w:pPr>
    </w:p>
    <w:p w14:paraId="127F1E99" w14:textId="4DCBCBFE" w:rsidR="00972396" w:rsidRDefault="003D7142" w:rsidP="003D7142">
      <w:pPr>
        <w:pStyle w:val="Heading2"/>
      </w:pPr>
      <w:bookmarkStart w:id="44" w:name="_Toc184099"/>
      <w:bookmarkStart w:id="45" w:name="_Toc164803418"/>
      <w:r>
        <w:lastRenderedPageBreak/>
        <w:t>2.1</w:t>
      </w:r>
      <w:r w:rsidR="00FA6D56">
        <w:t>2</w:t>
      </w:r>
      <w:r>
        <w:t>.5 Advantages</w:t>
      </w:r>
      <w:r w:rsidR="00972396">
        <w:t xml:space="preserve"> of Questionnaires</w:t>
      </w:r>
      <w:bookmarkEnd w:id="45"/>
      <w:r w:rsidR="00972396">
        <w:t xml:space="preserve"> </w:t>
      </w:r>
      <w:bookmarkEnd w:id="44"/>
    </w:p>
    <w:p w14:paraId="3032130C" w14:textId="77777777" w:rsidR="00243425" w:rsidRPr="00243425" w:rsidRDefault="00243425" w:rsidP="00243425">
      <w:pPr>
        <w:pStyle w:val="ListParagraph"/>
        <w:numPr>
          <w:ilvl w:val="0"/>
          <w:numId w:val="22"/>
        </w:numPr>
        <w:rPr>
          <w:lang w:val="en-US"/>
        </w:rPr>
      </w:pPr>
      <w:r w:rsidRPr="00243425">
        <w:rPr>
          <w:lang w:val="en-US"/>
        </w:rPr>
        <w:t>Cost-effective: Questionnaires are a cost-effective method of data collection, as they can be distributed to a large number of stakeholders simultaneously, without the need for face-to-face interactions.</w:t>
      </w:r>
    </w:p>
    <w:p w14:paraId="0C116D82" w14:textId="77777777" w:rsidR="00243425" w:rsidRPr="00243425" w:rsidRDefault="00243425" w:rsidP="00243425">
      <w:pPr>
        <w:pStyle w:val="ListParagraph"/>
        <w:numPr>
          <w:ilvl w:val="0"/>
          <w:numId w:val="22"/>
        </w:numPr>
        <w:rPr>
          <w:lang w:val="en-US"/>
        </w:rPr>
      </w:pPr>
      <w:r w:rsidRPr="00243425">
        <w:rPr>
          <w:lang w:val="en-US"/>
        </w:rPr>
        <w:t>Anonymity and confidentiality: Questionnaires offer respondents anonymity and confidentiality, encouraging honest and candid responses, especially on sensitive topics.</w:t>
      </w:r>
    </w:p>
    <w:p w14:paraId="13A2C5E8" w14:textId="77777777" w:rsidR="00243425" w:rsidRPr="00243425" w:rsidRDefault="00243425" w:rsidP="00243425">
      <w:pPr>
        <w:pStyle w:val="ListParagraph"/>
        <w:numPr>
          <w:ilvl w:val="0"/>
          <w:numId w:val="22"/>
        </w:numPr>
        <w:rPr>
          <w:lang w:val="en-US"/>
        </w:rPr>
      </w:pPr>
      <w:r w:rsidRPr="00243425">
        <w:rPr>
          <w:lang w:val="en-US"/>
        </w:rPr>
        <w:t>Standardization: Questionnaires allow for standardized data collection, ensuring consistency in the format and content of responses, which facilitates analysis and comparison.</w:t>
      </w:r>
    </w:p>
    <w:p w14:paraId="3D364D42" w14:textId="77777777" w:rsidR="00BE0D64" w:rsidRPr="00BE0D64" w:rsidRDefault="00BE0D64" w:rsidP="00BE0D64">
      <w:pPr>
        <w:rPr>
          <w:lang w:val="en-US"/>
        </w:rPr>
      </w:pPr>
    </w:p>
    <w:p w14:paraId="31C58D0E" w14:textId="52D39B26" w:rsidR="00972396" w:rsidRDefault="00972396" w:rsidP="003D7142">
      <w:pPr>
        <w:pStyle w:val="Heading2"/>
      </w:pPr>
      <w:bookmarkStart w:id="46" w:name="_Toc184100"/>
      <w:bookmarkStart w:id="47" w:name="_Toc164803419"/>
      <w:r>
        <w:t>2.1</w:t>
      </w:r>
      <w:r w:rsidR="003D3EDF">
        <w:t>2</w:t>
      </w:r>
      <w:r>
        <w:t>.</w:t>
      </w:r>
      <w:r w:rsidR="003D7142">
        <w:t xml:space="preserve">6 </w:t>
      </w:r>
      <w:r>
        <w:t>Disadvantages of Questionnaires</w:t>
      </w:r>
      <w:bookmarkEnd w:id="47"/>
      <w:r>
        <w:t xml:space="preserve"> </w:t>
      </w:r>
      <w:bookmarkEnd w:id="46"/>
    </w:p>
    <w:p w14:paraId="602EE0B3" w14:textId="77777777" w:rsidR="00243425" w:rsidRPr="00243425" w:rsidRDefault="00243425" w:rsidP="00243425">
      <w:pPr>
        <w:pStyle w:val="ListParagraph"/>
        <w:numPr>
          <w:ilvl w:val="0"/>
          <w:numId w:val="24"/>
        </w:numPr>
        <w:rPr>
          <w:lang w:val="en-US"/>
        </w:rPr>
      </w:pPr>
      <w:r w:rsidRPr="00243425">
        <w:rPr>
          <w:lang w:val="en-US"/>
        </w:rPr>
        <w:t>Low response rates: Response rates to questionnaires may be low, particularly if stakeholders perceive them as burdensome or irrelevant, leading to potential biases in the data.</w:t>
      </w:r>
    </w:p>
    <w:p w14:paraId="016F1A5C" w14:textId="77777777" w:rsidR="00243425" w:rsidRPr="00243425" w:rsidRDefault="00243425" w:rsidP="00243425">
      <w:pPr>
        <w:pStyle w:val="ListParagraph"/>
        <w:numPr>
          <w:ilvl w:val="0"/>
          <w:numId w:val="24"/>
        </w:numPr>
        <w:rPr>
          <w:lang w:val="en-US"/>
        </w:rPr>
      </w:pPr>
      <w:r w:rsidRPr="00243425">
        <w:rPr>
          <w:lang w:val="en-US"/>
        </w:rPr>
        <w:t>Lack of depth: Questionnaires often provide limited opportunities for follow-up or clarification, resulting in shallow responses that may not capture the complexity of stakeholders' perspectives.</w:t>
      </w:r>
    </w:p>
    <w:p w14:paraId="62085982" w14:textId="77914E78" w:rsidR="00243425" w:rsidRPr="0083795D" w:rsidRDefault="00243425" w:rsidP="00243425">
      <w:pPr>
        <w:pStyle w:val="ListParagraph"/>
        <w:numPr>
          <w:ilvl w:val="0"/>
          <w:numId w:val="24"/>
        </w:numPr>
        <w:rPr>
          <w:lang w:val="en-US"/>
        </w:rPr>
      </w:pPr>
      <w:r w:rsidRPr="00243425">
        <w:rPr>
          <w:lang w:val="en-US"/>
        </w:rPr>
        <w:t>Limited flexibility: Questionnaires are constrained by the predefined set of questions and response options, limiting the ability to explore new or unexpected insights that may arise during data collection.</w:t>
      </w:r>
    </w:p>
    <w:p w14:paraId="3BBC1ABC" w14:textId="18513B08" w:rsidR="00972396" w:rsidRDefault="00972396" w:rsidP="006770EB">
      <w:pPr>
        <w:pStyle w:val="Heading2"/>
      </w:pPr>
      <w:bookmarkStart w:id="48" w:name="_Toc184107"/>
      <w:bookmarkStart w:id="49" w:name="_Toc164803420"/>
      <w:r>
        <w:t>2.1</w:t>
      </w:r>
      <w:r w:rsidR="003D3EDF">
        <w:t>2</w:t>
      </w:r>
      <w:r>
        <w:t>.7 Feasibility Study</w:t>
      </w:r>
      <w:bookmarkEnd w:id="49"/>
      <w:r>
        <w:t xml:space="preserve"> </w:t>
      </w:r>
      <w:bookmarkEnd w:id="48"/>
    </w:p>
    <w:p w14:paraId="381766DE" w14:textId="77777777" w:rsidR="00243425" w:rsidRDefault="00243425" w:rsidP="0083795D">
      <w:pPr>
        <w:spacing w:after="0" w:line="356" w:lineRule="auto"/>
        <w:ind w:left="146" w:right="12"/>
      </w:pPr>
      <w:r>
        <w:t xml:space="preserve">The researcher conducted a study to determine and evaluate system request whether it was worthwhile to proceed with the project </w:t>
      </w:r>
    </w:p>
    <w:p w14:paraId="74D218A1" w14:textId="77777777" w:rsidR="00243425" w:rsidRDefault="00243425" w:rsidP="0083795D">
      <w:pPr>
        <w:spacing w:after="0" w:line="358" w:lineRule="auto"/>
        <w:ind w:left="146" w:right="12"/>
      </w:pPr>
      <w:r>
        <w:t xml:space="preserve">The importance for the study was to provide a clear statement of the purpose of the proposed system and its practicality </w:t>
      </w:r>
    </w:p>
    <w:p w14:paraId="3B07CB5B" w14:textId="3ADCB70C" w:rsidR="00243425" w:rsidRDefault="00243425" w:rsidP="00243425">
      <w:pPr>
        <w:spacing w:after="311"/>
        <w:ind w:left="146" w:right="12"/>
      </w:pPr>
      <w:r>
        <w:t xml:space="preserve">The study was </w:t>
      </w:r>
      <w:r>
        <w:t>centred</w:t>
      </w:r>
      <w:r>
        <w:t xml:space="preserve"> on the following: </w:t>
      </w:r>
    </w:p>
    <w:p w14:paraId="35112712" w14:textId="77777777" w:rsidR="00243425" w:rsidRDefault="00243425" w:rsidP="00243425">
      <w:pPr>
        <w:numPr>
          <w:ilvl w:val="0"/>
          <w:numId w:val="25"/>
        </w:numPr>
        <w:spacing w:after="112" w:line="267" w:lineRule="auto"/>
        <w:ind w:right="12" w:hanging="360"/>
      </w:pPr>
      <w:r>
        <w:t xml:space="preserve">Schedule Feasibility </w:t>
      </w:r>
    </w:p>
    <w:p w14:paraId="6E149C2D" w14:textId="77777777" w:rsidR="00243425" w:rsidRDefault="00243425" w:rsidP="00243425">
      <w:pPr>
        <w:numPr>
          <w:ilvl w:val="0"/>
          <w:numId w:val="25"/>
        </w:numPr>
        <w:spacing w:after="112" w:line="267" w:lineRule="auto"/>
        <w:ind w:right="12" w:hanging="360"/>
      </w:pPr>
      <w:r>
        <w:t xml:space="preserve">Operational Feasibility </w:t>
      </w:r>
    </w:p>
    <w:p w14:paraId="27B864DB" w14:textId="77777777" w:rsidR="00243425" w:rsidRDefault="00243425" w:rsidP="00243425">
      <w:pPr>
        <w:numPr>
          <w:ilvl w:val="0"/>
          <w:numId w:val="25"/>
        </w:numPr>
        <w:spacing w:after="112" w:line="267" w:lineRule="auto"/>
        <w:ind w:right="12" w:hanging="360"/>
      </w:pPr>
      <w:r>
        <w:t xml:space="preserve">Technical Feasibility </w:t>
      </w:r>
    </w:p>
    <w:p w14:paraId="6801FECC" w14:textId="77777777" w:rsidR="00243425" w:rsidRDefault="00243425" w:rsidP="00243425">
      <w:pPr>
        <w:numPr>
          <w:ilvl w:val="0"/>
          <w:numId w:val="25"/>
        </w:numPr>
        <w:spacing w:after="112" w:line="267" w:lineRule="auto"/>
        <w:ind w:right="12" w:hanging="360"/>
      </w:pPr>
      <w:r>
        <w:t xml:space="preserve">Economical Feasibility </w:t>
      </w:r>
    </w:p>
    <w:p w14:paraId="31703113" w14:textId="77777777" w:rsidR="00243425" w:rsidRPr="00243425" w:rsidRDefault="00243425" w:rsidP="00243425">
      <w:pPr>
        <w:rPr>
          <w:lang w:val="en-US"/>
        </w:rPr>
      </w:pPr>
    </w:p>
    <w:p w14:paraId="3A5A72F7" w14:textId="13B6ACE2" w:rsidR="00972396" w:rsidRDefault="00972396" w:rsidP="006770EB">
      <w:pPr>
        <w:pStyle w:val="Heading2"/>
      </w:pPr>
      <w:bookmarkStart w:id="50" w:name="_Toc184108"/>
      <w:bookmarkStart w:id="51" w:name="_Toc164803421"/>
      <w:r>
        <w:lastRenderedPageBreak/>
        <w:t>2.1</w:t>
      </w:r>
      <w:r w:rsidR="003D3EDF">
        <w:t>2</w:t>
      </w:r>
      <w:r>
        <w:t>.8 Schedule Feasibility</w:t>
      </w:r>
      <w:bookmarkEnd w:id="51"/>
      <w:r>
        <w:t xml:space="preserve"> </w:t>
      </w:r>
      <w:bookmarkEnd w:id="50"/>
    </w:p>
    <w:p w14:paraId="5CE3675B" w14:textId="27BAAC52" w:rsidR="0083795D" w:rsidRPr="0083795D" w:rsidRDefault="0083795D" w:rsidP="0083795D">
      <w:pPr>
        <w:spacing w:after="247" w:line="357" w:lineRule="auto"/>
        <w:ind w:left="146" w:right="12"/>
      </w:pPr>
      <w:r>
        <w:t xml:space="preserve">This is a feasibility test that was carried out to establish the time frame required for each activity to start and end. It establishes whether the document of the proposed system will be accomplished within the available time. </w:t>
      </w:r>
    </w:p>
    <w:p w14:paraId="3AF95150" w14:textId="0ED1C5E4" w:rsidR="00972396" w:rsidRDefault="00972396" w:rsidP="006770EB">
      <w:pPr>
        <w:pStyle w:val="Heading2"/>
      </w:pPr>
      <w:bookmarkStart w:id="52" w:name="_Toc184109"/>
      <w:bookmarkStart w:id="53" w:name="_Toc164803422"/>
      <w:r>
        <w:t>2.1</w:t>
      </w:r>
      <w:r w:rsidR="003D3EDF">
        <w:t>2</w:t>
      </w:r>
      <w:r>
        <w:t>.</w:t>
      </w:r>
      <w:r w:rsidR="003D7142">
        <w:t>9</w:t>
      </w:r>
      <w:r>
        <w:t xml:space="preserve"> Advantages of schedule Feasibility</w:t>
      </w:r>
      <w:bookmarkEnd w:id="53"/>
      <w:r>
        <w:t xml:space="preserve"> </w:t>
      </w:r>
      <w:bookmarkEnd w:id="52"/>
    </w:p>
    <w:p w14:paraId="0188414D" w14:textId="77777777" w:rsidR="0083795D" w:rsidRPr="0083795D" w:rsidRDefault="0083795D" w:rsidP="0083795D">
      <w:pPr>
        <w:pStyle w:val="ListParagraph"/>
        <w:numPr>
          <w:ilvl w:val="0"/>
          <w:numId w:val="27"/>
        </w:numPr>
        <w:rPr>
          <w:lang w:val="en-US"/>
        </w:rPr>
      </w:pPr>
      <w:r w:rsidRPr="0083795D">
        <w:rPr>
          <w:lang w:val="en-US"/>
        </w:rPr>
        <w:t>Identifies project timelines: Schedule feasibility assesses whether the project can be completed within the allocated time frame, providing clarity on project milestones and deadlines.</w:t>
      </w:r>
    </w:p>
    <w:p w14:paraId="633DDFFE" w14:textId="77777777" w:rsidR="0083795D" w:rsidRPr="0083795D" w:rsidRDefault="0083795D" w:rsidP="0083795D">
      <w:pPr>
        <w:pStyle w:val="ListParagraph"/>
        <w:numPr>
          <w:ilvl w:val="0"/>
          <w:numId w:val="27"/>
        </w:numPr>
        <w:rPr>
          <w:lang w:val="en-US"/>
        </w:rPr>
      </w:pPr>
      <w:r w:rsidRPr="0083795D">
        <w:rPr>
          <w:lang w:val="en-US"/>
        </w:rPr>
        <w:t>Guides project planning: Understanding schedule feasibility helps project managers develop realistic schedules, allocate resources effectively, and prioritize tasks to ensure timely project completion.</w:t>
      </w:r>
    </w:p>
    <w:p w14:paraId="34DD455C" w14:textId="05F895C6" w:rsidR="0083795D" w:rsidRPr="00C437DD" w:rsidRDefault="0083795D" w:rsidP="0083795D">
      <w:pPr>
        <w:pStyle w:val="ListParagraph"/>
        <w:numPr>
          <w:ilvl w:val="0"/>
          <w:numId w:val="27"/>
        </w:numPr>
        <w:rPr>
          <w:lang w:val="en-US"/>
        </w:rPr>
      </w:pPr>
      <w:r w:rsidRPr="0083795D">
        <w:rPr>
          <w:lang w:val="en-US"/>
        </w:rPr>
        <w:t>Mitigates schedule risks: By identifying potential scheduling conflicts, dependencies, and critical path activities, schedule feasibility enables proactive risk management and mitigation strategies.</w:t>
      </w:r>
    </w:p>
    <w:p w14:paraId="09B12CE7" w14:textId="6D238A67" w:rsidR="00972396" w:rsidRDefault="00972396" w:rsidP="006770EB">
      <w:pPr>
        <w:pStyle w:val="Heading2"/>
      </w:pPr>
      <w:bookmarkStart w:id="54" w:name="_Toc184110"/>
      <w:bookmarkStart w:id="55" w:name="_Toc164803423"/>
      <w:r>
        <w:t>2.1</w:t>
      </w:r>
      <w:r w:rsidR="003D3EDF">
        <w:t>2</w:t>
      </w:r>
      <w:r>
        <w:t>.</w:t>
      </w:r>
      <w:r w:rsidR="003D7142">
        <w:t xml:space="preserve">10 </w:t>
      </w:r>
      <w:r>
        <w:t>Disadvantages of Schedule Feasibility</w:t>
      </w:r>
      <w:bookmarkEnd w:id="55"/>
      <w:r>
        <w:t xml:space="preserve"> </w:t>
      </w:r>
      <w:bookmarkEnd w:id="54"/>
    </w:p>
    <w:p w14:paraId="40775F9D" w14:textId="77777777" w:rsidR="0083795D" w:rsidRPr="0083795D" w:rsidRDefault="0083795D" w:rsidP="0083795D">
      <w:pPr>
        <w:pStyle w:val="ListParagraph"/>
        <w:numPr>
          <w:ilvl w:val="0"/>
          <w:numId w:val="29"/>
        </w:numPr>
        <w:rPr>
          <w:lang w:val="en-US"/>
        </w:rPr>
      </w:pPr>
      <w:r w:rsidRPr="0083795D">
        <w:rPr>
          <w:lang w:val="en-US"/>
        </w:rPr>
        <w:t>Unrealistic expectations: Overly ambitious project timelines may lead to unrealistic expectations and increased pressure on project teams, potentially compromising quality and increasing the risk of project delays.</w:t>
      </w:r>
    </w:p>
    <w:p w14:paraId="3E9BE573" w14:textId="77777777" w:rsidR="0083795D" w:rsidRPr="0083795D" w:rsidRDefault="0083795D" w:rsidP="0083795D">
      <w:pPr>
        <w:pStyle w:val="ListParagraph"/>
        <w:numPr>
          <w:ilvl w:val="0"/>
          <w:numId w:val="29"/>
        </w:numPr>
        <w:rPr>
          <w:lang w:val="en-US"/>
        </w:rPr>
      </w:pPr>
      <w:r w:rsidRPr="0083795D">
        <w:rPr>
          <w:lang w:val="en-US"/>
        </w:rPr>
        <w:t>Limited flexibility: Rigidity in adhering to predefined schedules may hinder the ability to adapt to changing requirements, unforeseen challenges, or external factors that impact project timelines.</w:t>
      </w:r>
    </w:p>
    <w:p w14:paraId="2ED1DF2E" w14:textId="46D4FF40" w:rsidR="0083795D" w:rsidRDefault="0083795D" w:rsidP="00C437DD">
      <w:pPr>
        <w:pStyle w:val="ListParagraph"/>
        <w:numPr>
          <w:ilvl w:val="0"/>
          <w:numId w:val="29"/>
        </w:numPr>
        <w:rPr>
          <w:lang w:val="en-US"/>
        </w:rPr>
      </w:pPr>
      <w:r w:rsidRPr="0083795D">
        <w:rPr>
          <w:lang w:val="en-US"/>
        </w:rPr>
        <w:t>Complexity assessment: Assessing schedule feasibility may be complex, especially for large-scale projects with multiple dependencies, stakeholders, and external constraints, requiring careful analysis and coordination.</w:t>
      </w:r>
    </w:p>
    <w:p w14:paraId="5D1CB4D8" w14:textId="77777777" w:rsidR="00C437DD" w:rsidRDefault="00C437DD" w:rsidP="00C437DD">
      <w:pPr>
        <w:rPr>
          <w:lang w:val="en-US"/>
        </w:rPr>
      </w:pPr>
    </w:p>
    <w:p w14:paraId="4B83F0F9" w14:textId="77777777" w:rsidR="00C437DD" w:rsidRDefault="00C437DD" w:rsidP="00C437DD">
      <w:pPr>
        <w:rPr>
          <w:lang w:val="en-US"/>
        </w:rPr>
      </w:pPr>
    </w:p>
    <w:p w14:paraId="31AE0346" w14:textId="77777777" w:rsidR="00C437DD" w:rsidRDefault="00C437DD" w:rsidP="00C437DD">
      <w:pPr>
        <w:rPr>
          <w:lang w:val="en-US"/>
        </w:rPr>
      </w:pPr>
    </w:p>
    <w:p w14:paraId="1E5C155F" w14:textId="77777777" w:rsidR="00C437DD" w:rsidRDefault="00C437DD" w:rsidP="00C437DD">
      <w:pPr>
        <w:rPr>
          <w:lang w:val="en-US"/>
        </w:rPr>
      </w:pPr>
    </w:p>
    <w:p w14:paraId="74CC5755" w14:textId="77777777" w:rsidR="00C437DD" w:rsidRDefault="00C437DD" w:rsidP="00C437DD">
      <w:pPr>
        <w:rPr>
          <w:lang w:val="en-US"/>
        </w:rPr>
      </w:pPr>
    </w:p>
    <w:p w14:paraId="3CC74A89" w14:textId="77777777" w:rsidR="00C437DD" w:rsidRDefault="00C437DD" w:rsidP="00C437DD">
      <w:pPr>
        <w:rPr>
          <w:lang w:val="en-US"/>
        </w:rPr>
      </w:pPr>
    </w:p>
    <w:p w14:paraId="7935FB51" w14:textId="77777777" w:rsidR="00C437DD" w:rsidRDefault="00C437DD" w:rsidP="00C437DD">
      <w:pPr>
        <w:rPr>
          <w:lang w:val="en-US"/>
        </w:rPr>
      </w:pPr>
    </w:p>
    <w:p w14:paraId="2C1704F1" w14:textId="77777777" w:rsidR="00C437DD" w:rsidRDefault="00C437DD" w:rsidP="00C437DD">
      <w:pPr>
        <w:rPr>
          <w:lang w:val="en-US"/>
        </w:rPr>
      </w:pPr>
    </w:p>
    <w:p w14:paraId="0E0049B5" w14:textId="77777777" w:rsidR="004A7454" w:rsidRDefault="004A7454" w:rsidP="00C437DD">
      <w:pPr>
        <w:rPr>
          <w:lang w:val="en-US"/>
        </w:rPr>
      </w:pPr>
    </w:p>
    <w:p w14:paraId="55BE6DB8" w14:textId="77777777" w:rsidR="00C437DD" w:rsidRPr="00C437DD" w:rsidRDefault="00C437DD" w:rsidP="00C437DD">
      <w:pPr>
        <w:rPr>
          <w:lang w:val="en-US"/>
        </w:rPr>
      </w:pPr>
    </w:p>
    <w:p w14:paraId="294347DD" w14:textId="35201CB4" w:rsidR="0083795D" w:rsidRPr="0083795D" w:rsidRDefault="0083795D" w:rsidP="0083795D">
      <w:pPr>
        <w:ind w:right="12"/>
      </w:pPr>
      <w:r>
        <w:lastRenderedPageBreak/>
        <w:t xml:space="preserve">A sample of Schedule Feasibility that was used by the Analyst is as shown below </w:t>
      </w:r>
    </w:p>
    <w:tbl>
      <w:tblPr>
        <w:tblStyle w:val="TableGrid"/>
        <w:tblW w:w="10116" w:type="dxa"/>
        <w:tblInd w:w="38" w:type="dxa"/>
        <w:tblCellMar>
          <w:top w:w="6" w:type="dxa"/>
          <w:left w:w="107" w:type="dxa"/>
          <w:right w:w="90" w:type="dxa"/>
        </w:tblCellMar>
        <w:tblLook w:val="04A0" w:firstRow="1" w:lastRow="0" w:firstColumn="1" w:lastColumn="0" w:noHBand="0" w:noVBand="1"/>
      </w:tblPr>
      <w:tblGrid>
        <w:gridCol w:w="729"/>
        <w:gridCol w:w="3735"/>
        <w:gridCol w:w="254"/>
        <w:gridCol w:w="371"/>
        <w:gridCol w:w="205"/>
        <w:gridCol w:w="715"/>
        <w:gridCol w:w="981"/>
        <w:gridCol w:w="804"/>
        <w:gridCol w:w="805"/>
        <w:gridCol w:w="803"/>
        <w:gridCol w:w="714"/>
      </w:tblGrid>
      <w:tr w:rsidR="0083795D" w:rsidRPr="00C437DD" w14:paraId="717226FF" w14:textId="77777777" w:rsidTr="00C437DD">
        <w:trPr>
          <w:trHeight w:val="350"/>
        </w:trPr>
        <w:tc>
          <w:tcPr>
            <w:tcW w:w="4465" w:type="dxa"/>
            <w:gridSpan w:val="2"/>
            <w:tcBorders>
              <w:top w:val="single" w:sz="4" w:space="0" w:color="000000"/>
              <w:left w:val="single" w:sz="4" w:space="0" w:color="000000"/>
              <w:bottom w:val="single" w:sz="4" w:space="0" w:color="000000"/>
              <w:right w:val="single" w:sz="4" w:space="0" w:color="000000"/>
            </w:tcBorders>
          </w:tcPr>
          <w:p w14:paraId="4F5F51F9" w14:textId="77777777" w:rsidR="0083795D" w:rsidRPr="00C437DD" w:rsidRDefault="0083795D" w:rsidP="003212CD">
            <w:pPr>
              <w:spacing w:line="259" w:lineRule="auto"/>
              <w:ind w:left="1"/>
              <w:rPr>
                <w:sz w:val="16"/>
                <w:szCs w:val="16"/>
              </w:rPr>
            </w:pPr>
            <w:r w:rsidRPr="00C437DD">
              <w:rPr>
                <w:sz w:val="16"/>
                <w:szCs w:val="16"/>
              </w:rPr>
              <w:t xml:space="preserve">Month </w:t>
            </w:r>
          </w:p>
        </w:tc>
        <w:tc>
          <w:tcPr>
            <w:tcW w:w="625" w:type="dxa"/>
            <w:gridSpan w:val="2"/>
            <w:tcBorders>
              <w:top w:val="single" w:sz="4" w:space="0" w:color="000000"/>
              <w:left w:val="single" w:sz="4" w:space="0" w:color="000000"/>
              <w:bottom w:val="single" w:sz="4" w:space="0" w:color="000000"/>
              <w:right w:val="nil"/>
            </w:tcBorders>
          </w:tcPr>
          <w:p w14:paraId="16D89CD8" w14:textId="77777777" w:rsidR="0083795D" w:rsidRPr="00C437DD" w:rsidRDefault="0083795D" w:rsidP="003212CD">
            <w:pPr>
              <w:spacing w:line="259" w:lineRule="auto"/>
              <w:rPr>
                <w:sz w:val="16"/>
                <w:szCs w:val="16"/>
              </w:rPr>
            </w:pPr>
            <w:r w:rsidRPr="00C437DD">
              <w:rPr>
                <w:sz w:val="16"/>
                <w:szCs w:val="16"/>
              </w:rPr>
              <w:t xml:space="preserve">Jan </w:t>
            </w:r>
          </w:p>
        </w:tc>
        <w:tc>
          <w:tcPr>
            <w:tcW w:w="205" w:type="dxa"/>
            <w:tcBorders>
              <w:top w:val="single" w:sz="4" w:space="0" w:color="000000"/>
              <w:left w:val="nil"/>
              <w:bottom w:val="single" w:sz="4" w:space="0" w:color="000000"/>
              <w:right w:val="single" w:sz="4" w:space="0" w:color="000000"/>
            </w:tcBorders>
          </w:tcPr>
          <w:p w14:paraId="0F05C6B7" w14:textId="77777777" w:rsidR="0083795D" w:rsidRPr="00C437DD" w:rsidRDefault="0083795D" w:rsidP="003212CD">
            <w:pPr>
              <w:spacing w:after="160" w:line="259" w:lineRule="auto"/>
              <w:rPr>
                <w:sz w:val="16"/>
                <w:szCs w:val="16"/>
              </w:rPr>
            </w:pPr>
          </w:p>
        </w:tc>
        <w:tc>
          <w:tcPr>
            <w:tcW w:w="714" w:type="dxa"/>
            <w:tcBorders>
              <w:top w:val="single" w:sz="4" w:space="0" w:color="000000"/>
              <w:left w:val="single" w:sz="4" w:space="0" w:color="000000"/>
              <w:bottom w:val="single" w:sz="4" w:space="0" w:color="000000"/>
              <w:right w:val="single" w:sz="4" w:space="0" w:color="000000"/>
            </w:tcBorders>
          </w:tcPr>
          <w:p w14:paraId="6BA50F74" w14:textId="77777777" w:rsidR="0083795D" w:rsidRPr="00C437DD" w:rsidRDefault="0083795D" w:rsidP="003212CD">
            <w:pPr>
              <w:spacing w:line="259" w:lineRule="auto"/>
              <w:ind w:left="1"/>
              <w:rPr>
                <w:sz w:val="16"/>
                <w:szCs w:val="16"/>
              </w:rPr>
            </w:pPr>
            <w:r w:rsidRPr="00C437DD">
              <w:rPr>
                <w:sz w:val="16"/>
                <w:szCs w:val="16"/>
              </w:rPr>
              <w:t xml:space="preserve">Feb </w:t>
            </w:r>
          </w:p>
        </w:tc>
        <w:tc>
          <w:tcPr>
            <w:tcW w:w="981" w:type="dxa"/>
            <w:tcBorders>
              <w:top w:val="single" w:sz="4" w:space="0" w:color="000000"/>
              <w:left w:val="single" w:sz="4" w:space="0" w:color="000000"/>
              <w:bottom w:val="single" w:sz="4" w:space="0" w:color="000000"/>
              <w:right w:val="single" w:sz="4" w:space="0" w:color="000000"/>
            </w:tcBorders>
          </w:tcPr>
          <w:p w14:paraId="364EBF17" w14:textId="77777777" w:rsidR="0083795D" w:rsidRPr="00C437DD" w:rsidRDefault="0083795D" w:rsidP="003212CD">
            <w:pPr>
              <w:spacing w:line="259" w:lineRule="auto"/>
              <w:ind w:left="1"/>
              <w:rPr>
                <w:sz w:val="16"/>
                <w:szCs w:val="16"/>
              </w:rPr>
            </w:pPr>
            <w:r w:rsidRPr="00C437DD">
              <w:rPr>
                <w:sz w:val="16"/>
                <w:szCs w:val="16"/>
              </w:rPr>
              <w:t xml:space="preserve">March </w:t>
            </w:r>
          </w:p>
        </w:tc>
        <w:tc>
          <w:tcPr>
            <w:tcW w:w="804" w:type="dxa"/>
            <w:tcBorders>
              <w:top w:val="single" w:sz="4" w:space="0" w:color="000000"/>
              <w:left w:val="single" w:sz="4" w:space="0" w:color="000000"/>
              <w:bottom w:val="single" w:sz="4" w:space="0" w:color="000000"/>
              <w:right w:val="single" w:sz="4" w:space="0" w:color="000000"/>
            </w:tcBorders>
          </w:tcPr>
          <w:p w14:paraId="0605A934" w14:textId="77777777" w:rsidR="0083795D" w:rsidRPr="00C437DD" w:rsidRDefault="0083795D" w:rsidP="003212CD">
            <w:pPr>
              <w:spacing w:line="259" w:lineRule="auto"/>
              <w:ind w:left="1"/>
              <w:rPr>
                <w:sz w:val="16"/>
                <w:szCs w:val="16"/>
              </w:rPr>
            </w:pPr>
            <w:r w:rsidRPr="00C437DD">
              <w:rPr>
                <w:sz w:val="16"/>
                <w:szCs w:val="16"/>
              </w:rPr>
              <w:t xml:space="preserve">April </w:t>
            </w:r>
          </w:p>
        </w:tc>
        <w:tc>
          <w:tcPr>
            <w:tcW w:w="805" w:type="dxa"/>
            <w:tcBorders>
              <w:top w:val="single" w:sz="4" w:space="0" w:color="000000"/>
              <w:left w:val="single" w:sz="4" w:space="0" w:color="000000"/>
              <w:bottom w:val="single" w:sz="4" w:space="0" w:color="000000"/>
              <w:right w:val="single" w:sz="4" w:space="0" w:color="000000"/>
            </w:tcBorders>
          </w:tcPr>
          <w:p w14:paraId="2238ED2F" w14:textId="77777777" w:rsidR="0083795D" w:rsidRPr="00C437DD" w:rsidRDefault="0083795D" w:rsidP="003212CD">
            <w:pPr>
              <w:spacing w:line="259" w:lineRule="auto"/>
              <w:ind w:left="1"/>
              <w:rPr>
                <w:sz w:val="16"/>
                <w:szCs w:val="16"/>
              </w:rPr>
            </w:pPr>
            <w:r w:rsidRPr="00C437DD">
              <w:rPr>
                <w:sz w:val="16"/>
                <w:szCs w:val="16"/>
              </w:rPr>
              <w:t xml:space="preserve">May </w:t>
            </w:r>
          </w:p>
        </w:tc>
        <w:tc>
          <w:tcPr>
            <w:tcW w:w="803" w:type="dxa"/>
            <w:tcBorders>
              <w:top w:val="single" w:sz="4" w:space="0" w:color="000000"/>
              <w:left w:val="single" w:sz="4" w:space="0" w:color="000000"/>
              <w:bottom w:val="single" w:sz="4" w:space="0" w:color="000000"/>
              <w:right w:val="single" w:sz="4" w:space="0" w:color="000000"/>
            </w:tcBorders>
          </w:tcPr>
          <w:p w14:paraId="7CEFEDE0" w14:textId="77777777" w:rsidR="0083795D" w:rsidRPr="00C437DD" w:rsidRDefault="0083795D" w:rsidP="003212CD">
            <w:pPr>
              <w:spacing w:line="259" w:lineRule="auto"/>
              <w:ind w:left="1"/>
              <w:rPr>
                <w:sz w:val="16"/>
                <w:szCs w:val="16"/>
              </w:rPr>
            </w:pPr>
            <w:r w:rsidRPr="00C437DD">
              <w:rPr>
                <w:sz w:val="16"/>
                <w:szCs w:val="16"/>
              </w:rPr>
              <w:t xml:space="preserve">June </w:t>
            </w:r>
          </w:p>
        </w:tc>
        <w:tc>
          <w:tcPr>
            <w:tcW w:w="714" w:type="dxa"/>
            <w:tcBorders>
              <w:top w:val="single" w:sz="4" w:space="0" w:color="000000"/>
              <w:left w:val="single" w:sz="4" w:space="0" w:color="000000"/>
              <w:bottom w:val="single" w:sz="4" w:space="0" w:color="000000"/>
              <w:right w:val="single" w:sz="4" w:space="0" w:color="000000"/>
            </w:tcBorders>
          </w:tcPr>
          <w:p w14:paraId="1B85A75C" w14:textId="77777777" w:rsidR="0083795D" w:rsidRPr="00C437DD" w:rsidRDefault="0083795D" w:rsidP="003212CD">
            <w:pPr>
              <w:spacing w:line="259" w:lineRule="auto"/>
              <w:ind w:left="1"/>
              <w:rPr>
                <w:sz w:val="16"/>
                <w:szCs w:val="16"/>
              </w:rPr>
            </w:pPr>
            <w:r w:rsidRPr="00C437DD">
              <w:rPr>
                <w:sz w:val="16"/>
                <w:szCs w:val="16"/>
              </w:rPr>
              <w:t xml:space="preserve">July </w:t>
            </w:r>
          </w:p>
        </w:tc>
      </w:tr>
      <w:tr w:rsidR="0083795D" w:rsidRPr="00C437DD" w14:paraId="353699B2" w14:textId="77777777" w:rsidTr="00C437DD">
        <w:trPr>
          <w:trHeight w:val="352"/>
        </w:trPr>
        <w:tc>
          <w:tcPr>
            <w:tcW w:w="730" w:type="dxa"/>
            <w:tcBorders>
              <w:top w:val="single" w:sz="4" w:space="0" w:color="000000"/>
              <w:left w:val="single" w:sz="4" w:space="0" w:color="000000"/>
              <w:bottom w:val="single" w:sz="4" w:space="0" w:color="000000"/>
              <w:right w:val="single" w:sz="4" w:space="0" w:color="000000"/>
            </w:tcBorders>
          </w:tcPr>
          <w:p w14:paraId="434EF5C7" w14:textId="77777777" w:rsidR="0083795D" w:rsidRPr="00C437DD" w:rsidRDefault="0083795D" w:rsidP="003212CD">
            <w:pPr>
              <w:spacing w:line="259" w:lineRule="auto"/>
              <w:ind w:left="1"/>
              <w:rPr>
                <w:sz w:val="16"/>
                <w:szCs w:val="16"/>
              </w:rPr>
            </w:pPr>
            <w:r w:rsidRPr="00C437DD">
              <w:rPr>
                <w:sz w:val="16"/>
                <w:szCs w:val="16"/>
              </w:rPr>
              <w:t xml:space="preserve">1 </w:t>
            </w:r>
          </w:p>
        </w:tc>
        <w:tc>
          <w:tcPr>
            <w:tcW w:w="3734" w:type="dxa"/>
            <w:tcBorders>
              <w:top w:val="single" w:sz="4" w:space="0" w:color="000000"/>
              <w:left w:val="single" w:sz="4" w:space="0" w:color="000000"/>
              <w:bottom w:val="single" w:sz="4" w:space="0" w:color="000000"/>
              <w:right w:val="nil"/>
            </w:tcBorders>
          </w:tcPr>
          <w:p w14:paraId="4737B7EC" w14:textId="77777777" w:rsidR="0083795D" w:rsidRPr="00C437DD" w:rsidRDefault="0083795D" w:rsidP="003212CD">
            <w:pPr>
              <w:spacing w:line="259" w:lineRule="auto"/>
              <w:ind w:left="1"/>
              <w:rPr>
                <w:sz w:val="16"/>
                <w:szCs w:val="16"/>
              </w:rPr>
            </w:pPr>
            <w:r w:rsidRPr="00C437DD">
              <w:rPr>
                <w:sz w:val="16"/>
                <w:szCs w:val="16"/>
              </w:rPr>
              <w:t xml:space="preserve">SYSTEM ANALYSIS </w:t>
            </w:r>
          </w:p>
        </w:tc>
        <w:tc>
          <w:tcPr>
            <w:tcW w:w="625" w:type="dxa"/>
            <w:gridSpan w:val="2"/>
            <w:tcBorders>
              <w:top w:val="single" w:sz="4" w:space="0" w:color="000000"/>
              <w:left w:val="nil"/>
              <w:bottom w:val="single" w:sz="4" w:space="0" w:color="000000"/>
              <w:right w:val="nil"/>
            </w:tcBorders>
          </w:tcPr>
          <w:p w14:paraId="3F97B067" w14:textId="77777777" w:rsidR="0083795D" w:rsidRPr="00C437DD" w:rsidRDefault="0083795D" w:rsidP="003212CD">
            <w:pPr>
              <w:spacing w:after="160" w:line="259" w:lineRule="auto"/>
              <w:rPr>
                <w:sz w:val="16"/>
                <w:szCs w:val="16"/>
              </w:rPr>
            </w:pPr>
          </w:p>
        </w:tc>
        <w:tc>
          <w:tcPr>
            <w:tcW w:w="920" w:type="dxa"/>
            <w:gridSpan w:val="2"/>
            <w:tcBorders>
              <w:top w:val="single" w:sz="4" w:space="0" w:color="000000"/>
              <w:left w:val="nil"/>
              <w:bottom w:val="single" w:sz="4" w:space="0" w:color="000000"/>
              <w:right w:val="nil"/>
            </w:tcBorders>
          </w:tcPr>
          <w:p w14:paraId="395726D3" w14:textId="77777777" w:rsidR="0083795D" w:rsidRPr="00C437DD" w:rsidRDefault="0083795D" w:rsidP="003212CD">
            <w:pPr>
              <w:spacing w:after="160" w:line="259" w:lineRule="auto"/>
              <w:rPr>
                <w:sz w:val="16"/>
                <w:szCs w:val="16"/>
              </w:rPr>
            </w:pPr>
          </w:p>
        </w:tc>
        <w:tc>
          <w:tcPr>
            <w:tcW w:w="981" w:type="dxa"/>
            <w:tcBorders>
              <w:top w:val="single" w:sz="4" w:space="0" w:color="000000"/>
              <w:left w:val="nil"/>
              <w:bottom w:val="single" w:sz="4" w:space="0" w:color="000000"/>
              <w:right w:val="nil"/>
            </w:tcBorders>
          </w:tcPr>
          <w:p w14:paraId="5F794A76" w14:textId="77777777" w:rsidR="0083795D" w:rsidRPr="00C437DD" w:rsidRDefault="0083795D" w:rsidP="003212CD">
            <w:pPr>
              <w:spacing w:after="160" w:line="259" w:lineRule="auto"/>
              <w:rPr>
                <w:sz w:val="16"/>
                <w:szCs w:val="16"/>
              </w:rPr>
            </w:pPr>
          </w:p>
        </w:tc>
        <w:tc>
          <w:tcPr>
            <w:tcW w:w="804" w:type="dxa"/>
            <w:tcBorders>
              <w:top w:val="single" w:sz="4" w:space="0" w:color="000000"/>
              <w:left w:val="nil"/>
              <w:bottom w:val="single" w:sz="4" w:space="0" w:color="000000"/>
              <w:right w:val="nil"/>
            </w:tcBorders>
          </w:tcPr>
          <w:p w14:paraId="4B2A7A97" w14:textId="77777777" w:rsidR="0083795D" w:rsidRPr="00C437DD" w:rsidRDefault="0083795D" w:rsidP="003212CD">
            <w:pPr>
              <w:spacing w:after="160" w:line="259" w:lineRule="auto"/>
              <w:rPr>
                <w:sz w:val="16"/>
                <w:szCs w:val="16"/>
              </w:rPr>
            </w:pPr>
          </w:p>
        </w:tc>
        <w:tc>
          <w:tcPr>
            <w:tcW w:w="805" w:type="dxa"/>
            <w:tcBorders>
              <w:top w:val="single" w:sz="4" w:space="0" w:color="000000"/>
              <w:left w:val="nil"/>
              <w:bottom w:val="single" w:sz="4" w:space="0" w:color="000000"/>
              <w:right w:val="nil"/>
            </w:tcBorders>
          </w:tcPr>
          <w:p w14:paraId="37ADD802" w14:textId="77777777" w:rsidR="0083795D" w:rsidRPr="00C437DD" w:rsidRDefault="0083795D" w:rsidP="003212CD">
            <w:pPr>
              <w:spacing w:after="160" w:line="259" w:lineRule="auto"/>
              <w:rPr>
                <w:sz w:val="16"/>
                <w:szCs w:val="16"/>
              </w:rPr>
            </w:pPr>
          </w:p>
        </w:tc>
        <w:tc>
          <w:tcPr>
            <w:tcW w:w="803" w:type="dxa"/>
            <w:tcBorders>
              <w:top w:val="single" w:sz="4" w:space="0" w:color="000000"/>
              <w:left w:val="nil"/>
              <w:bottom w:val="single" w:sz="4" w:space="0" w:color="000000"/>
              <w:right w:val="nil"/>
            </w:tcBorders>
          </w:tcPr>
          <w:p w14:paraId="2344A6CF" w14:textId="77777777" w:rsidR="0083795D" w:rsidRPr="00C437DD" w:rsidRDefault="0083795D" w:rsidP="003212CD">
            <w:pPr>
              <w:spacing w:after="160" w:line="259" w:lineRule="auto"/>
              <w:rPr>
                <w:sz w:val="16"/>
                <w:szCs w:val="16"/>
              </w:rPr>
            </w:pPr>
          </w:p>
        </w:tc>
        <w:tc>
          <w:tcPr>
            <w:tcW w:w="714" w:type="dxa"/>
            <w:tcBorders>
              <w:top w:val="single" w:sz="4" w:space="0" w:color="000000"/>
              <w:left w:val="nil"/>
              <w:bottom w:val="single" w:sz="4" w:space="0" w:color="000000"/>
              <w:right w:val="single" w:sz="4" w:space="0" w:color="000000"/>
            </w:tcBorders>
          </w:tcPr>
          <w:p w14:paraId="1BC02420" w14:textId="77777777" w:rsidR="0083795D" w:rsidRPr="00C437DD" w:rsidRDefault="0083795D" w:rsidP="003212CD">
            <w:pPr>
              <w:spacing w:after="160" w:line="259" w:lineRule="auto"/>
              <w:rPr>
                <w:sz w:val="16"/>
                <w:szCs w:val="16"/>
              </w:rPr>
            </w:pPr>
          </w:p>
        </w:tc>
      </w:tr>
      <w:tr w:rsidR="0083795D" w:rsidRPr="00C437DD" w14:paraId="64BDE70A" w14:textId="77777777" w:rsidTr="00C437DD">
        <w:trPr>
          <w:trHeight w:val="349"/>
        </w:trPr>
        <w:tc>
          <w:tcPr>
            <w:tcW w:w="730" w:type="dxa"/>
            <w:tcBorders>
              <w:top w:val="single" w:sz="4" w:space="0" w:color="000000"/>
              <w:left w:val="single" w:sz="4" w:space="0" w:color="000000"/>
              <w:bottom w:val="single" w:sz="4" w:space="0" w:color="000000"/>
              <w:right w:val="single" w:sz="4" w:space="0" w:color="000000"/>
            </w:tcBorders>
          </w:tcPr>
          <w:p w14:paraId="0AB312BD" w14:textId="77777777" w:rsidR="0083795D" w:rsidRPr="00C437DD" w:rsidRDefault="0083795D" w:rsidP="003212CD">
            <w:pPr>
              <w:spacing w:line="259" w:lineRule="auto"/>
              <w:ind w:left="1"/>
              <w:rPr>
                <w:sz w:val="16"/>
                <w:szCs w:val="16"/>
              </w:rPr>
            </w:pPr>
            <w:r w:rsidRPr="00C437DD">
              <w:rPr>
                <w:sz w:val="16"/>
                <w:szCs w:val="16"/>
              </w:rPr>
              <w:t xml:space="preserve">1.1 </w:t>
            </w:r>
          </w:p>
        </w:tc>
        <w:tc>
          <w:tcPr>
            <w:tcW w:w="3734" w:type="dxa"/>
            <w:tcBorders>
              <w:top w:val="single" w:sz="4" w:space="0" w:color="000000"/>
              <w:left w:val="single" w:sz="4" w:space="0" w:color="000000"/>
              <w:bottom w:val="single" w:sz="4" w:space="0" w:color="000000"/>
              <w:right w:val="single" w:sz="4" w:space="0" w:color="000000"/>
            </w:tcBorders>
          </w:tcPr>
          <w:p w14:paraId="12E2A4AB" w14:textId="77777777" w:rsidR="0083795D" w:rsidRPr="00C437DD" w:rsidRDefault="0083795D" w:rsidP="003212CD">
            <w:pPr>
              <w:spacing w:line="259" w:lineRule="auto"/>
              <w:ind w:left="1"/>
              <w:rPr>
                <w:sz w:val="16"/>
                <w:szCs w:val="16"/>
              </w:rPr>
            </w:pPr>
            <w:r w:rsidRPr="00C437DD">
              <w:rPr>
                <w:sz w:val="16"/>
                <w:szCs w:val="16"/>
              </w:rPr>
              <w:t xml:space="preserve">Problem Definition </w:t>
            </w:r>
          </w:p>
        </w:tc>
        <w:tc>
          <w:tcPr>
            <w:tcW w:w="625" w:type="dxa"/>
            <w:gridSpan w:val="2"/>
            <w:tcBorders>
              <w:top w:val="single" w:sz="4" w:space="0" w:color="000000"/>
              <w:left w:val="single" w:sz="4" w:space="0" w:color="000000"/>
              <w:bottom w:val="single" w:sz="4" w:space="0" w:color="000000"/>
              <w:right w:val="single" w:sz="4" w:space="0" w:color="000000"/>
            </w:tcBorders>
            <w:shd w:val="clear" w:color="auto" w:fill="A6A6A6"/>
          </w:tcPr>
          <w:p w14:paraId="1BD3FCF4" w14:textId="77777777" w:rsidR="0083795D" w:rsidRPr="00C437DD" w:rsidRDefault="0083795D" w:rsidP="003212CD">
            <w:pPr>
              <w:spacing w:line="259" w:lineRule="auto"/>
              <w:rPr>
                <w:sz w:val="16"/>
                <w:szCs w:val="16"/>
              </w:rPr>
            </w:pPr>
            <w:r w:rsidRPr="00C437DD">
              <w:rPr>
                <w:sz w:val="16"/>
                <w:szCs w:val="16"/>
              </w:rPr>
              <w:t xml:space="preserve"> </w:t>
            </w:r>
          </w:p>
        </w:tc>
        <w:tc>
          <w:tcPr>
            <w:tcW w:w="920" w:type="dxa"/>
            <w:gridSpan w:val="2"/>
            <w:tcBorders>
              <w:top w:val="single" w:sz="4" w:space="0" w:color="000000"/>
              <w:left w:val="single" w:sz="4" w:space="0" w:color="000000"/>
              <w:bottom w:val="single" w:sz="4" w:space="0" w:color="000000"/>
              <w:right w:val="single" w:sz="4" w:space="0" w:color="000000"/>
            </w:tcBorders>
          </w:tcPr>
          <w:p w14:paraId="2E9BE566"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981" w:type="dxa"/>
            <w:tcBorders>
              <w:top w:val="single" w:sz="4" w:space="0" w:color="000000"/>
              <w:left w:val="single" w:sz="4" w:space="0" w:color="000000"/>
              <w:bottom w:val="single" w:sz="4" w:space="0" w:color="000000"/>
              <w:right w:val="single" w:sz="4" w:space="0" w:color="000000"/>
            </w:tcBorders>
          </w:tcPr>
          <w:p w14:paraId="2DBC3BD8"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4" w:type="dxa"/>
            <w:tcBorders>
              <w:top w:val="single" w:sz="4" w:space="0" w:color="000000"/>
              <w:left w:val="single" w:sz="4" w:space="0" w:color="000000"/>
              <w:bottom w:val="single" w:sz="4" w:space="0" w:color="000000"/>
              <w:right w:val="single" w:sz="4" w:space="0" w:color="000000"/>
            </w:tcBorders>
          </w:tcPr>
          <w:p w14:paraId="29509361"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5" w:type="dxa"/>
            <w:tcBorders>
              <w:top w:val="single" w:sz="4" w:space="0" w:color="000000"/>
              <w:left w:val="single" w:sz="4" w:space="0" w:color="000000"/>
              <w:bottom w:val="single" w:sz="4" w:space="0" w:color="000000"/>
              <w:right w:val="single" w:sz="4" w:space="0" w:color="000000"/>
            </w:tcBorders>
          </w:tcPr>
          <w:p w14:paraId="1332B5C6"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3" w:type="dxa"/>
            <w:tcBorders>
              <w:top w:val="single" w:sz="4" w:space="0" w:color="000000"/>
              <w:left w:val="single" w:sz="4" w:space="0" w:color="000000"/>
              <w:bottom w:val="single" w:sz="4" w:space="0" w:color="000000"/>
              <w:right w:val="single" w:sz="4" w:space="0" w:color="000000"/>
            </w:tcBorders>
          </w:tcPr>
          <w:p w14:paraId="1B7435FD"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714" w:type="dxa"/>
            <w:tcBorders>
              <w:top w:val="single" w:sz="4" w:space="0" w:color="000000"/>
              <w:left w:val="single" w:sz="4" w:space="0" w:color="000000"/>
              <w:bottom w:val="single" w:sz="4" w:space="0" w:color="000000"/>
              <w:right w:val="single" w:sz="4" w:space="0" w:color="000000"/>
            </w:tcBorders>
          </w:tcPr>
          <w:p w14:paraId="5447E235" w14:textId="77777777" w:rsidR="0083795D" w:rsidRPr="00C437DD" w:rsidRDefault="0083795D" w:rsidP="003212CD">
            <w:pPr>
              <w:spacing w:line="259" w:lineRule="auto"/>
              <w:ind w:left="1"/>
              <w:rPr>
                <w:sz w:val="16"/>
                <w:szCs w:val="16"/>
              </w:rPr>
            </w:pPr>
            <w:r w:rsidRPr="00C437DD">
              <w:rPr>
                <w:sz w:val="16"/>
                <w:szCs w:val="16"/>
              </w:rPr>
              <w:t xml:space="preserve"> </w:t>
            </w:r>
          </w:p>
        </w:tc>
      </w:tr>
      <w:tr w:rsidR="0083795D" w:rsidRPr="00C437DD" w14:paraId="102E0A6E" w14:textId="77777777" w:rsidTr="00C437DD">
        <w:trPr>
          <w:trHeight w:val="765"/>
        </w:trPr>
        <w:tc>
          <w:tcPr>
            <w:tcW w:w="730" w:type="dxa"/>
            <w:tcBorders>
              <w:top w:val="single" w:sz="4" w:space="0" w:color="000000"/>
              <w:left w:val="single" w:sz="4" w:space="0" w:color="000000"/>
              <w:bottom w:val="single" w:sz="4" w:space="0" w:color="000000"/>
              <w:right w:val="single" w:sz="4" w:space="0" w:color="000000"/>
            </w:tcBorders>
          </w:tcPr>
          <w:p w14:paraId="64555807" w14:textId="77777777" w:rsidR="0083795D" w:rsidRPr="00C437DD" w:rsidRDefault="0083795D" w:rsidP="003212CD">
            <w:pPr>
              <w:spacing w:line="259" w:lineRule="auto"/>
              <w:ind w:left="1"/>
              <w:rPr>
                <w:sz w:val="16"/>
                <w:szCs w:val="16"/>
              </w:rPr>
            </w:pPr>
            <w:r w:rsidRPr="00C437DD">
              <w:rPr>
                <w:sz w:val="16"/>
                <w:szCs w:val="16"/>
              </w:rPr>
              <w:t xml:space="preserve">1.2 </w:t>
            </w:r>
          </w:p>
        </w:tc>
        <w:tc>
          <w:tcPr>
            <w:tcW w:w="3734" w:type="dxa"/>
            <w:tcBorders>
              <w:top w:val="single" w:sz="4" w:space="0" w:color="000000"/>
              <w:left w:val="single" w:sz="4" w:space="0" w:color="000000"/>
              <w:bottom w:val="single" w:sz="4" w:space="0" w:color="000000"/>
              <w:right w:val="single" w:sz="4" w:space="0" w:color="000000"/>
            </w:tcBorders>
          </w:tcPr>
          <w:p w14:paraId="391EE5E0" w14:textId="77777777" w:rsidR="0083795D" w:rsidRPr="00C437DD" w:rsidRDefault="0083795D" w:rsidP="003212CD">
            <w:pPr>
              <w:spacing w:after="103" w:line="259" w:lineRule="auto"/>
              <w:ind w:left="1"/>
              <w:rPr>
                <w:sz w:val="16"/>
                <w:szCs w:val="16"/>
              </w:rPr>
            </w:pPr>
            <w:r w:rsidRPr="00C437DD">
              <w:rPr>
                <w:sz w:val="16"/>
                <w:szCs w:val="16"/>
              </w:rPr>
              <w:t xml:space="preserve">Overview of existing </w:t>
            </w:r>
          </w:p>
          <w:p w14:paraId="71659A57" w14:textId="77777777" w:rsidR="0083795D" w:rsidRPr="00C437DD" w:rsidRDefault="0083795D" w:rsidP="003212CD">
            <w:pPr>
              <w:spacing w:line="259" w:lineRule="auto"/>
              <w:ind w:left="1"/>
              <w:rPr>
                <w:sz w:val="16"/>
                <w:szCs w:val="16"/>
              </w:rPr>
            </w:pPr>
            <w:r w:rsidRPr="00C437DD">
              <w:rPr>
                <w:sz w:val="16"/>
                <w:szCs w:val="16"/>
              </w:rPr>
              <w:t xml:space="preserve">Manual system </w:t>
            </w:r>
          </w:p>
        </w:tc>
        <w:tc>
          <w:tcPr>
            <w:tcW w:w="625" w:type="dxa"/>
            <w:gridSpan w:val="2"/>
            <w:tcBorders>
              <w:top w:val="single" w:sz="4" w:space="0" w:color="000000"/>
              <w:left w:val="single" w:sz="4" w:space="0" w:color="000000"/>
              <w:bottom w:val="single" w:sz="4" w:space="0" w:color="000000"/>
              <w:right w:val="single" w:sz="4" w:space="0" w:color="000000"/>
            </w:tcBorders>
            <w:shd w:val="clear" w:color="auto" w:fill="A6A6A6"/>
          </w:tcPr>
          <w:p w14:paraId="61DEDEE2" w14:textId="77777777" w:rsidR="0083795D" w:rsidRPr="00C437DD" w:rsidRDefault="0083795D" w:rsidP="003212CD">
            <w:pPr>
              <w:spacing w:line="259" w:lineRule="auto"/>
              <w:rPr>
                <w:sz w:val="16"/>
                <w:szCs w:val="16"/>
              </w:rPr>
            </w:pPr>
            <w:r w:rsidRPr="00C437DD">
              <w:rPr>
                <w:sz w:val="16"/>
                <w:szCs w:val="16"/>
              </w:rPr>
              <w:t xml:space="preserve"> </w:t>
            </w:r>
          </w:p>
        </w:tc>
        <w:tc>
          <w:tcPr>
            <w:tcW w:w="920" w:type="dxa"/>
            <w:gridSpan w:val="2"/>
            <w:tcBorders>
              <w:top w:val="single" w:sz="4" w:space="0" w:color="000000"/>
              <w:left w:val="single" w:sz="4" w:space="0" w:color="000000"/>
              <w:bottom w:val="single" w:sz="4" w:space="0" w:color="000000"/>
              <w:right w:val="single" w:sz="4" w:space="0" w:color="000000"/>
            </w:tcBorders>
            <w:shd w:val="clear" w:color="auto" w:fill="A6A6A6"/>
          </w:tcPr>
          <w:p w14:paraId="3E1977DE"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981" w:type="dxa"/>
            <w:tcBorders>
              <w:top w:val="single" w:sz="4" w:space="0" w:color="000000"/>
              <w:left w:val="single" w:sz="4" w:space="0" w:color="000000"/>
              <w:bottom w:val="single" w:sz="4" w:space="0" w:color="000000"/>
              <w:right w:val="single" w:sz="4" w:space="0" w:color="000000"/>
            </w:tcBorders>
          </w:tcPr>
          <w:p w14:paraId="72184B79"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4" w:type="dxa"/>
            <w:tcBorders>
              <w:top w:val="single" w:sz="4" w:space="0" w:color="000000"/>
              <w:left w:val="single" w:sz="4" w:space="0" w:color="000000"/>
              <w:bottom w:val="single" w:sz="4" w:space="0" w:color="000000"/>
              <w:right w:val="single" w:sz="4" w:space="0" w:color="000000"/>
            </w:tcBorders>
          </w:tcPr>
          <w:p w14:paraId="29145A45"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5" w:type="dxa"/>
            <w:tcBorders>
              <w:top w:val="single" w:sz="4" w:space="0" w:color="000000"/>
              <w:left w:val="single" w:sz="4" w:space="0" w:color="000000"/>
              <w:bottom w:val="single" w:sz="4" w:space="0" w:color="000000"/>
              <w:right w:val="single" w:sz="4" w:space="0" w:color="000000"/>
            </w:tcBorders>
          </w:tcPr>
          <w:p w14:paraId="0CD7BF8B"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3" w:type="dxa"/>
            <w:tcBorders>
              <w:top w:val="single" w:sz="4" w:space="0" w:color="000000"/>
              <w:left w:val="single" w:sz="4" w:space="0" w:color="000000"/>
              <w:bottom w:val="single" w:sz="4" w:space="0" w:color="000000"/>
              <w:right w:val="single" w:sz="4" w:space="0" w:color="000000"/>
            </w:tcBorders>
          </w:tcPr>
          <w:p w14:paraId="4BDBECFF"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714" w:type="dxa"/>
            <w:tcBorders>
              <w:top w:val="single" w:sz="4" w:space="0" w:color="000000"/>
              <w:left w:val="single" w:sz="4" w:space="0" w:color="000000"/>
              <w:bottom w:val="single" w:sz="4" w:space="0" w:color="000000"/>
              <w:right w:val="single" w:sz="4" w:space="0" w:color="000000"/>
            </w:tcBorders>
          </w:tcPr>
          <w:p w14:paraId="4F1FC0A3" w14:textId="77777777" w:rsidR="0083795D" w:rsidRPr="00C437DD" w:rsidRDefault="0083795D" w:rsidP="003212CD">
            <w:pPr>
              <w:spacing w:line="259" w:lineRule="auto"/>
              <w:ind w:left="1"/>
              <w:rPr>
                <w:sz w:val="16"/>
                <w:szCs w:val="16"/>
              </w:rPr>
            </w:pPr>
            <w:r w:rsidRPr="00C437DD">
              <w:rPr>
                <w:sz w:val="16"/>
                <w:szCs w:val="16"/>
              </w:rPr>
              <w:t xml:space="preserve"> </w:t>
            </w:r>
          </w:p>
        </w:tc>
      </w:tr>
      <w:tr w:rsidR="0083795D" w:rsidRPr="00C437DD" w14:paraId="79F53A92" w14:textId="77777777" w:rsidTr="00C437DD">
        <w:trPr>
          <w:trHeight w:val="778"/>
        </w:trPr>
        <w:tc>
          <w:tcPr>
            <w:tcW w:w="730" w:type="dxa"/>
            <w:tcBorders>
              <w:top w:val="single" w:sz="4" w:space="0" w:color="000000"/>
              <w:left w:val="single" w:sz="4" w:space="0" w:color="000000"/>
              <w:bottom w:val="single" w:sz="4" w:space="0" w:color="000000"/>
              <w:right w:val="single" w:sz="4" w:space="0" w:color="000000"/>
            </w:tcBorders>
          </w:tcPr>
          <w:p w14:paraId="5152CFF0" w14:textId="77777777" w:rsidR="0083795D" w:rsidRPr="00C437DD" w:rsidRDefault="0083795D" w:rsidP="003212CD">
            <w:pPr>
              <w:spacing w:line="259" w:lineRule="auto"/>
              <w:ind w:left="1"/>
              <w:rPr>
                <w:sz w:val="16"/>
                <w:szCs w:val="16"/>
              </w:rPr>
            </w:pPr>
            <w:r w:rsidRPr="00C437DD">
              <w:rPr>
                <w:sz w:val="16"/>
                <w:szCs w:val="16"/>
              </w:rPr>
              <w:t xml:space="preserve">1.3 </w:t>
            </w:r>
          </w:p>
        </w:tc>
        <w:tc>
          <w:tcPr>
            <w:tcW w:w="3734" w:type="dxa"/>
            <w:tcBorders>
              <w:top w:val="single" w:sz="4" w:space="0" w:color="000000"/>
              <w:left w:val="single" w:sz="4" w:space="0" w:color="000000"/>
              <w:bottom w:val="single" w:sz="4" w:space="0" w:color="000000"/>
              <w:right w:val="single" w:sz="4" w:space="0" w:color="000000"/>
            </w:tcBorders>
          </w:tcPr>
          <w:p w14:paraId="710009F1" w14:textId="77777777" w:rsidR="0083795D" w:rsidRPr="00C437DD" w:rsidRDefault="0083795D" w:rsidP="003212CD">
            <w:pPr>
              <w:spacing w:after="103" w:line="259" w:lineRule="auto"/>
              <w:ind w:left="1"/>
              <w:rPr>
                <w:sz w:val="16"/>
                <w:szCs w:val="16"/>
              </w:rPr>
            </w:pPr>
            <w:r w:rsidRPr="00C437DD">
              <w:rPr>
                <w:sz w:val="16"/>
                <w:szCs w:val="16"/>
              </w:rPr>
              <w:t xml:space="preserve">Overview </w:t>
            </w:r>
            <w:proofErr w:type="gramStart"/>
            <w:r w:rsidRPr="00C437DD">
              <w:rPr>
                <w:sz w:val="16"/>
                <w:szCs w:val="16"/>
              </w:rPr>
              <w:t>of  Proposed</w:t>
            </w:r>
            <w:proofErr w:type="gramEnd"/>
            <w:r w:rsidRPr="00C437DD">
              <w:rPr>
                <w:sz w:val="16"/>
                <w:szCs w:val="16"/>
              </w:rPr>
              <w:t xml:space="preserve"> </w:t>
            </w:r>
          </w:p>
          <w:p w14:paraId="298A6800" w14:textId="77777777" w:rsidR="0083795D" w:rsidRPr="00C437DD" w:rsidRDefault="0083795D" w:rsidP="003212CD">
            <w:pPr>
              <w:spacing w:line="259" w:lineRule="auto"/>
              <w:ind w:left="1"/>
              <w:rPr>
                <w:sz w:val="16"/>
                <w:szCs w:val="16"/>
              </w:rPr>
            </w:pPr>
            <w:r w:rsidRPr="00C437DD">
              <w:rPr>
                <w:sz w:val="16"/>
                <w:szCs w:val="16"/>
              </w:rPr>
              <w:t xml:space="preserve">Manual System </w:t>
            </w:r>
          </w:p>
        </w:tc>
        <w:tc>
          <w:tcPr>
            <w:tcW w:w="625" w:type="dxa"/>
            <w:gridSpan w:val="2"/>
            <w:tcBorders>
              <w:top w:val="single" w:sz="4" w:space="0" w:color="000000"/>
              <w:left w:val="single" w:sz="4" w:space="0" w:color="000000"/>
              <w:bottom w:val="single" w:sz="4" w:space="0" w:color="000000"/>
              <w:right w:val="single" w:sz="4" w:space="0" w:color="000000"/>
            </w:tcBorders>
            <w:shd w:val="clear" w:color="auto" w:fill="A6A6A6"/>
          </w:tcPr>
          <w:p w14:paraId="3DC48ECF" w14:textId="77777777" w:rsidR="0083795D" w:rsidRPr="00C437DD" w:rsidRDefault="0083795D" w:rsidP="003212CD">
            <w:pPr>
              <w:spacing w:line="259" w:lineRule="auto"/>
              <w:rPr>
                <w:sz w:val="16"/>
                <w:szCs w:val="16"/>
              </w:rPr>
            </w:pPr>
            <w:r w:rsidRPr="00C437DD">
              <w:rPr>
                <w:sz w:val="16"/>
                <w:szCs w:val="16"/>
              </w:rPr>
              <w:t xml:space="preserve"> </w:t>
            </w:r>
          </w:p>
        </w:tc>
        <w:tc>
          <w:tcPr>
            <w:tcW w:w="920" w:type="dxa"/>
            <w:gridSpan w:val="2"/>
            <w:tcBorders>
              <w:top w:val="single" w:sz="4" w:space="0" w:color="000000"/>
              <w:left w:val="single" w:sz="4" w:space="0" w:color="000000"/>
              <w:bottom w:val="single" w:sz="4" w:space="0" w:color="000000"/>
              <w:right w:val="single" w:sz="4" w:space="0" w:color="000000"/>
            </w:tcBorders>
            <w:shd w:val="clear" w:color="auto" w:fill="A6A6A6"/>
          </w:tcPr>
          <w:p w14:paraId="38A767A0"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981" w:type="dxa"/>
            <w:tcBorders>
              <w:top w:val="single" w:sz="4" w:space="0" w:color="000000"/>
              <w:left w:val="single" w:sz="4" w:space="0" w:color="000000"/>
              <w:bottom w:val="single" w:sz="4" w:space="0" w:color="000000"/>
              <w:right w:val="single" w:sz="4" w:space="0" w:color="000000"/>
            </w:tcBorders>
          </w:tcPr>
          <w:p w14:paraId="093F4975"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4" w:type="dxa"/>
            <w:tcBorders>
              <w:top w:val="single" w:sz="4" w:space="0" w:color="000000"/>
              <w:left w:val="single" w:sz="4" w:space="0" w:color="000000"/>
              <w:bottom w:val="single" w:sz="4" w:space="0" w:color="000000"/>
              <w:right w:val="single" w:sz="4" w:space="0" w:color="000000"/>
            </w:tcBorders>
          </w:tcPr>
          <w:p w14:paraId="5BF1C94C"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5" w:type="dxa"/>
            <w:tcBorders>
              <w:top w:val="single" w:sz="4" w:space="0" w:color="000000"/>
              <w:left w:val="single" w:sz="4" w:space="0" w:color="000000"/>
              <w:bottom w:val="single" w:sz="4" w:space="0" w:color="000000"/>
              <w:right w:val="single" w:sz="4" w:space="0" w:color="000000"/>
            </w:tcBorders>
          </w:tcPr>
          <w:p w14:paraId="65C44080"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3" w:type="dxa"/>
            <w:tcBorders>
              <w:top w:val="single" w:sz="4" w:space="0" w:color="000000"/>
              <w:left w:val="single" w:sz="4" w:space="0" w:color="000000"/>
              <w:bottom w:val="single" w:sz="4" w:space="0" w:color="000000"/>
              <w:right w:val="single" w:sz="4" w:space="0" w:color="000000"/>
            </w:tcBorders>
          </w:tcPr>
          <w:p w14:paraId="34EB4AD0"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714" w:type="dxa"/>
            <w:tcBorders>
              <w:top w:val="single" w:sz="4" w:space="0" w:color="000000"/>
              <w:left w:val="single" w:sz="4" w:space="0" w:color="000000"/>
              <w:bottom w:val="single" w:sz="4" w:space="0" w:color="000000"/>
              <w:right w:val="single" w:sz="4" w:space="0" w:color="000000"/>
            </w:tcBorders>
          </w:tcPr>
          <w:p w14:paraId="41A1DF03" w14:textId="77777777" w:rsidR="0083795D" w:rsidRPr="00C437DD" w:rsidRDefault="0083795D" w:rsidP="003212CD">
            <w:pPr>
              <w:spacing w:line="259" w:lineRule="auto"/>
              <w:ind w:left="1"/>
              <w:rPr>
                <w:sz w:val="16"/>
                <w:szCs w:val="16"/>
              </w:rPr>
            </w:pPr>
            <w:r w:rsidRPr="00C437DD">
              <w:rPr>
                <w:sz w:val="16"/>
                <w:szCs w:val="16"/>
              </w:rPr>
              <w:t xml:space="preserve"> </w:t>
            </w:r>
          </w:p>
        </w:tc>
      </w:tr>
      <w:tr w:rsidR="0083795D" w:rsidRPr="00C437DD" w14:paraId="48A2CC80" w14:textId="77777777" w:rsidTr="00C437DD">
        <w:trPr>
          <w:trHeight w:val="351"/>
        </w:trPr>
        <w:tc>
          <w:tcPr>
            <w:tcW w:w="730" w:type="dxa"/>
            <w:tcBorders>
              <w:top w:val="single" w:sz="4" w:space="0" w:color="000000"/>
              <w:left w:val="single" w:sz="4" w:space="0" w:color="000000"/>
              <w:bottom w:val="single" w:sz="4" w:space="0" w:color="000000"/>
              <w:right w:val="single" w:sz="4" w:space="0" w:color="000000"/>
            </w:tcBorders>
          </w:tcPr>
          <w:p w14:paraId="4FD4F3FD" w14:textId="77777777" w:rsidR="0083795D" w:rsidRPr="00C437DD" w:rsidRDefault="0083795D" w:rsidP="003212CD">
            <w:pPr>
              <w:spacing w:line="259" w:lineRule="auto"/>
              <w:ind w:left="1"/>
              <w:rPr>
                <w:sz w:val="16"/>
                <w:szCs w:val="16"/>
              </w:rPr>
            </w:pPr>
            <w:r w:rsidRPr="00C437DD">
              <w:rPr>
                <w:sz w:val="16"/>
                <w:szCs w:val="16"/>
              </w:rPr>
              <w:t xml:space="preserve">2 </w:t>
            </w:r>
          </w:p>
        </w:tc>
        <w:tc>
          <w:tcPr>
            <w:tcW w:w="3734" w:type="dxa"/>
            <w:tcBorders>
              <w:top w:val="single" w:sz="4" w:space="0" w:color="000000"/>
              <w:left w:val="single" w:sz="4" w:space="0" w:color="000000"/>
              <w:bottom w:val="single" w:sz="4" w:space="0" w:color="000000"/>
              <w:right w:val="nil"/>
            </w:tcBorders>
          </w:tcPr>
          <w:p w14:paraId="37A121FA" w14:textId="77777777" w:rsidR="0083795D" w:rsidRPr="00C437DD" w:rsidRDefault="0083795D" w:rsidP="003212CD">
            <w:pPr>
              <w:spacing w:line="259" w:lineRule="auto"/>
              <w:ind w:left="1"/>
              <w:rPr>
                <w:sz w:val="16"/>
                <w:szCs w:val="16"/>
              </w:rPr>
            </w:pPr>
            <w:r w:rsidRPr="00C437DD">
              <w:rPr>
                <w:sz w:val="16"/>
                <w:szCs w:val="16"/>
              </w:rPr>
              <w:t xml:space="preserve">SYSTEM DESIGN </w:t>
            </w:r>
          </w:p>
        </w:tc>
        <w:tc>
          <w:tcPr>
            <w:tcW w:w="625" w:type="dxa"/>
            <w:gridSpan w:val="2"/>
            <w:tcBorders>
              <w:top w:val="single" w:sz="4" w:space="0" w:color="000000"/>
              <w:left w:val="nil"/>
              <w:bottom w:val="single" w:sz="4" w:space="0" w:color="000000"/>
              <w:right w:val="nil"/>
            </w:tcBorders>
          </w:tcPr>
          <w:p w14:paraId="3BA15155" w14:textId="77777777" w:rsidR="0083795D" w:rsidRPr="00C437DD" w:rsidRDefault="0083795D" w:rsidP="003212CD">
            <w:pPr>
              <w:spacing w:after="160" w:line="259" w:lineRule="auto"/>
              <w:rPr>
                <w:sz w:val="16"/>
                <w:szCs w:val="16"/>
              </w:rPr>
            </w:pPr>
          </w:p>
        </w:tc>
        <w:tc>
          <w:tcPr>
            <w:tcW w:w="920" w:type="dxa"/>
            <w:gridSpan w:val="2"/>
            <w:tcBorders>
              <w:top w:val="single" w:sz="4" w:space="0" w:color="000000"/>
              <w:left w:val="nil"/>
              <w:bottom w:val="single" w:sz="4" w:space="0" w:color="000000"/>
              <w:right w:val="nil"/>
            </w:tcBorders>
          </w:tcPr>
          <w:p w14:paraId="36B9F7BB" w14:textId="77777777" w:rsidR="0083795D" w:rsidRPr="00C437DD" w:rsidRDefault="0083795D" w:rsidP="003212CD">
            <w:pPr>
              <w:spacing w:after="160" w:line="259" w:lineRule="auto"/>
              <w:rPr>
                <w:sz w:val="16"/>
                <w:szCs w:val="16"/>
              </w:rPr>
            </w:pPr>
          </w:p>
        </w:tc>
        <w:tc>
          <w:tcPr>
            <w:tcW w:w="981" w:type="dxa"/>
            <w:tcBorders>
              <w:top w:val="single" w:sz="4" w:space="0" w:color="000000"/>
              <w:left w:val="nil"/>
              <w:bottom w:val="single" w:sz="4" w:space="0" w:color="000000"/>
              <w:right w:val="nil"/>
            </w:tcBorders>
          </w:tcPr>
          <w:p w14:paraId="17619036" w14:textId="77777777" w:rsidR="0083795D" w:rsidRPr="00C437DD" w:rsidRDefault="0083795D" w:rsidP="003212CD">
            <w:pPr>
              <w:spacing w:after="160" w:line="259" w:lineRule="auto"/>
              <w:rPr>
                <w:sz w:val="16"/>
                <w:szCs w:val="16"/>
              </w:rPr>
            </w:pPr>
          </w:p>
        </w:tc>
        <w:tc>
          <w:tcPr>
            <w:tcW w:w="804" w:type="dxa"/>
            <w:tcBorders>
              <w:top w:val="single" w:sz="4" w:space="0" w:color="000000"/>
              <w:left w:val="nil"/>
              <w:bottom w:val="single" w:sz="4" w:space="0" w:color="000000"/>
              <w:right w:val="nil"/>
            </w:tcBorders>
          </w:tcPr>
          <w:p w14:paraId="14E621D7" w14:textId="77777777" w:rsidR="0083795D" w:rsidRPr="00C437DD" w:rsidRDefault="0083795D" w:rsidP="003212CD">
            <w:pPr>
              <w:spacing w:after="160" w:line="259" w:lineRule="auto"/>
              <w:rPr>
                <w:sz w:val="16"/>
                <w:szCs w:val="16"/>
              </w:rPr>
            </w:pPr>
          </w:p>
        </w:tc>
        <w:tc>
          <w:tcPr>
            <w:tcW w:w="805" w:type="dxa"/>
            <w:tcBorders>
              <w:top w:val="single" w:sz="4" w:space="0" w:color="000000"/>
              <w:left w:val="nil"/>
              <w:bottom w:val="single" w:sz="4" w:space="0" w:color="000000"/>
              <w:right w:val="nil"/>
            </w:tcBorders>
          </w:tcPr>
          <w:p w14:paraId="5BACEDC0" w14:textId="77777777" w:rsidR="0083795D" w:rsidRPr="00C437DD" w:rsidRDefault="0083795D" w:rsidP="003212CD">
            <w:pPr>
              <w:spacing w:after="160" w:line="259" w:lineRule="auto"/>
              <w:rPr>
                <w:sz w:val="16"/>
                <w:szCs w:val="16"/>
              </w:rPr>
            </w:pPr>
          </w:p>
        </w:tc>
        <w:tc>
          <w:tcPr>
            <w:tcW w:w="803" w:type="dxa"/>
            <w:tcBorders>
              <w:top w:val="single" w:sz="4" w:space="0" w:color="000000"/>
              <w:left w:val="nil"/>
              <w:bottom w:val="single" w:sz="4" w:space="0" w:color="000000"/>
              <w:right w:val="nil"/>
            </w:tcBorders>
          </w:tcPr>
          <w:p w14:paraId="1429C4E1" w14:textId="77777777" w:rsidR="0083795D" w:rsidRPr="00C437DD" w:rsidRDefault="0083795D" w:rsidP="003212CD">
            <w:pPr>
              <w:spacing w:after="160" w:line="259" w:lineRule="auto"/>
              <w:rPr>
                <w:sz w:val="16"/>
                <w:szCs w:val="16"/>
              </w:rPr>
            </w:pPr>
          </w:p>
        </w:tc>
        <w:tc>
          <w:tcPr>
            <w:tcW w:w="714" w:type="dxa"/>
            <w:tcBorders>
              <w:top w:val="single" w:sz="4" w:space="0" w:color="000000"/>
              <w:left w:val="nil"/>
              <w:bottom w:val="single" w:sz="4" w:space="0" w:color="000000"/>
              <w:right w:val="single" w:sz="4" w:space="0" w:color="000000"/>
            </w:tcBorders>
          </w:tcPr>
          <w:p w14:paraId="2172B552" w14:textId="77777777" w:rsidR="0083795D" w:rsidRPr="00C437DD" w:rsidRDefault="0083795D" w:rsidP="003212CD">
            <w:pPr>
              <w:spacing w:after="160" w:line="259" w:lineRule="auto"/>
              <w:rPr>
                <w:sz w:val="16"/>
                <w:szCs w:val="16"/>
              </w:rPr>
            </w:pPr>
          </w:p>
        </w:tc>
      </w:tr>
      <w:tr w:rsidR="0083795D" w:rsidRPr="00C437DD" w14:paraId="3D95D0D4" w14:textId="77777777" w:rsidTr="00C437DD">
        <w:trPr>
          <w:trHeight w:val="350"/>
        </w:trPr>
        <w:tc>
          <w:tcPr>
            <w:tcW w:w="730" w:type="dxa"/>
            <w:tcBorders>
              <w:top w:val="single" w:sz="4" w:space="0" w:color="000000"/>
              <w:left w:val="single" w:sz="4" w:space="0" w:color="000000"/>
              <w:bottom w:val="single" w:sz="4" w:space="0" w:color="000000"/>
              <w:right w:val="single" w:sz="4" w:space="0" w:color="000000"/>
            </w:tcBorders>
          </w:tcPr>
          <w:p w14:paraId="288C2FCE" w14:textId="77777777" w:rsidR="0083795D" w:rsidRPr="00C437DD" w:rsidRDefault="0083795D" w:rsidP="003212CD">
            <w:pPr>
              <w:spacing w:line="259" w:lineRule="auto"/>
              <w:ind w:left="1"/>
              <w:rPr>
                <w:sz w:val="16"/>
                <w:szCs w:val="16"/>
              </w:rPr>
            </w:pPr>
            <w:r w:rsidRPr="00C437DD">
              <w:rPr>
                <w:sz w:val="16"/>
                <w:szCs w:val="16"/>
              </w:rPr>
              <w:t xml:space="preserve">2.1 </w:t>
            </w:r>
          </w:p>
        </w:tc>
        <w:tc>
          <w:tcPr>
            <w:tcW w:w="3734" w:type="dxa"/>
            <w:tcBorders>
              <w:top w:val="single" w:sz="4" w:space="0" w:color="000000"/>
              <w:left w:val="single" w:sz="4" w:space="0" w:color="000000"/>
              <w:bottom w:val="single" w:sz="4" w:space="0" w:color="000000"/>
              <w:right w:val="single" w:sz="4" w:space="0" w:color="000000"/>
            </w:tcBorders>
          </w:tcPr>
          <w:p w14:paraId="2512BB7E" w14:textId="77777777" w:rsidR="0083795D" w:rsidRPr="00C437DD" w:rsidRDefault="0083795D" w:rsidP="003212CD">
            <w:pPr>
              <w:spacing w:line="259" w:lineRule="auto"/>
              <w:ind w:left="1"/>
              <w:rPr>
                <w:sz w:val="16"/>
                <w:szCs w:val="16"/>
              </w:rPr>
            </w:pPr>
            <w:r w:rsidRPr="00C437DD">
              <w:rPr>
                <w:sz w:val="16"/>
                <w:szCs w:val="16"/>
              </w:rPr>
              <w:t xml:space="preserve">Design tools </w:t>
            </w:r>
          </w:p>
        </w:tc>
        <w:tc>
          <w:tcPr>
            <w:tcW w:w="254" w:type="dxa"/>
            <w:tcBorders>
              <w:top w:val="single" w:sz="4" w:space="0" w:color="000000"/>
              <w:left w:val="single" w:sz="4" w:space="0" w:color="000000"/>
              <w:bottom w:val="single" w:sz="4" w:space="0" w:color="000000"/>
              <w:right w:val="single" w:sz="4" w:space="0" w:color="000000"/>
            </w:tcBorders>
          </w:tcPr>
          <w:p w14:paraId="5AAF9974" w14:textId="77777777" w:rsidR="0083795D" w:rsidRPr="00C437DD" w:rsidRDefault="0083795D" w:rsidP="003212CD">
            <w:pPr>
              <w:spacing w:line="259" w:lineRule="auto"/>
              <w:rPr>
                <w:sz w:val="16"/>
                <w:szCs w:val="16"/>
              </w:rPr>
            </w:pPr>
            <w:r w:rsidRPr="00C437DD">
              <w:rPr>
                <w:sz w:val="16"/>
                <w:szCs w:val="16"/>
              </w:rPr>
              <w:t xml:space="preserve"> </w:t>
            </w:r>
          </w:p>
        </w:tc>
        <w:tc>
          <w:tcPr>
            <w:tcW w:w="371" w:type="dxa"/>
            <w:tcBorders>
              <w:top w:val="single" w:sz="4" w:space="0" w:color="000000"/>
              <w:left w:val="single" w:sz="4" w:space="0" w:color="000000"/>
              <w:bottom w:val="single" w:sz="4" w:space="0" w:color="000000"/>
              <w:right w:val="single" w:sz="4" w:space="0" w:color="000000"/>
            </w:tcBorders>
            <w:shd w:val="clear" w:color="auto" w:fill="A6A6A6"/>
          </w:tcPr>
          <w:p w14:paraId="1D9ED853" w14:textId="77777777" w:rsidR="0083795D" w:rsidRPr="00C437DD" w:rsidRDefault="0083795D" w:rsidP="003212CD">
            <w:pPr>
              <w:spacing w:line="259" w:lineRule="auto"/>
              <w:rPr>
                <w:sz w:val="16"/>
                <w:szCs w:val="16"/>
              </w:rPr>
            </w:pPr>
            <w:r w:rsidRPr="00C437DD">
              <w:rPr>
                <w:sz w:val="16"/>
                <w:szCs w:val="16"/>
              </w:rPr>
              <w:t xml:space="preserve"> </w:t>
            </w:r>
          </w:p>
        </w:tc>
        <w:tc>
          <w:tcPr>
            <w:tcW w:w="920" w:type="dxa"/>
            <w:gridSpan w:val="2"/>
            <w:tcBorders>
              <w:top w:val="single" w:sz="4" w:space="0" w:color="000000"/>
              <w:left w:val="single" w:sz="4" w:space="0" w:color="000000"/>
              <w:bottom w:val="single" w:sz="4" w:space="0" w:color="000000"/>
              <w:right w:val="single" w:sz="4" w:space="0" w:color="000000"/>
            </w:tcBorders>
            <w:shd w:val="clear" w:color="auto" w:fill="A6A6A6"/>
          </w:tcPr>
          <w:p w14:paraId="71DDB22E"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981" w:type="dxa"/>
            <w:tcBorders>
              <w:top w:val="single" w:sz="4" w:space="0" w:color="000000"/>
              <w:left w:val="single" w:sz="4" w:space="0" w:color="000000"/>
              <w:bottom w:val="single" w:sz="4" w:space="0" w:color="000000"/>
              <w:right w:val="single" w:sz="4" w:space="0" w:color="000000"/>
            </w:tcBorders>
            <w:shd w:val="clear" w:color="auto" w:fill="A6A6A6"/>
          </w:tcPr>
          <w:p w14:paraId="61097A3B"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4" w:type="dxa"/>
            <w:tcBorders>
              <w:top w:val="single" w:sz="4" w:space="0" w:color="000000"/>
              <w:left w:val="single" w:sz="4" w:space="0" w:color="000000"/>
              <w:bottom w:val="single" w:sz="4" w:space="0" w:color="000000"/>
              <w:right w:val="single" w:sz="4" w:space="0" w:color="000000"/>
            </w:tcBorders>
          </w:tcPr>
          <w:p w14:paraId="43A31C73"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5" w:type="dxa"/>
            <w:tcBorders>
              <w:top w:val="single" w:sz="4" w:space="0" w:color="000000"/>
              <w:left w:val="single" w:sz="4" w:space="0" w:color="000000"/>
              <w:bottom w:val="single" w:sz="4" w:space="0" w:color="000000"/>
              <w:right w:val="single" w:sz="4" w:space="0" w:color="000000"/>
            </w:tcBorders>
          </w:tcPr>
          <w:p w14:paraId="63873AA5"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3" w:type="dxa"/>
            <w:tcBorders>
              <w:top w:val="single" w:sz="4" w:space="0" w:color="000000"/>
              <w:left w:val="single" w:sz="4" w:space="0" w:color="000000"/>
              <w:bottom w:val="single" w:sz="4" w:space="0" w:color="000000"/>
              <w:right w:val="single" w:sz="4" w:space="0" w:color="000000"/>
            </w:tcBorders>
          </w:tcPr>
          <w:p w14:paraId="55E1C819"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714" w:type="dxa"/>
            <w:tcBorders>
              <w:top w:val="single" w:sz="4" w:space="0" w:color="000000"/>
              <w:left w:val="single" w:sz="4" w:space="0" w:color="000000"/>
              <w:bottom w:val="single" w:sz="4" w:space="0" w:color="000000"/>
              <w:right w:val="single" w:sz="4" w:space="0" w:color="000000"/>
            </w:tcBorders>
          </w:tcPr>
          <w:p w14:paraId="51C64019" w14:textId="77777777" w:rsidR="0083795D" w:rsidRPr="00C437DD" w:rsidRDefault="0083795D" w:rsidP="003212CD">
            <w:pPr>
              <w:spacing w:line="259" w:lineRule="auto"/>
              <w:ind w:left="1"/>
              <w:rPr>
                <w:sz w:val="16"/>
                <w:szCs w:val="16"/>
              </w:rPr>
            </w:pPr>
            <w:r w:rsidRPr="00C437DD">
              <w:rPr>
                <w:sz w:val="16"/>
                <w:szCs w:val="16"/>
              </w:rPr>
              <w:t xml:space="preserve"> </w:t>
            </w:r>
          </w:p>
        </w:tc>
      </w:tr>
      <w:tr w:rsidR="0083795D" w:rsidRPr="00C437DD" w14:paraId="564CA332" w14:textId="77777777" w:rsidTr="00C437DD">
        <w:trPr>
          <w:trHeight w:val="428"/>
        </w:trPr>
        <w:tc>
          <w:tcPr>
            <w:tcW w:w="730" w:type="dxa"/>
            <w:tcBorders>
              <w:top w:val="single" w:sz="4" w:space="0" w:color="000000"/>
              <w:left w:val="single" w:sz="4" w:space="0" w:color="000000"/>
              <w:bottom w:val="single" w:sz="4" w:space="0" w:color="000000"/>
              <w:right w:val="single" w:sz="4" w:space="0" w:color="000000"/>
            </w:tcBorders>
          </w:tcPr>
          <w:p w14:paraId="37793560" w14:textId="77777777" w:rsidR="0083795D" w:rsidRPr="00C437DD" w:rsidRDefault="0083795D" w:rsidP="003212CD">
            <w:pPr>
              <w:spacing w:line="259" w:lineRule="auto"/>
              <w:ind w:left="1"/>
              <w:rPr>
                <w:sz w:val="16"/>
                <w:szCs w:val="16"/>
              </w:rPr>
            </w:pPr>
            <w:r w:rsidRPr="00C437DD">
              <w:rPr>
                <w:sz w:val="16"/>
                <w:szCs w:val="16"/>
              </w:rPr>
              <w:t xml:space="preserve">2.2 </w:t>
            </w:r>
          </w:p>
        </w:tc>
        <w:tc>
          <w:tcPr>
            <w:tcW w:w="3734" w:type="dxa"/>
            <w:tcBorders>
              <w:top w:val="single" w:sz="4" w:space="0" w:color="000000"/>
              <w:left w:val="single" w:sz="4" w:space="0" w:color="000000"/>
              <w:bottom w:val="single" w:sz="4" w:space="0" w:color="000000"/>
              <w:right w:val="single" w:sz="4" w:space="0" w:color="000000"/>
            </w:tcBorders>
          </w:tcPr>
          <w:p w14:paraId="40016DFB" w14:textId="77777777" w:rsidR="0083795D" w:rsidRPr="00C437DD" w:rsidRDefault="0083795D" w:rsidP="003212CD">
            <w:pPr>
              <w:spacing w:line="259" w:lineRule="auto"/>
              <w:ind w:left="1"/>
              <w:rPr>
                <w:sz w:val="16"/>
                <w:szCs w:val="16"/>
              </w:rPr>
            </w:pPr>
            <w:r w:rsidRPr="00C437DD">
              <w:rPr>
                <w:sz w:val="16"/>
                <w:szCs w:val="16"/>
              </w:rPr>
              <w:t xml:space="preserve">Input design </w:t>
            </w:r>
          </w:p>
        </w:tc>
        <w:tc>
          <w:tcPr>
            <w:tcW w:w="254" w:type="dxa"/>
            <w:tcBorders>
              <w:top w:val="single" w:sz="4" w:space="0" w:color="000000"/>
              <w:left w:val="single" w:sz="4" w:space="0" w:color="000000"/>
              <w:bottom w:val="single" w:sz="4" w:space="0" w:color="000000"/>
              <w:right w:val="single" w:sz="4" w:space="0" w:color="000000"/>
            </w:tcBorders>
          </w:tcPr>
          <w:p w14:paraId="11E50250" w14:textId="77777777" w:rsidR="0083795D" w:rsidRPr="00C437DD" w:rsidRDefault="0083795D" w:rsidP="003212CD">
            <w:pPr>
              <w:spacing w:line="259" w:lineRule="auto"/>
              <w:rPr>
                <w:sz w:val="16"/>
                <w:szCs w:val="16"/>
              </w:rPr>
            </w:pPr>
            <w:r w:rsidRPr="00C437DD">
              <w:rPr>
                <w:sz w:val="16"/>
                <w:szCs w:val="16"/>
              </w:rPr>
              <w:t xml:space="preserve"> </w:t>
            </w:r>
          </w:p>
        </w:tc>
        <w:tc>
          <w:tcPr>
            <w:tcW w:w="371" w:type="dxa"/>
            <w:tcBorders>
              <w:top w:val="single" w:sz="4" w:space="0" w:color="000000"/>
              <w:left w:val="single" w:sz="4" w:space="0" w:color="000000"/>
              <w:bottom w:val="single" w:sz="4" w:space="0" w:color="000000"/>
              <w:right w:val="single" w:sz="4" w:space="0" w:color="000000"/>
            </w:tcBorders>
            <w:shd w:val="clear" w:color="auto" w:fill="A6A6A6"/>
          </w:tcPr>
          <w:p w14:paraId="19967F85" w14:textId="77777777" w:rsidR="0083795D" w:rsidRPr="00C437DD" w:rsidRDefault="0083795D" w:rsidP="003212CD">
            <w:pPr>
              <w:spacing w:line="259" w:lineRule="auto"/>
              <w:rPr>
                <w:sz w:val="16"/>
                <w:szCs w:val="16"/>
              </w:rPr>
            </w:pPr>
            <w:r w:rsidRPr="00C437DD">
              <w:rPr>
                <w:sz w:val="16"/>
                <w:szCs w:val="16"/>
              </w:rPr>
              <w:t xml:space="preserve"> </w:t>
            </w:r>
          </w:p>
        </w:tc>
        <w:tc>
          <w:tcPr>
            <w:tcW w:w="920" w:type="dxa"/>
            <w:gridSpan w:val="2"/>
            <w:tcBorders>
              <w:top w:val="single" w:sz="4" w:space="0" w:color="000000"/>
              <w:left w:val="single" w:sz="4" w:space="0" w:color="000000"/>
              <w:bottom w:val="single" w:sz="4" w:space="0" w:color="000000"/>
              <w:right w:val="single" w:sz="4" w:space="0" w:color="000000"/>
            </w:tcBorders>
            <w:shd w:val="clear" w:color="auto" w:fill="A6A6A6"/>
          </w:tcPr>
          <w:p w14:paraId="3DA6DD98"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981" w:type="dxa"/>
            <w:tcBorders>
              <w:top w:val="single" w:sz="4" w:space="0" w:color="000000"/>
              <w:left w:val="single" w:sz="4" w:space="0" w:color="000000"/>
              <w:bottom w:val="single" w:sz="4" w:space="0" w:color="000000"/>
              <w:right w:val="single" w:sz="4" w:space="0" w:color="000000"/>
            </w:tcBorders>
            <w:shd w:val="clear" w:color="auto" w:fill="A6A6A6"/>
          </w:tcPr>
          <w:p w14:paraId="458FE69C"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4" w:type="dxa"/>
            <w:tcBorders>
              <w:top w:val="single" w:sz="4" w:space="0" w:color="000000"/>
              <w:left w:val="single" w:sz="4" w:space="0" w:color="000000"/>
              <w:bottom w:val="single" w:sz="4" w:space="0" w:color="000000"/>
              <w:right w:val="single" w:sz="4" w:space="0" w:color="000000"/>
            </w:tcBorders>
          </w:tcPr>
          <w:p w14:paraId="3C8ED912"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5" w:type="dxa"/>
            <w:tcBorders>
              <w:top w:val="single" w:sz="4" w:space="0" w:color="000000"/>
              <w:left w:val="single" w:sz="4" w:space="0" w:color="000000"/>
              <w:bottom w:val="single" w:sz="4" w:space="0" w:color="000000"/>
              <w:right w:val="single" w:sz="4" w:space="0" w:color="000000"/>
            </w:tcBorders>
          </w:tcPr>
          <w:p w14:paraId="4F2A5EAE"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3" w:type="dxa"/>
            <w:tcBorders>
              <w:top w:val="single" w:sz="4" w:space="0" w:color="000000"/>
              <w:left w:val="single" w:sz="4" w:space="0" w:color="000000"/>
              <w:bottom w:val="single" w:sz="4" w:space="0" w:color="000000"/>
              <w:right w:val="single" w:sz="4" w:space="0" w:color="000000"/>
            </w:tcBorders>
          </w:tcPr>
          <w:p w14:paraId="277F1C91"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714" w:type="dxa"/>
            <w:tcBorders>
              <w:top w:val="single" w:sz="4" w:space="0" w:color="000000"/>
              <w:left w:val="single" w:sz="4" w:space="0" w:color="000000"/>
              <w:bottom w:val="single" w:sz="4" w:space="0" w:color="000000"/>
              <w:right w:val="single" w:sz="4" w:space="0" w:color="000000"/>
            </w:tcBorders>
          </w:tcPr>
          <w:p w14:paraId="5277BAF8" w14:textId="77777777" w:rsidR="0083795D" w:rsidRPr="00C437DD" w:rsidRDefault="0083795D" w:rsidP="003212CD">
            <w:pPr>
              <w:spacing w:line="259" w:lineRule="auto"/>
              <w:ind w:left="1"/>
              <w:rPr>
                <w:sz w:val="16"/>
                <w:szCs w:val="16"/>
              </w:rPr>
            </w:pPr>
            <w:r w:rsidRPr="00C437DD">
              <w:rPr>
                <w:sz w:val="16"/>
                <w:szCs w:val="16"/>
              </w:rPr>
              <w:t xml:space="preserve"> </w:t>
            </w:r>
          </w:p>
        </w:tc>
      </w:tr>
      <w:tr w:rsidR="0083795D" w:rsidRPr="00C437DD" w14:paraId="0DADC50E" w14:textId="77777777" w:rsidTr="00C437DD">
        <w:trPr>
          <w:trHeight w:val="442"/>
        </w:trPr>
        <w:tc>
          <w:tcPr>
            <w:tcW w:w="730" w:type="dxa"/>
            <w:tcBorders>
              <w:top w:val="single" w:sz="4" w:space="0" w:color="000000"/>
              <w:left w:val="single" w:sz="4" w:space="0" w:color="000000"/>
              <w:bottom w:val="single" w:sz="4" w:space="0" w:color="000000"/>
              <w:right w:val="single" w:sz="4" w:space="0" w:color="000000"/>
            </w:tcBorders>
          </w:tcPr>
          <w:p w14:paraId="551D8C9B" w14:textId="77777777" w:rsidR="0083795D" w:rsidRPr="00C437DD" w:rsidRDefault="0083795D" w:rsidP="003212CD">
            <w:pPr>
              <w:spacing w:line="259" w:lineRule="auto"/>
              <w:ind w:left="1"/>
              <w:rPr>
                <w:sz w:val="16"/>
                <w:szCs w:val="16"/>
              </w:rPr>
            </w:pPr>
            <w:r w:rsidRPr="00C437DD">
              <w:rPr>
                <w:sz w:val="16"/>
                <w:szCs w:val="16"/>
              </w:rPr>
              <w:t xml:space="preserve">2.3 </w:t>
            </w:r>
          </w:p>
        </w:tc>
        <w:tc>
          <w:tcPr>
            <w:tcW w:w="3734" w:type="dxa"/>
            <w:tcBorders>
              <w:top w:val="single" w:sz="4" w:space="0" w:color="000000"/>
              <w:left w:val="single" w:sz="4" w:space="0" w:color="000000"/>
              <w:bottom w:val="single" w:sz="4" w:space="0" w:color="000000"/>
              <w:right w:val="single" w:sz="4" w:space="0" w:color="000000"/>
            </w:tcBorders>
          </w:tcPr>
          <w:p w14:paraId="69A7EF2C" w14:textId="77777777" w:rsidR="0083795D" w:rsidRPr="00C437DD" w:rsidRDefault="0083795D" w:rsidP="003212CD">
            <w:pPr>
              <w:spacing w:line="259" w:lineRule="auto"/>
              <w:ind w:left="1"/>
              <w:rPr>
                <w:sz w:val="16"/>
                <w:szCs w:val="16"/>
              </w:rPr>
            </w:pPr>
            <w:r w:rsidRPr="00C437DD">
              <w:rPr>
                <w:sz w:val="16"/>
                <w:szCs w:val="16"/>
              </w:rPr>
              <w:t xml:space="preserve">Table Design </w:t>
            </w:r>
          </w:p>
        </w:tc>
        <w:tc>
          <w:tcPr>
            <w:tcW w:w="254" w:type="dxa"/>
            <w:tcBorders>
              <w:top w:val="single" w:sz="4" w:space="0" w:color="000000"/>
              <w:left w:val="single" w:sz="4" w:space="0" w:color="000000"/>
              <w:bottom w:val="single" w:sz="4" w:space="0" w:color="000000"/>
              <w:right w:val="single" w:sz="4" w:space="0" w:color="000000"/>
            </w:tcBorders>
          </w:tcPr>
          <w:p w14:paraId="6A8F5528" w14:textId="77777777" w:rsidR="0083795D" w:rsidRPr="00C437DD" w:rsidRDefault="0083795D" w:rsidP="003212CD">
            <w:pPr>
              <w:spacing w:line="259" w:lineRule="auto"/>
              <w:rPr>
                <w:sz w:val="16"/>
                <w:szCs w:val="16"/>
              </w:rPr>
            </w:pPr>
            <w:r w:rsidRPr="00C437DD">
              <w:rPr>
                <w:sz w:val="16"/>
                <w:szCs w:val="16"/>
              </w:rPr>
              <w:t xml:space="preserve"> </w:t>
            </w:r>
          </w:p>
        </w:tc>
        <w:tc>
          <w:tcPr>
            <w:tcW w:w="371" w:type="dxa"/>
            <w:tcBorders>
              <w:top w:val="single" w:sz="4" w:space="0" w:color="000000"/>
              <w:left w:val="single" w:sz="4" w:space="0" w:color="000000"/>
              <w:bottom w:val="single" w:sz="4" w:space="0" w:color="000000"/>
              <w:right w:val="single" w:sz="4" w:space="0" w:color="000000"/>
            </w:tcBorders>
            <w:shd w:val="clear" w:color="auto" w:fill="A6A6A6"/>
          </w:tcPr>
          <w:p w14:paraId="17C2C822" w14:textId="77777777" w:rsidR="0083795D" w:rsidRPr="00C437DD" w:rsidRDefault="0083795D" w:rsidP="003212CD">
            <w:pPr>
              <w:spacing w:line="259" w:lineRule="auto"/>
              <w:rPr>
                <w:sz w:val="16"/>
                <w:szCs w:val="16"/>
              </w:rPr>
            </w:pPr>
            <w:r w:rsidRPr="00C437DD">
              <w:rPr>
                <w:sz w:val="16"/>
                <w:szCs w:val="16"/>
              </w:rPr>
              <w:t xml:space="preserve"> </w:t>
            </w:r>
          </w:p>
        </w:tc>
        <w:tc>
          <w:tcPr>
            <w:tcW w:w="920" w:type="dxa"/>
            <w:gridSpan w:val="2"/>
            <w:tcBorders>
              <w:top w:val="single" w:sz="4" w:space="0" w:color="000000"/>
              <w:left w:val="single" w:sz="4" w:space="0" w:color="000000"/>
              <w:bottom w:val="single" w:sz="4" w:space="0" w:color="000000"/>
              <w:right w:val="single" w:sz="4" w:space="0" w:color="000000"/>
            </w:tcBorders>
            <w:shd w:val="clear" w:color="auto" w:fill="A6A6A6"/>
          </w:tcPr>
          <w:p w14:paraId="268489B5"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981" w:type="dxa"/>
            <w:tcBorders>
              <w:top w:val="single" w:sz="4" w:space="0" w:color="000000"/>
              <w:left w:val="single" w:sz="4" w:space="0" w:color="000000"/>
              <w:bottom w:val="single" w:sz="4" w:space="0" w:color="000000"/>
              <w:right w:val="single" w:sz="4" w:space="0" w:color="000000"/>
            </w:tcBorders>
            <w:shd w:val="clear" w:color="auto" w:fill="A6A6A6"/>
          </w:tcPr>
          <w:p w14:paraId="45A3B7ED"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4" w:type="dxa"/>
            <w:tcBorders>
              <w:top w:val="single" w:sz="4" w:space="0" w:color="000000"/>
              <w:left w:val="single" w:sz="4" w:space="0" w:color="000000"/>
              <w:bottom w:val="single" w:sz="4" w:space="0" w:color="000000"/>
              <w:right w:val="single" w:sz="4" w:space="0" w:color="000000"/>
            </w:tcBorders>
          </w:tcPr>
          <w:p w14:paraId="34D3CA67"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5" w:type="dxa"/>
            <w:tcBorders>
              <w:top w:val="single" w:sz="4" w:space="0" w:color="000000"/>
              <w:left w:val="single" w:sz="4" w:space="0" w:color="000000"/>
              <w:bottom w:val="single" w:sz="4" w:space="0" w:color="000000"/>
              <w:right w:val="single" w:sz="4" w:space="0" w:color="000000"/>
            </w:tcBorders>
          </w:tcPr>
          <w:p w14:paraId="3C0899F3"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3" w:type="dxa"/>
            <w:tcBorders>
              <w:top w:val="single" w:sz="4" w:space="0" w:color="000000"/>
              <w:left w:val="single" w:sz="4" w:space="0" w:color="000000"/>
              <w:bottom w:val="single" w:sz="4" w:space="0" w:color="000000"/>
              <w:right w:val="single" w:sz="4" w:space="0" w:color="000000"/>
            </w:tcBorders>
          </w:tcPr>
          <w:p w14:paraId="3106D286"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714" w:type="dxa"/>
            <w:tcBorders>
              <w:top w:val="single" w:sz="4" w:space="0" w:color="000000"/>
              <w:left w:val="single" w:sz="4" w:space="0" w:color="000000"/>
              <w:bottom w:val="single" w:sz="4" w:space="0" w:color="000000"/>
              <w:right w:val="single" w:sz="4" w:space="0" w:color="000000"/>
            </w:tcBorders>
          </w:tcPr>
          <w:p w14:paraId="6DC730F3" w14:textId="77777777" w:rsidR="0083795D" w:rsidRPr="00C437DD" w:rsidRDefault="0083795D" w:rsidP="003212CD">
            <w:pPr>
              <w:spacing w:line="259" w:lineRule="auto"/>
              <w:ind w:left="1"/>
              <w:rPr>
                <w:sz w:val="16"/>
                <w:szCs w:val="16"/>
              </w:rPr>
            </w:pPr>
            <w:r w:rsidRPr="00C437DD">
              <w:rPr>
                <w:sz w:val="16"/>
                <w:szCs w:val="16"/>
              </w:rPr>
              <w:t xml:space="preserve"> </w:t>
            </w:r>
          </w:p>
        </w:tc>
      </w:tr>
      <w:tr w:rsidR="0083795D" w:rsidRPr="00C437DD" w14:paraId="1EC21B4E" w14:textId="77777777" w:rsidTr="00C437DD">
        <w:trPr>
          <w:trHeight w:val="426"/>
        </w:trPr>
        <w:tc>
          <w:tcPr>
            <w:tcW w:w="730" w:type="dxa"/>
            <w:tcBorders>
              <w:top w:val="single" w:sz="4" w:space="0" w:color="000000"/>
              <w:left w:val="single" w:sz="4" w:space="0" w:color="000000"/>
              <w:bottom w:val="single" w:sz="4" w:space="0" w:color="000000"/>
              <w:right w:val="single" w:sz="4" w:space="0" w:color="000000"/>
            </w:tcBorders>
          </w:tcPr>
          <w:p w14:paraId="5E6D576B" w14:textId="77777777" w:rsidR="0083795D" w:rsidRPr="00C437DD" w:rsidRDefault="0083795D" w:rsidP="003212CD">
            <w:pPr>
              <w:spacing w:line="259" w:lineRule="auto"/>
              <w:ind w:left="1"/>
              <w:rPr>
                <w:sz w:val="16"/>
                <w:szCs w:val="16"/>
              </w:rPr>
            </w:pPr>
            <w:r w:rsidRPr="00C437DD">
              <w:rPr>
                <w:sz w:val="16"/>
                <w:szCs w:val="16"/>
              </w:rPr>
              <w:t xml:space="preserve">2.4 </w:t>
            </w:r>
          </w:p>
        </w:tc>
        <w:tc>
          <w:tcPr>
            <w:tcW w:w="3734" w:type="dxa"/>
            <w:tcBorders>
              <w:top w:val="single" w:sz="4" w:space="0" w:color="000000"/>
              <w:left w:val="single" w:sz="4" w:space="0" w:color="000000"/>
              <w:bottom w:val="single" w:sz="4" w:space="0" w:color="000000"/>
              <w:right w:val="single" w:sz="4" w:space="0" w:color="000000"/>
            </w:tcBorders>
          </w:tcPr>
          <w:p w14:paraId="23BF7997" w14:textId="77777777" w:rsidR="0083795D" w:rsidRPr="00C437DD" w:rsidRDefault="0083795D" w:rsidP="003212CD">
            <w:pPr>
              <w:spacing w:line="259" w:lineRule="auto"/>
              <w:ind w:left="1"/>
              <w:rPr>
                <w:sz w:val="16"/>
                <w:szCs w:val="16"/>
              </w:rPr>
            </w:pPr>
            <w:r w:rsidRPr="00C437DD">
              <w:rPr>
                <w:sz w:val="16"/>
                <w:szCs w:val="16"/>
              </w:rPr>
              <w:t xml:space="preserve">Output Design </w:t>
            </w:r>
          </w:p>
        </w:tc>
        <w:tc>
          <w:tcPr>
            <w:tcW w:w="254" w:type="dxa"/>
            <w:tcBorders>
              <w:top w:val="single" w:sz="4" w:space="0" w:color="000000"/>
              <w:left w:val="single" w:sz="4" w:space="0" w:color="000000"/>
              <w:bottom w:val="single" w:sz="4" w:space="0" w:color="000000"/>
              <w:right w:val="single" w:sz="4" w:space="0" w:color="000000"/>
            </w:tcBorders>
          </w:tcPr>
          <w:p w14:paraId="03A867E8" w14:textId="77777777" w:rsidR="0083795D" w:rsidRPr="00C437DD" w:rsidRDefault="0083795D" w:rsidP="003212CD">
            <w:pPr>
              <w:spacing w:line="259" w:lineRule="auto"/>
              <w:rPr>
                <w:sz w:val="16"/>
                <w:szCs w:val="16"/>
              </w:rPr>
            </w:pPr>
            <w:r w:rsidRPr="00C437DD">
              <w:rPr>
                <w:sz w:val="16"/>
                <w:szCs w:val="16"/>
              </w:rPr>
              <w:t xml:space="preserve"> </w:t>
            </w:r>
          </w:p>
        </w:tc>
        <w:tc>
          <w:tcPr>
            <w:tcW w:w="371" w:type="dxa"/>
            <w:tcBorders>
              <w:top w:val="single" w:sz="4" w:space="0" w:color="000000"/>
              <w:left w:val="single" w:sz="4" w:space="0" w:color="000000"/>
              <w:bottom w:val="single" w:sz="4" w:space="0" w:color="000000"/>
              <w:right w:val="single" w:sz="4" w:space="0" w:color="000000"/>
            </w:tcBorders>
            <w:shd w:val="clear" w:color="auto" w:fill="A6A6A6"/>
          </w:tcPr>
          <w:p w14:paraId="6EA6DEC9" w14:textId="77777777" w:rsidR="0083795D" w:rsidRPr="00C437DD" w:rsidRDefault="0083795D" w:rsidP="003212CD">
            <w:pPr>
              <w:spacing w:line="259" w:lineRule="auto"/>
              <w:rPr>
                <w:sz w:val="16"/>
                <w:szCs w:val="16"/>
              </w:rPr>
            </w:pPr>
            <w:r w:rsidRPr="00C437DD">
              <w:rPr>
                <w:sz w:val="16"/>
                <w:szCs w:val="16"/>
              </w:rPr>
              <w:t xml:space="preserve"> </w:t>
            </w:r>
          </w:p>
        </w:tc>
        <w:tc>
          <w:tcPr>
            <w:tcW w:w="920" w:type="dxa"/>
            <w:gridSpan w:val="2"/>
            <w:tcBorders>
              <w:top w:val="single" w:sz="4" w:space="0" w:color="000000"/>
              <w:left w:val="single" w:sz="4" w:space="0" w:color="000000"/>
              <w:bottom w:val="single" w:sz="4" w:space="0" w:color="000000"/>
              <w:right w:val="single" w:sz="4" w:space="0" w:color="000000"/>
            </w:tcBorders>
            <w:shd w:val="clear" w:color="auto" w:fill="A6A6A6"/>
          </w:tcPr>
          <w:p w14:paraId="12BDA501"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981" w:type="dxa"/>
            <w:tcBorders>
              <w:top w:val="single" w:sz="4" w:space="0" w:color="000000"/>
              <w:left w:val="single" w:sz="4" w:space="0" w:color="000000"/>
              <w:bottom w:val="single" w:sz="4" w:space="0" w:color="000000"/>
              <w:right w:val="single" w:sz="4" w:space="0" w:color="000000"/>
            </w:tcBorders>
            <w:shd w:val="clear" w:color="auto" w:fill="A6A6A6"/>
          </w:tcPr>
          <w:p w14:paraId="106FE511"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4" w:type="dxa"/>
            <w:tcBorders>
              <w:top w:val="single" w:sz="4" w:space="0" w:color="000000"/>
              <w:left w:val="single" w:sz="4" w:space="0" w:color="000000"/>
              <w:bottom w:val="single" w:sz="4" w:space="0" w:color="000000"/>
              <w:right w:val="single" w:sz="4" w:space="0" w:color="000000"/>
            </w:tcBorders>
          </w:tcPr>
          <w:p w14:paraId="2FB37E84"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5" w:type="dxa"/>
            <w:tcBorders>
              <w:top w:val="single" w:sz="4" w:space="0" w:color="000000"/>
              <w:left w:val="single" w:sz="4" w:space="0" w:color="000000"/>
              <w:bottom w:val="single" w:sz="4" w:space="0" w:color="000000"/>
              <w:right w:val="single" w:sz="4" w:space="0" w:color="000000"/>
            </w:tcBorders>
          </w:tcPr>
          <w:p w14:paraId="1409506B"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3" w:type="dxa"/>
            <w:tcBorders>
              <w:top w:val="single" w:sz="4" w:space="0" w:color="000000"/>
              <w:left w:val="single" w:sz="4" w:space="0" w:color="000000"/>
              <w:bottom w:val="single" w:sz="4" w:space="0" w:color="000000"/>
              <w:right w:val="single" w:sz="4" w:space="0" w:color="000000"/>
            </w:tcBorders>
          </w:tcPr>
          <w:p w14:paraId="445ED0C5"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714" w:type="dxa"/>
            <w:tcBorders>
              <w:top w:val="single" w:sz="4" w:space="0" w:color="000000"/>
              <w:left w:val="single" w:sz="4" w:space="0" w:color="000000"/>
              <w:bottom w:val="single" w:sz="4" w:space="0" w:color="000000"/>
              <w:right w:val="single" w:sz="4" w:space="0" w:color="000000"/>
            </w:tcBorders>
          </w:tcPr>
          <w:p w14:paraId="047BDC61" w14:textId="77777777" w:rsidR="0083795D" w:rsidRPr="00C437DD" w:rsidRDefault="0083795D" w:rsidP="003212CD">
            <w:pPr>
              <w:spacing w:line="259" w:lineRule="auto"/>
              <w:ind w:left="1"/>
              <w:rPr>
                <w:sz w:val="16"/>
                <w:szCs w:val="16"/>
              </w:rPr>
            </w:pPr>
            <w:r w:rsidRPr="00C437DD">
              <w:rPr>
                <w:sz w:val="16"/>
                <w:szCs w:val="16"/>
              </w:rPr>
              <w:t xml:space="preserve"> </w:t>
            </w:r>
          </w:p>
        </w:tc>
      </w:tr>
      <w:tr w:rsidR="0083795D" w:rsidRPr="00C437DD" w14:paraId="624AD6F1" w14:textId="77777777" w:rsidTr="00C437DD">
        <w:trPr>
          <w:trHeight w:val="354"/>
        </w:trPr>
        <w:tc>
          <w:tcPr>
            <w:tcW w:w="730" w:type="dxa"/>
            <w:tcBorders>
              <w:top w:val="single" w:sz="4" w:space="0" w:color="000000"/>
              <w:left w:val="single" w:sz="4" w:space="0" w:color="000000"/>
              <w:bottom w:val="single" w:sz="4" w:space="0" w:color="000000"/>
              <w:right w:val="single" w:sz="4" w:space="0" w:color="000000"/>
            </w:tcBorders>
          </w:tcPr>
          <w:p w14:paraId="179E3D4E" w14:textId="77777777" w:rsidR="0083795D" w:rsidRPr="00C437DD" w:rsidRDefault="0083795D" w:rsidP="003212CD">
            <w:pPr>
              <w:spacing w:line="259" w:lineRule="auto"/>
              <w:ind w:left="1"/>
              <w:rPr>
                <w:sz w:val="16"/>
                <w:szCs w:val="16"/>
              </w:rPr>
            </w:pPr>
            <w:r w:rsidRPr="00C437DD">
              <w:rPr>
                <w:sz w:val="16"/>
                <w:szCs w:val="16"/>
              </w:rPr>
              <w:t xml:space="preserve">3 </w:t>
            </w:r>
          </w:p>
        </w:tc>
        <w:tc>
          <w:tcPr>
            <w:tcW w:w="3734" w:type="dxa"/>
            <w:tcBorders>
              <w:top w:val="single" w:sz="4" w:space="0" w:color="000000"/>
              <w:left w:val="single" w:sz="4" w:space="0" w:color="000000"/>
              <w:bottom w:val="single" w:sz="4" w:space="0" w:color="000000"/>
              <w:right w:val="nil"/>
            </w:tcBorders>
          </w:tcPr>
          <w:p w14:paraId="2CA29521" w14:textId="77777777" w:rsidR="0083795D" w:rsidRPr="00C437DD" w:rsidRDefault="0083795D" w:rsidP="003212CD">
            <w:pPr>
              <w:spacing w:line="259" w:lineRule="auto"/>
              <w:ind w:left="1"/>
              <w:rPr>
                <w:sz w:val="16"/>
                <w:szCs w:val="16"/>
              </w:rPr>
            </w:pPr>
            <w:r w:rsidRPr="00C437DD">
              <w:rPr>
                <w:sz w:val="16"/>
                <w:szCs w:val="16"/>
              </w:rPr>
              <w:t xml:space="preserve">SYSTEM CONSTRUCTION </w:t>
            </w:r>
          </w:p>
        </w:tc>
        <w:tc>
          <w:tcPr>
            <w:tcW w:w="625" w:type="dxa"/>
            <w:gridSpan w:val="2"/>
            <w:tcBorders>
              <w:top w:val="single" w:sz="4" w:space="0" w:color="000000"/>
              <w:left w:val="nil"/>
              <w:bottom w:val="single" w:sz="4" w:space="0" w:color="000000"/>
              <w:right w:val="nil"/>
            </w:tcBorders>
          </w:tcPr>
          <w:p w14:paraId="743FEAE0" w14:textId="77777777" w:rsidR="0083795D" w:rsidRPr="00C437DD" w:rsidRDefault="0083795D" w:rsidP="003212CD">
            <w:pPr>
              <w:spacing w:after="160" w:line="259" w:lineRule="auto"/>
              <w:rPr>
                <w:sz w:val="16"/>
                <w:szCs w:val="16"/>
              </w:rPr>
            </w:pPr>
          </w:p>
        </w:tc>
        <w:tc>
          <w:tcPr>
            <w:tcW w:w="920" w:type="dxa"/>
            <w:gridSpan w:val="2"/>
            <w:tcBorders>
              <w:top w:val="single" w:sz="4" w:space="0" w:color="000000"/>
              <w:left w:val="nil"/>
              <w:bottom w:val="single" w:sz="4" w:space="0" w:color="000000"/>
              <w:right w:val="nil"/>
            </w:tcBorders>
          </w:tcPr>
          <w:p w14:paraId="5322960D" w14:textId="77777777" w:rsidR="0083795D" w:rsidRPr="00C437DD" w:rsidRDefault="0083795D" w:rsidP="003212CD">
            <w:pPr>
              <w:spacing w:after="160" w:line="259" w:lineRule="auto"/>
              <w:rPr>
                <w:sz w:val="16"/>
                <w:szCs w:val="16"/>
              </w:rPr>
            </w:pPr>
          </w:p>
        </w:tc>
        <w:tc>
          <w:tcPr>
            <w:tcW w:w="981" w:type="dxa"/>
            <w:tcBorders>
              <w:top w:val="single" w:sz="4" w:space="0" w:color="000000"/>
              <w:left w:val="nil"/>
              <w:bottom w:val="single" w:sz="4" w:space="0" w:color="000000"/>
              <w:right w:val="nil"/>
            </w:tcBorders>
          </w:tcPr>
          <w:p w14:paraId="70E3422B" w14:textId="77777777" w:rsidR="0083795D" w:rsidRPr="00C437DD" w:rsidRDefault="0083795D" w:rsidP="003212CD">
            <w:pPr>
              <w:spacing w:after="160" w:line="259" w:lineRule="auto"/>
              <w:rPr>
                <w:sz w:val="16"/>
                <w:szCs w:val="16"/>
              </w:rPr>
            </w:pPr>
          </w:p>
        </w:tc>
        <w:tc>
          <w:tcPr>
            <w:tcW w:w="804" w:type="dxa"/>
            <w:tcBorders>
              <w:top w:val="single" w:sz="4" w:space="0" w:color="000000"/>
              <w:left w:val="nil"/>
              <w:bottom w:val="single" w:sz="4" w:space="0" w:color="000000"/>
              <w:right w:val="nil"/>
            </w:tcBorders>
          </w:tcPr>
          <w:p w14:paraId="596E5678" w14:textId="77777777" w:rsidR="0083795D" w:rsidRPr="00C437DD" w:rsidRDefault="0083795D" w:rsidP="003212CD">
            <w:pPr>
              <w:spacing w:after="160" w:line="259" w:lineRule="auto"/>
              <w:rPr>
                <w:sz w:val="16"/>
                <w:szCs w:val="16"/>
              </w:rPr>
            </w:pPr>
          </w:p>
        </w:tc>
        <w:tc>
          <w:tcPr>
            <w:tcW w:w="805" w:type="dxa"/>
            <w:tcBorders>
              <w:top w:val="single" w:sz="4" w:space="0" w:color="000000"/>
              <w:left w:val="nil"/>
              <w:bottom w:val="single" w:sz="4" w:space="0" w:color="000000"/>
              <w:right w:val="nil"/>
            </w:tcBorders>
          </w:tcPr>
          <w:p w14:paraId="78F81454" w14:textId="77777777" w:rsidR="0083795D" w:rsidRPr="00C437DD" w:rsidRDefault="0083795D" w:rsidP="003212CD">
            <w:pPr>
              <w:spacing w:after="160" w:line="259" w:lineRule="auto"/>
              <w:rPr>
                <w:sz w:val="16"/>
                <w:szCs w:val="16"/>
              </w:rPr>
            </w:pPr>
          </w:p>
        </w:tc>
        <w:tc>
          <w:tcPr>
            <w:tcW w:w="803" w:type="dxa"/>
            <w:tcBorders>
              <w:top w:val="single" w:sz="4" w:space="0" w:color="000000"/>
              <w:left w:val="nil"/>
              <w:bottom w:val="single" w:sz="4" w:space="0" w:color="000000"/>
              <w:right w:val="nil"/>
            </w:tcBorders>
          </w:tcPr>
          <w:p w14:paraId="6030D971" w14:textId="77777777" w:rsidR="0083795D" w:rsidRPr="00C437DD" w:rsidRDefault="0083795D" w:rsidP="003212CD">
            <w:pPr>
              <w:spacing w:after="160" w:line="259" w:lineRule="auto"/>
              <w:rPr>
                <w:sz w:val="16"/>
                <w:szCs w:val="16"/>
              </w:rPr>
            </w:pPr>
          </w:p>
        </w:tc>
        <w:tc>
          <w:tcPr>
            <w:tcW w:w="714" w:type="dxa"/>
            <w:tcBorders>
              <w:top w:val="single" w:sz="4" w:space="0" w:color="000000"/>
              <w:left w:val="nil"/>
              <w:bottom w:val="single" w:sz="4" w:space="0" w:color="000000"/>
              <w:right w:val="single" w:sz="4" w:space="0" w:color="000000"/>
            </w:tcBorders>
          </w:tcPr>
          <w:p w14:paraId="4D12B8DD" w14:textId="77777777" w:rsidR="0083795D" w:rsidRPr="00C437DD" w:rsidRDefault="0083795D" w:rsidP="003212CD">
            <w:pPr>
              <w:spacing w:after="160" w:line="259" w:lineRule="auto"/>
              <w:rPr>
                <w:sz w:val="16"/>
                <w:szCs w:val="16"/>
              </w:rPr>
            </w:pPr>
          </w:p>
        </w:tc>
      </w:tr>
      <w:tr w:rsidR="0083795D" w:rsidRPr="00C437DD" w14:paraId="0168156A" w14:textId="77777777" w:rsidTr="00C437DD">
        <w:trPr>
          <w:trHeight w:val="426"/>
        </w:trPr>
        <w:tc>
          <w:tcPr>
            <w:tcW w:w="730" w:type="dxa"/>
            <w:tcBorders>
              <w:top w:val="single" w:sz="4" w:space="0" w:color="000000"/>
              <w:left w:val="single" w:sz="4" w:space="0" w:color="000000"/>
              <w:bottom w:val="single" w:sz="4" w:space="0" w:color="000000"/>
              <w:right w:val="single" w:sz="4" w:space="0" w:color="000000"/>
            </w:tcBorders>
          </w:tcPr>
          <w:p w14:paraId="6C24C187" w14:textId="77777777" w:rsidR="0083795D" w:rsidRPr="00C437DD" w:rsidRDefault="0083795D" w:rsidP="003212CD">
            <w:pPr>
              <w:spacing w:line="259" w:lineRule="auto"/>
              <w:ind w:left="1"/>
              <w:rPr>
                <w:sz w:val="16"/>
                <w:szCs w:val="16"/>
              </w:rPr>
            </w:pPr>
            <w:r w:rsidRPr="00C437DD">
              <w:rPr>
                <w:sz w:val="16"/>
                <w:szCs w:val="16"/>
              </w:rPr>
              <w:t xml:space="preserve">3.1 </w:t>
            </w:r>
          </w:p>
        </w:tc>
        <w:tc>
          <w:tcPr>
            <w:tcW w:w="3734" w:type="dxa"/>
            <w:tcBorders>
              <w:top w:val="single" w:sz="4" w:space="0" w:color="000000"/>
              <w:left w:val="single" w:sz="4" w:space="0" w:color="000000"/>
              <w:bottom w:val="single" w:sz="4" w:space="0" w:color="000000"/>
              <w:right w:val="single" w:sz="4" w:space="0" w:color="000000"/>
            </w:tcBorders>
          </w:tcPr>
          <w:p w14:paraId="59213A0C" w14:textId="77777777" w:rsidR="0083795D" w:rsidRPr="00C437DD" w:rsidRDefault="0083795D" w:rsidP="003212CD">
            <w:pPr>
              <w:spacing w:line="259" w:lineRule="auto"/>
              <w:ind w:left="1"/>
              <w:rPr>
                <w:sz w:val="16"/>
                <w:szCs w:val="16"/>
              </w:rPr>
            </w:pPr>
            <w:r w:rsidRPr="00C437DD">
              <w:rPr>
                <w:sz w:val="16"/>
                <w:szCs w:val="16"/>
              </w:rPr>
              <w:t xml:space="preserve">Tables </w:t>
            </w:r>
          </w:p>
        </w:tc>
        <w:tc>
          <w:tcPr>
            <w:tcW w:w="625" w:type="dxa"/>
            <w:gridSpan w:val="2"/>
            <w:tcBorders>
              <w:top w:val="single" w:sz="4" w:space="0" w:color="000000"/>
              <w:left w:val="single" w:sz="4" w:space="0" w:color="000000"/>
              <w:bottom w:val="single" w:sz="4" w:space="0" w:color="000000"/>
              <w:right w:val="single" w:sz="4" w:space="0" w:color="000000"/>
            </w:tcBorders>
          </w:tcPr>
          <w:p w14:paraId="6ABCCEAD" w14:textId="77777777" w:rsidR="0083795D" w:rsidRPr="00C437DD" w:rsidRDefault="0083795D" w:rsidP="003212CD">
            <w:pPr>
              <w:spacing w:line="259" w:lineRule="auto"/>
              <w:rPr>
                <w:sz w:val="16"/>
                <w:szCs w:val="16"/>
              </w:rPr>
            </w:pPr>
            <w:r w:rsidRPr="00C437DD">
              <w:rPr>
                <w:sz w:val="16"/>
                <w:szCs w:val="16"/>
              </w:rPr>
              <w:t xml:space="preserve"> </w:t>
            </w:r>
          </w:p>
        </w:tc>
        <w:tc>
          <w:tcPr>
            <w:tcW w:w="920" w:type="dxa"/>
            <w:gridSpan w:val="2"/>
            <w:tcBorders>
              <w:top w:val="single" w:sz="4" w:space="0" w:color="000000"/>
              <w:left w:val="single" w:sz="4" w:space="0" w:color="000000"/>
              <w:bottom w:val="single" w:sz="4" w:space="0" w:color="000000"/>
              <w:right w:val="single" w:sz="4" w:space="0" w:color="000000"/>
            </w:tcBorders>
          </w:tcPr>
          <w:p w14:paraId="6851A766"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981" w:type="dxa"/>
            <w:tcBorders>
              <w:top w:val="single" w:sz="4" w:space="0" w:color="000000"/>
              <w:left w:val="single" w:sz="4" w:space="0" w:color="000000"/>
              <w:bottom w:val="single" w:sz="4" w:space="0" w:color="000000"/>
              <w:right w:val="single" w:sz="4" w:space="0" w:color="000000"/>
            </w:tcBorders>
          </w:tcPr>
          <w:p w14:paraId="1F8FEB1E"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4" w:type="dxa"/>
            <w:tcBorders>
              <w:top w:val="single" w:sz="4" w:space="0" w:color="000000"/>
              <w:left w:val="single" w:sz="4" w:space="0" w:color="000000"/>
              <w:bottom w:val="single" w:sz="4" w:space="0" w:color="000000"/>
              <w:right w:val="single" w:sz="4" w:space="0" w:color="000000"/>
            </w:tcBorders>
            <w:shd w:val="clear" w:color="auto" w:fill="A6A6A6"/>
          </w:tcPr>
          <w:p w14:paraId="6F3BA96C"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5" w:type="dxa"/>
            <w:tcBorders>
              <w:top w:val="single" w:sz="4" w:space="0" w:color="000000"/>
              <w:left w:val="single" w:sz="4" w:space="0" w:color="000000"/>
              <w:bottom w:val="single" w:sz="4" w:space="0" w:color="000000"/>
              <w:right w:val="single" w:sz="4" w:space="0" w:color="000000"/>
            </w:tcBorders>
            <w:shd w:val="clear" w:color="auto" w:fill="A6A6A6"/>
          </w:tcPr>
          <w:p w14:paraId="5EDF9808"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3" w:type="dxa"/>
            <w:tcBorders>
              <w:top w:val="single" w:sz="4" w:space="0" w:color="000000"/>
              <w:left w:val="single" w:sz="4" w:space="0" w:color="000000"/>
              <w:bottom w:val="single" w:sz="4" w:space="0" w:color="000000"/>
              <w:right w:val="single" w:sz="4" w:space="0" w:color="000000"/>
            </w:tcBorders>
            <w:shd w:val="clear" w:color="auto" w:fill="A6A6A6"/>
          </w:tcPr>
          <w:p w14:paraId="42D8583A"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714" w:type="dxa"/>
            <w:tcBorders>
              <w:top w:val="single" w:sz="4" w:space="0" w:color="000000"/>
              <w:left w:val="single" w:sz="4" w:space="0" w:color="000000"/>
              <w:bottom w:val="single" w:sz="4" w:space="0" w:color="000000"/>
              <w:right w:val="single" w:sz="4" w:space="0" w:color="000000"/>
            </w:tcBorders>
          </w:tcPr>
          <w:p w14:paraId="00BD8370" w14:textId="77777777" w:rsidR="0083795D" w:rsidRPr="00C437DD" w:rsidRDefault="0083795D" w:rsidP="003212CD">
            <w:pPr>
              <w:spacing w:line="259" w:lineRule="auto"/>
              <w:ind w:left="1"/>
              <w:rPr>
                <w:sz w:val="16"/>
                <w:szCs w:val="16"/>
              </w:rPr>
            </w:pPr>
            <w:r w:rsidRPr="00C437DD">
              <w:rPr>
                <w:sz w:val="16"/>
                <w:szCs w:val="16"/>
              </w:rPr>
              <w:t xml:space="preserve"> </w:t>
            </w:r>
          </w:p>
        </w:tc>
      </w:tr>
      <w:tr w:rsidR="0083795D" w:rsidRPr="00C437DD" w14:paraId="7217E90C" w14:textId="77777777" w:rsidTr="00C437DD">
        <w:trPr>
          <w:trHeight w:val="444"/>
        </w:trPr>
        <w:tc>
          <w:tcPr>
            <w:tcW w:w="730" w:type="dxa"/>
            <w:tcBorders>
              <w:top w:val="single" w:sz="4" w:space="0" w:color="000000"/>
              <w:left w:val="single" w:sz="4" w:space="0" w:color="000000"/>
              <w:bottom w:val="single" w:sz="4" w:space="0" w:color="000000"/>
              <w:right w:val="single" w:sz="4" w:space="0" w:color="000000"/>
            </w:tcBorders>
          </w:tcPr>
          <w:p w14:paraId="110A400E" w14:textId="77777777" w:rsidR="0083795D" w:rsidRPr="00C437DD" w:rsidRDefault="0083795D" w:rsidP="003212CD">
            <w:pPr>
              <w:spacing w:line="259" w:lineRule="auto"/>
              <w:ind w:left="1"/>
              <w:rPr>
                <w:sz w:val="16"/>
                <w:szCs w:val="16"/>
              </w:rPr>
            </w:pPr>
            <w:r w:rsidRPr="00C437DD">
              <w:rPr>
                <w:sz w:val="16"/>
                <w:szCs w:val="16"/>
              </w:rPr>
              <w:t xml:space="preserve">3.2 </w:t>
            </w:r>
          </w:p>
        </w:tc>
        <w:tc>
          <w:tcPr>
            <w:tcW w:w="3734" w:type="dxa"/>
            <w:tcBorders>
              <w:top w:val="single" w:sz="4" w:space="0" w:color="000000"/>
              <w:left w:val="single" w:sz="4" w:space="0" w:color="000000"/>
              <w:bottom w:val="single" w:sz="4" w:space="0" w:color="000000"/>
              <w:right w:val="single" w:sz="4" w:space="0" w:color="000000"/>
            </w:tcBorders>
          </w:tcPr>
          <w:p w14:paraId="51480F12" w14:textId="77777777" w:rsidR="0083795D" w:rsidRPr="00C437DD" w:rsidRDefault="0083795D" w:rsidP="003212CD">
            <w:pPr>
              <w:spacing w:line="259" w:lineRule="auto"/>
              <w:ind w:left="1"/>
              <w:rPr>
                <w:sz w:val="16"/>
                <w:szCs w:val="16"/>
              </w:rPr>
            </w:pPr>
            <w:r w:rsidRPr="00C437DD">
              <w:rPr>
                <w:sz w:val="16"/>
                <w:szCs w:val="16"/>
              </w:rPr>
              <w:t xml:space="preserve">Relationship </w:t>
            </w:r>
          </w:p>
        </w:tc>
        <w:tc>
          <w:tcPr>
            <w:tcW w:w="625" w:type="dxa"/>
            <w:gridSpan w:val="2"/>
            <w:tcBorders>
              <w:top w:val="single" w:sz="4" w:space="0" w:color="000000"/>
              <w:left w:val="single" w:sz="4" w:space="0" w:color="000000"/>
              <w:bottom w:val="single" w:sz="4" w:space="0" w:color="000000"/>
              <w:right w:val="single" w:sz="4" w:space="0" w:color="000000"/>
            </w:tcBorders>
          </w:tcPr>
          <w:p w14:paraId="5476F6A6" w14:textId="77777777" w:rsidR="0083795D" w:rsidRPr="00C437DD" w:rsidRDefault="0083795D" w:rsidP="003212CD">
            <w:pPr>
              <w:spacing w:line="259" w:lineRule="auto"/>
              <w:rPr>
                <w:sz w:val="16"/>
                <w:szCs w:val="16"/>
              </w:rPr>
            </w:pPr>
            <w:r w:rsidRPr="00C437DD">
              <w:rPr>
                <w:sz w:val="16"/>
                <w:szCs w:val="16"/>
              </w:rPr>
              <w:t xml:space="preserve"> </w:t>
            </w:r>
          </w:p>
        </w:tc>
        <w:tc>
          <w:tcPr>
            <w:tcW w:w="920" w:type="dxa"/>
            <w:gridSpan w:val="2"/>
            <w:tcBorders>
              <w:top w:val="single" w:sz="4" w:space="0" w:color="000000"/>
              <w:left w:val="single" w:sz="4" w:space="0" w:color="000000"/>
              <w:bottom w:val="single" w:sz="4" w:space="0" w:color="000000"/>
              <w:right w:val="single" w:sz="4" w:space="0" w:color="000000"/>
            </w:tcBorders>
          </w:tcPr>
          <w:p w14:paraId="72E11D03"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981" w:type="dxa"/>
            <w:tcBorders>
              <w:top w:val="single" w:sz="4" w:space="0" w:color="000000"/>
              <w:left w:val="single" w:sz="4" w:space="0" w:color="000000"/>
              <w:bottom w:val="single" w:sz="4" w:space="0" w:color="000000"/>
              <w:right w:val="single" w:sz="4" w:space="0" w:color="000000"/>
            </w:tcBorders>
          </w:tcPr>
          <w:p w14:paraId="4122ECB5"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4" w:type="dxa"/>
            <w:tcBorders>
              <w:top w:val="single" w:sz="4" w:space="0" w:color="000000"/>
              <w:left w:val="single" w:sz="4" w:space="0" w:color="000000"/>
              <w:bottom w:val="single" w:sz="4" w:space="0" w:color="000000"/>
              <w:right w:val="single" w:sz="4" w:space="0" w:color="000000"/>
            </w:tcBorders>
            <w:shd w:val="clear" w:color="auto" w:fill="A6A6A6"/>
          </w:tcPr>
          <w:p w14:paraId="73DFB5E4"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5" w:type="dxa"/>
            <w:tcBorders>
              <w:top w:val="single" w:sz="4" w:space="0" w:color="000000"/>
              <w:left w:val="single" w:sz="4" w:space="0" w:color="000000"/>
              <w:bottom w:val="single" w:sz="4" w:space="0" w:color="000000"/>
              <w:right w:val="single" w:sz="4" w:space="0" w:color="000000"/>
            </w:tcBorders>
            <w:shd w:val="clear" w:color="auto" w:fill="A6A6A6"/>
          </w:tcPr>
          <w:p w14:paraId="6851D95F"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3" w:type="dxa"/>
            <w:tcBorders>
              <w:top w:val="single" w:sz="4" w:space="0" w:color="000000"/>
              <w:left w:val="single" w:sz="4" w:space="0" w:color="000000"/>
              <w:bottom w:val="single" w:sz="4" w:space="0" w:color="000000"/>
              <w:right w:val="single" w:sz="4" w:space="0" w:color="000000"/>
            </w:tcBorders>
            <w:shd w:val="clear" w:color="auto" w:fill="A6A6A6"/>
          </w:tcPr>
          <w:p w14:paraId="270D00EF"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714" w:type="dxa"/>
            <w:tcBorders>
              <w:top w:val="single" w:sz="4" w:space="0" w:color="000000"/>
              <w:left w:val="single" w:sz="4" w:space="0" w:color="000000"/>
              <w:bottom w:val="single" w:sz="4" w:space="0" w:color="000000"/>
              <w:right w:val="single" w:sz="4" w:space="0" w:color="000000"/>
            </w:tcBorders>
          </w:tcPr>
          <w:p w14:paraId="38E9881F" w14:textId="77777777" w:rsidR="0083795D" w:rsidRPr="00C437DD" w:rsidRDefault="0083795D" w:rsidP="003212CD">
            <w:pPr>
              <w:spacing w:line="259" w:lineRule="auto"/>
              <w:ind w:left="1"/>
              <w:rPr>
                <w:sz w:val="16"/>
                <w:szCs w:val="16"/>
              </w:rPr>
            </w:pPr>
            <w:r w:rsidRPr="00C437DD">
              <w:rPr>
                <w:sz w:val="16"/>
                <w:szCs w:val="16"/>
              </w:rPr>
              <w:t xml:space="preserve"> </w:t>
            </w:r>
          </w:p>
        </w:tc>
      </w:tr>
      <w:tr w:rsidR="0083795D" w:rsidRPr="00C437DD" w14:paraId="2178AC88" w14:textId="77777777" w:rsidTr="00C437DD">
        <w:trPr>
          <w:trHeight w:val="427"/>
        </w:trPr>
        <w:tc>
          <w:tcPr>
            <w:tcW w:w="730" w:type="dxa"/>
            <w:tcBorders>
              <w:top w:val="single" w:sz="4" w:space="0" w:color="000000"/>
              <w:left w:val="single" w:sz="4" w:space="0" w:color="000000"/>
              <w:bottom w:val="single" w:sz="4" w:space="0" w:color="000000"/>
              <w:right w:val="single" w:sz="4" w:space="0" w:color="000000"/>
            </w:tcBorders>
          </w:tcPr>
          <w:p w14:paraId="1A545EC2" w14:textId="77777777" w:rsidR="0083795D" w:rsidRPr="00C437DD" w:rsidRDefault="0083795D" w:rsidP="003212CD">
            <w:pPr>
              <w:spacing w:line="259" w:lineRule="auto"/>
              <w:ind w:left="1"/>
              <w:rPr>
                <w:sz w:val="16"/>
                <w:szCs w:val="16"/>
              </w:rPr>
            </w:pPr>
            <w:r w:rsidRPr="00C437DD">
              <w:rPr>
                <w:sz w:val="16"/>
                <w:szCs w:val="16"/>
              </w:rPr>
              <w:t xml:space="preserve">3.3 </w:t>
            </w:r>
          </w:p>
        </w:tc>
        <w:tc>
          <w:tcPr>
            <w:tcW w:w="3734" w:type="dxa"/>
            <w:tcBorders>
              <w:top w:val="single" w:sz="4" w:space="0" w:color="000000"/>
              <w:left w:val="single" w:sz="4" w:space="0" w:color="000000"/>
              <w:bottom w:val="single" w:sz="4" w:space="0" w:color="000000"/>
              <w:right w:val="single" w:sz="4" w:space="0" w:color="000000"/>
            </w:tcBorders>
          </w:tcPr>
          <w:p w14:paraId="31C3F372" w14:textId="77777777" w:rsidR="0083795D" w:rsidRPr="00C437DD" w:rsidRDefault="0083795D" w:rsidP="003212CD">
            <w:pPr>
              <w:spacing w:line="259" w:lineRule="auto"/>
              <w:ind w:left="1"/>
              <w:rPr>
                <w:sz w:val="16"/>
                <w:szCs w:val="16"/>
              </w:rPr>
            </w:pPr>
            <w:proofErr w:type="gramStart"/>
            <w:r w:rsidRPr="00C437DD">
              <w:rPr>
                <w:sz w:val="16"/>
                <w:szCs w:val="16"/>
              </w:rPr>
              <w:t>Forms(</w:t>
            </w:r>
            <w:proofErr w:type="gramEnd"/>
            <w:r w:rsidRPr="00C437DD">
              <w:rPr>
                <w:sz w:val="16"/>
                <w:szCs w:val="16"/>
              </w:rPr>
              <w:t xml:space="preserve">Input Screen) </w:t>
            </w:r>
          </w:p>
        </w:tc>
        <w:tc>
          <w:tcPr>
            <w:tcW w:w="625" w:type="dxa"/>
            <w:gridSpan w:val="2"/>
            <w:tcBorders>
              <w:top w:val="single" w:sz="4" w:space="0" w:color="000000"/>
              <w:left w:val="single" w:sz="4" w:space="0" w:color="000000"/>
              <w:bottom w:val="single" w:sz="4" w:space="0" w:color="000000"/>
              <w:right w:val="single" w:sz="4" w:space="0" w:color="000000"/>
            </w:tcBorders>
          </w:tcPr>
          <w:p w14:paraId="455F3461" w14:textId="77777777" w:rsidR="0083795D" w:rsidRPr="00C437DD" w:rsidRDefault="0083795D" w:rsidP="003212CD">
            <w:pPr>
              <w:spacing w:line="259" w:lineRule="auto"/>
              <w:rPr>
                <w:sz w:val="16"/>
                <w:szCs w:val="16"/>
              </w:rPr>
            </w:pPr>
            <w:r w:rsidRPr="00C437DD">
              <w:rPr>
                <w:sz w:val="16"/>
                <w:szCs w:val="16"/>
              </w:rPr>
              <w:t xml:space="preserve"> </w:t>
            </w:r>
          </w:p>
        </w:tc>
        <w:tc>
          <w:tcPr>
            <w:tcW w:w="920" w:type="dxa"/>
            <w:gridSpan w:val="2"/>
            <w:tcBorders>
              <w:top w:val="single" w:sz="4" w:space="0" w:color="000000"/>
              <w:left w:val="single" w:sz="4" w:space="0" w:color="000000"/>
              <w:bottom w:val="single" w:sz="4" w:space="0" w:color="000000"/>
              <w:right w:val="single" w:sz="4" w:space="0" w:color="000000"/>
            </w:tcBorders>
          </w:tcPr>
          <w:p w14:paraId="70695084"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981" w:type="dxa"/>
            <w:tcBorders>
              <w:top w:val="single" w:sz="4" w:space="0" w:color="000000"/>
              <w:left w:val="single" w:sz="4" w:space="0" w:color="000000"/>
              <w:bottom w:val="single" w:sz="4" w:space="0" w:color="000000"/>
              <w:right w:val="single" w:sz="4" w:space="0" w:color="000000"/>
            </w:tcBorders>
          </w:tcPr>
          <w:p w14:paraId="1342CBA5"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4" w:type="dxa"/>
            <w:tcBorders>
              <w:top w:val="single" w:sz="4" w:space="0" w:color="000000"/>
              <w:left w:val="single" w:sz="4" w:space="0" w:color="000000"/>
              <w:bottom w:val="single" w:sz="4" w:space="0" w:color="000000"/>
              <w:right w:val="single" w:sz="4" w:space="0" w:color="000000"/>
            </w:tcBorders>
            <w:shd w:val="clear" w:color="auto" w:fill="A6A6A6"/>
          </w:tcPr>
          <w:p w14:paraId="048B3DCE"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5" w:type="dxa"/>
            <w:tcBorders>
              <w:top w:val="single" w:sz="4" w:space="0" w:color="000000"/>
              <w:left w:val="single" w:sz="4" w:space="0" w:color="000000"/>
              <w:bottom w:val="single" w:sz="4" w:space="0" w:color="000000"/>
              <w:right w:val="single" w:sz="4" w:space="0" w:color="000000"/>
            </w:tcBorders>
            <w:shd w:val="clear" w:color="auto" w:fill="A6A6A6"/>
          </w:tcPr>
          <w:p w14:paraId="6CCEB889"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3" w:type="dxa"/>
            <w:tcBorders>
              <w:top w:val="single" w:sz="4" w:space="0" w:color="000000"/>
              <w:left w:val="single" w:sz="4" w:space="0" w:color="000000"/>
              <w:bottom w:val="single" w:sz="4" w:space="0" w:color="000000"/>
              <w:right w:val="single" w:sz="4" w:space="0" w:color="000000"/>
            </w:tcBorders>
            <w:shd w:val="clear" w:color="auto" w:fill="A6A6A6"/>
          </w:tcPr>
          <w:p w14:paraId="518A6285"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714" w:type="dxa"/>
            <w:tcBorders>
              <w:top w:val="single" w:sz="4" w:space="0" w:color="000000"/>
              <w:left w:val="single" w:sz="4" w:space="0" w:color="000000"/>
              <w:bottom w:val="single" w:sz="4" w:space="0" w:color="000000"/>
              <w:right w:val="single" w:sz="4" w:space="0" w:color="000000"/>
            </w:tcBorders>
          </w:tcPr>
          <w:p w14:paraId="44F260CF" w14:textId="77777777" w:rsidR="0083795D" w:rsidRPr="00C437DD" w:rsidRDefault="0083795D" w:rsidP="003212CD">
            <w:pPr>
              <w:spacing w:line="259" w:lineRule="auto"/>
              <w:ind w:left="1"/>
              <w:rPr>
                <w:sz w:val="16"/>
                <w:szCs w:val="16"/>
              </w:rPr>
            </w:pPr>
            <w:r w:rsidRPr="00C437DD">
              <w:rPr>
                <w:sz w:val="16"/>
                <w:szCs w:val="16"/>
              </w:rPr>
              <w:t xml:space="preserve"> </w:t>
            </w:r>
          </w:p>
        </w:tc>
      </w:tr>
      <w:tr w:rsidR="0083795D" w:rsidRPr="00C437DD" w14:paraId="7FF89315" w14:textId="77777777" w:rsidTr="00C437DD">
        <w:trPr>
          <w:trHeight w:val="442"/>
        </w:trPr>
        <w:tc>
          <w:tcPr>
            <w:tcW w:w="730" w:type="dxa"/>
            <w:tcBorders>
              <w:top w:val="single" w:sz="4" w:space="0" w:color="000000"/>
              <w:left w:val="single" w:sz="4" w:space="0" w:color="000000"/>
              <w:bottom w:val="single" w:sz="4" w:space="0" w:color="000000"/>
              <w:right w:val="single" w:sz="4" w:space="0" w:color="000000"/>
            </w:tcBorders>
          </w:tcPr>
          <w:p w14:paraId="2D7FB440" w14:textId="77777777" w:rsidR="0083795D" w:rsidRPr="00C437DD" w:rsidRDefault="0083795D" w:rsidP="003212CD">
            <w:pPr>
              <w:spacing w:line="259" w:lineRule="auto"/>
              <w:ind w:left="1"/>
              <w:rPr>
                <w:sz w:val="16"/>
                <w:szCs w:val="16"/>
              </w:rPr>
            </w:pPr>
            <w:r w:rsidRPr="00C437DD">
              <w:rPr>
                <w:sz w:val="16"/>
                <w:szCs w:val="16"/>
              </w:rPr>
              <w:t xml:space="preserve">3.4 </w:t>
            </w:r>
          </w:p>
        </w:tc>
        <w:tc>
          <w:tcPr>
            <w:tcW w:w="3734" w:type="dxa"/>
            <w:tcBorders>
              <w:top w:val="single" w:sz="4" w:space="0" w:color="000000"/>
              <w:left w:val="single" w:sz="4" w:space="0" w:color="000000"/>
              <w:bottom w:val="single" w:sz="4" w:space="0" w:color="000000"/>
              <w:right w:val="single" w:sz="4" w:space="0" w:color="000000"/>
            </w:tcBorders>
          </w:tcPr>
          <w:p w14:paraId="1732C2BC" w14:textId="77777777" w:rsidR="0083795D" w:rsidRPr="00C437DD" w:rsidRDefault="0083795D" w:rsidP="003212CD">
            <w:pPr>
              <w:spacing w:line="259" w:lineRule="auto"/>
              <w:ind w:left="1"/>
              <w:rPr>
                <w:sz w:val="16"/>
                <w:szCs w:val="16"/>
              </w:rPr>
            </w:pPr>
            <w:r w:rsidRPr="00C437DD">
              <w:rPr>
                <w:sz w:val="16"/>
                <w:szCs w:val="16"/>
              </w:rPr>
              <w:t xml:space="preserve">Data manipulation </w:t>
            </w:r>
          </w:p>
        </w:tc>
        <w:tc>
          <w:tcPr>
            <w:tcW w:w="625" w:type="dxa"/>
            <w:gridSpan w:val="2"/>
            <w:tcBorders>
              <w:top w:val="single" w:sz="4" w:space="0" w:color="000000"/>
              <w:left w:val="single" w:sz="4" w:space="0" w:color="000000"/>
              <w:bottom w:val="single" w:sz="4" w:space="0" w:color="000000"/>
              <w:right w:val="single" w:sz="4" w:space="0" w:color="000000"/>
            </w:tcBorders>
          </w:tcPr>
          <w:p w14:paraId="116564B7" w14:textId="77777777" w:rsidR="0083795D" w:rsidRPr="00C437DD" w:rsidRDefault="0083795D" w:rsidP="003212CD">
            <w:pPr>
              <w:spacing w:line="259" w:lineRule="auto"/>
              <w:rPr>
                <w:sz w:val="16"/>
                <w:szCs w:val="16"/>
              </w:rPr>
            </w:pPr>
            <w:r w:rsidRPr="00C437DD">
              <w:rPr>
                <w:sz w:val="16"/>
                <w:szCs w:val="16"/>
              </w:rPr>
              <w:t xml:space="preserve"> </w:t>
            </w:r>
          </w:p>
        </w:tc>
        <w:tc>
          <w:tcPr>
            <w:tcW w:w="920" w:type="dxa"/>
            <w:gridSpan w:val="2"/>
            <w:tcBorders>
              <w:top w:val="single" w:sz="4" w:space="0" w:color="000000"/>
              <w:left w:val="single" w:sz="4" w:space="0" w:color="000000"/>
              <w:bottom w:val="single" w:sz="4" w:space="0" w:color="000000"/>
              <w:right w:val="single" w:sz="4" w:space="0" w:color="000000"/>
            </w:tcBorders>
          </w:tcPr>
          <w:p w14:paraId="79D57FB7"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981" w:type="dxa"/>
            <w:tcBorders>
              <w:top w:val="single" w:sz="4" w:space="0" w:color="000000"/>
              <w:left w:val="single" w:sz="4" w:space="0" w:color="000000"/>
              <w:bottom w:val="single" w:sz="4" w:space="0" w:color="000000"/>
              <w:right w:val="single" w:sz="4" w:space="0" w:color="000000"/>
            </w:tcBorders>
          </w:tcPr>
          <w:p w14:paraId="0E919B60"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4" w:type="dxa"/>
            <w:tcBorders>
              <w:top w:val="single" w:sz="4" w:space="0" w:color="000000"/>
              <w:left w:val="single" w:sz="4" w:space="0" w:color="000000"/>
              <w:bottom w:val="single" w:sz="4" w:space="0" w:color="000000"/>
              <w:right w:val="single" w:sz="4" w:space="0" w:color="000000"/>
            </w:tcBorders>
          </w:tcPr>
          <w:p w14:paraId="03026A26"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5" w:type="dxa"/>
            <w:tcBorders>
              <w:top w:val="single" w:sz="4" w:space="0" w:color="000000"/>
              <w:left w:val="single" w:sz="4" w:space="0" w:color="000000"/>
              <w:bottom w:val="single" w:sz="4" w:space="0" w:color="000000"/>
              <w:right w:val="single" w:sz="4" w:space="0" w:color="000000"/>
            </w:tcBorders>
            <w:shd w:val="clear" w:color="auto" w:fill="A6A6A6"/>
          </w:tcPr>
          <w:p w14:paraId="0EAEF718"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3" w:type="dxa"/>
            <w:tcBorders>
              <w:top w:val="single" w:sz="4" w:space="0" w:color="000000"/>
              <w:left w:val="single" w:sz="4" w:space="0" w:color="000000"/>
              <w:bottom w:val="single" w:sz="4" w:space="0" w:color="000000"/>
              <w:right w:val="single" w:sz="4" w:space="0" w:color="000000"/>
            </w:tcBorders>
            <w:shd w:val="clear" w:color="auto" w:fill="A6A6A6"/>
          </w:tcPr>
          <w:p w14:paraId="694A0B8A"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714" w:type="dxa"/>
            <w:tcBorders>
              <w:top w:val="single" w:sz="4" w:space="0" w:color="000000"/>
              <w:left w:val="single" w:sz="4" w:space="0" w:color="000000"/>
              <w:bottom w:val="single" w:sz="4" w:space="0" w:color="000000"/>
              <w:right w:val="single" w:sz="4" w:space="0" w:color="000000"/>
            </w:tcBorders>
          </w:tcPr>
          <w:p w14:paraId="58A9AA56" w14:textId="77777777" w:rsidR="0083795D" w:rsidRPr="00C437DD" w:rsidRDefault="0083795D" w:rsidP="003212CD">
            <w:pPr>
              <w:spacing w:line="259" w:lineRule="auto"/>
              <w:ind w:left="1"/>
              <w:rPr>
                <w:sz w:val="16"/>
                <w:szCs w:val="16"/>
              </w:rPr>
            </w:pPr>
            <w:r w:rsidRPr="00C437DD">
              <w:rPr>
                <w:sz w:val="16"/>
                <w:szCs w:val="16"/>
              </w:rPr>
              <w:t xml:space="preserve"> </w:t>
            </w:r>
          </w:p>
        </w:tc>
      </w:tr>
      <w:tr w:rsidR="0083795D" w:rsidRPr="00C437DD" w14:paraId="4D914D5D" w14:textId="77777777" w:rsidTr="00C437DD">
        <w:trPr>
          <w:trHeight w:val="430"/>
        </w:trPr>
        <w:tc>
          <w:tcPr>
            <w:tcW w:w="730" w:type="dxa"/>
            <w:tcBorders>
              <w:top w:val="single" w:sz="4" w:space="0" w:color="000000"/>
              <w:left w:val="single" w:sz="4" w:space="0" w:color="000000"/>
              <w:bottom w:val="single" w:sz="4" w:space="0" w:color="000000"/>
              <w:right w:val="single" w:sz="4" w:space="0" w:color="000000"/>
            </w:tcBorders>
          </w:tcPr>
          <w:p w14:paraId="7E2F97C4" w14:textId="77777777" w:rsidR="0083795D" w:rsidRPr="00C437DD" w:rsidRDefault="0083795D" w:rsidP="003212CD">
            <w:pPr>
              <w:spacing w:line="259" w:lineRule="auto"/>
              <w:ind w:left="1"/>
              <w:rPr>
                <w:sz w:val="16"/>
                <w:szCs w:val="16"/>
              </w:rPr>
            </w:pPr>
            <w:r w:rsidRPr="00C437DD">
              <w:rPr>
                <w:sz w:val="16"/>
                <w:szCs w:val="16"/>
              </w:rPr>
              <w:t xml:space="preserve">3.5 </w:t>
            </w:r>
          </w:p>
        </w:tc>
        <w:tc>
          <w:tcPr>
            <w:tcW w:w="3734" w:type="dxa"/>
            <w:tcBorders>
              <w:top w:val="single" w:sz="4" w:space="0" w:color="000000"/>
              <w:left w:val="single" w:sz="4" w:space="0" w:color="000000"/>
              <w:bottom w:val="single" w:sz="4" w:space="0" w:color="000000"/>
              <w:right w:val="single" w:sz="4" w:space="0" w:color="000000"/>
            </w:tcBorders>
          </w:tcPr>
          <w:p w14:paraId="02DE4640" w14:textId="77777777" w:rsidR="0083795D" w:rsidRPr="00C437DD" w:rsidRDefault="0083795D" w:rsidP="003212CD">
            <w:pPr>
              <w:spacing w:line="259" w:lineRule="auto"/>
              <w:ind w:left="1"/>
              <w:rPr>
                <w:sz w:val="16"/>
                <w:szCs w:val="16"/>
              </w:rPr>
            </w:pPr>
            <w:proofErr w:type="gramStart"/>
            <w:r w:rsidRPr="00C437DD">
              <w:rPr>
                <w:sz w:val="16"/>
                <w:szCs w:val="16"/>
              </w:rPr>
              <w:t>Reports(</w:t>
            </w:r>
            <w:proofErr w:type="gramEnd"/>
            <w:r w:rsidRPr="00C437DD">
              <w:rPr>
                <w:sz w:val="16"/>
                <w:szCs w:val="16"/>
              </w:rPr>
              <w:t xml:space="preserve">Output) </w:t>
            </w:r>
          </w:p>
        </w:tc>
        <w:tc>
          <w:tcPr>
            <w:tcW w:w="625" w:type="dxa"/>
            <w:gridSpan w:val="2"/>
            <w:tcBorders>
              <w:top w:val="single" w:sz="4" w:space="0" w:color="000000"/>
              <w:left w:val="single" w:sz="4" w:space="0" w:color="000000"/>
              <w:bottom w:val="single" w:sz="4" w:space="0" w:color="000000"/>
              <w:right w:val="single" w:sz="4" w:space="0" w:color="000000"/>
            </w:tcBorders>
          </w:tcPr>
          <w:p w14:paraId="2439A519" w14:textId="77777777" w:rsidR="0083795D" w:rsidRPr="00C437DD" w:rsidRDefault="0083795D" w:rsidP="003212CD">
            <w:pPr>
              <w:spacing w:line="259" w:lineRule="auto"/>
              <w:rPr>
                <w:sz w:val="16"/>
                <w:szCs w:val="16"/>
              </w:rPr>
            </w:pPr>
            <w:r w:rsidRPr="00C437DD">
              <w:rPr>
                <w:sz w:val="16"/>
                <w:szCs w:val="16"/>
              </w:rPr>
              <w:t xml:space="preserve"> </w:t>
            </w:r>
          </w:p>
        </w:tc>
        <w:tc>
          <w:tcPr>
            <w:tcW w:w="920" w:type="dxa"/>
            <w:gridSpan w:val="2"/>
            <w:tcBorders>
              <w:top w:val="single" w:sz="4" w:space="0" w:color="000000"/>
              <w:left w:val="single" w:sz="4" w:space="0" w:color="000000"/>
              <w:bottom w:val="single" w:sz="4" w:space="0" w:color="000000"/>
              <w:right w:val="single" w:sz="4" w:space="0" w:color="000000"/>
            </w:tcBorders>
          </w:tcPr>
          <w:p w14:paraId="527F6B21"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981" w:type="dxa"/>
            <w:tcBorders>
              <w:top w:val="single" w:sz="4" w:space="0" w:color="000000"/>
              <w:left w:val="single" w:sz="4" w:space="0" w:color="000000"/>
              <w:bottom w:val="single" w:sz="4" w:space="0" w:color="000000"/>
              <w:right w:val="single" w:sz="4" w:space="0" w:color="000000"/>
            </w:tcBorders>
          </w:tcPr>
          <w:p w14:paraId="7D3DA08F"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4" w:type="dxa"/>
            <w:tcBorders>
              <w:top w:val="single" w:sz="4" w:space="0" w:color="000000"/>
              <w:left w:val="single" w:sz="4" w:space="0" w:color="000000"/>
              <w:bottom w:val="single" w:sz="4" w:space="0" w:color="000000"/>
              <w:right w:val="single" w:sz="4" w:space="0" w:color="000000"/>
            </w:tcBorders>
          </w:tcPr>
          <w:p w14:paraId="40458A68"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5" w:type="dxa"/>
            <w:tcBorders>
              <w:top w:val="single" w:sz="4" w:space="0" w:color="000000"/>
              <w:left w:val="single" w:sz="4" w:space="0" w:color="000000"/>
              <w:bottom w:val="single" w:sz="4" w:space="0" w:color="000000"/>
              <w:right w:val="single" w:sz="4" w:space="0" w:color="000000"/>
            </w:tcBorders>
            <w:shd w:val="clear" w:color="auto" w:fill="A6A6A6"/>
          </w:tcPr>
          <w:p w14:paraId="46DB8662"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3" w:type="dxa"/>
            <w:tcBorders>
              <w:top w:val="single" w:sz="4" w:space="0" w:color="000000"/>
              <w:left w:val="single" w:sz="4" w:space="0" w:color="000000"/>
              <w:bottom w:val="single" w:sz="4" w:space="0" w:color="000000"/>
              <w:right w:val="single" w:sz="4" w:space="0" w:color="000000"/>
            </w:tcBorders>
            <w:shd w:val="clear" w:color="auto" w:fill="A6A6A6"/>
          </w:tcPr>
          <w:p w14:paraId="6EBF25D4"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714" w:type="dxa"/>
            <w:tcBorders>
              <w:top w:val="single" w:sz="4" w:space="0" w:color="000000"/>
              <w:left w:val="single" w:sz="4" w:space="0" w:color="000000"/>
              <w:bottom w:val="single" w:sz="4" w:space="0" w:color="000000"/>
              <w:right w:val="single" w:sz="4" w:space="0" w:color="000000"/>
            </w:tcBorders>
          </w:tcPr>
          <w:p w14:paraId="361B3A1D" w14:textId="77777777" w:rsidR="0083795D" w:rsidRPr="00C437DD" w:rsidRDefault="0083795D" w:rsidP="003212CD">
            <w:pPr>
              <w:spacing w:line="259" w:lineRule="auto"/>
              <w:ind w:left="1"/>
              <w:rPr>
                <w:sz w:val="16"/>
                <w:szCs w:val="16"/>
              </w:rPr>
            </w:pPr>
            <w:r w:rsidRPr="00C437DD">
              <w:rPr>
                <w:sz w:val="16"/>
                <w:szCs w:val="16"/>
              </w:rPr>
              <w:t xml:space="preserve"> </w:t>
            </w:r>
          </w:p>
        </w:tc>
      </w:tr>
      <w:tr w:rsidR="0083795D" w:rsidRPr="00C437DD" w14:paraId="2A312EF3" w14:textId="77777777" w:rsidTr="00C437DD">
        <w:trPr>
          <w:trHeight w:val="442"/>
        </w:trPr>
        <w:tc>
          <w:tcPr>
            <w:tcW w:w="730" w:type="dxa"/>
            <w:tcBorders>
              <w:top w:val="single" w:sz="4" w:space="0" w:color="000000"/>
              <w:left w:val="single" w:sz="4" w:space="0" w:color="000000"/>
              <w:bottom w:val="single" w:sz="4" w:space="0" w:color="000000"/>
              <w:right w:val="single" w:sz="4" w:space="0" w:color="000000"/>
            </w:tcBorders>
          </w:tcPr>
          <w:p w14:paraId="5A51D907" w14:textId="77777777" w:rsidR="0083795D" w:rsidRPr="00C437DD" w:rsidRDefault="0083795D" w:rsidP="003212CD">
            <w:pPr>
              <w:spacing w:line="259" w:lineRule="auto"/>
              <w:ind w:left="1"/>
              <w:rPr>
                <w:sz w:val="16"/>
                <w:szCs w:val="16"/>
              </w:rPr>
            </w:pPr>
            <w:r w:rsidRPr="00C437DD">
              <w:rPr>
                <w:sz w:val="16"/>
                <w:szCs w:val="16"/>
              </w:rPr>
              <w:t xml:space="preserve">3.6 </w:t>
            </w:r>
          </w:p>
        </w:tc>
        <w:tc>
          <w:tcPr>
            <w:tcW w:w="3734" w:type="dxa"/>
            <w:tcBorders>
              <w:top w:val="single" w:sz="4" w:space="0" w:color="000000"/>
              <w:left w:val="single" w:sz="4" w:space="0" w:color="000000"/>
              <w:bottom w:val="single" w:sz="4" w:space="0" w:color="000000"/>
              <w:right w:val="single" w:sz="4" w:space="0" w:color="000000"/>
            </w:tcBorders>
          </w:tcPr>
          <w:p w14:paraId="10FFBF22" w14:textId="77777777" w:rsidR="0083795D" w:rsidRPr="00C437DD" w:rsidRDefault="0083795D" w:rsidP="003212CD">
            <w:pPr>
              <w:spacing w:line="259" w:lineRule="auto"/>
              <w:ind w:left="1"/>
              <w:rPr>
                <w:sz w:val="16"/>
                <w:szCs w:val="16"/>
              </w:rPr>
            </w:pPr>
            <w:r w:rsidRPr="00C437DD">
              <w:rPr>
                <w:sz w:val="16"/>
                <w:szCs w:val="16"/>
              </w:rPr>
              <w:t xml:space="preserve">Navigation </w:t>
            </w:r>
          </w:p>
        </w:tc>
        <w:tc>
          <w:tcPr>
            <w:tcW w:w="625" w:type="dxa"/>
            <w:gridSpan w:val="2"/>
            <w:tcBorders>
              <w:top w:val="single" w:sz="4" w:space="0" w:color="000000"/>
              <w:left w:val="single" w:sz="4" w:space="0" w:color="000000"/>
              <w:bottom w:val="single" w:sz="4" w:space="0" w:color="000000"/>
              <w:right w:val="single" w:sz="4" w:space="0" w:color="000000"/>
            </w:tcBorders>
          </w:tcPr>
          <w:p w14:paraId="3E5429CF" w14:textId="77777777" w:rsidR="0083795D" w:rsidRPr="00C437DD" w:rsidRDefault="0083795D" w:rsidP="003212CD">
            <w:pPr>
              <w:spacing w:line="259" w:lineRule="auto"/>
              <w:rPr>
                <w:sz w:val="16"/>
                <w:szCs w:val="16"/>
              </w:rPr>
            </w:pPr>
            <w:r w:rsidRPr="00C437DD">
              <w:rPr>
                <w:sz w:val="16"/>
                <w:szCs w:val="16"/>
              </w:rPr>
              <w:t xml:space="preserve"> </w:t>
            </w:r>
          </w:p>
        </w:tc>
        <w:tc>
          <w:tcPr>
            <w:tcW w:w="920" w:type="dxa"/>
            <w:gridSpan w:val="2"/>
            <w:tcBorders>
              <w:top w:val="single" w:sz="4" w:space="0" w:color="000000"/>
              <w:left w:val="single" w:sz="4" w:space="0" w:color="000000"/>
              <w:bottom w:val="single" w:sz="4" w:space="0" w:color="000000"/>
              <w:right w:val="single" w:sz="4" w:space="0" w:color="000000"/>
            </w:tcBorders>
          </w:tcPr>
          <w:p w14:paraId="3DD4B55A"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981" w:type="dxa"/>
            <w:tcBorders>
              <w:top w:val="single" w:sz="4" w:space="0" w:color="000000"/>
              <w:left w:val="single" w:sz="4" w:space="0" w:color="000000"/>
              <w:bottom w:val="single" w:sz="4" w:space="0" w:color="000000"/>
              <w:right w:val="single" w:sz="4" w:space="0" w:color="000000"/>
            </w:tcBorders>
          </w:tcPr>
          <w:p w14:paraId="243E1EA8"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4" w:type="dxa"/>
            <w:tcBorders>
              <w:top w:val="single" w:sz="4" w:space="0" w:color="000000"/>
              <w:left w:val="single" w:sz="4" w:space="0" w:color="000000"/>
              <w:bottom w:val="single" w:sz="4" w:space="0" w:color="000000"/>
              <w:right w:val="single" w:sz="4" w:space="0" w:color="000000"/>
            </w:tcBorders>
          </w:tcPr>
          <w:p w14:paraId="7E2AC827"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5" w:type="dxa"/>
            <w:tcBorders>
              <w:top w:val="single" w:sz="4" w:space="0" w:color="000000"/>
              <w:left w:val="single" w:sz="4" w:space="0" w:color="000000"/>
              <w:bottom w:val="single" w:sz="4" w:space="0" w:color="000000"/>
              <w:right w:val="single" w:sz="4" w:space="0" w:color="000000"/>
            </w:tcBorders>
          </w:tcPr>
          <w:p w14:paraId="4A4D780E"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3" w:type="dxa"/>
            <w:tcBorders>
              <w:top w:val="single" w:sz="4" w:space="0" w:color="000000"/>
              <w:left w:val="single" w:sz="4" w:space="0" w:color="000000"/>
              <w:bottom w:val="single" w:sz="4" w:space="0" w:color="000000"/>
              <w:right w:val="single" w:sz="4" w:space="0" w:color="000000"/>
            </w:tcBorders>
            <w:shd w:val="clear" w:color="auto" w:fill="A6A6A6"/>
          </w:tcPr>
          <w:p w14:paraId="19037C8B"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714" w:type="dxa"/>
            <w:tcBorders>
              <w:top w:val="single" w:sz="4" w:space="0" w:color="000000"/>
              <w:left w:val="single" w:sz="4" w:space="0" w:color="000000"/>
              <w:bottom w:val="single" w:sz="4" w:space="0" w:color="000000"/>
              <w:right w:val="single" w:sz="4" w:space="0" w:color="000000"/>
            </w:tcBorders>
            <w:shd w:val="clear" w:color="auto" w:fill="A6A6A6"/>
          </w:tcPr>
          <w:p w14:paraId="35CD909A" w14:textId="77777777" w:rsidR="0083795D" w:rsidRPr="00C437DD" w:rsidRDefault="0083795D" w:rsidP="003212CD">
            <w:pPr>
              <w:spacing w:line="259" w:lineRule="auto"/>
              <w:ind w:left="1"/>
              <w:rPr>
                <w:sz w:val="16"/>
                <w:szCs w:val="16"/>
              </w:rPr>
            </w:pPr>
            <w:r w:rsidRPr="00C437DD">
              <w:rPr>
                <w:sz w:val="16"/>
                <w:szCs w:val="16"/>
              </w:rPr>
              <w:t xml:space="preserve"> </w:t>
            </w:r>
          </w:p>
        </w:tc>
      </w:tr>
      <w:tr w:rsidR="0083795D" w:rsidRPr="00C437DD" w14:paraId="3D8898B6" w14:textId="77777777" w:rsidTr="00C437DD">
        <w:trPr>
          <w:trHeight w:val="428"/>
        </w:trPr>
        <w:tc>
          <w:tcPr>
            <w:tcW w:w="730" w:type="dxa"/>
            <w:tcBorders>
              <w:top w:val="single" w:sz="4" w:space="0" w:color="000000"/>
              <w:left w:val="single" w:sz="4" w:space="0" w:color="000000"/>
              <w:bottom w:val="single" w:sz="4" w:space="0" w:color="000000"/>
              <w:right w:val="single" w:sz="4" w:space="0" w:color="000000"/>
            </w:tcBorders>
          </w:tcPr>
          <w:p w14:paraId="3BE2F34C" w14:textId="77777777" w:rsidR="0083795D" w:rsidRPr="00C437DD" w:rsidRDefault="0083795D" w:rsidP="003212CD">
            <w:pPr>
              <w:spacing w:line="259" w:lineRule="auto"/>
              <w:ind w:left="1"/>
              <w:rPr>
                <w:sz w:val="16"/>
                <w:szCs w:val="16"/>
              </w:rPr>
            </w:pPr>
            <w:r w:rsidRPr="00C437DD">
              <w:rPr>
                <w:sz w:val="16"/>
                <w:szCs w:val="16"/>
              </w:rPr>
              <w:t xml:space="preserve">3.7 </w:t>
            </w:r>
          </w:p>
        </w:tc>
        <w:tc>
          <w:tcPr>
            <w:tcW w:w="3734" w:type="dxa"/>
            <w:tcBorders>
              <w:top w:val="single" w:sz="4" w:space="0" w:color="000000"/>
              <w:left w:val="single" w:sz="4" w:space="0" w:color="000000"/>
              <w:bottom w:val="single" w:sz="4" w:space="0" w:color="000000"/>
              <w:right w:val="single" w:sz="4" w:space="0" w:color="000000"/>
            </w:tcBorders>
          </w:tcPr>
          <w:p w14:paraId="0C9C8E58" w14:textId="77777777" w:rsidR="0083795D" w:rsidRPr="00C437DD" w:rsidRDefault="0083795D" w:rsidP="003212CD">
            <w:pPr>
              <w:spacing w:line="259" w:lineRule="auto"/>
              <w:ind w:left="1"/>
              <w:rPr>
                <w:sz w:val="16"/>
                <w:szCs w:val="16"/>
              </w:rPr>
            </w:pPr>
            <w:r w:rsidRPr="00C437DD">
              <w:rPr>
                <w:sz w:val="16"/>
                <w:szCs w:val="16"/>
              </w:rPr>
              <w:t xml:space="preserve">Main menu screen </w:t>
            </w:r>
          </w:p>
        </w:tc>
        <w:tc>
          <w:tcPr>
            <w:tcW w:w="625" w:type="dxa"/>
            <w:gridSpan w:val="2"/>
            <w:tcBorders>
              <w:top w:val="single" w:sz="4" w:space="0" w:color="000000"/>
              <w:left w:val="single" w:sz="4" w:space="0" w:color="000000"/>
              <w:bottom w:val="single" w:sz="4" w:space="0" w:color="000000"/>
              <w:right w:val="single" w:sz="4" w:space="0" w:color="000000"/>
            </w:tcBorders>
          </w:tcPr>
          <w:p w14:paraId="6D0D7060" w14:textId="77777777" w:rsidR="0083795D" w:rsidRPr="00C437DD" w:rsidRDefault="0083795D" w:rsidP="003212CD">
            <w:pPr>
              <w:spacing w:line="259" w:lineRule="auto"/>
              <w:rPr>
                <w:sz w:val="16"/>
                <w:szCs w:val="16"/>
              </w:rPr>
            </w:pPr>
            <w:r w:rsidRPr="00C437DD">
              <w:rPr>
                <w:sz w:val="16"/>
                <w:szCs w:val="16"/>
              </w:rPr>
              <w:t xml:space="preserve"> </w:t>
            </w:r>
          </w:p>
        </w:tc>
        <w:tc>
          <w:tcPr>
            <w:tcW w:w="920" w:type="dxa"/>
            <w:gridSpan w:val="2"/>
            <w:tcBorders>
              <w:top w:val="single" w:sz="4" w:space="0" w:color="000000"/>
              <w:left w:val="single" w:sz="4" w:space="0" w:color="000000"/>
              <w:bottom w:val="single" w:sz="4" w:space="0" w:color="000000"/>
              <w:right w:val="single" w:sz="4" w:space="0" w:color="000000"/>
            </w:tcBorders>
          </w:tcPr>
          <w:p w14:paraId="379D0BBC"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981" w:type="dxa"/>
            <w:tcBorders>
              <w:top w:val="single" w:sz="4" w:space="0" w:color="000000"/>
              <w:left w:val="single" w:sz="4" w:space="0" w:color="000000"/>
              <w:bottom w:val="single" w:sz="4" w:space="0" w:color="000000"/>
              <w:right w:val="single" w:sz="4" w:space="0" w:color="000000"/>
            </w:tcBorders>
          </w:tcPr>
          <w:p w14:paraId="1ED804B0"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4" w:type="dxa"/>
            <w:tcBorders>
              <w:top w:val="single" w:sz="4" w:space="0" w:color="000000"/>
              <w:left w:val="single" w:sz="4" w:space="0" w:color="000000"/>
              <w:bottom w:val="single" w:sz="4" w:space="0" w:color="000000"/>
              <w:right w:val="single" w:sz="4" w:space="0" w:color="000000"/>
            </w:tcBorders>
          </w:tcPr>
          <w:p w14:paraId="6038A229"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5" w:type="dxa"/>
            <w:tcBorders>
              <w:top w:val="single" w:sz="4" w:space="0" w:color="000000"/>
              <w:left w:val="single" w:sz="4" w:space="0" w:color="000000"/>
              <w:bottom w:val="single" w:sz="4" w:space="0" w:color="000000"/>
              <w:right w:val="single" w:sz="4" w:space="0" w:color="000000"/>
            </w:tcBorders>
          </w:tcPr>
          <w:p w14:paraId="77B1F102"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3" w:type="dxa"/>
            <w:tcBorders>
              <w:top w:val="single" w:sz="4" w:space="0" w:color="000000"/>
              <w:left w:val="single" w:sz="4" w:space="0" w:color="000000"/>
              <w:bottom w:val="single" w:sz="4" w:space="0" w:color="000000"/>
              <w:right w:val="single" w:sz="4" w:space="0" w:color="000000"/>
            </w:tcBorders>
            <w:shd w:val="clear" w:color="auto" w:fill="A6A6A6"/>
          </w:tcPr>
          <w:p w14:paraId="0077CC12"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714" w:type="dxa"/>
            <w:tcBorders>
              <w:top w:val="single" w:sz="4" w:space="0" w:color="000000"/>
              <w:left w:val="single" w:sz="4" w:space="0" w:color="000000"/>
              <w:bottom w:val="single" w:sz="4" w:space="0" w:color="000000"/>
              <w:right w:val="single" w:sz="4" w:space="0" w:color="000000"/>
            </w:tcBorders>
            <w:shd w:val="clear" w:color="auto" w:fill="A6A6A6"/>
          </w:tcPr>
          <w:p w14:paraId="0EDC8936" w14:textId="77777777" w:rsidR="0083795D" w:rsidRPr="00C437DD" w:rsidRDefault="0083795D" w:rsidP="003212CD">
            <w:pPr>
              <w:spacing w:line="259" w:lineRule="auto"/>
              <w:ind w:left="1"/>
              <w:rPr>
                <w:sz w:val="16"/>
                <w:szCs w:val="16"/>
              </w:rPr>
            </w:pPr>
            <w:r w:rsidRPr="00C437DD">
              <w:rPr>
                <w:sz w:val="16"/>
                <w:szCs w:val="16"/>
              </w:rPr>
              <w:t xml:space="preserve"> </w:t>
            </w:r>
          </w:p>
        </w:tc>
      </w:tr>
      <w:tr w:rsidR="0083795D" w:rsidRPr="00C437DD" w14:paraId="544C766A" w14:textId="77777777" w:rsidTr="00C437DD">
        <w:trPr>
          <w:trHeight w:val="428"/>
        </w:trPr>
        <w:tc>
          <w:tcPr>
            <w:tcW w:w="730" w:type="dxa"/>
            <w:tcBorders>
              <w:top w:val="single" w:sz="4" w:space="0" w:color="000000"/>
              <w:left w:val="single" w:sz="4" w:space="0" w:color="000000"/>
              <w:bottom w:val="single" w:sz="4" w:space="0" w:color="000000"/>
              <w:right w:val="single" w:sz="4" w:space="0" w:color="000000"/>
            </w:tcBorders>
          </w:tcPr>
          <w:p w14:paraId="3C575705" w14:textId="77777777" w:rsidR="0083795D" w:rsidRPr="00C437DD" w:rsidRDefault="0083795D" w:rsidP="003212CD">
            <w:pPr>
              <w:spacing w:line="259" w:lineRule="auto"/>
              <w:ind w:left="1"/>
              <w:rPr>
                <w:sz w:val="16"/>
                <w:szCs w:val="16"/>
              </w:rPr>
            </w:pPr>
            <w:r w:rsidRPr="00C437DD">
              <w:rPr>
                <w:sz w:val="16"/>
                <w:szCs w:val="16"/>
              </w:rPr>
              <w:t xml:space="preserve">3.8 </w:t>
            </w:r>
          </w:p>
        </w:tc>
        <w:tc>
          <w:tcPr>
            <w:tcW w:w="3734" w:type="dxa"/>
            <w:tcBorders>
              <w:top w:val="single" w:sz="4" w:space="0" w:color="000000"/>
              <w:left w:val="single" w:sz="4" w:space="0" w:color="000000"/>
              <w:bottom w:val="single" w:sz="4" w:space="0" w:color="000000"/>
              <w:right w:val="single" w:sz="4" w:space="0" w:color="000000"/>
            </w:tcBorders>
          </w:tcPr>
          <w:p w14:paraId="7DB23554" w14:textId="77777777" w:rsidR="0083795D" w:rsidRPr="00C437DD" w:rsidRDefault="0083795D" w:rsidP="003212CD">
            <w:pPr>
              <w:spacing w:line="259" w:lineRule="auto"/>
              <w:ind w:left="1"/>
              <w:rPr>
                <w:sz w:val="16"/>
                <w:szCs w:val="16"/>
              </w:rPr>
            </w:pPr>
            <w:r w:rsidRPr="00C437DD">
              <w:rPr>
                <w:sz w:val="16"/>
                <w:szCs w:val="16"/>
              </w:rPr>
              <w:t xml:space="preserve">Splash screen </w:t>
            </w:r>
          </w:p>
        </w:tc>
        <w:tc>
          <w:tcPr>
            <w:tcW w:w="625" w:type="dxa"/>
            <w:gridSpan w:val="2"/>
            <w:tcBorders>
              <w:top w:val="single" w:sz="4" w:space="0" w:color="000000"/>
              <w:left w:val="single" w:sz="4" w:space="0" w:color="000000"/>
              <w:bottom w:val="single" w:sz="4" w:space="0" w:color="000000"/>
              <w:right w:val="single" w:sz="4" w:space="0" w:color="000000"/>
            </w:tcBorders>
          </w:tcPr>
          <w:p w14:paraId="38B4C18A" w14:textId="77777777" w:rsidR="0083795D" w:rsidRPr="00C437DD" w:rsidRDefault="0083795D" w:rsidP="003212CD">
            <w:pPr>
              <w:spacing w:line="259" w:lineRule="auto"/>
              <w:rPr>
                <w:sz w:val="16"/>
                <w:szCs w:val="16"/>
              </w:rPr>
            </w:pPr>
            <w:r w:rsidRPr="00C437DD">
              <w:rPr>
                <w:sz w:val="16"/>
                <w:szCs w:val="16"/>
              </w:rPr>
              <w:t xml:space="preserve"> </w:t>
            </w:r>
          </w:p>
        </w:tc>
        <w:tc>
          <w:tcPr>
            <w:tcW w:w="920" w:type="dxa"/>
            <w:gridSpan w:val="2"/>
            <w:tcBorders>
              <w:top w:val="single" w:sz="4" w:space="0" w:color="000000"/>
              <w:left w:val="single" w:sz="4" w:space="0" w:color="000000"/>
              <w:bottom w:val="single" w:sz="4" w:space="0" w:color="000000"/>
              <w:right w:val="single" w:sz="4" w:space="0" w:color="000000"/>
            </w:tcBorders>
          </w:tcPr>
          <w:p w14:paraId="0971A5E0"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981" w:type="dxa"/>
            <w:tcBorders>
              <w:top w:val="single" w:sz="4" w:space="0" w:color="000000"/>
              <w:left w:val="single" w:sz="4" w:space="0" w:color="000000"/>
              <w:bottom w:val="single" w:sz="4" w:space="0" w:color="000000"/>
              <w:right w:val="single" w:sz="4" w:space="0" w:color="000000"/>
            </w:tcBorders>
          </w:tcPr>
          <w:p w14:paraId="67F53493"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4" w:type="dxa"/>
            <w:tcBorders>
              <w:top w:val="single" w:sz="4" w:space="0" w:color="000000"/>
              <w:left w:val="single" w:sz="4" w:space="0" w:color="000000"/>
              <w:bottom w:val="single" w:sz="4" w:space="0" w:color="000000"/>
              <w:right w:val="single" w:sz="4" w:space="0" w:color="000000"/>
            </w:tcBorders>
          </w:tcPr>
          <w:p w14:paraId="44EEE011"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5" w:type="dxa"/>
            <w:tcBorders>
              <w:top w:val="single" w:sz="4" w:space="0" w:color="000000"/>
              <w:left w:val="single" w:sz="4" w:space="0" w:color="000000"/>
              <w:bottom w:val="single" w:sz="4" w:space="0" w:color="000000"/>
              <w:right w:val="single" w:sz="4" w:space="0" w:color="000000"/>
            </w:tcBorders>
          </w:tcPr>
          <w:p w14:paraId="1B16BEE6"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3" w:type="dxa"/>
            <w:tcBorders>
              <w:top w:val="single" w:sz="4" w:space="0" w:color="000000"/>
              <w:left w:val="single" w:sz="4" w:space="0" w:color="000000"/>
              <w:bottom w:val="single" w:sz="4" w:space="0" w:color="000000"/>
              <w:right w:val="single" w:sz="4" w:space="0" w:color="000000"/>
            </w:tcBorders>
            <w:shd w:val="clear" w:color="auto" w:fill="A6A6A6"/>
          </w:tcPr>
          <w:p w14:paraId="52A64569"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714" w:type="dxa"/>
            <w:tcBorders>
              <w:top w:val="single" w:sz="4" w:space="0" w:color="000000"/>
              <w:left w:val="single" w:sz="4" w:space="0" w:color="000000"/>
              <w:bottom w:val="single" w:sz="4" w:space="0" w:color="000000"/>
              <w:right w:val="single" w:sz="4" w:space="0" w:color="000000"/>
            </w:tcBorders>
            <w:shd w:val="clear" w:color="auto" w:fill="A6A6A6"/>
          </w:tcPr>
          <w:p w14:paraId="4FC1AE67" w14:textId="77777777" w:rsidR="0083795D" w:rsidRPr="00C437DD" w:rsidRDefault="0083795D" w:rsidP="003212CD">
            <w:pPr>
              <w:spacing w:line="259" w:lineRule="auto"/>
              <w:ind w:left="1"/>
              <w:rPr>
                <w:sz w:val="16"/>
                <w:szCs w:val="16"/>
              </w:rPr>
            </w:pPr>
            <w:r w:rsidRPr="00C437DD">
              <w:rPr>
                <w:sz w:val="16"/>
                <w:szCs w:val="16"/>
              </w:rPr>
              <w:t xml:space="preserve"> </w:t>
            </w:r>
          </w:p>
        </w:tc>
      </w:tr>
      <w:tr w:rsidR="0083795D" w:rsidRPr="00C437DD" w14:paraId="3BA62C34" w14:textId="77777777" w:rsidTr="00C437DD">
        <w:trPr>
          <w:trHeight w:val="441"/>
        </w:trPr>
        <w:tc>
          <w:tcPr>
            <w:tcW w:w="730" w:type="dxa"/>
            <w:tcBorders>
              <w:top w:val="single" w:sz="4" w:space="0" w:color="000000"/>
              <w:left w:val="single" w:sz="4" w:space="0" w:color="000000"/>
              <w:bottom w:val="single" w:sz="4" w:space="0" w:color="000000"/>
              <w:right w:val="single" w:sz="4" w:space="0" w:color="000000"/>
            </w:tcBorders>
          </w:tcPr>
          <w:p w14:paraId="1467A7E9" w14:textId="77777777" w:rsidR="0083795D" w:rsidRPr="00C437DD" w:rsidRDefault="0083795D" w:rsidP="003212CD">
            <w:pPr>
              <w:spacing w:line="259" w:lineRule="auto"/>
              <w:ind w:left="1"/>
              <w:rPr>
                <w:sz w:val="16"/>
                <w:szCs w:val="16"/>
              </w:rPr>
            </w:pPr>
            <w:r w:rsidRPr="00C437DD">
              <w:rPr>
                <w:sz w:val="16"/>
                <w:szCs w:val="16"/>
              </w:rPr>
              <w:t xml:space="preserve">3.9 </w:t>
            </w:r>
          </w:p>
        </w:tc>
        <w:tc>
          <w:tcPr>
            <w:tcW w:w="3734" w:type="dxa"/>
            <w:tcBorders>
              <w:top w:val="single" w:sz="4" w:space="0" w:color="000000"/>
              <w:left w:val="single" w:sz="4" w:space="0" w:color="000000"/>
              <w:bottom w:val="single" w:sz="4" w:space="0" w:color="000000"/>
              <w:right w:val="single" w:sz="4" w:space="0" w:color="000000"/>
            </w:tcBorders>
          </w:tcPr>
          <w:p w14:paraId="67A16298" w14:textId="77777777" w:rsidR="0083795D" w:rsidRPr="00C437DD" w:rsidRDefault="0083795D" w:rsidP="003212CD">
            <w:pPr>
              <w:spacing w:line="259" w:lineRule="auto"/>
              <w:ind w:left="1"/>
              <w:rPr>
                <w:sz w:val="16"/>
                <w:szCs w:val="16"/>
              </w:rPr>
            </w:pPr>
            <w:r w:rsidRPr="00C437DD">
              <w:rPr>
                <w:sz w:val="16"/>
                <w:szCs w:val="16"/>
              </w:rPr>
              <w:t xml:space="preserve">Implementation </w:t>
            </w:r>
          </w:p>
        </w:tc>
        <w:tc>
          <w:tcPr>
            <w:tcW w:w="625" w:type="dxa"/>
            <w:gridSpan w:val="2"/>
            <w:tcBorders>
              <w:top w:val="single" w:sz="4" w:space="0" w:color="000000"/>
              <w:left w:val="single" w:sz="4" w:space="0" w:color="000000"/>
              <w:bottom w:val="single" w:sz="4" w:space="0" w:color="000000"/>
              <w:right w:val="single" w:sz="4" w:space="0" w:color="000000"/>
            </w:tcBorders>
          </w:tcPr>
          <w:p w14:paraId="35504FF7" w14:textId="77777777" w:rsidR="0083795D" w:rsidRPr="00C437DD" w:rsidRDefault="0083795D" w:rsidP="003212CD">
            <w:pPr>
              <w:spacing w:line="259" w:lineRule="auto"/>
              <w:rPr>
                <w:sz w:val="16"/>
                <w:szCs w:val="16"/>
              </w:rPr>
            </w:pPr>
            <w:r w:rsidRPr="00C437DD">
              <w:rPr>
                <w:sz w:val="16"/>
                <w:szCs w:val="16"/>
              </w:rPr>
              <w:t xml:space="preserve"> </w:t>
            </w:r>
          </w:p>
        </w:tc>
        <w:tc>
          <w:tcPr>
            <w:tcW w:w="920" w:type="dxa"/>
            <w:gridSpan w:val="2"/>
            <w:tcBorders>
              <w:top w:val="single" w:sz="4" w:space="0" w:color="000000"/>
              <w:left w:val="single" w:sz="4" w:space="0" w:color="000000"/>
              <w:bottom w:val="single" w:sz="4" w:space="0" w:color="000000"/>
              <w:right w:val="single" w:sz="4" w:space="0" w:color="000000"/>
            </w:tcBorders>
          </w:tcPr>
          <w:p w14:paraId="65187C0A"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981" w:type="dxa"/>
            <w:tcBorders>
              <w:top w:val="single" w:sz="4" w:space="0" w:color="000000"/>
              <w:left w:val="single" w:sz="4" w:space="0" w:color="000000"/>
              <w:bottom w:val="single" w:sz="4" w:space="0" w:color="000000"/>
              <w:right w:val="single" w:sz="4" w:space="0" w:color="000000"/>
            </w:tcBorders>
          </w:tcPr>
          <w:p w14:paraId="775B6625"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4" w:type="dxa"/>
            <w:tcBorders>
              <w:top w:val="single" w:sz="4" w:space="0" w:color="000000"/>
              <w:left w:val="single" w:sz="4" w:space="0" w:color="000000"/>
              <w:bottom w:val="single" w:sz="4" w:space="0" w:color="000000"/>
              <w:right w:val="single" w:sz="4" w:space="0" w:color="000000"/>
            </w:tcBorders>
          </w:tcPr>
          <w:p w14:paraId="086A8378"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5" w:type="dxa"/>
            <w:tcBorders>
              <w:top w:val="single" w:sz="4" w:space="0" w:color="000000"/>
              <w:left w:val="single" w:sz="4" w:space="0" w:color="000000"/>
              <w:bottom w:val="single" w:sz="4" w:space="0" w:color="000000"/>
              <w:right w:val="single" w:sz="4" w:space="0" w:color="000000"/>
            </w:tcBorders>
          </w:tcPr>
          <w:p w14:paraId="794246F7"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3" w:type="dxa"/>
            <w:tcBorders>
              <w:top w:val="single" w:sz="4" w:space="0" w:color="000000"/>
              <w:left w:val="single" w:sz="4" w:space="0" w:color="000000"/>
              <w:bottom w:val="single" w:sz="4" w:space="0" w:color="000000"/>
              <w:right w:val="single" w:sz="4" w:space="0" w:color="000000"/>
            </w:tcBorders>
          </w:tcPr>
          <w:p w14:paraId="7EA970A8"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714" w:type="dxa"/>
            <w:tcBorders>
              <w:top w:val="single" w:sz="4" w:space="0" w:color="000000"/>
              <w:left w:val="single" w:sz="4" w:space="0" w:color="000000"/>
              <w:bottom w:val="single" w:sz="4" w:space="0" w:color="000000"/>
              <w:right w:val="single" w:sz="4" w:space="0" w:color="000000"/>
            </w:tcBorders>
            <w:shd w:val="clear" w:color="auto" w:fill="A6A6A6"/>
          </w:tcPr>
          <w:p w14:paraId="4553D1D8" w14:textId="77777777" w:rsidR="0083795D" w:rsidRPr="00C437DD" w:rsidRDefault="0083795D" w:rsidP="003212CD">
            <w:pPr>
              <w:spacing w:line="259" w:lineRule="auto"/>
              <w:ind w:left="1"/>
              <w:rPr>
                <w:sz w:val="16"/>
                <w:szCs w:val="16"/>
              </w:rPr>
            </w:pPr>
            <w:r w:rsidRPr="00C437DD">
              <w:rPr>
                <w:sz w:val="16"/>
                <w:szCs w:val="16"/>
              </w:rPr>
              <w:t xml:space="preserve"> </w:t>
            </w:r>
          </w:p>
        </w:tc>
      </w:tr>
      <w:tr w:rsidR="0083795D" w:rsidRPr="00C437DD" w14:paraId="1136DF23" w14:textId="77777777" w:rsidTr="00C437DD">
        <w:trPr>
          <w:trHeight w:val="379"/>
        </w:trPr>
        <w:tc>
          <w:tcPr>
            <w:tcW w:w="730" w:type="dxa"/>
            <w:tcBorders>
              <w:top w:val="single" w:sz="4" w:space="0" w:color="000000"/>
              <w:left w:val="single" w:sz="4" w:space="0" w:color="000000"/>
              <w:bottom w:val="single" w:sz="4" w:space="0" w:color="000000"/>
              <w:right w:val="single" w:sz="4" w:space="0" w:color="000000"/>
            </w:tcBorders>
          </w:tcPr>
          <w:p w14:paraId="70FA8D78" w14:textId="77777777" w:rsidR="0083795D" w:rsidRPr="00C437DD" w:rsidRDefault="0083795D" w:rsidP="003212CD">
            <w:pPr>
              <w:spacing w:line="259" w:lineRule="auto"/>
              <w:ind w:left="1"/>
              <w:rPr>
                <w:sz w:val="16"/>
                <w:szCs w:val="16"/>
              </w:rPr>
            </w:pPr>
            <w:r w:rsidRPr="00C437DD">
              <w:rPr>
                <w:sz w:val="16"/>
                <w:szCs w:val="16"/>
              </w:rPr>
              <w:t xml:space="preserve">4 </w:t>
            </w:r>
          </w:p>
        </w:tc>
        <w:tc>
          <w:tcPr>
            <w:tcW w:w="3734" w:type="dxa"/>
            <w:tcBorders>
              <w:top w:val="single" w:sz="4" w:space="0" w:color="000000"/>
              <w:left w:val="single" w:sz="4" w:space="0" w:color="000000"/>
              <w:bottom w:val="single" w:sz="4" w:space="0" w:color="000000"/>
              <w:right w:val="nil"/>
            </w:tcBorders>
          </w:tcPr>
          <w:p w14:paraId="571238D7" w14:textId="77777777" w:rsidR="0083795D" w:rsidRPr="00C437DD" w:rsidRDefault="0083795D" w:rsidP="003212CD">
            <w:pPr>
              <w:spacing w:line="259" w:lineRule="auto"/>
              <w:ind w:left="1"/>
              <w:rPr>
                <w:sz w:val="16"/>
                <w:szCs w:val="16"/>
              </w:rPr>
            </w:pPr>
            <w:r w:rsidRPr="00C437DD">
              <w:rPr>
                <w:sz w:val="16"/>
                <w:szCs w:val="16"/>
              </w:rPr>
              <w:t xml:space="preserve">DOCUMENTATION </w:t>
            </w:r>
          </w:p>
        </w:tc>
        <w:tc>
          <w:tcPr>
            <w:tcW w:w="625" w:type="dxa"/>
            <w:gridSpan w:val="2"/>
            <w:tcBorders>
              <w:top w:val="single" w:sz="4" w:space="0" w:color="000000"/>
              <w:left w:val="nil"/>
              <w:bottom w:val="single" w:sz="4" w:space="0" w:color="000000"/>
              <w:right w:val="nil"/>
            </w:tcBorders>
          </w:tcPr>
          <w:p w14:paraId="711B80DF" w14:textId="77777777" w:rsidR="0083795D" w:rsidRPr="00C437DD" w:rsidRDefault="0083795D" w:rsidP="003212CD">
            <w:pPr>
              <w:spacing w:after="160" w:line="259" w:lineRule="auto"/>
              <w:rPr>
                <w:sz w:val="16"/>
                <w:szCs w:val="16"/>
              </w:rPr>
            </w:pPr>
          </w:p>
        </w:tc>
        <w:tc>
          <w:tcPr>
            <w:tcW w:w="920" w:type="dxa"/>
            <w:gridSpan w:val="2"/>
            <w:tcBorders>
              <w:top w:val="single" w:sz="4" w:space="0" w:color="000000"/>
              <w:left w:val="nil"/>
              <w:bottom w:val="single" w:sz="4" w:space="0" w:color="000000"/>
              <w:right w:val="nil"/>
            </w:tcBorders>
          </w:tcPr>
          <w:p w14:paraId="472BD303" w14:textId="77777777" w:rsidR="0083795D" w:rsidRPr="00C437DD" w:rsidRDefault="0083795D" w:rsidP="003212CD">
            <w:pPr>
              <w:spacing w:after="160" w:line="259" w:lineRule="auto"/>
              <w:rPr>
                <w:sz w:val="16"/>
                <w:szCs w:val="16"/>
              </w:rPr>
            </w:pPr>
          </w:p>
        </w:tc>
        <w:tc>
          <w:tcPr>
            <w:tcW w:w="981" w:type="dxa"/>
            <w:tcBorders>
              <w:top w:val="single" w:sz="4" w:space="0" w:color="000000"/>
              <w:left w:val="nil"/>
              <w:bottom w:val="single" w:sz="4" w:space="0" w:color="000000"/>
              <w:right w:val="nil"/>
            </w:tcBorders>
          </w:tcPr>
          <w:p w14:paraId="774AF86C" w14:textId="77777777" w:rsidR="0083795D" w:rsidRPr="00C437DD" w:rsidRDefault="0083795D" w:rsidP="003212CD">
            <w:pPr>
              <w:spacing w:after="160" w:line="259" w:lineRule="auto"/>
              <w:rPr>
                <w:sz w:val="16"/>
                <w:szCs w:val="16"/>
              </w:rPr>
            </w:pPr>
          </w:p>
        </w:tc>
        <w:tc>
          <w:tcPr>
            <w:tcW w:w="804" w:type="dxa"/>
            <w:tcBorders>
              <w:top w:val="single" w:sz="4" w:space="0" w:color="000000"/>
              <w:left w:val="nil"/>
              <w:bottom w:val="single" w:sz="4" w:space="0" w:color="000000"/>
              <w:right w:val="nil"/>
            </w:tcBorders>
          </w:tcPr>
          <w:p w14:paraId="12293B60" w14:textId="77777777" w:rsidR="0083795D" w:rsidRPr="00C437DD" w:rsidRDefault="0083795D" w:rsidP="003212CD">
            <w:pPr>
              <w:spacing w:after="160" w:line="259" w:lineRule="auto"/>
              <w:rPr>
                <w:sz w:val="16"/>
                <w:szCs w:val="16"/>
              </w:rPr>
            </w:pPr>
          </w:p>
        </w:tc>
        <w:tc>
          <w:tcPr>
            <w:tcW w:w="805" w:type="dxa"/>
            <w:tcBorders>
              <w:top w:val="single" w:sz="4" w:space="0" w:color="000000"/>
              <w:left w:val="nil"/>
              <w:bottom w:val="single" w:sz="4" w:space="0" w:color="000000"/>
              <w:right w:val="nil"/>
            </w:tcBorders>
          </w:tcPr>
          <w:p w14:paraId="52D79A54" w14:textId="77777777" w:rsidR="0083795D" w:rsidRPr="00C437DD" w:rsidRDefault="0083795D" w:rsidP="003212CD">
            <w:pPr>
              <w:spacing w:after="160" w:line="259" w:lineRule="auto"/>
              <w:rPr>
                <w:sz w:val="16"/>
                <w:szCs w:val="16"/>
              </w:rPr>
            </w:pPr>
          </w:p>
        </w:tc>
        <w:tc>
          <w:tcPr>
            <w:tcW w:w="803" w:type="dxa"/>
            <w:tcBorders>
              <w:top w:val="single" w:sz="4" w:space="0" w:color="000000"/>
              <w:left w:val="nil"/>
              <w:bottom w:val="single" w:sz="4" w:space="0" w:color="000000"/>
              <w:right w:val="nil"/>
            </w:tcBorders>
          </w:tcPr>
          <w:p w14:paraId="34487B28" w14:textId="77777777" w:rsidR="0083795D" w:rsidRPr="00C437DD" w:rsidRDefault="0083795D" w:rsidP="003212CD">
            <w:pPr>
              <w:spacing w:after="160" w:line="259" w:lineRule="auto"/>
              <w:rPr>
                <w:sz w:val="16"/>
                <w:szCs w:val="16"/>
              </w:rPr>
            </w:pPr>
          </w:p>
        </w:tc>
        <w:tc>
          <w:tcPr>
            <w:tcW w:w="714" w:type="dxa"/>
            <w:tcBorders>
              <w:top w:val="single" w:sz="4" w:space="0" w:color="000000"/>
              <w:left w:val="nil"/>
              <w:bottom w:val="single" w:sz="4" w:space="0" w:color="000000"/>
              <w:right w:val="single" w:sz="4" w:space="0" w:color="000000"/>
            </w:tcBorders>
          </w:tcPr>
          <w:p w14:paraId="5BA983EC" w14:textId="77777777" w:rsidR="0083795D" w:rsidRPr="00C437DD" w:rsidRDefault="0083795D" w:rsidP="003212CD">
            <w:pPr>
              <w:spacing w:after="160" w:line="259" w:lineRule="auto"/>
              <w:rPr>
                <w:sz w:val="16"/>
                <w:szCs w:val="16"/>
              </w:rPr>
            </w:pPr>
          </w:p>
        </w:tc>
      </w:tr>
      <w:tr w:rsidR="0083795D" w:rsidRPr="00C437DD" w14:paraId="6CBD8418" w14:textId="77777777" w:rsidTr="00C437DD">
        <w:trPr>
          <w:trHeight w:val="428"/>
        </w:trPr>
        <w:tc>
          <w:tcPr>
            <w:tcW w:w="730" w:type="dxa"/>
            <w:tcBorders>
              <w:top w:val="single" w:sz="4" w:space="0" w:color="000000"/>
              <w:left w:val="single" w:sz="4" w:space="0" w:color="000000"/>
              <w:bottom w:val="single" w:sz="4" w:space="0" w:color="000000"/>
              <w:right w:val="single" w:sz="4" w:space="0" w:color="000000"/>
            </w:tcBorders>
          </w:tcPr>
          <w:p w14:paraId="011AF27F" w14:textId="77777777" w:rsidR="0083795D" w:rsidRPr="00C437DD" w:rsidRDefault="0083795D" w:rsidP="003212CD">
            <w:pPr>
              <w:spacing w:line="259" w:lineRule="auto"/>
              <w:ind w:left="1"/>
              <w:rPr>
                <w:sz w:val="16"/>
                <w:szCs w:val="16"/>
              </w:rPr>
            </w:pPr>
            <w:r w:rsidRPr="00C437DD">
              <w:rPr>
                <w:sz w:val="16"/>
                <w:szCs w:val="16"/>
              </w:rPr>
              <w:t xml:space="preserve">4.1 </w:t>
            </w:r>
          </w:p>
        </w:tc>
        <w:tc>
          <w:tcPr>
            <w:tcW w:w="3734" w:type="dxa"/>
            <w:tcBorders>
              <w:top w:val="single" w:sz="4" w:space="0" w:color="000000"/>
              <w:left w:val="single" w:sz="4" w:space="0" w:color="000000"/>
              <w:bottom w:val="single" w:sz="4" w:space="0" w:color="000000"/>
              <w:right w:val="single" w:sz="4" w:space="0" w:color="000000"/>
            </w:tcBorders>
          </w:tcPr>
          <w:p w14:paraId="01D5AF22" w14:textId="77777777" w:rsidR="0083795D" w:rsidRPr="00C437DD" w:rsidRDefault="0083795D" w:rsidP="003212CD">
            <w:pPr>
              <w:spacing w:line="259" w:lineRule="auto"/>
              <w:ind w:left="1"/>
              <w:rPr>
                <w:sz w:val="16"/>
                <w:szCs w:val="16"/>
              </w:rPr>
            </w:pPr>
            <w:r w:rsidRPr="00C437DD">
              <w:rPr>
                <w:sz w:val="16"/>
                <w:szCs w:val="16"/>
              </w:rPr>
              <w:t xml:space="preserve">Project write –up </w:t>
            </w:r>
          </w:p>
        </w:tc>
        <w:tc>
          <w:tcPr>
            <w:tcW w:w="625" w:type="dxa"/>
            <w:gridSpan w:val="2"/>
            <w:tcBorders>
              <w:top w:val="single" w:sz="4" w:space="0" w:color="000000"/>
              <w:left w:val="single" w:sz="4" w:space="0" w:color="000000"/>
              <w:bottom w:val="single" w:sz="4" w:space="0" w:color="000000"/>
              <w:right w:val="single" w:sz="4" w:space="0" w:color="000000"/>
            </w:tcBorders>
            <w:shd w:val="clear" w:color="auto" w:fill="A6A6A6"/>
          </w:tcPr>
          <w:p w14:paraId="7DAC5948" w14:textId="77777777" w:rsidR="0083795D" w:rsidRPr="00C437DD" w:rsidRDefault="0083795D" w:rsidP="003212CD">
            <w:pPr>
              <w:spacing w:line="259" w:lineRule="auto"/>
              <w:rPr>
                <w:sz w:val="16"/>
                <w:szCs w:val="16"/>
              </w:rPr>
            </w:pPr>
            <w:r w:rsidRPr="00C437DD">
              <w:rPr>
                <w:sz w:val="16"/>
                <w:szCs w:val="16"/>
              </w:rPr>
              <w:t xml:space="preserve"> </w:t>
            </w:r>
          </w:p>
        </w:tc>
        <w:tc>
          <w:tcPr>
            <w:tcW w:w="920" w:type="dxa"/>
            <w:gridSpan w:val="2"/>
            <w:tcBorders>
              <w:top w:val="single" w:sz="4" w:space="0" w:color="000000"/>
              <w:left w:val="single" w:sz="4" w:space="0" w:color="000000"/>
              <w:bottom w:val="single" w:sz="4" w:space="0" w:color="000000"/>
              <w:right w:val="single" w:sz="4" w:space="0" w:color="000000"/>
            </w:tcBorders>
            <w:shd w:val="clear" w:color="auto" w:fill="A6A6A6"/>
          </w:tcPr>
          <w:p w14:paraId="57EA11C1"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981" w:type="dxa"/>
            <w:tcBorders>
              <w:top w:val="single" w:sz="4" w:space="0" w:color="000000"/>
              <w:left w:val="single" w:sz="4" w:space="0" w:color="000000"/>
              <w:bottom w:val="single" w:sz="4" w:space="0" w:color="000000"/>
              <w:right w:val="single" w:sz="4" w:space="0" w:color="000000"/>
            </w:tcBorders>
            <w:shd w:val="clear" w:color="auto" w:fill="A6A6A6"/>
          </w:tcPr>
          <w:p w14:paraId="49B80EAD"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4" w:type="dxa"/>
            <w:tcBorders>
              <w:top w:val="single" w:sz="4" w:space="0" w:color="000000"/>
              <w:left w:val="single" w:sz="4" w:space="0" w:color="000000"/>
              <w:bottom w:val="single" w:sz="4" w:space="0" w:color="000000"/>
              <w:right w:val="single" w:sz="4" w:space="0" w:color="000000"/>
            </w:tcBorders>
            <w:shd w:val="clear" w:color="auto" w:fill="A6A6A6"/>
          </w:tcPr>
          <w:p w14:paraId="3517DC76"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5" w:type="dxa"/>
            <w:tcBorders>
              <w:top w:val="single" w:sz="4" w:space="0" w:color="000000"/>
              <w:left w:val="single" w:sz="4" w:space="0" w:color="000000"/>
              <w:bottom w:val="single" w:sz="4" w:space="0" w:color="000000"/>
              <w:right w:val="single" w:sz="4" w:space="0" w:color="000000"/>
            </w:tcBorders>
            <w:shd w:val="clear" w:color="auto" w:fill="A6A6A6"/>
          </w:tcPr>
          <w:p w14:paraId="6F717DFF"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3" w:type="dxa"/>
            <w:tcBorders>
              <w:top w:val="single" w:sz="4" w:space="0" w:color="000000"/>
              <w:left w:val="single" w:sz="4" w:space="0" w:color="000000"/>
              <w:bottom w:val="single" w:sz="4" w:space="0" w:color="000000"/>
              <w:right w:val="single" w:sz="4" w:space="0" w:color="000000"/>
            </w:tcBorders>
            <w:shd w:val="clear" w:color="auto" w:fill="A6A6A6"/>
          </w:tcPr>
          <w:p w14:paraId="6FFB8563"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714" w:type="dxa"/>
            <w:tcBorders>
              <w:top w:val="single" w:sz="4" w:space="0" w:color="000000"/>
              <w:left w:val="single" w:sz="4" w:space="0" w:color="000000"/>
              <w:bottom w:val="single" w:sz="4" w:space="0" w:color="000000"/>
              <w:right w:val="single" w:sz="4" w:space="0" w:color="000000"/>
            </w:tcBorders>
            <w:shd w:val="clear" w:color="auto" w:fill="A6A6A6"/>
          </w:tcPr>
          <w:p w14:paraId="1F391A95" w14:textId="77777777" w:rsidR="0083795D" w:rsidRPr="00C437DD" w:rsidRDefault="0083795D" w:rsidP="003212CD">
            <w:pPr>
              <w:spacing w:line="259" w:lineRule="auto"/>
              <w:ind w:left="1"/>
              <w:rPr>
                <w:sz w:val="16"/>
                <w:szCs w:val="16"/>
              </w:rPr>
            </w:pPr>
            <w:r w:rsidRPr="00C437DD">
              <w:rPr>
                <w:sz w:val="16"/>
                <w:szCs w:val="16"/>
              </w:rPr>
              <w:t xml:space="preserve"> </w:t>
            </w:r>
          </w:p>
        </w:tc>
      </w:tr>
      <w:tr w:rsidR="0083795D" w:rsidRPr="00C437DD" w14:paraId="72A1A4BC" w14:textId="77777777" w:rsidTr="00C437DD">
        <w:trPr>
          <w:trHeight w:val="547"/>
        </w:trPr>
        <w:tc>
          <w:tcPr>
            <w:tcW w:w="730" w:type="dxa"/>
            <w:tcBorders>
              <w:top w:val="single" w:sz="4" w:space="0" w:color="000000"/>
              <w:left w:val="single" w:sz="4" w:space="0" w:color="000000"/>
              <w:bottom w:val="single" w:sz="4" w:space="0" w:color="000000"/>
              <w:right w:val="single" w:sz="4" w:space="0" w:color="000000"/>
            </w:tcBorders>
          </w:tcPr>
          <w:p w14:paraId="3D816EE0" w14:textId="77777777" w:rsidR="0083795D" w:rsidRPr="00C437DD" w:rsidRDefault="0083795D" w:rsidP="003212CD">
            <w:pPr>
              <w:spacing w:line="259" w:lineRule="auto"/>
              <w:ind w:left="1"/>
              <w:rPr>
                <w:sz w:val="16"/>
                <w:szCs w:val="16"/>
              </w:rPr>
            </w:pPr>
            <w:r w:rsidRPr="00C437DD">
              <w:rPr>
                <w:sz w:val="16"/>
                <w:szCs w:val="16"/>
              </w:rPr>
              <w:t xml:space="preserve">4.5 </w:t>
            </w:r>
          </w:p>
        </w:tc>
        <w:tc>
          <w:tcPr>
            <w:tcW w:w="3734" w:type="dxa"/>
            <w:tcBorders>
              <w:top w:val="single" w:sz="4" w:space="0" w:color="000000"/>
              <w:left w:val="single" w:sz="4" w:space="0" w:color="000000"/>
              <w:bottom w:val="single" w:sz="4" w:space="0" w:color="000000"/>
              <w:right w:val="single" w:sz="4" w:space="0" w:color="000000"/>
            </w:tcBorders>
          </w:tcPr>
          <w:p w14:paraId="29875F6B" w14:textId="77777777" w:rsidR="0083795D" w:rsidRPr="00C437DD" w:rsidRDefault="0083795D" w:rsidP="003212CD">
            <w:pPr>
              <w:spacing w:line="259" w:lineRule="auto"/>
              <w:ind w:left="1"/>
              <w:rPr>
                <w:sz w:val="16"/>
                <w:szCs w:val="16"/>
              </w:rPr>
            </w:pPr>
            <w:r w:rsidRPr="00C437DD">
              <w:rPr>
                <w:sz w:val="16"/>
                <w:szCs w:val="16"/>
              </w:rPr>
              <w:t xml:space="preserve">User Manual </w:t>
            </w:r>
          </w:p>
        </w:tc>
        <w:tc>
          <w:tcPr>
            <w:tcW w:w="625" w:type="dxa"/>
            <w:gridSpan w:val="2"/>
            <w:tcBorders>
              <w:top w:val="single" w:sz="4" w:space="0" w:color="000000"/>
              <w:left w:val="single" w:sz="4" w:space="0" w:color="000000"/>
              <w:bottom w:val="single" w:sz="4" w:space="0" w:color="000000"/>
              <w:right w:val="single" w:sz="4" w:space="0" w:color="000000"/>
            </w:tcBorders>
          </w:tcPr>
          <w:p w14:paraId="49644FC2" w14:textId="77777777" w:rsidR="0083795D" w:rsidRPr="00C437DD" w:rsidRDefault="0083795D" w:rsidP="003212CD">
            <w:pPr>
              <w:spacing w:line="259" w:lineRule="auto"/>
              <w:rPr>
                <w:sz w:val="16"/>
                <w:szCs w:val="16"/>
              </w:rPr>
            </w:pPr>
            <w:r w:rsidRPr="00C437DD">
              <w:rPr>
                <w:sz w:val="16"/>
                <w:szCs w:val="16"/>
              </w:rPr>
              <w:t xml:space="preserve"> </w:t>
            </w:r>
          </w:p>
        </w:tc>
        <w:tc>
          <w:tcPr>
            <w:tcW w:w="920" w:type="dxa"/>
            <w:gridSpan w:val="2"/>
            <w:tcBorders>
              <w:top w:val="single" w:sz="4" w:space="0" w:color="000000"/>
              <w:left w:val="single" w:sz="4" w:space="0" w:color="000000"/>
              <w:bottom w:val="single" w:sz="4" w:space="0" w:color="000000"/>
              <w:right w:val="single" w:sz="4" w:space="0" w:color="000000"/>
            </w:tcBorders>
          </w:tcPr>
          <w:p w14:paraId="28548EAF"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981" w:type="dxa"/>
            <w:tcBorders>
              <w:top w:val="single" w:sz="4" w:space="0" w:color="000000"/>
              <w:left w:val="single" w:sz="4" w:space="0" w:color="000000"/>
              <w:bottom w:val="single" w:sz="4" w:space="0" w:color="000000"/>
              <w:right w:val="single" w:sz="4" w:space="0" w:color="000000"/>
            </w:tcBorders>
          </w:tcPr>
          <w:p w14:paraId="4EF294CF"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4" w:type="dxa"/>
            <w:tcBorders>
              <w:top w:val="single" w:sz="4" w:space="0" w:color="000000"/>
              <w:left w:val="single" w:sz="4" w:space="0" w:color="000000"/>
              <w:bottom w:val="single" w:sz="4" w:space="0" w:color="000000"/>
              <w:right w:val="single" w:sz="4" w:space="0" w:color="000000"/>
            </w:tcBorders>
          </w:tcPr>
          <w:p w14:paraId="4B439CBE"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5" w:type="dxa"/>
            <w:tcBorders>
              <w:top w:val="single" w:sz="4" w:space="0" w:color="000000"/>
              <w:left w:val="single" w:sz="4" w:space="0" w:color="000000"/>
              <w:bottom w:val="single" w:sz="4" w:space="0" w:color="000000"/>
              <w:right w:val="single" w:sz="4" w:space="0" w:color="000000"/>
            </w:tcBorders>
          </w:tcPr>
          <w:p w14:paraId="7BE1132A"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3" w:type="dxa"/>
            <w:tcBorders>
              <w:top w:val="single" w:sz="4" w:space="0" w:color="000000"/>
              <w:left w:val="single" w:sz="4" w:space="0" w:color="000000"/>
              <w:bottom w:val="single" w:sz="4" w:space="0" w:color="000000"/>
              <w:right w:val="single" w:sz="4" w:space="0" w:color="000000"/>
            </w:tcBorders>
          </w:tcPr>
          <w:p w14:paraId="04A932EA"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714" w:type="dxa"/>
            <w:tcBorders>
              <w:top w:val="single" w:sz="4" w:space="0" w:color="000000"/>
              <w:left w:val="single" w:sz="4" w:space="0" w:color="000000"/>
              <w:bottom w:val="single" w:sz="4" w:space="0" w:color="000000"/>
              <w:right w:val="single" w:sz="4" w:space="0" w:color="000000"/>
            </w:tcBorders>
            <w:shd w:val="clear" w:color="auto" w:fill="A6A6A6"/>
          </w:tcPr>
          <w:p w14:paraId="6A12E9D6" w14:textId="77777777" w:rsidR="0083795D" w:rsidRPr="00C437DD" w:rsidRDefault="0083795D" w:rsidP="003212CD">
            <w:pPr>
              <w:spacing w:line="259" w:lineRule="auto"/>
              <w:ind w:left="1"/>
              <w:rPr>
                <w:sz w:val="16"/>
                <w:szCs w:val="16"/>
              </w:rPr>
            </w:pPr>
            <w:r w:rsidRPr="00C437DD">
              <w:rPr>
                <w:sz w:val="16"/>
                <w:szCs w:val="16"/>
              </w:rPr>
              <w:t xml:space="preserve"> </w:t>
            </w:r>
          </w:p>
        </w:tc>
      </w:tr>
      <w:tr w:rsidR="0083795D" w:rsidRPr="00C437DD" w14:paraId="61F15345" w14:textId="77777777" w:rsidTr="00C437DD">
        <w:trPr>
          <w:trHeight w:val="349"/>
        </w:trPr>
        <w:tc>
          <w:tcPr>
            <w:tcW w:w="730" w:type="dxa"/>
            <w:tcBorders>
              <w:top w:val="single" w:sz="4" w:space="0" w:color="000000"/>
              <w:left w:val="single" w:sz="4" w:space="0" w:color="000000"/>
              <w:bottom w:val="single" w:sz="4" w:space="0" w:color="000000"/>
              <w:right w:val="single" w:sz="4" w:space="0" w:color="000000"/>
            </w:tcBorders>
          </w:tcPr>
          <w:p w14:paraId="3E39B303" w14:textId="77777777" w:rsidR="0083795D" w:rsidRPr="00C437DD" w:rsidRDefault="0083795D" w:rsidP="003212CD">
            <w:pPr>
              <w:spacing w:line="259" w:lineRule="auto"/>
              <w:ind w:left="1"/>
              <w:rPr>
                <w:sz w:val="16"/>
                <w:szCs w:val="16"/>
              </w:rPr>
            </w:pPr>
            <w:r w:rsidRPr="00C437DD">
              <w:rPr>
                <w:sz w:val="16"/>
                <w:szCs w:val="16"/>
              </w:rPr>
              <w:t xml:space="preserve">4.7 </w:t>
            </w:r>
          </w:p>
        </w:tc>
        <w:tc>
          <w:tcPr>
            <w:tcW w:w="3734" w:type="dxa"/>
            <w:tcBorders>
              <w:top w:val="single" w:sz="4" w:space="0" w:color="000000"/>
              <w:left w:val="single" w:sz="4" w:space="0" w:color="000000"/>
              <w:bottom w:val="single" w:sz="4" w:space="0" w:color="000000"/>
              <w:right w:val="single" w:sz="4" w:space="0" w:color="000000"/>
            </w:tcBorders>
          </w:tcPr>
          <w:p w14:paraId="46955786" w14:textId="77777777" w:rsidR="0083795D" w:rsidRPr="00C437DD" w:rsidRDefault="0083795D" w:rsidP="003212CD">
            <w:pPr>
              <w:spacing w:line="259" w:lineRule="auto"/>
              <w:ind w:left="1"/>
              <w:rPr>
                <w:sz w:val="16"/>
                <w:szCs w:val="16"/>
              </w:rPr>
            </w:pPr>
            <w:r w:rsidRPr="00C437DD">
              <w:rPr>
                <w:sz w:val="16"/>
                <w:szCs w:val="16"/>
              </w:rPr>
              <w:t xml:space="preserve">Report Structured </w:t>
            </w:r>
          </w:p>
        </w:tc>
        <w:tc>
          <w:tcPr>
            <w:tcW w:w="625" w:type="dxa"/>
            <w:gridSpan w:val="2"/>
            <w:tcBorders>
              <w:top w:val="single" w:sz="4" w:space="0" w:color="000000"/>
              <w:left w:val="single" w:sz="4" w:space="0" w:color="000000"/>
              <w:bottom w:val="single" w:sz="4" w:space="0" w:color="000000"/>
              <w:right w:val="single" w:sz="4" w:space="0" w:color="000000"/>
            </w:tcBorders>
          </w:tcPr>
          <w:p w14:paraId="6A4B9CEC" w14:textId="77777777" w:rsidR="0083795D" w:rsidRPr="00C437DD" w:rsidRDefault="0083795D" w:rsidP="003212CD">
            <w:pPr>
              <w:spacing w:line="259" w:lineRule="auto"/>
              <w:rPr>
                <w:sz w:val="16"/>
                <w:szCs w:val="16"/>
              </w:rPr>
            </w:pPr>
            <w:r w:rsidRPr="00C437DD">
              <w:rPr>
                <w:sz w:val="16"/>
                <w:szCs w:val="16"/>
              </w:rPr>
              <w:t xml:space="preserve"> </w:t>
            </w:r>
          </w:p>
        </w:tc>
        <w:tc>
          <w:tcPr>
            <w:tcW w:w="920" w:type="dxa"/>
            <w:gridSpan w:val="2"/>
            <w:tcBorders>
              <w:top w:val="single" w:sz="4" w:space="0" w:color="000000"/>
              <w:left w:val="single" w:sz="4" w:space="0" w:color="000000"/>
              <w:bottom w:val="single" w:sz="4" w:space="0" w:color="000000"/>
              <w:right w:val="single" w:sz="4" w:space="0" w:color="000000"/>
            </w:tcBorders>
          </w:tcPr>
          <w:p w14:paraId="71D0037D"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981" w:type="dxa"/>
            <w:tcBorders>
              <w:top w:val="single" w:sz="4" w:space="0" w:color="000000"/>
              <w:left w:val="single" w:sz="4" w:space="0" w:color="000000"/>
              <w:bottom w:val="single" w:sz="4" w:space="0" w:color="000000"/>
              <w:right w:val="single" w:sz="4" w:space="0" w:color="000000"/>
            </w:tcBorders>
          </w:tcPr>
          <w:p w14:paraId="5422D8FB"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4" w:type="dxa"/>
            <w:tcBorders>
              <w:top w:val="single" w:sz="4" w:space="0" w:color="000000"/>
              <w:left w:val="single" w:sz="4" w:space="0" w:color="000000"/>
              <w:bottom w:val="single" w:sz="4" w:space="0" w:color="000000"/>
              <w:right w:val="single" w:sz="4" w:space="0" w:color="000000"/>
            </w:tcBorders>
          </w:tcPr>
          <w:p w14:paraId="57EAF7B7"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5" w:type="dxa"/>
            <w:tcBorders>
              <w:top w:val="single" w:sz="4" w:space="0" w:color="000000"/>
              <w:left w:val="single" w:sz="4" w:space="0" w:color="000000"/>
              <w:bottom w:val="single" w:sz="4" w:space="0" w:color="000000"/>
              <w:right w:val="single" w:sz="4" w:space="0" w:color="000000"/>
            </w:tcBorders>
          </w:tcPr>
          <w:p w14:paraId="6C2DFBD9"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803" w:type="dxa"/>
            <w:tcBorders>
              <w:top w:val="single" w:sz="4" w:space="0" w:color="000000"/>
              <w:left w:val="single" w:sz="4" w:space="0" w:color="000000"/>
              <w:bottom w:val="single" w:sz="4" w:space="0" w:color="000000"/>
              <w:right w:val="single" w:sz="4" w:space="0" w:color="000000"/>
            </w:tcBorders>
          </w:tcPr>
          <w:p w14:paraId="3B23A1E7" w14:textId="77777777" w:rsidR="0083795D" w:rsidRPr="00C437DD" w:rsidRDefault="0083795D" w:rsidP="003212CD">
            <w:pPr>
              <w:spacing w:line="259" w:lineRule="auto"/>
              <w:ind w:left="1"/>
              <w:rPr>
                <w:sz w:val="16"/>
                <w:szCs w:val="16"/>
              </w:rPr>
            </w:pPr>
            <w:r w:rsidRPr="00C437DD">
              <w:rPr>
                <w:sz w:val="16"/>
                <w:szCs w:val="16"/>
              </w:rPr>
              <w:t xml:space="preserve"> </w:t>
            </w:r>
          </w:p>
        </w:tc>
        <w:tc>
          <w:tcPr>
            <w:tcW w:w="714" w:type="dxa"/>
            <w:tcBorders>
              <w:top w:val="single" w:sz="4" w:space="0" w:color="000000"/>
              <w:left w:val="single" w:sz="4" w:space="0" w:color="000000"/>
              <w:bottom w:val="single" w:sz="4" w:space="0" w:color="000000"/>
              <w:right w:val="single" w:sz="4" w:space="0" w:color="000000"/>
            </w:tcBorders>
            <w:shd w:val="clear" w:color="auto" w:fill="A6A6A6"/>
          </w:tcPr>
          <w:p w14:paraId="6106EE50" w14:textId="77777777" w:rsidR="0083795D" w:rsidRPr="00C437DD" w:rsidRDefault="0083795D" w:rsidP="003212CD">
            <w:pPr>
              <w:spacing w:line="259" w:lineRule="auto"/>
              <w:ind w:left="1"/>
              <w:rPr>
                <w:sz w:val="16"/>
                <w:szCs w:val="16"/>
              </w:rPr>
            </w:pPr>
            <w:r w:rsidRPr="00C437DD">
              <w:rPr>
                <w:sz w:val="16"/>
                <w:szCs w:val="16"/>
              </w:rPr>
              <w:t xml:space="preserve"> </w:t>
            </w:r>
          </w:p>
        </w:tc>
      </w:tr>
    </w:tbl>
    <w:p w14:paraId="12F9F3F9" w14:textId="77777777" w:rsidR="0083795D" w:rsidRDefault="0083795D" w:rsidP="0083795D">
      <w:pPr>
        <w:rPr>
          <w:lang w:val="en-US"/>
        </w:rPr>
      </w:pPr>
    </w:p>
    <w:p w14:paraId="4F47B8F9" w14:textId="77777777" w:rsidR="0083795D" w:rsidRDefault="0083795D" w:rsidP="0083795D">
      <w:pPr>
        <w:rPr>
          <w:lang w:val="en-US"/>
        </w:rPr>
      </w:pPr>
    </w:p>
    <w:p w14:paraId="6D189425" w14:textId="77777777" w:rsidR="0083795D" w:rsidRPr="0083795D" w:rsidRDefault="0083795D" w:rsidP="0083795D">
      <w:pPr>
        <w:rPr>
          <w:lang w:val="en-US"/>
        </w:rPr>
      </w:pPr>
    </w:p>
    <w:p w14:paraId="45DCBC98" w14:textId="4E0DA5D1" w:rsidR="0083795D" w:rsidRPr="0083795D" w:rsidRDefault="00972396" w:rsidP="00C437DD">
      <w:pPr>
        <w:pStyle w:val="Heading2"/>
      </w:pPr>
      <w:bookmarkStart w:id="56" w:name="_Toc184111"/>
      <w:bookmarkStart w:id="57" w:name="_Toc164803424"/>
      <w:r>
        <w:lastRenderedPageBreak/>
        <w:t>2.1</w:t>
      </w:r>
      <w:r w:rsidR="003D3EDF">
        <w:t>2</w:t>
      </w:r>
      <w:r>
        <w:t>.</w:t>
      </w:r>
      <w:r w:rsidR="006770EB">
        <w:t>11</w:t>
      </w:r>
      <w:r>
        <w:t xml:space="preserve"> Operational Feasibility</w:t>
      </w:r>
      <w:bookmarkEnd w:id="57"/>
      <w:r>
        <w:t xml:space="preserve"> </w:t>
      </w:r>
      <w:bookmarkEnd w:id="56"/>
    </w:p>
    <w:p w14:paraId="3F0C6BD0" w14:textId="0F2D9BDF" w:rsidR="00972396" w:rsidRDefault="00972396" w:rsidP="005C5B2D">
      <w:pPr>
        <w:pStyle w:val="Heading2"/>
      </w:pPr>
      <w:bookmarkStart w:id="58" w:name="_Toc184112"/>
      <w:bookmarkStart w:id="59" w:name="_Toc164803425"/>
      <w:r>
        <w:t>2.1</w:t>
      </w:r>
      <w:r w:rsidR="003D3EDF">
        <w:t>2</w:t>
      </w:r>
      <w:r>
        <w:t>.</w:t>
      </w:r>
      <w:r w:rsidR="006770EB">
        <w:t>12</w:t>
      </w:r>
      <w:r>
        <w:t xml:space="preserve"> Advantages of Operational Feasibility</w:t>
      </w:r>
      <w:bookmarkEnd w:id="59"/>
      <w:r>
        <w:t xml:space="preserve"> </w:t>
      </w:r>
      <w:bookmarkEnd w:id="58"/>
    </w:p>
    <w:p w14:paraId="02D54FEC" w14:textId="77777777" w:rsidR="00C437DD" w:rsidRPr="00C437DD" w:rsidRDefault="00C437DD" w:rsidP="00C437DD">
      <w:pPr>
        <w:pStyle w:val="ListParagraph"/>
        <w:numPr>
          <w:ilvl w:val="0"/>
          <w:numId w:val="31"/>
        </w:numPr>
        <w:rPr>
          <w:lang w:val="en-US"/>
        </w:rPr>
      </w:pPr>
      <w:r w:rsidRPr="00C437DD">
        <w:rPr>
          <w:lang w:val="en-US"/>
        </w:rPr>
        <w:t>User acceptance: Operational feasibility assesses stakeholders' willingness and ability to adopt and use the proposed system, ensuring alignment with user needs and preferences.</w:t>
      </w:r>
    </w:p>
    <w:p w14:paraId="4C67B839" w14:textId="77777777" w:rsidR="00C437DD" w:rsidRPr="00C437DD" w:rsidRDefault="00C437DD" w:rsidP="00C437DD">
      <w:pPr>
        <w:pStyle w:val="ListParagraph"/>
        <w:numPr>
          <w:ilvl w:val="0"/>
          <w:numId w:val="31"/>
        </w:numPr>
        <w:rPr>
          <w:lang w:val="en-US"/>
        </w:rPr>
      </w:pPr>
      <w:r w:rsidRPr="00C437DD">
        <w:rPr>
          <w:lang w:val="en-US"/>
        </w:rPr>
        <w:t>Minimizes resistance to change: By involving stakeholders in the assessment process and addressing their concerns and requirements, operational feasibility helps mitigate resistance to change and fosters user buy-in.</w:t>
      </w:r>
    </w:p>
    <w:p w14:paraId="421331FC" w14:textId="77777777" w:rsidR="00C437DD" w:rsidRPr="00C437DD" w:rsidRDefault="00C437DD" w:rsidP="00C437DD">
      <w:pPr>
        <w:pStyle w:val="ListParagraph"/>
        <w:numPr>
          <w:ilvl w:val="0"/>
          <w:numId w:val="31"/>
        </w:numPr>
        <w:rPr>
          <w:lang w:val="en-US"/>
        </w:rPr>
      </w:pPr>
      <w:r w:rsidRPr="00C437DD">
        <w:rPr>
          <w:lang w:val="en-US"/>
        </w:rPr>
        <w:t>Enhances system effectiveness: Understanding operational feasibility enables project teams to tailor the system to meet user requirements, optimize usability, and maximize the system's effectiveness in supporting organizational objectives.</w:t>
      </w:r>
    </w:p>
    <w:p w14:paraId="7FD75498" w14:textId="77777777" w:rsidR="00C437DD" w:rsidRPr="00C437DD" w:rsidRDefault="00C437DD" w:rsidP="00C437DD">
      <w:pPr>
        <w:rPr>
          <w:lang w:val="en-US"/>
        </w:rPr>
      </w:pPr>
    </w:p>
    <w:p w14:paraId="5A90D903" w14:textId="2E763472" w:rsidR="00972396" w:rsidRDefault="00972396" w:rsidP="005C5B2D">
      <w:pPr>
        <w:pStyle w:val="Heading2"/>
      </w:pPr>
      <w:bookmarkStart w:id="60" w:name="_Toc184113"/>
      <w:bookmarkStart w:id="61" w:name="_Toc164803426"/>
      <w:r>
        <w:t>2.1</w:t>
      </w:r>
      <w:r w:rsidR="00FA67A7">
        <w:t>2</w:t>
      </w:r>
      <w:r>
        <w:t>.</w:t>
      </w:r>
      <w:r w:rsidR="006770EB">
        <w:t>13</w:t>
      </w:r>
      <w:r>
        <w:t xml:space="preserve"> Disadvantages of Operational Feasibility</w:t>
      </w:r>
      <w:bookmarkEnd w:id="61"/>
      <w:r>
        <w:t xml:space="preserve"> </w:t>
      </w:r>
      <w:bookmarkEnd w:id="60"/>
    </w:p>
    <w:p w14:paraId="23D87E8B" w14:textId="77777777" w:rsidR="00C437DD" w:rsidRPr="00C437DD" w:rsidRDefault="00C437DD" w:rsidP="00C437DD">
      <w:pPr>
        <w:pStyle w:val="ListParagraph"/>
        <w:numPr>
          <w:ilvl w:val="0"/>
          <w:numId w:val="33"/>
        </w:numPr>
        <w:rPr>
          <w:lang w:val="en-US"/>
        </w:rPr>
      </w:pPr>
      <w:r w:rsidRPr="00C437DD">
        <w:rPr>
          <w:lang w:val="en-US"/>
        </w:rPr>
        <w:t>Subjectivity: Assessing operational feasibility involves subjective judgments and interpretations of stakeholders' attitudes, behaviors, and preferences, which may vary among individuals or groups.</w:t>
      </w:r>
    </w:p>
    <w:p w14:paraId="437B6546" w14:textId="77777777" w:rsidR="00C437DD" w:rsidRPr="00C437DD" w:rsidRDefault="00C437DD" w:rsidP="00C437DD">
      <w:pPr>
        <w:pStyle w:val="ListParagraph"/>
        <w:numPr>
          <w:ilvl w:val="0"/>
          <w:numId w:val="33"/>
        </w:numPr>
        <w:rPr>
          <w:lang w:val="en-US"/>
        </w:rPr>
      </w:pPr>
      <w:r w:rsidRPr="00C437DD">
        <w:rPr>
          <w:lang w:val="en-US"/>
        </w:rPr>
        <w:t>Stakeholder engagement: Obtaining meaningful input from stakeholders and ensuring representation across diverse user groups may be challenging, requiring effective communication and engagement strategies.</w:t>
      </w:r>
    </w:p>
    <w:p w14:paraId="19C09883" w14:textId="78413F6D" w:rsidR="00C437DD" w:rsidRPr="00C437DD" w:rsidRDefault="00C437DD" w:rsidP="00C437DD">
      <w:pPr>
        <w:pStyle w:val="ListParagraph"/>
        <w:numPr>
          <w:ilvl w:val="0"/>
          <w:numId w:val="33"/>
        </w:numPr>
        <w:rPr>
          <w:lang w:val="en-US"/>
        </w:rPr>
      </w:pPr>
      <w:r w:rsidRPr="00C437DD">
        <w:rPr>
          <w:lang w:val="en-US"/>
        </w:rPr>
        <w:t>Resource constraints: Addressing operational feasibility considerations, such as training, support, and change management, may require additional resources and investment, potentially impacting project timelines and budgets.</w:t>
      </w:r>
    </w:p>
    <w:p w14:paraId="01E228C0" w14:textId="6FF409AE" w:rsidR="00972396" w:rsidRDefault="00972396" w:rsidP="005C5B2D">
      <w:pPr>
        <w:pStyle w:val="Heading2"/>
      </w:pPr>
      <w:bookmarkStart w:id="62" w:name="_Toc184114"/>
      <w:bookmarkStart w:id="63" w:name="_Toc164803427"/>
      <w:r>
        <w:t>2.1</w:t>
      </w:r>
      <w:r w:rsidR="00FA67A7">
        <w:t>2</w:t>
      </w:r>
      <w:r>
        <w:t>.</w:t>
      </w:r>
      <w:r w:rsidR="006770EB">
        <w:t>14</w:t>
      </w:r>
      <w:r>
        <w:t xml:space="preserve"> Technical Feasibility</w:t>
      </w:r>
      <w:bookmarkEnd w:id="63"/>
      <w:r>
        <w:t xml:space="preserve"> </w:t>
      </w:r>
      <w:bookmarkEnd w:id="62"/>
    </w:p>
    <w:p w14:paraId="466C7989" w14:textId="1BF37D09" w:rsidR="00C437DD" w:rsidRPr="00C437DD" w:rsidRDefault="00C437DD" w:rsidP="00C437DD">
      <w:pPr>
        <w:spacing w:after="247" w:line="357" w:lineRule="auto"/>
        <w:ind w:left="146" w:right="12"/>
      </w:pPr>
      <w:r>
        <w:t xml:space="preserve">Technical Feasibility was studied to establish whether the technology was sufficient enough or could be upgraded for the new computerized system. </w:t>
      </w:r>
    </w:p>
    <w:p w14:paraId="5C420D5D" w14:textId="0DF62588" w:rsidR="00972396" w:rsidRDefault="00972396" w:rsidP="005C5B2D">
      <w:pPr>
        <w:pStyle w:val="Heading2"/>
      </w:pPr>
      <w:bookmarkStart w:id="64" w:name="_Toc184115"/>
      <w:bookmarkStart w:id="65" w:name="_Toc164803428"/>
      <w:r>
        <w:t>2.1</w:t>
      </w:r>
      <w:r w:rsidR="00FA67A7">
        <w:t>2</w:t>
      </w:r>
      <w:r>
        <w:t>.</w:t>
      </w:r>
      <w:r w:rsidR="006770EB">
        <w:t xml:space="preserve">15 </w:t>
      </w:r>
      <w:r>
        <w:t>Advantages of Technical Feasibility</w:t>
      </w:r>
      <w:bookmarkEnd w:id="65"/>
      <w:r>
        <w:t xml:space="preserve"> </w:t>
      </w:r>
      <w:bookmarkEnd w:id="64"/>
    </w:p>
    <w:p w14:paraId="7FFB77A7" w14:textId="77777777" w:rsidR="00C437DD" w:rsidRPr="00C437DD" w:rsidRDefault="00C437DD" w:rsidP="00C437DD">
      <w:pPr>
        <w:pStyle w:val="ListParagraph"/>
        <w:numPr>
          <w:ilvl w:val="0"/>
          <w:numId w:val="35"/>
        </w:numPr>
        <w:rPr>
          <w:lang w:val="en-US"/>
        </w:rPr>
      </w:pPr>
      <w:r w:rsidRPr="00C437DD">
        <w:rPr>
          <w:lang w:val="en-US"/>
        </w:rPr>
        <w:t>Assess system compatibility: Technical feasibility evaluates whether the proposed system can be implemented using available technology infrastructure and resources, ensuring compatibility with existing systems and platforms.</w:t>
      </w:r>
    </w:p>
    <w:p w14:paraId="6D2A3A4D" w14:textId="77777777" w:rsidR="00C437DD" w:rsidRPr="00C437DD" w:rsidRDefault="00C437DD" w:rsidP="00C437DD">
      <w:pPr>
        <w:pStyle w:val="ListParagraph"/>
        <w:numPr>
          <w:ilvl w:val="0"/>
          <w:numId w:val="35"/>
        </w:numPr>
        <w:rPr>
          <w:lang w:val="en-US"/>
        </w:rPr>
      </w:pPr>
      <w:r w:rsidRPr="00C437DD">
        <w:rPr>
          <w:lang w:val="en-US"/>
        </w:rPr>
        <w:t>Identifies technical constraints: By identifying technical requirements, dependencies, and constraints, technical feasibility guides system design and development decisions, minimizing risks and ensuring successful implementation.</w:t>
      </w:r>
    </w:p>
    <w:p w14:paraId="080B86E6" w14:textId="77777777" w:rsidR="00C437DD" w:rsidRPr="00C437DD" w:rsidRDefault="00C437DD" w:rsidP="00C437DD">
      <w:pPr>
        <w:pStyle w:val="ListParagraph"/>
        <w:numPr>
          <w:ilvl w:val="0"/>
          <w:numId w:val="35"/>
        </w:numPr>
        <w:rPr>
          <w:lang w:val="en-US"/>
        </w:rPr>
      </w:pPr>
      <w:r w:rsidRPr="00C437DD">
        <w:rPr>
          <w:lang w:val="en-US"/>
        </w:rPr>
        <w:t>Supports informed decision-making: Understanding technical feasibility enables project teams to make informed decisions regarding technology selection, architecture design, and implementation approaches, optimizing system performance and reliability.</w:t>
      </w:r>
    </w:p>
    <w:p w14:paraId="0795E15E" w14:textId="77777777" w:rsidR="00C437DD" w:rsidRPr="00C437DD" w:rsidRDefault="00C437DD" w:rsidP="00C437DD">
      <w:pPr>
        <w:rPr>
          <w:lang w:val="en-US"/>
        </w:rPr>
      </w:pPr>
    </w:p>
    <w:p w14:paraId="6D078ACB" w14:textId="3188AD85" w:rsidR="00972396" w:rsidRDefault="00972396" w:rsidP="005C5B2D">
      <w:pPr>
        <w:pStyle w:val="Heading2"/>
      </w:pPr>
      <w:bookmarkStart w:id="66" w:name="_Toc184116"/>
      <w:bookmarkStart w:id="67" w:name="_Toc164803429"/>
      <w:r>
        <w:lastRenderedPageBreak/>
        <w:t>2.1</w:t>
      </w:r>
      <w:r w:rsidR="00FA67A7">
        <w:t>2</w:t>
      </w:r>
      <w:r>
        <w:t>.</w:t>
      </w:r>
      <w:r w:rsidR="006770EB">
        <w:t xml:space="preserve">16 </w:t>
      </w:r>
      <w:r>
        <w:t>Disadvantages of Technical Feasibility</w:t>
      </w:r>
      <w:bookmarkEnd w:id="66"/>
      <w:bookmarkEnd w:id="67"/>
    </w:p>
    <w:p w14:paraId="1D2CB7BB" w14:textId="77777777" w:rsidR="00C437DD" w:rsidRPr="00C437DD" w:rsidRDefault="00C437DD" w:rsidP="00C437DD">
      <w:pPr>
        <w:pStyle w:val="ListParagraph"/>
        <w:numPr>
          <w:ilvl w:val="0"/>
          <w:numId w:val="37"/>
        </w:numPr>
        <w:rPr>
          <w:lang w:val="en-US"/>
        </w:rPr>
      </w:pPr>
      <w:r w:rsidRPr="00C437DD">
        <w:rPr>
          <w:lang w:val="en-US"/>
        </w:rPr>
        <w:t>Technological complexity: Assessing technical feasibility may be complex, especially for projects involving advanced or emerging technologies, requiring specialized expertise and resources to evaluate technical requirements and constraints.</w:t>
      </w:r>
    </w:p>
    <w:p w14:paraId="579153CE" w14:textId="77777777" w:rsidR="00C437DD" w:rsidRPr="00C437DD" w:rsidRDefault="00C437DD" w:rsidP="00C437DD">
      <w:pPr>
        <w:pStyle w:val="ListParagraph"/>
        <w:numPr>
          <w:ilvl w:val="0"/>
          <w:numId w:val="37"/>
        </w:numPr>
        <w:rPr>
          <w:lang w:val="en-US"/>
        </w:rPr>
      </w:pPr>
      <w:r w:rsidRPr="00C437DD">
        <w:rPr>
          <w:lang w:val="en-US"/>
        </w:rPr>
        <w:t>Resource limitations: Technical feasibility considerations, such as hardware, software, and infrastructure requirements, may exceed available resources or budget constraints, necessitating trade-offs and compromises in system design or functionality.</w:t>
      </w:r>
    </w:p>
    <w:p w14:paraId="2E44E04A" w14:textId="45D9EB40" w:rsidR="00C437DD" w:rsidRPr="004B1FAF" w:rsidRDefault="00C437DD" w:rsidP="00C437DD">
      <w:pPr>
        <w:pStyle w:val="ListParagraph"/>
        <w:numPr>
          <w:ilvl w:val="0"/>
          <w:numId w:val="37"/>
        </w:numPr>
        <w:rPr>
          <w:lang w:val="en-US"/>
        </w:rPr>
      </w:pPr>
      <w:r w:rsidRPr="00C437DD">
        <w:rPr>
          <w:lang w:val="en-US"/>
        </w:rPr>
        <w:t>Integration challenges: Integrating the proposed system with existing systems, databases, or third-party applications may pose technical challenges, such as data migration, interoperability issues, or compatibility conflicts, requiring careful planning and coordination.</w:t>
      </w:r>
    </w:p>
    <w:p w14:paraId="55646EB4" w14:textId="06A09E26" w:rsidR="00972396" w:rsidRDefault="00972396" w:rsidP="005C5B2D">
      <w:pPr>
        <w:pStyle w:val="Heading2"/>
      </w:pPr>
      <w:bookmarkStart w:id="68" w:name="_Toc184117"/>
      <w:bookmarkStart w:id="69" w:name="_Toc164803430"/>
      <w:r>
        <w:t>2.1</w:t>
      </w:r>
      <w:r w:rsidR="00FA67A7">
        <w:t>2</w:t>
      </w:r>
      <w:r w:rsidR="006770EB">
        <w:t>.17</w:t>
      </w:r>
      <w:r>
        <w:t xml:space="preserve"> Economical Feasibility</w:t>
      </w:r>
      <w:bookmarkEnd w:id="69"/>
      <w:r>
        <w:t xml:space="preserve"> </w:t>
      </w:r>
      <w:bookmarkEnd w:id="68"/>
    </w:p>
    <w:p w14:paraId="72761CF9" w14:textId="77777777" w:rsidR="004B1FAF" w:rsidRDefault="004B1FAF" w:rsidP="004B1FAF">
      <w:pPr>
        <w:spacing w:after="0" w:line="356" w:lineRule="auto"/>
        <w:ind w:left="146" w:right="12"/>
      </w:pPr>
      <w:r>
        <w:t xml:space="preserve">This was done to determine the costs and benefits that could be ploughed back from the new proposed system. </w:t>
      </w:r>
    </w:p>
    <w:p w14:paraId="561D1975" w14:textId="1C809A3D" w:rsidR="004B1FAF" w:rsidRPr="00384BA5" w:rsidRDefault="004B1FAF" w:rsidP="00384BA5">
      <w:pPr>
        <w:spacing w:after="0" w:line="358" w:lineRule="auto"/>
        <w:ind w:left="146" w:right="12"/>
      </w:pPr>
      <w:r>
        <w:t xml:space="preserve">During the study the researcher was able to estimate the cost of developing a new system against the benefits. </w:t>
      </w:r>
    </w:p>
    <w:p w14:paraId="08F7CB08" w14:textId="2B0293EF" w:rsidR="00972396" w:rsidRDefault="00972396" w:rsidP="005C5B2D">
      <w:pPr>
        <w:pStyle w:val="Heading2"/>
      </w:pPr>
      <w:bookmarkStart w:id="70" w:name="_Toc184118"/>
      <w:bookmarkStart w:id="71" w:name="_Toc164803431"/>
      <w:r>
        <w:t>2.1</w:t>
      </w:r>
      <w:r w:rsidR="00504274">
        <w:t>2</w:t>
      </w:r>
      <w:r>
        <w:t>.</w:t>
      </w:r>
      <w:r w:rsidR="006770EB">
        <w:t>18</w:t>
      </w:r>
      <w:r w:rsidR="004406C1">
        <w:t xml:space="preserve"> </w:t>
      </w:r>
      <w:r>
        <w:t xml:space="preserve">Advantages of </w:t>
      </w:r>
      <w:r w:rsidR="005C5B2D">
        <w:t>Economic</w:t>
      </w:r>
      <w:r>
        <w:t xml:space="preserve"> Feasibility</w:t>
      </w:r>
      <w:bookmarkEnd w:id="71"/>
      <w:r>
        <w:t xml:space="preserve"> </w:t>
      </w:r>
      <w:bookmarkEnd w:id="70"/>
    </w:p>
    <w:p w14:paraId="43BD61E3" w14:textId="77777777" w:rsidR="004B1FAF" w:rsidRPr="004B1FAF" w:rsidRDefault="004B1FAF" w:rsidP="004B1FAF">
      <w:pPr>
        <w:pStyle w:val="ListParagraph"/>
        <w:numPr>
          <w:ilvl w:val="0"/>
          <w:numId w:val="39"/>
        </w:numPr>
        <w:rPr>
          <w:lang w:val="en-US"/>
        </w:rPr>
      </w:pPr>
      <w:r w:rsidRPr="004B1FAF">
        <w:rPr>
          <w:lang w:val="en-US"/>
        </w:rPr>
        <w:t>Cost-benefit analysis: Economic feasibility evaluates the financial viability of the proposed system by comparing the costs of development, implementation, and maintenance with the expected benefits and returns over time.</w:t>
      </w:r>
    </w:p>
    <w:p w14:paraId="536117C8" w14:textId="77777777" w:rsidR="004B1FAF" w:rsidRPr="004B1FAF" w:rsidRDefault="004B1FAF" w:rsidP="004B1FAF">
      <w:pPr>
        <w:pStyle w:val="ListParagraph"/>
        <w:numPr>
          <w:ilvl w:val="0"/>
          <w:numId w:val="39"/>
        </w:numPr>
        <w:rPr>
          <w:lang w:val="en-US"/>
        </w:rPr>
      </w:pPr>
      <w:r w:rsidRPr="004B1FAF">
        <w:rPr>
          <w:lang w:val="en-US"/>
        </w:rPr>
        <w:t>Informs resource allocation: Understanding economic feasibility helps project sponsors and stakeholders make informed decisions regarding resource allocation, budgeting, and investment priorities, ensuring optimal use of financial resources.</w:t>
      </w:r>
    </w:p>
    <w:p w14:paraId="4CFC2F10" w14:textId="4B9C0271" w:rsidR="004B1FAF" w:rsidRPr="00384BA5" w:rsidRDefault="004B1FAF" w:rsidP="004B1FAF">
      <w:pPr>
        <w:pStyle w:val="ListParagraph"/>
        <w:numPr>
          <w:ilvl w:val="0"/>
          <w:numId w:val="39"/>
        </w:numPr>
        <w:rPr>
          <w:lang w:val="en-US"/>
        </w:rPr>
      </w:pPr>
      <w:r w:rsidRPr="004B1FAF">
        <w:rPr>
          <w:lang w:val="en-US"/>
        </w:rPr>
        <w:t>Risk management: Economic feasibility analysis identifies potential cost overruns, revenue shortfalls, or other financial risks, enabling proactive risk management strategies to mitigate financial uncertainties and maximize return on investment.</w:t>
      </w:r>
    </w:p>
    <w:p w14:paraId="2534AB01" w14:textId="3D2DC84F" w:rsidR="00972396" w:rsidRDefault="00972396" w:rsidP="005C5B2D">
      <w:pPr>
        <w:pStyle w:val="Heading2"/>
      </w:pPr>
      <w:bookmarkStart w:id="72" w:name="_Toc184119"/>
      <w:bookmarkStart w:id="73" w:name="_Toc164803432"/>
      <w:r>
        <w:t>2.1</w:t>
      </w:r>
      <w:r w:rsidR="00504274">
        <w:t>2</w:t>
      </w:r>
      <w:r>
        <w:t>.</w:t>
      </w:r>
      <w:r w:rsidR="006770EB">
        <w:t>19</w:t>
      </w:r>
      <w:r>
        <w:t xml:space="preserve"> Disadvantages of </w:t>
      </w:r>
      <w:r w:rsidR="00504274">
        <w:t>Economic</w:t>
      </w:r>
      <w:r>
        <w:t xml:space="preserve"> Feasibility</w:t>
      </w:r>
      <w:bookmarkEnd w:id="73"/>
      <w:r>
        <w:t xml:space="preserve"> </w:t>
      </w:r>
      <w:bookmarkEnd w:id="72"/>
    </w:p>
    <w:p w14:paraId="634FA6F9" w14:textId="77777777" w:rsidR="00384BA5" w:rsidRPr="00384BA5" w:rsidRDefault="00384BA5" w:rsidP="00384BA5">
      <w:pPr>
        <w:pStyle w:val="ListParagraph"/>
        <w:numPr>
          <w:ilvl w:val="0"/>
          <w:numId w:val="41"/>
        </w:numPr>
        <w:rPr>
          <w:lang w:val="en-US"/>
        </w:rPr>
      </w:pPr>
      <w:r w:rsidRPr="00384BA5">
        <w:rPr>
          <w:lang w:val="en-US"/>
        </w:rPr>
        <w:t>Uncertainty in cost estimation: Estimating project costs and benefits with accuracy may be challenging, especially in complex or dynamic environments, leading to potential inaccuracies or discrepancies in cost-benefit analyses.</w:t>
      </w:r>
    </w:p>
    <w:p w14:paraId="01C59C31" w14:textId="77777777" w:rsidR="00384BA5" w:rsidRPr="00384BA5" w:rsidRDefault="00384BA5" w:rsidP="00384BA5">
      <w:pPr>
        <w:pStyle w:val="ListParagraph"/>
        <w:numPr>
          <w:ilvl w:val="0"/>
          <w:numId w:val="41"/>
        </w:numPr>
        <w:rPr>
          <w:lang w:val="en-US"/>
        </w:rPr>
      </w:pPr>
      <w:r w:rsidRPr="00384BA5">
        <w:rPr>
          <w:lang w:val="en-US"/>
        </w:rPr>
        <w:t>External factors: Economic feasibility assessments may be impacted by external factors such as market conditions, regulatory changes, or economic volatility, which are difficult to predict or control, introducing uncertainty and risk into financial projections.</w:t>
      </w:r>
    </w:p>
    <w:p w14:paraId="062DEAAD" w14:textId="780A4CB9" w:rsidR="00384BA5" w:rsidRPr="00384BA5" w:rsidRDefault="00384BA5" w:rsidP="00384BA5">
      <w:pPr>
        <w:pStyle w:val="ListParagraph"/>
        <w:numPr>
          <w:ilvl w:val="0"/>
          <w:numId w:val="41"/>
        </w:numPr>
        <w:rPr>
          <w:lang w:val="en-US"/>
        </w:rPr>
      </w:pPr>
      <w:r w:rsidRPr="00384BA5">
        <w:rPr>
          <w:lang w:val="en-US"/>
        </w:rPr>
        <w:t>Long-term sustainability: Economic feasibility analyses may focus primarily on short-term costs and benefits, overlooking potential long-term implications, such as scalability, maintenance costs, and future upgrade requirements, which could impact the system's overall sustainability and return on investment.</w:t>
      </w:r>
    </w:p>
    <w:p w14:paraId="70910892" w14:textId="5D125596" w:rsidR="00972396" w:rsidRDefault="00972396" w:rsidP="005C5B2D">
      <w:pPr>
        <w:pStyle w:val="Heading2"/>
      </w:pPr>
      <w:bookmarkStart w:id="74" w:name="_Toc184120"/>
      <w:bookmarkStart w:id="75" w:name="_Toc164803433"/>
      <w:r>
        <w:lastRenderedPageBreak/>
        <w:t>2.1</w:t>
      </w:r>
      <w:r w:rsidR="00504274">
        <w:t>2</w:t>
      </w:r>
      <w:r>
        <w:t>.</w:t>
      </w:r>
      <w:r w:rsidR="005C5B2D">
        <w:t>20</w:t>
      </w:r>
      <w:r>
        <w:t xml:space="preserve"> Requirement Specification</w:t>
      </w:r>
      <w:bookmarkEnd w:id="75"/>
      <w:r>
        <w:t xml:space="preserve"> </w:t>
      </w:r>
      <w:bookmarkEnd w:id="74"/>
    </w:p>
    <w:p w14:paraId="0B6E07FC" w14:textId="5DE2EB4A" w:rsidR="008C0410" w:rsidRPr="008C0410" w:rsidRDefault="008C0410" w:rsidP="008C0410">
      <w:pPr>
        <w:rPr>
          <w:lang w:val="en-US"/>
        </w:rPr>
      </w:pPr>
      <w:r w:rsidRPr="008C0410">
        <w:rPr>
          <w:lang w:val="en-US"/>
        </w:rPr>
        <w:t xml:space="preserve">The requirement specification for the </w:t>
      </w:r>
      <w:r w:rsidR="0026250B">
        <w:rPr>
          <w:lang w:val="en-US"/>
        </w:rPr>
        <w:t>Uzima Borehole Drilling System</w:t>
      </w:r>
      <w:r w:rsidR="0016074A">
        <w:rPr>
          <w:lang w:val="en-US"/>
        </w:rPr>
        <w:t xml:space="preserve"> </w:t>
      </w:r>
      <w:r w:rsidRPr="008C0410">
        <w:rPr>
          <w:lang w:val="en-US"/>
        </w:rPr>
        <w:t xml:space="preserve"> outlines the functional and non-functional requirements that the system must fulfill to meet the needs of stakeholders. This includes requirements related to client management, service provisioning, fee calculation, reporting, security, and user interface design. Examples of requirement specifications may include:</w:t>
      </w:r>
    </w:p>
    <w:p w14:paraId="1734FBF5" w14:textId="77777777" w:rsidR="008C0410" w:rsidRPr="008C0410" w:rsidRDefault="008C0410" w:rsidP="008C0410">
      <w:pPr>
        <w:rPr>
          <w:lang w:val="en-US"/>
        </w:rPr>
      </w:pPr>
      <w:r w:rsidRPr="008C0410">
        <w:rPr>
          <w:lang w:val="en-US"/>
        </w:rPr>
        <w:t>Functional Requirements:</w:t>
      </w:r>
    </w:p>
    <w:p w14:paraId="66B29C53" w14:textId="77777777" w:rsidR="008C0410" w:rsidRPr="008C0410" w:rsidRDefault="008C0410" w:rsidP="008C0410">
      <w:pPr>
        <w:pStyle w:val="ListParagraph"/>
        <w:numPr>
          <w:ilvl w:val="0"/>
          <w:numId w:val="43"/>
        </w:numPr>
        <w:rPr>
          <w:lang w:val="en-US"/>
        </w:rPr>
      </w:pPr>
      <w:r w:rsidRPr="008C0410">
        <w:rPr>
          <w:lang w:val="en-US"/>
        </w:rPr>
        <w:t>Ability to register new clients and manage client information.</w:t>
      </w:r>
    </w:p>
    <w:p w14:paraId="6D241070" w14:textId="77777777" w:rsidR="008C0410" w:rsidRPr="008C0410" w:rsidRDefault="008C0410" w:rsidP="008C0410">
      <w:pPr>
        <w:pStyle w:val="ListParagraph"/>
        <w:numPr>
          <w:ilvl w:val="0"/>
          <w:numId w:val="43"/>
        </w:numPr>
        <w:rPr>
          <w:lang w:val="en-US"/>
        </w:rPr>
      </w:pPr>
      <w:r w:rsidRPr="008C0410">
        <w:rPr>
          <w:lang w:val="en-US"/>
        </w:rPr>
        <w:t>Automated calculation of fees based on predefined fee structures.</w:t>
      </w:r>
    </w:p>
    <w:p w14:paraId="1B97954C" w14:textId="77777777" w:rsidR="008C0410" w:rsidRPr="008C0410" w:rsidRDefault="008C0410" w:rsidP="008C0410">
      <w:pPr>
        <w:pStyle w:val="ListParagraph"/>
        <w:numPr>
          <w:ilvl w:val="0"/>
          <w:numId w:val="43"/>
        </w:numPr>
        <w:rPr>
          <w:lang w:val="en-US"/>
        </w:rPr>
      </w:pPr>
      <w:r w:rsidRPr="008C0410">
        <w:rPr>
          <w:lang w:val="en-US"/>
        </w:rPr>
        <w:t>Generation of invoices, receipts, and financial reports.</w:t>
      </w:r>
    </w:p>
    <w:p w14:paraId="21473AC9" w14:textId="77777777" w:rsidR="008C0410" w:rsidRPr="008C0410" w:rsidRDefault="008C0410" w:rsidP="008C0410">
      <w:pPr>
        <w:pStyle w:val="ListParagraph"/>
        <w:numPr>
          <w:ilvl w:val="0"/>
          <w:numId w:val="43"/>
        </w:numPr>
        <w:rPr>
          <w:lang w:val="en-US"/>
        </w:rPr>
      </w:pPr>
      <w:r w:rsidRPr="008C0410">
        <w:rPr>
          <w:lang w:val="en-US"/>
        </w:rPr>
        <w:t>Secure access control mechanisms to protect sensitive data.</w:t>
      </w:r>
    </w:p>
    <w:p w14:paraId="44A6F102" w14:textId="77777777" w:rsidR="008C0410" w:rsidRPr="008C0410" w:rsidRDefault="008C0410" w:rsidP="008C0410">
      <w:pPr>
        <w:pStyle w:val="ListParagraph"/>
        <w:numPr>
          <w:ilvl w:val="0"/>
          <w:numId w:val="43"/>
        </w:numPr>
        <w:rPr>
          <w:lang w:val="en-US"/>
        </w:rPr>
      </w:pPr>
      <w:r w:rsidRPr="008C0410">
        <w:rPr>
          <w:lang w:val="en-US"/>
        </w:rPr>
        <w:t>User-friendly interfaces for easy navigation and interaction.</w:t>
      </w:r>
    </w:p>
    <w:p w14:paraId="5378B836" w14:textId="77777777" w:rsidR="008C0410" w:rsidRPr="008C0410" w:rsidRDefault="008C0410" w:rsidP="008C0410">
      <w:pPr>
        <w:pStyle w:val="ListParagraph"/>
        <w:numPr>
          <w:ilvl w:val="0"/>
          <w:numId w:val="43"/>
        </w:numPr>
        <w:rPr>
          <w:lang w:val="en-US"/>
        </w:rPr>
      </w:pPr>
      <w:r w:rsidRPr="008C0410">
        <w:rPr>
          <w:lang w:val="en-US"/>
        </w:rPr>
        <w:t>Non-Functional Requirements:</w:t>
      </w:r>
    </w:p>
    <w:p w14:paraId="593FCB54" w14:textId="77777777" w:rsidR="008C0410" w:rsidRPr="008C0410" w:rsidRDefault="008C0410" w:rsidP="008C0410">
      <w:pPr>
        <w:pStyle w:val="ListParagraph"/>
        <w:numPr>
          <w:ilvl w:val="0"/>
          <w:numId w:val="43"/>
        </w:numPr>
        <w:rPr>
          <w:lang w:val="en-US"/>
        </w:rPr>
      </w:pPr>
      <w:r w:rsidRPr="008C0410">
        <w:rPr>
          <w:lang w:val="en-US"/>
        </w:rPr>
        <w:t>Performance: The system should be responsive and capable of handling multiple concurrent users without significant delays.</w:t>
      </w:r>
    </w:p>
    <w:p w14:paraId="7F683BF0" w14:textId="77777777" w:rsidR="008C0410" w:rsidRPr="008C0410" w:rsidRDefault="008C0410" w:rsidP="008C0410">
      <w:pPr>
        <w:pStyle w:val="ListParagraph"/>
        <w:numPr>
          <w:ilvl w:val="0"/>
          <w:numId w:val="43"/>
        </w:numPr>
        <w:rPr>
          <w:lang w:val="en-US"/>
        </w:rPr>
      </w:pPr>
      <w:r w:rsidRPr="008C0410">
        <w:rPr>
          <w:lang w:val="en-US"/>
        </w:rPr>
        <w:t>Reliability: The system should operate reliably without frequent downtime or system failures.</w:t>
      </w:r>
    </w:p>
    <w:p w14:paraId="5CD07201" w14:textId="77777777" w:rsidR="008C0410" w:rsidRPr="008C0410" w:rsidRDefault="008C0410" w:rsidP="008C0410">
      <w:pPr>
        <w:pStyle w:val="ListParagraph"/>
        <w:numPr>
          <w:ilvl w:val="0"/>
          <w:numId w:val="43"/>
        </w:numPr>
        <w:rPr>
          <w:lang w:val="en-US"/>
        </w:rPr>
      </w:pPr>
      <w:r w:rsidRPr="008C0410">
        <w:rPr>
          <w:lang w:val="en-US"/>
        </w:rPr>
        <w:t>Security: The system should implement robust security measures to protect against unauthorized access, data breaches, and cyber threats.</w:t>
      </w:r>
    </w:p>
    <w:p w14:paraId="43B2681B" w14:textId="77777777" w:rsidR="008C0410" w:rsidRPr="008C0410" w:rsidRDefault="008C0410" w:rsidP="008C0410">
      <w:pPr>
        <w:pStyle w:val="ListParagraph"/>
        <w:numPr>
          <w:ilvl w:val="0"/>
          <w:numId w:val="43"/>
        </w:numPr>
        <w:rPr>
          <w:lang w:val="en-US"/>
        </w:rPr>
      </w:pPr>
      <w:r w:rsidRPr="008C0410">
        <w:rPr>
          <w:lang w:val="en-US"/>
        </w:rPr>
        <w:t>Scalability: The system should be scalable to accommodate future growth and increased user demand.</w:t>
      </w:r>
    </w:p>
    <w:p w14:paraId="11F9F59F" w14:textId="3D923358" w:rsidR="00384BA5" w:rsidRPr="008A6C55" w:rsidRDefault="008C0410" w:rsidP="00384BA5">
      <w:pPr>
        <w:pStyle w:val="ListParagraph"/>
        <w:numPr>
          <w:ilvl w:val="0"/>
          <w:numId w:val="43"/>
        </w:numPr>
        <w:rPr>
          <w:lang w:val="en-US"/>
        </w:rPr>
      </w:pPr>
      <w:r w:rsidRPr="008C0410">
        <w:rPr>
          <w:lang w:val="en-US"/>
        </w:rPr>
        <w:t>Usability: The system should be intuitive and easy to use, requiring minimal training for users to navigate and perform tasks effectively.</w:t>
      </w:r>
    </w:p>
    <w:p w14:paraId="0702C69F" w14:textId="7AB54B8E" w:rsidR="00972396" w:rsidRDefault="00972396" w:rsidP="005C5B2D">
      <w:pPr>
        <w:pStyle w:val="Heading2"/>
      </w:pPr>
      <w:bookmarkStart w:id="76" w:name="_Toc184121"/>
      <w:bookmarkStart w:id="77" w:name="_Toc164803434"/>
      <w:r>
        <w:t>2.1</w:t>
      </w:r>
      <w:r w:rsidR="00FD4A39">
        <w:t>2</w:t>
      </w:r>
      <w:r>
        <w:t>.</w:t>
      </w:r>
      <w:r w:rsidR="005C5B2D">
        <w:t>21</w:t>
      </w:r>
      <w:r>
        <w:t xml:space="preserve"> Output Specification</w:t>
      </w:r>
      <w:bookmarkEnd w:id="77"/>
      <w:r>
        <w:t xml:space="preserve"> </w:t>
      </w:r>
      <w:bookmarkEnd w:id="76"/>
    </w:p>
    <w:p w14:paraId="429D0479" w14:textId="77777777" w:rsidR="008A6C55" w:rsidRPr="008A6C55" w:rsidRDefault="008A6C55" w:rsidP="008A6C55">
      <w:pPr>
        <w:rPr>
          <w:lang w:val="en-US"/>
        </w:rPr>
      </w:pPr>
      <w:r w:rsidRPr="008A6C55">
        <w:rPr>
          <w:lang w:val="en-US"/>
        </w:rPr>
        <w:t>The output specification defines the types of outputs generated by the system in response to user interactions or system processes. This includes reports, invoices, receipts, alerts, and other forms of output that provide information to users. Examples of output specifications may include:</w:t>
      </w:r>
    </w:p>
    <w:p w14:paraId="1CC1604A" w14:textId="77777777" w:rsidR="008A6C55" w:rsidRPr="008A6C55" w:rsidRDefault="008A6C55" w:rsidP="008A6C55">
      <w:pPr>
        <w:pStyle w:val="ListParagraph"/>
        <w:numPr>
          <w:ilvl w:val="0"/>
          <w:numId w:val="45"/>
        </w:numPr>
        <w:rPr>
          <w:lang w:val="en-US"/>
        </w:rPr>
      </w:pPr>
      <w:r w:rsidRPr="008A6C55">
        <w:rPr>
          <w:lang w:val="en-US"/>
        </w:rPr>
        <w:t>Client Registration Confirmation: Upon successful registration, the system generates a confirmation message or email to notify the client of their registration status.</w:t>
      </w:r>
    </w:p>
    <w:p w14:paraId="4197B18D" w14:textId="77777777" w:rsidR="008A6C55" w:rsidRPr="008A6C55" w:rsidRDefault="008A6C55" w:rsidP="008A6C55">
      <w:pPr>
        <w:pStyle w:val="ListParagraph"/>
        <w:numPr>
          <w:ilvl w:val="0"/>
          <w:numId w:val="45"/>
        </w:numPr>
        <w:rPr>
          <w:lang w:val="en-US"/>
        </w:rPr>
      </w:pPr>
      <w:r w:rsidRPr="008A6C55">
        <w:rPr>
          <w:lang w:val="en-US"/>
        </w:rPr>
        <w:t>Fee Calculation Results: After calculating fees for services rendered, the system generates invoices or receipts detailing the breakdown of fees and total amounts owed by clients.</w:t>
      </w:r>
    </w:p>
    <w:p w14:paraId="738350AD" w14:textId="77777777" w:rsidR="008A6C55" w:rsidRPr="008A6C55" w:rsidRDefault="008A6C55" w:rsidP="008A6C55">
      <w:pPr>
        <w:pStyle w:val="ListParagraph"/>
        <w:numPr>
          <w:ilvl w:val="0"/>
          <w:numId w:val="45"/>
        </w:numPr>
        <w:rPr>
          <w:lang w:val="en-US"/>
        </w:rPr>
      </w:pPr>
      <w:r w:rsidRPr="008A6C55">
        <w:rPr>
          <w:lang w:val="en-US"/>
        </w:rPr>
        <w:t>Financial Reports: The system generates financial reports summarizing revenue, expenses, and other financial metrics over specified time periods.</w:t>
      </w:r>
    </w:p>
    <w:p w14:paraId="0FBAF09D" w14:textId="77777777" w:rsidR="008A6C55" w:rsidRPr="008A6C55" w:rsidRDefault="008A6C55" w:rsidP="008A6C55">
      <w:pPr>
        <w:pStyle w:val="ListParagraph"/>
        <w:numPr>
          <w:ilvl w:val="0"/>
          <w:numId w:val="45"/>
        </w:numPr>
        <w:rPr>
          <w:lang w:val="en-US"/>
        </w:rPr>
      </w:pPr>
      <w:r w:rsidRPr="008A6C55">
        <w:rPr>
          <w:lang w:val="en-US"/>
        </w:rPr>
        <w:t>Security Alerts: In the event of a security breach or unauthorized access attempt, the system generates alerts to notify administrators and take appropriate action.</w:t>
      </w:r>
    </w:p>
    <w:p w14:paraId="226E6925" w14:textId="21D461F5" w:rsidR="008A6C55" w:rsidRPr="008A6C55" w:rsidRDefault="008A6C55" w:rsidP="008A6C55">
      <w:pPr>
        <w:pStyle w:val="ListParagraph"/>
        <w:numPr>
          <w:ilvl w:val="0"/>
          <w:numId w:val="45"/>
        </w:numPr>
        <w:rPr>
          <w:lang w:val="en-US"/>
        </w:rPr>
      </w:pPr>
      <w:r w:rsidRPr="008A6C55">
        <w:rPr>
          <w:lang w:val="en-US"/>
        </w:rPr>
        <w:t>User Interface Elements: The system generates user interface elements such as menus, buttons, forms, and dialog boxes to facilitate user interaction and navigation.</w:t>
      </w:r>
    </w:p>
    <w:p w14:paraId="108A85BA" w14:textId="34865232" w:rsidR="00972396" w:rsidRDefault="00972396" w:rsidP="005C5B2D">
      <w:pPr>
        <w:pStyle w:val="Heading2"/>
      </w:pPr>
      <w:bookmarkStart w:id="78" w:name="_Toc184122"/>
      <w:bookmarkStart w:id="79" w:name="_Toc164803435"/>
      <w:r>
        <w:lastRenderedPageBreak/>
        <w:t>2.1</w:t>
      </w:r>
      <w:r w:rsidR="00FD4A39">
        <w:t>2</w:t>
      </w:r>
      <w:r>
        <w:t>.</w:t>
      </w:r>
      <w:r w:rsidR="005C5B2D">
        <w:t>22</w:t>
      </w:r>
      <w:r>
        <w:t xml:space="preserve"> Output Devices Required</w:t>
      </w:r>
      <w:bookmarkEnd w:id="79"/>
      <w:r>
        <w:t xml:space="preserve"> </w:t>
      </w:r>
      <w:bookmarkEnd w:id="78"/>
    </w:p>
    <w:p w14:paraId="6BDDD828" w14:textId="1654C4AA" w:rsidR="008A6C55" w:rsidRPr="008A6C55" w:rsidRDefault="008A6C55" w:rsidP="008A6C55">
      <w:pPr>
        <w:rPr>
          <w:lang w:val="en-US"/>
        </w:rPr>
      </w:pPr>
      <w:r w:rsidRPr="008A6C55">
        <w:rPr>
          <w:lang w:val="en-US"/>
        </w:rPr>
        <w:t xml:space="preserve">Output devices required for the </w:t>
      </w:r>
      <w:r w:rsidR="0026250B">
        <w:rPr>
          <w:lang w:val="en-US"/>
        </w:rPr>
        <w:t>Uzima Borehole Drilling System</w:t>
      </w:r>
      <w:r w:rsidR="0016074A">
        <w:rPr>
          <w:lang w:val="en-US"/>
        </w:rPr>
        <w:t xml:space="preserve"> </w:t>
      </w:r>
      <w:r w:rsidRPr="008A6C55">
        <w:rPr>
          <w:lang w:val="en-US"/>
        </w:rPr>
        <w:t xml:space="preserve"> include:</w:t>
      </w:r>
    </w:p>
    <w:p w14:paraId="38BA5B9C" w14:textId="77777777" w:rsidR="008A6C55" w:rsidRPr="008A6C55" w:rsidRDefault="008A6C55" w:rsidP="008A6C55">
      <w:pPr>
        <w:pStyle w:val="ListParagraph"/>
        <w:numPr>
          <w:ilvl w:val="0"/>
          <w:numId w:val="47"/>
        </w:numPr>
        <w:rPr>
          <w:lang w:val="en-US"/>
        </w:rPr>
      </w:pPr>
      <w:r w:rsidRPr="008A6C55">
        <w:rPr>
          <w:lang w:val="en-US"/>
        </w:rPr>
        <w:t>Computer monitors: To display graphical user interfaces, reports, and other visual output to users.</w:t>
      </w:r>
    </w:p>
    <w:p w14:paraId="60594ADC" w14:textId="77777777" w:rsidR="008A6C55" w:rsidRPr="008A6C55" w:rsidRDefault="008A6C55" w:rsidP="008A6C55">
      <w:pPr>
        <w:pStyle w:val="ListParagraph"/>
        <w:numPr>
          <w:ilvl w:val="0"/>
          <w:numId w:val="47"/>
        </w:numPr>
        <w:rPr>
          <w:lang w:val="en-US"/>
        </w:rPr>
      </w:pPr>
      <w:r w:rsidRPr="008A6C55">
        <w:rPr>
          <w:lang w:val="en-US"/>
        </w:rPr>
        <w:t>Printers: To generate hard copies of reports, invoices, receipts, and other documents for record-keeping and distribution.</w:t>
      </w:r>
    </w:p>
    <w:p w14:paraId="5C99B5EF" w14:textId="77777777" w:rsidR="008A6C55" w:rsidRPr="008A6C55" w:rsidRDefault="008A6C55" w:rsidP="008A6C55">
      <w:pPr>
        <w:pStyle w:val="ListParagraph"/>
        <w:numPr>
          <w:ilvl w:val="0"/>
          <w:numId w:val="47"/>
        </w:numPr>
        <w:rPr>
          <w:lang w:val="en-US"/>
        </w:rPr>
      </w:pPr>
      <w:r w:rsidRPr="008A6C55">
        <w:rPr>
          <w:lang w:val="en-US"/>
        </w:rPr>
        <w:t>Email servers: To send electronic notifications, confirmations, and alerts to users via email.</w:t>
      </w:r>
    </w:p>
    <w:p w14:paraId="0C9086D5" w14:textId="2824373A" w:rsidR="008A6C55" w:rsidRPr="008A6C55" w:rsidRDefault="008A6C55" w:rsidP="008A6C55">
      <w:pPr>
        <w:pStyle w:val="ListParagraph"/>
        <w:numPr>
          <w:ilvl w:val="0"/>
          <w:numId w:val="47"/>
        </w:numPr>
        <w:rPr>
          <w:lang w:val="en-US"/>
        </w:rPr>
      </w:pPr>
      <w:r w:rsidRPr="008A6C55">
        <w:rPr>
          <w:lang w:val="en-US"/>
        </w:rPr>
        <w:t>Mobile devices: To access system outputs remotely, such as through mobile applications or responsive web interfaces.</w:t>
      </w:r>
    </w:p>
    <w:p w14:paraId="2D38DA62" w14:textId="09FA8F23" w:rsidR="00972396" w:rsidRDefault="00972396" w:rsidP="005C5B2D">
      <w:pPr>
        <w:pStyle w:val="Heading2"/>
      </w:pPr>
      <w:bookmarkStart w:id="80" w:name="_Toc184123"/>
      <w:bookmarkStart w:id="81" w:name="_Toc164803436"/>
      <w:r>
        <w:t>2.1</w:t>
      </w:r>
      <w:r w:rsidR="00FD4A39">
        <w:t>2</w:t>
      </w:r>
      <w:r>
        <w:t>.</w:t>
      </w:r>
      <w:r w:rsidR="005C5B2D">
        <w:t>23</w:t>
      </w:r>
      <w:r>
        <w:t xml:space="preserve"> Input Specification</w:t>
      </w:r>
      <w:bookmarkEnd w:id="81"/>
      <w:r>
        <w:t xml:space="preserve"> </w:t>
      </w:r>
      <w:bookmarkEnd w:id="80"/>
    </w:p>
    <w:p w14:paraId="18EE9F27" w14:textId="77777777" w:rsidR="008A6C55" w:rsidRPr="008A6C55" w:rsidRDefault="008A6C55" w:rsidP="008A6C55">
      <w:pPr>
        <w:rPr>
          <w:lang w:val="en-US"/>
        </w:rPr>
      </w:pPr>
      <w:r w:rsidRPr="008A6C55">
        <w:rPr>
          <w:lang w:val="en-US"/>
        </w:rPr>
        <w:t>The input specification defines the types of inputs accepted by the system from users or external sources. This includes client information, service requests, fee parameters, and other data required for system operation. Examples of input specifications may include:</w:t>
      </w:r>
    </w:p>
    <w:p w14:paraId="155C570A" w14:textId="77777777" w:rsidR="008A6C55" w:rsidRPr="008A6C55" w:rsidRDefault="008A6C55" w:rsidP="008A6C55">
      <w:pPr>
        <w:pStyle w:val="ListParagraph"/>
        <w:numPr>
          <w:ilvl w:val="0"/>
          <w:numId w:val="49"/>
        </w:numPr>
        <w:rPr>
          <w:lang w:val="en-US"/>
        </w:rPr>
      </w:pPr>
      <w:r w:rsidRPr="008A6C55">
        <w:rPr>
          <w:lang w:val="en-US"/>
        </w:rPr>
        <w:t>Client Registration Form: Input fields for clients to enter their personal information, contact details, and borehole location details during the registration process.</w:t>
      </w:r>
    </w:p>
    <w:p w14:paraId="1283D322" w14:textId="77777777" w:rsidR="008A6C55" w:rsidRPr="008A6C55" w:rsidRDefault="008A6C55" w:rsidP="008A6C55">
      <w:pPr>
        <w:pStyle w:val="ListParagraph"/>
        <w:numPr>
          <w:ilvl w:val="0"/>
          <w:numId w:val="49"/>
        </w:numPr>
        <w:rPr>
          <w:lang w:val="en-US"/>
        </w:rPr>
      </w:pPr>
      <w:r w:rsidRPr="008A6C55">
        <w:rPr>
          <w:lang w:val="en-US"/>
        </w:rPr>
        <w:t>Service Request Forms: Input fields for clients to specify the type of service requested, desired service dates, and any additional requirements or preferences.</w:t>
      </w:r>
    </w:p>
    <w:p w14:paraId="6647712D" w14:textId="77777777" w:rsidR="008A6C55" w:rsidRPr="008A6C55" w:rsidRDefault="008A6C55" w:rsidP="008A6C55">
      <w:pPr>
        <w:pStyle w:val="ListParagraph"/>
        <w:numPr>
          <w:ilvl w:val="0"/>
          <w:numId w:val="49"/>
        </w:numPr>
        <w:rPr>
          <w:lang w:val="en-US"/>
        </w:rPr>
      </w:pPr>
      <w:r w:rsidRPr="008A6C55">
        <w:rPr>
          <w:lang w:val="en-US"/>
        </w:rPr>
        <w:t>Fee Calculation Parameters: Input fields for administrators to input parameters such as service type, duration, client category, and borehole depth for fee calculation purposes.</w:t>
      </w:r>
    </w:p>
    <w:p w14:paraId="6A393EFA" w14:textId="6E32EBA8" w:rsidR="008A6C55" w:rsidRPr="008A6C55" w:rsidRDefault="008A6C55" w:rsidP="008A6C55">
      <w:pPr>
        <w:pStyle w:val="ListParagraph"/>
        <w:numPr>
          <w:ilvl w:val="0"/>
          <w:numId w:val="49"/>
        </w:numPr>
        <w:rPr>
          <w:lang w:val="en-US"/>
        </w:rPr>
      </w:pPr>
      <w:r w:rsidRPr="008A6C55">
        <w:rPr>
          <w:lang w:val="en-US"/>
        </w:rPr>
        <w:t>User Authentication: Input fields for users to enter their credentials (e.g., username and password) to access the system.</w:t>
      </w:r>
    </w:p>
    <w:p w14:paraId="791EA2B6" w14:textId="1DBB3000" w:rsidR="00972396" w:rsidRDefault="00972396" w:rsidP="005C5B2D">
      <w:pPr>
        <w:pStyle w:val="Heading2"/>
      </w:pPr>
      <w:bookmarkStart w:id="82" w:name="_Toc184124"/>
      <w:bookmarkStart w:id="83" w:name="_Toc164803437"/>
      <w:r>
        <w:t>2.1</w:t>
      </w:r>
      <w:r w:rsidR="00FD4A39">
        <w:t>2</w:t>
      </w:r>
      <w:r>
        <w:t>.</w:t>
      </w:r>
      <w:r w:rsidR="005C5B2D">
        <w:t>24</w:t>
      </w:r>
      <w:r>
        <w:t xml:space="preserve"> Input devices required</w:t>
      </w:r>
      <w:bookmarkEnd w:id="83"/>
      <w:r>
        <w:t xml:space="preserve"> </w:t>
      </w:r>
      <w:bookmarkEnd w:id="82"/>
    </w:p>
    <w:p w14:paraId="7FA27DC7" w14:textId="7C2069C0" w:rsidR="00B34769" w:rsidRPr="00B34769" w:rsidRDefault="00B34769" w:rsidP="00B34769">
      <w:pPr>
        <w:rPr>
          <w:lang w:val="en-US"/>
        </w:rPr>
      </w:pPr>
      <w:r w:rsidRPr="00B34769">
        <w:rPr>
          <w:lang w:val="en-US"/>
        </w:rPr>
        <w:t xml:space="preserve">Input devices required for the </w:t>
      </w:r>
      <w:r w:rsidR="0026250B">
        <w:rPr>
          <w:lang w:val="en-US"/>
        </w:rPr>
        <w:t>Uzima Borehole Drilling System</w:t>
      </w:r>
      <w:r w:rsidR="0016074A">
        <w:rPr>
          <w:lang w:val="en-US"/>
        </w:rPr>
        <w:t xml:space="preserve"> </w:t>
      </w:r>
      <w:r w:rsidRPr="00B34769">
        <w:rPr>
          <w:lang w:val="en-US"/>
        </w:rPr>
        <w:t xml:space="preserve"> include:</w:t>
      </w:r>
    </w:p>
    <w:p w14:paraId="17C04AB5" w14:textId="77777777" w:rsidR="00B34769" w:rsidRPr="00B34769" w:rsidRDefault="00B34769" w:rsidP="00B34769">
      <w:pPr>
        <w:pStyle w:val="ListParagraph"/>
        <w:numPr>
          <w:ilvl w:val="0"/>
          <w:numId w:val="51"/>
        </w:numPr>
        <w:rPr>
          <w:lang w:val="en-US"/>
        </w:rPr>
      </w:pPr>
      <w:r w:rsidRPr="00B34769">
        <w:rPr>
          <w:lang w:val="en-US"/>
        </w:rPr>
        <w:t>Keyboards: To input text, numbers, and commands into the system.</w:t>
      </w:r>
    </w:p>
    <w:p w14:paraId="46FECEB5" w14:textId="77777777" w:rsidR="00B34769" w:rsidRPr="00B34769" w:rsidRDefault="00B34769" w:rsidP="00B34769">
      <w:pPr>
        <w:pStyle w:val="ListParagraph"/>
        <w:numPr>
          <w:ilvl w:val="0"/>
          <w:numId w:val="51"/>
        </w:numPr>
        <w:rPr>
          <w:lang w:val="en-US"/>
        </w:rPr>
      </w:pPr>
      <w:r w:rsidRPr="00B34769">
        <w:rPr>
          <w:lang w:val="en-US"/>
        </w:rPr>
        <w:t>Mice or touchpads: To navigate graphical user interfaces, select options, and interact with on-screen elements.</w:t>
      </w:r>
    </w:p>
    <w:p w14:paraId="384CBE23" w14:textId="77777777" w:rsidR="00B34769" w:rsidRPr="00B34769" w:rsidRDefault="00B34769" w:rsidP="00B34769">
      <w:pPr>
        <w:pStyle w:val="ListParagraph"/>
        <w:numPr>
          <w:ilvl w:val="0"/>
          <w:numId w:val="51"/>
        </w:numPr>
        <w:rPr>
          <w:lang w:val="en-US"/>
        </w:rPr>
      </w:pPr>
      <w:r w:rsidRPr="00B34769">
        <w:rPr>
          <w:lang w:val="en-US"/>
        </w:rPr>
        <w:t>Scanners: To input physical documents or forms into the system for digitization and processing.</w:t>
      </w:r>
    </w:p>
    <w:p w14:paraId="73270A05" w14:textId="77777777" w:rsidR="00B34769" w:rsidRPr="00B34769" w:rsidRDefault="00B34769" w:rsidP="00B34769">
      <w:pPr>
        <w:pStyle w:val="ListParagraph"/>
        <w:numPr>
          <w:ilvl w:val="0"/>
          <w:numId w:val="51"/>
        </w:numPr>
        <w:rPr>
          <w:lang w:val="en-US"/>
        </w:rPr>
      </w:pPr>
      <w:r w:rsidRPr="00B34769">
        <w:rPr>
          <w:lang w:val="en-US"/>
        </w:rPr>
        <w:t>Touchscreens: To input commands and interact with user interfaces directly using touch gestures, especially for mobile or kiosk-based interfaces.</w:t>
      </w:r>
    </w:p>
    <w:p w14:paraId="4C292986" w14:textId="77777777" w:rsidR="005C5B2D" w:rsidRDefault="005C5B2D" w:rsidP="005C5B2D">
      <w:pPr>
        <w:rPr>
          <w:lang w:val="en-US"/>
        </w:rPr>
      </w:pPr>
    </w:p>
    <w:p w14:paraId="1DED9EEA" w14:textId="77777777" w:rsidR="005C5B2D" w:rsidRDefault="005C5B2D" w:rsidP="005C5B2D">
      <w:pPr>
        <w:rPr>
          <w:lang w:val="en-US"/>
        </w:rPr>
      </w:pPr>
    </w:p>
    <w:p w14:paraId="6CD0992E" w14:textId="77777777" w:rsidR="007852C7" w:rsidRDefault="007852C7" w:rsidP="005C5B2D">
      <w:pPr>
        <w:rPr>
          <w:lang w:val="en-US"/>
        </w:rPr>
      </w:pPr>
    </w:p>
    <w:p w14:paraId="5430EA91" w14:textId="77777777" w:rsidR="007852C7" w:rsidRPr="005C5B2D" w:rsidRDefault="007852C7" w:rsidP="005C5B2D">
      <w:pPr>
        <w:rPr>
          <w:lang w:val="en-US"/>
        </w:rPr>
      </w:pPr>
    </w:p>
    <w:p w14:paraId="27551A67" w14:textId="77777777" w:rsidR="00972396" w:rsidRDefault="00972396" w:rsidP="00D87D40">
      <w:pPr>
        <w:pStyle w:val="Heading1"/>
      </w:pPr>
      <w:bookmarkStart w:id="84" w:name="_Toc184125"/>
      <w:bookmarkStart w:id="85" w:name="_Toc164803438"/>
      <w:r w:rsidRPr="005C5B2D">
        <w:lastRenderedPageBreak/>
        <w:t>2.14 File Structure</w:t>
      </w:r>
      <w:bookmarkEnd w:id="85"/>
      <w:r w:rsidRPr="005C5B2D">
        <w:t xml:space="preserve"> </w:t>
      </w:r>
      <w:bookmarkEnd w:id="84"/>
    </w:p>
    <w:p w14:paraId="5728BC61" w14:textId="6509962E" w:rsidR="007852C7" w:rsidRPr="007852C7" w:rsidRDefault="007852C7" w:rsidP="007852C7">
      <w:r w:rsidRPr="007852C7">
        <w:t xml:space="preserve">The file structure for the </w:t>
      </w:r>
      <w:r w:rsidR="0026250B">
        <w:t xml:space="preserve">Uzima Borehole Drilling </w:t>
      </w:r>
      <w:proofErr w:type="gramStart"/>
      <w:r w:rsidR="0026250B">
        <w:t>System</w:t>
      </w:r>
      <w:r w:rsidR="0016074A">
        <w:t xml:space="preserve"> </w:t>
      </w:r>
      <w:r w:rsidRPr="007852C7">
        <w:t xml:space="preserve"> involves</w:t>
      </w:r>
      <w:proofErr w:type="gramEnd"/>
      <w:r w:rsidRPr="007852C7">
        <w:t xml:space="preserve"> organizing data into structured files or databases to facilitate efficient storage, retrieval, and manipulation of information. The file structure may consist of various types of files, directories, and databases organized hierarchically to represent different categories of data. For example:</w:t>
      </w:r>
    </w:p>
    <w:p w14:paraId="50CFB1A0" w14:textId="77777777" w:rsidR="007852C7" w:rsidRPr="007852C7" w:rsidRDefault="007852C7" w:rsidP="007852C7">
      <w:r w:rsidRPr="007852C7">
        <w:t>Client Data: Files or database tables containing client information, such as names, addresses, contact details, and borehole location details.</w:t>
      </w:r>
    </w:p>
    <w:p w14:paraId="4ADE1F8A" w14:textId="77777777" w:rsidR="007852C7" w:rsidRPr="007852C7" w:rsidRDefault="007852C7" w:rsidP="007852C7">
      <w:r w:rsidRPr="007852C7">
        <w:t>Service Records: Files or database tables recording details of services provided to clients, including service type, duration, fees, and service dates.</w:t>
      </w:r>
    </w:p>
    <w:p w14:paraId="466CD7DC" w14:textId="77777777" w:rsidR="007852C7" w:rsidRPr="007852C7" w:rsidRDefault="007852C7" w:rsidP="007852C7">
      <w:r w:rsidRPr="007852C7">
        <w:t>Financial Records: Files or database tables storing financial data, such as invoices, receipts, payments, and financial reports.</w:t>
      </w:r>
    </w:p>
    <w:p w14:paraId="58A1EDE2" w14:textId="77777777" w:rsidR="007852C7" w:rsidRPr="007852C7" w:rsidRDefault="007852C7" w:rsidP="007852C7">
      <w:r w:rsidRPr="007852C7">
        <w:t>System Configuration: Files or database tables containing system configuration settings, user profiles, access control lists, and other system-related data.</w:t>
      </w:r>
    </w:p>
    <w:p w14:paraId="572FE492" w14:textId="77777777" w:rsidR="007852C7" w:rsidRPr="007852C7" w:rsidRDefault="007852C7" w:rsidP="007852C7">
      <w:r w:rsidRPr="007852C7">
        <w:t>The file structure may be organized using a hierarchical directory structure, relational database schema, or other data organization methods to ensure data integrity, accessibility, and scalability.</w:t>
      </w:r>
    </w:p>
    <w:p w14:paraId="3C611459" w14:textId="77777777" w:rsidR="000D5619" w:rsidRPr="005C5B2D" w:rsidRDefault="000D5619" w:rsidP="007852C7"/>
    <w:p w14:paraId="7E646639" w14:textId="77777777" w:rsidR="007852C7" w:rsidRDefault="00972396" w:rsidP="00D87D40">
      <w:pPr>
        <w:pStyle w:val="Heading1"/>
      </w:pPr>
      <w:bookmarkStart w:id="86" w:name="_Toc184126"/>
      <w:bookmarkStart w:id="87" w:name="_Toc164803439"/>
      <w:r w:rsidRPr="005C5B2D">
        <w:t>2.15 File Organization Methods</w:t>
      </w:r>
      <w:bookmarkEnd w:id="87"/>
      <w:r w:rsidRPr="005C5B2D">
        <w:t xml:space="preserve"> </w:t>
      </w:r>
    </w:p>
    <w:p w14:paraId="61465BEB" w14:textId="322B715F" w:rsidR="007852C7" w:rsidRDefault="007852C7" w:rsidP="007852C7">
      <w:pPr>
        <w:rPr>
          <w:lang w:val="en-US"/>
        </w:rPr>
      </w:pPr>
      <w:r>
        <w:t xml:space="preserve">The </w:t>
      </w:r>
      <w:r w:rsidR="0026250B">
        <w:t xml:space="preserve">Uzima Borehole Drilling </w:t>
      </w:r>
      <w:proofErr w:type="gramStart"/>
      <w:r w:rsidR="0026250B">
        <w:t>System</w:t>
      </w:r>
      <w:r w:rsidR="0016074A">
        <w:t xml:space="preserve"> </w:t>
      </w:r>
      <w:r>
        <w:t xml:space="preserve"> may</w:t>
      </w:r>
      <w:proofErr w:type="gramEnd"/>
      <w:r>
        <w:t xml:space="preserve"> utilize various file organization methods to efficiently store and manage data. Some common file organization methods include:</w:t>
      </w:r>
    </w:p>
    <w:p w14:paraId="6341344A" w14:textId="77777777" w:rsidR="007852C7" w:rsidRDefault="007852C7" w:rsidP="007852C7">
      <w:pPr>
        <w:pStyle w:val="ListParagraph"/>
        <w:numPr>
          <w:ilvl w:val="0"/>
          <w:numId w:val="55"/>
        </w:numPr>
      </w:pPr>
      <w:r w:rsidRPr="007852C7">
        <w:rPr>
          <w:b/>
          <w:bCs/>
        </w:rPr>
        <w:t>Sequential Organization:</w:t>
      </w:r>
      <w:r>
        <w:t xml:space="preserve"> Data is stored sequentially in files or records, with each record containing a fixed or variable-length set of fields. Sequential access is used to retrieve records sequentially from the beginning to the end of the file. This method is suitable for applications with primarily sequential data processing requirements.</w:t>
      </w:r>
    </w:p>
    <w:p w14:paraId="577FE6A1" w14:textId="77777777" w:rsidR="007852C7" w:rsidRDefault="007852C7" w:rsidP="007852C7">
      <w:pPr>
        <w:pStyle w:val="ListParagraph"/>
        <w:numPr>
          <w:ilvl w:val="0"/>
          <w:numId w:val="55"/>
        </w:numPr>
      </w:pPr>
      <w:r w:rsidRPr="007852C7">
        <w:rPr>
          <w:b/>
          <w:bCs/>
        </w:rPr>
        <w:t>Indexed Organization:</w:t>
      </w:r>
      <w:r>
        <w:t xml:space="preserve"> Data is organized using index structures, such as B-trees or hash tables, to enable fast access to records based on key values. Indexes are used to locate records quickly, improving data retrieval performance for applications with frequent search and retrieval operations.</w:t>
      </w:r>
    </w:p>
    <w:p w14:paraId="60BF8FF8" w14:textId="77777777" w:rsidR="007852C7" w:rsidRDefault="007852C7" w:rsidP="007852C7">
      <w:pPr>
        <w:pStyle w:val="ListParagraph"/>
        <w:numPr>
          <w:ilvl w:val="0"/>
          <w:numId w:val="55"/>
        </w:numPr>
      </w:pPr>
      <w:r w:rsidRPr="007852C7">
        <w:rPr>
          <w:b/>
          <w:bCs/>
        </w:rPr>
        <w:t>Hierarchical Organization:</w:t>
      </w:r>
      <w:r>
        <w:t xml:space="preserve"> Data is organized hierarchically into a tree-like structure, with parent-child relationships between data elements. This method is commonly used for organizing directory structures or representing hierarchical relationships between data entities.</w:t>
      </w:r>
    </w:p>
    <w:p w14:paraId="300302FF" w14:textId="77777777" w:rsidR="007852C7" w:rsidRDefault="007852C7" w:rsidP="007852C7">
      <w:pPr>
        <w:pStyle w:val="ListParagraph"/>
        <w:numPr>
          <w:ilvl w:val="0"/>
          <w:numId w:val="55"/>
        </w:numPr>
      </w:pPr>
      <w:r w:rsidRPr="007852C7">
        <w:rPr>
          <w:b/>
          <w:bCs/>
        </w:rPr>
        <w:t>Relational Organization:</w:t>
      </w:r>
      <w:r>
        <w:t xml:space="preserve"> Data is organized into tables with rows and columns, following the relational model of data organization. Relationships between tables are established using keys, such as primary keys and foreign keys, enabling efficient data retrieval and manipulation using SQL queries.</w:t>
      </w:r>
    </w:p>
    <w:p w14:paraId="06E2A5AE" w14:textId="24421C40" w:rsidR="00972396" w:rsidRPr="005C5B2D" w:rsidRDefault="007852C7" w:rsidP="007852C7">
      <w:r>
        <w:t>The choice of file organization method depends on factors such as the nature of the data, access patterns, performance requirements, and scalability considerations.</w:t>
      </w:r>
      <w:bookmarkEnd w:id="86"/>
    </w:p>
    <w:p w14:paraId="3FFAC9E5" w14:textId="77777777" w:rsidR="00972396" w:rsidRDefault="00972396" w:rsidP="00D87D40">
      <w:pPr>
        <w:pStyle w:val="Heading1"/>
      </w:pPr>
      <w:bookmarkStart w:id="88" w:name="_Toc184127"/>
      <w:bookmarkStart w:id="89" w:name="_Toc164803440"/>
      <w:r w:rsidRPr="005C5B2D">
        <w:lastRenderedPageBreak/>
        <w:t>2.16 Processing Specification</w:t>
      </w:r>
      <w:bookmarkEnd w:id="89"/>
      <w:r w:rsidRPr="005C5B2D">
        <w:t xml:space="preserve"> </w:t>
      </w:r>
      <w:bookmarkEnd w:id="88"/>
    </w:p>
    <w:p w14:paraId="092753A2" w14:textId="1C6003B3" w:rsidR="007852C7" w:rsidRPr="007852C7" w:rsidRDefault="007852C7" w:rsidP="007852C7">
      <w:pPr>
        <w:rPr>
          <w:lang w:val="en-US"/>
        </w:rPr>
      </w:pPr>
      <w:r w:rsidRPr="007852C7">
        <w:rPr>
          <w:lang w:val="en-US"/>
        </w:rPr>
        <w:t xml:space="preserve">The processing specification for the </w:t>
      </w:r>
      <w:r w:rsidR="0026250B">
        <w:rPr>
          <w:lang w:val="en-US"/>
        </w:rPr>
        <w:t>Uzima Borehole Drilling System</w:t>
      </w:r>
      <w:r w:rsidR="0016074A">
        <w:rPr>
          <w:lang w:val="en-US"/>
        </w:rPr>
        <w:t xml:space="preserve"> </w:t>
      </w:r>
      <w:r w:rsidRPr="007852C7">
        <w:rPr>
          <w:lang w:val="en-US"/>
        </w:rPr>
        <w:t xml:space="preserve"> outlines the steps and procedures involved in processing data within the system. This includes data input, validation, storage, retrieval, manipulation, and output. Processing specifications may include:</w:t>
      </w:r>
    </w:p>
    <w:p w14:paraId="44C023BA" w14:textId="77777777" w:rsidR="007852C7" w:rsidRPr="007852C7" w:rsidRDefault="007852C7" w:rsidP="007852C7">
      <w:pPr>
        <w:pStyle w:val="ListParagraph"/>
        <w:numPr>
          <w:ilvl w:val="0"/>
          <w:numId w:val="58"/>
        </w:numPr>
        <w:rPr>
          <w:lang w:val="en-US"/>
        </w:rPr>
      </w:pPr>
      <w:r w:rsidRPr="007852C7">
        <w:rPr>
          <w:lang w:val="en-US"/>
        </w:rPr>
        <w:t>Data Input: Procedures for capturing and entering data into the system, including input validation and error handling.</w:t>
      </w:r>
    </w:p>
    <w:p w14:paraId="1A27610D" w14:textId="77777777" w:rsidR="007852C7" w:rsidRPr="007852C7" w:rsidRDefault="007852C7" w:rsidP="007852C7">
      <w:pPr>
        <w:pStyle w:val="ListParagraph"/>
        <w:numPr>
          <w:ilvl w:val="0"/>
          <w:numId w:val="58"/>
        </w:numPr>
        <w:rPr>
          <w:lang w:val="en-US"/>
        </w:rPr>
      </w:pPr>
      <w:r w:rsidRPr="007852C7">
        <w:rPr>
          <w:lang w:val="en-US"/>
        </w:rPr>
        <w:t>Data Storage: Methods for storing data in files, databases, or other data storage structures, ensuring data integrity and security.</w:t>
      </w:r>
    </w:p>
    <w:p w14:paraId="73C2F853" w14:textId="77777777" w:rsidR="007852C7" w:rsidRPr="007852C7" w:rsidRDefault="007852C7" w:rsidP="007852C7">
      <w:pPr>
        <w:pStyle w:val="ListParagraph"/>
        <w:numPr>
          <w:ilvl w:val="0"/>
          <w:numId w:val="58"/>
        </w:numPr>
        <w:rPr>
          <w:lang w:val="en-US"/>
        </w:rPr>
      </w:pPr>
      <w:r w:rsidRPr="007852C7">
        <w:rPr>
          <w:lang w:val="en-US"/>
        </w:rPr>
        <w:t>Data Retrieval: Procedures for retrieving data from storage based on user queries or system processes, including search algorithms and access control mechanisms.</w:t>
      </w:r>
    </w:p>
    <w:p w14:paraId="19BD88BB" w14:textId="77777777" w:rsidR="007852C7" w:rsidRPr="007852C7" w:rsidRDefault="007852C7" w:rsidP="007852C7">
      <w:pPr>
        <w:pStyle w:val="ListParagraph"/>
        <w:numPr>
          <w:ilvl w:val="0"/>
          <w:numId w:val="58"/>
        </w:numPr>
        <w:rPr>
          <w:lang w:val="en-US"/>
        </w:rPr>
      </w:pPr>
      <w:r w:rsidRPr="007852C7">
        <w:rPr>
          <w:lang w:val="en-US"/>
        </w:rPr>
        <w:t>Data Manipulation: Algorithms and procedures for manipulating data, such as sorting, filtering, aggregating, and transforming data to meet user requirements.</w:t>
      </w:r>
    </w:p>
    <w:p w14:paraId="17333C16" w14:textId="77777777" w:rsidR="007852C7" w:rsidRPr="007852C7" w:rsidRDefault="007852C7" w:rsidP="007852C7">
      <w:pPr>
        <w:pStyle w:val="ListParagraph"/>
        <w:numPr>
          <w:ilvl w:val="0"/>
          <w:numId w:val="58"/>
        </w:numPr>
        <w:rPr>
          <w:lang w:val="en-US"/>
        </w:rPr>
      </w:pPr>
      <w:r w:rsidRPr="007852C7">
        <w:rPr>
          <w:lang w:val="en-US"/>
        </w:rPr>
        <w:t>Data Output: Procedures for presenting processed data to users in a meaningful format, including report generation, visualization, and user interface design.</w:t>
      </w:r>
    </w:p>
    <w:p w14:paraId="2394DCC7" w14:textId="77777777" w:rsidR="007852C7" w:rsidRPr="007852C7" w:rsidRDefault="007852C7" w:rsidP="007852C7">
      <w:pPr>
        <w:rPr>
          <w:lang w:val="en-US"/>
        </w:rPr>
      </w:pPr>
      <w:r w:rsidRPr="007852C7">
        <w:rPr>
          <w:lang w:val="en-US"/>
        </w:rPr>
        <w:t>The processing specification defines the sequence of operations and algorithms used to process data within the system, ensuring efficient and reliable data processing and management.</w:t>
      </w:r>
    </w:p>
    <w:p w14:paraId="0D23459B" w14:textId="77777777" w:rsidR="007852C7" w:rsidRPr="005C5B2D" w:rsidRDefault="007852C7" w:rsidP="007852C7"/>
    <w:p w14:paraId="13202D30" w14:textId="77777777" w:rsidR="00972396" w:rsidRDefault="00972396" w:rsidP="00D87D40">
      <w:pPr>
        <w:pStyle w:val="Heading1"/>
      </w:pPr>
      <w:bookmarkStart w:id="90" w:name="_Toc184128"/>
      <w:bookmarkStart w:id="91" w:name="_Toc164803441"/>
      <w:r w:rsidRPr="005C5B2D">
        <w:t>2.17 Hardware and Software Requirements</w:t>
      </w:r>
      <w:bookmarkEnd w:id="91"/>
      <w:r w:rsidRPr="005C5B2D">
        <w:t xml:space="preserve"> </w:t>
      </w:r>
      <w:bookmarkEnd w:id="90"/>
    </w:p>
    <w:p w14:paraId="7BF7E3A8" w14:textId="673BFB2D" w:rsidR="005C5B2D" w:rsidRDefault="005C5B2D" w:rsidP="005C5B2D">
      <w:pPr>
        <w:pStyle w:val="Heading2"/>
      </w:pPr>
      <w:bookmarkStart w:id="92" w:name="_Toc164803442"/>
      <w:r>
        <w:t>2.17.1 Hardware Requirements</w:t>
      </w:r>
      <w:bookmarkEnd w:id="92"/>
    </w:p>
    <w:p w14:paraId="14FE4DCF" w14:textId="417F9B6B" w:rsidR="00C34B12" w:rsidRPr="00C34B12" w:rsidRDefault="00C34B12" w:rsidP="00C34B12">
      <w:r>
        <w:rPr>
          <w:lang w:val="en-US"/>
        </w:rPr>
        <w:t xml:space="preserve"> </w:t>
      </w:r>
      <w:r w:rsidRPr="00C34B12">
        <w:t xml:space="preserve">The hardware requirements for the </w:t>
      </w:r>
      <w:r w:rsidR="0026250B">
        <w:t xml:space="preserve">Uzima Borehole Drilling </w:t>
      </w:r>
      <w:proofErr w:type="gramStart"/>
      <w:r w:rsidR="0026250B">
        <w:t>System</w:t>
      </w:r>
      <w:r w:rsidR="0016074A">
        <w:t xml:space="preserve"> </w:t>
      </w:r>
      <w:r w:rsidRPr="00C34B12">
        <w:t xml:space="preserve"> depend</w:t>
      </w:r>
      <w:proofErr w:type="gramEnd"/>
      <w:r w:rsidRPr="00C34B12">
        <w:t xml:space="preserve"> on factors such as the scale of operation, the number of users, and the complexity of the system. However, here are the general hardware components that may be required:</w:t>
      </w:r>
    </w:p>
    <w:p w14:paraId="7AFBA7C8" w14:textId="77777777" w:rsidR="00C34B12" w:rsidRPr="00C34B12" w:rsidRDefault="00C34B12" w:rsidP="00C34B12">
      <w:pPr>
        <w:pStyle w:val="ListParagraph"/>
        <w:numPr>
          <w:ilvl w:val="0"/>
          <w:numId w:val="60"/>
        </w:numPr>
      </w:pPr>
      <w:r w:rsidRPr="00C34B12">
        <w:t>Server:</w:t>
      </w:r>
    </w:p>
    <w:p w14:paraId="23609C98" w14:textId="77777777" w:rsidR="00C34B12" w:rsidRPr="00C34B12" w:rsidRDefault="00C34B12" w:rsidP="00C34B12">
      <w:pPr>
        <w:rPr>
          <w:rFonts w:eastAsia="Times New Roman"/>
          <w:szCs w:val="24"/>
          <w:lang w:val="en-US"/>
          <w14:ligatures w14:val="none"/>
        </w:rPr>
      </w:pPr>
      <w:r w:rsidRPr="00C34B12">
        <w:rPr>
          <w:rFonts w:eastAsia="Times New Roman"/>
          <w:szCs w:val="24"/>
          <w:lang w:val="en-US"/>
          <w14:ligatures w14:val="none"/>
        </w:rPr>
        <w:t>High-performance server hardware to host the database management system (DBMS) and application server.</w:t>
      </w:r>
    </w:p>
    <w:p w14:paraId="4C642D4A" w14:textId="77777777" w:rsidR="00C34B12" w:rsidRPr="00C34B12" w:rsidRDefault="00C34B12" w:rsidP="00C34B12">
      <w:pPr>
        <w:rPr>
          <w:rFonts w:eastAsia="Times New Roman"/>
          <w:szCs w:val="24"/>
          <w:lang w:val="en-US"/>
          <w14:ligatures w14:val="none"/>
        </w:rPr>
      </w:pPr>
      <w:r w:rsidRPr="00C34B12">
        <w:rPr>
          <w:rFonts w:eastAsia="Times New Roman"/>
          <w:szCs w:val="24"/>
          <w:lang w:val="en-US"/>
          <w14:ligatures w14:val="none"/>
        </w:rPr>
        <w:t>Sufficient processing power (CPU) and memory (RAM) to handle concurrent user requests and data processing tasks efficiently.</w:t>
      </w:r>
    </w:p>
    <w:p w14:paraId="3A2A40F5" w14:textId="77777777" w:rsidR="00C34B12" w:rsidRPr="00C34B12" w:rsidRDefault="00C34B12" w:rsidP="00C34B12">
      <w:pPr>
        <w:rPr>
          <w:rFonts w:eastAsia="Times New Roman"/>
          <w:szCs w:val="24"/>
          <w:lang w:val="en-US"/>
          <w14:ligatures w14:val="none"/>
        </w:rPr>
      </w:pPr>
      <w:r w:rsidRPr="00C34B12">
        <w:rPr>
          <w:rFonts w:eastAsia="Times New Roman"/>
          <w:szCs w:val="24"/>
          <w:lang w:val="en-US"/>
          <w14:ligatures w14:val="none"/>
        </w:rPr>
        <w:t>Redundant storage (e.g., RAID arrays) for data reliability and fault tolerance.</w:t>
      </w:r>
    </w:p>
    <w:p w14:paraId="020ABF04" w14:textId="77777777" w:rsidR="00C34B12" w:rsidRPr="00C34B12" w:rsidRDefault="00C34B12" w:rsidP="00C34B12">
      <w:pPr>
        <w:pStyle w:val="ListParagraph"/>
        <w:numPr>
          <w:ilvl w:val="0"/>
          <w:numId w:val="60"/>
        </w:numPr>
      </w:pPr>
      <w:r w:rsidRPr="00C34B12">
        <w:t>Storage Devices:</w:t>
      </w:r>
    </w:p>
    <w:p w14:paraId="714E9EEB" w14:textId="77777777" w:rsidR="00C34B12" w:rsidRPr="00C34B12" w:rsidRDefault="00C34B12" w:rsidP="00C34B12">
      <w:pPr>
        <w:rPr>
          <w:rFonts w:eastAsia="Times New Roman"/>
          <w:szCs w:val="24"/>
          <w:lang w:val="en-US"/>
          <w14:ligatures w14:val="none"/>
        </w:rPr>
      </w:pPr>
      <w:r w:rsidRPr="00C34B12">
        <w:rPr>
          <w:rFonts w:eastAsia="Times New Roman"/>
          <w:szCs w:val="24"/>
          <w:lang w:val="en-US"/>
          <w14:ligatures w14:val="none"/>
        </w:rPr>
        <w:t>Sufficient storage capacity to store the database files, application files, and system backups.</w:t>
      </w:r>
    </w:p>
    <w:p w14:paraId="70338C7D" w14:textId="77777777" w:rsidR="00C34B12" w:rsidRPr="00C34B12" w:rsidRDefault="00C34B12" w:rsidP="00C34B12">
      <w:pPr>
        <w:rPr>
          <w:rFonts w:eastAsia="Times New Roman"/>
          <w:szCs w:val="24"/>
          <w:lang w:val="en-US"/>
          <w14:ligatures w14:val="none"/>
        </w:rPr>
      </w:pPr>
      <w:r w:rsidRPr="00C34B12">
        <w:rPr>
          <w:rFonts w:eastAsia="Times New Roman"/>
          <w:szCs w:val="24"/>
          <w:lang w:val="en-US"/>
          <w14:ligatures w14:val="none"/>
        </w:rPr>
        <w:t>High-speed storage devices (e.g., Solid State Drives) for improved data access and system performance.</w:t>
      </w:r>
    </w:p>
    <w:p w14:paraId="04A19691" w14:textId="77777777" w:rsidR="00C34B12" w:rsidRDefault="00C34B12" w:rsidP="00C34B12">
      <w:pPr>
        <w:rPr>
          <w:rFonts w:eastAsia="Times New Roman"/>
          <w:szCs w:val="24"/>
          <w:lang w:val="en-US"/>
          <w14:ligatures w14:val="none"/>
        </w:rPr>
      </w:pPr>
      <w:r w:rsidRPr="00C34B12">
        <w:rPr>
          <w:rFonts w:eastAsia="Times New Roman"/>
          <w:szCs w:val="24"/>
          <w:lang w:val="en-US"/>
          <w14:ligatures w14:val="none"/>
        </w:rPr>
        <w:t>Backup storage devices and systems for data protection and disaster recovery.</w:t>
      </w:r>
    </w:p>
    <w:p w14:paraId="390AB50E" w14:textId="77777777" w:rsidR="00C34B12" w:rsidRPr="00C34B12" w:rsidRDefault="00C34B12" w:rsidP="00C34B12">
      <w:pPr>
        <w:rPr>
          <w:rFonts w:eastAsia="Times New Roman"/>
          <w:szCs w:val="24"/>
          <w:lang w:val="en-US"/>
          <w14:ligatures w14:val="none"/>
        </w:rPr>
      </w:pPr>
    </w:p>
    <w:p w14:paraId="4619F598" w14:textId="77777777" w:rsidR="00C34B12" w:rsidRPr="00C34B12" w:rsidRDefault="00C34B12" w:rsidP="00C34B12">
      <w:pPr>
        <w:pStyle w:val="ListParagraph"/>
        <w:numPr>
          <w:ilvl w:val="0"/>
          <w:numId w:val="60"/>
        </w:numPr>
      </w:pPr>
      <w:r w:rsidRPr="00C34B12">
        <w:lastRenderedPageBreak/>
        <w:t>Networking Equipment:</w:t>
      </w:r>
    </w:p>
    <w:p w14:paraId="6CEF958B" w14:textId="77777777" w:rsidR="00C34B12" w:rsidRPr="00C34B12" w:rsidRDefault="00C34B12" w:rsidP="00C34B12">
      <w:pPr>
        <w:rPr>
          <w:rFonts w:eastAsia="Times New Roman"/>
          <w:szCs w:val="24"/>
          <w:lang w:val="en-US"/>
          <w14:ligatures w14:val="none"/>
        </w:rPr>
      </w:pPr>
      <w:r w:rsidRPr="00C34B12">
        <w:rPr>
          <w:rFonts w:eastAsia="Times New Roman"/>
          <w:szCs w:val="24"/>
          <w:lang w:val="en-US"/>
          <w14:ligatures w14:val="none"/>
        </w:rPr>
        <w:t>Network infrastructure components such as routers, switches, and firewalls to facilitate communication between client devices and the server.</w:t>
      </w:r>
    </w:p>
    <w:p w14:paraId="3E48E0B8" w14:textId="77777777" w:rsidR="00C34B12" w:rsidRPr="00C34B12" w:rsidRDefault="00C34B12" w:rsidP="00C34B12">
      <w:pPr>
        <w:rPr>
          <w:rFonts w:eastAsia="Times New Roman"/>
          <w:szCs w:val="24"/>
          <w:lang w:val="en-US"/>
          <w14:ligatures w14:val="none"/>
        </w:rPr>
      </w:pPr>
      <w:r w:rsidRPr="00C34B12">
        <w:rPr>
          <w:rFonts w:eastAsia="Times New Roman"/>
          <w:szCs w:val="24"/>
          <w:lang w:val="en-US"/>
          <w14:ligatures w14:val="none"/>
        </w:rPr>
        <w:t>High-speed internet connectivity to ensure smooth access to the system from remote locations, if applicable.</w:t>
      </w:r>
    </w:p>
    <w:p w14:paraId="0CE1C9FD" w14:textId="77777777" w:rsidR="00C34B12" w:rsidRPr="00C34B12" w:rsidRDefault="00C34B12" w:rsidP="00C34B12">
      <w:pPr>
        <w:pStyle w:val="ListParagraph"/>
        <w:numPr>
          <w:ilvl w:val="0"/>
          <w:numId w:val="60"/>
        </w:numPr>
      </w:pPr>
      <w:r w:rsidRPr="00C34B12">
        <w:t>Client Devices:</w:t>
      </w:r>
    </w:p>
    <w:p w14:paraId="4D0EABE7" w14:textId="77777777" w:rsidR="00C34B12" w:rsidRPr="00C34B12" w:rsidRDefault="00C34B12" w:rsidP="00C34B12">
      <w:pPr>
        <w:rPr>
          <w:rFonts w:eastAsia="Times New Roman"/>
          <w:szCs w:val="24"/>
          <w:lang w:val="en-US"/>
          <w14:ligatures w14:val="none"/>
        </w:rPr>
      </w:pPr>
      <w:r w:rsidRPr="00C34B12">
        <w:rPr>
          <w:rFonts w:eastAsia="Times New Roman"/>
          <w:szCs w:val="24"/>
          <w:lang w:val="en-US"/>
          <w14:ligatures w14:val="none"/>
        </w:rPr>
        <w:t>Desktop computers, laptops, or mobile devices for accessing the system's user interface.</w:t>
      </w:r>
    </w:p>
    <w:p w14:paraId="46E59136" w14:textId="77777777" w:rsidR="00C34B12" w:rsidRPr="00C34B12" w:rsidRDefault="00C34B12" w:rsidP="00C34B12">
      <w:pPr>
        <w:rPr>
          <w:rFonts w:eastAsia="Times New Roman"/>
          <w:szCs w:val="24"/>
          <w:lang w:val="en-US"/>
          <w14:ligatures w14:val="none"/>
        </w:rPr>
      </w:pPr>
      <w:r w:rsidRPr="00C34B12">
        <w:rPr>
          <w:rFonts w:eastAsia="Times New Roman"/>
          <w:szCs w:val="24"/>
          <w:lang w:val="en-US"/>
          <w14:ligatures w14:val="none"/>
        </w:rPr>
        <w:t>Sufficient processing power and memory to run web browsers or client applications smoothly.</w:t>
      </w:r>
    </w:p>
    <w:p w14:paraId="7000ABB7" w14:textId="77777777" w:rsidR="00C34B12" w:rsidRPr="00C34B12" w:rsidRDefault="00C34B12" w:rsidP="00C34B12">
      <w:pPr>
        <w:rPr>
          <w:rFonts w:eastAsia="Times New Roman"/>
          <w:szCs w:val="24"/>
          <w:lang w:val="en-US"/>
          <w14:ligatures w14:val="none"/>
        </w:rPr>
      </w:pPr>
      <w:r w:rsidRPr="00C34B12">
        <w:rPr>
          <w:rFonts w:eastAsia="Times New Roman"/>
          <w:szCs w:val="24"/>
          <w:lang w:val="en-US"/>
          <w14:ligatures w14:val="none"/>
        </w:rPr>
        <w:t>Display monitors, keyboards, and pointing devices for user interaction.</w:t>
      </w:r>
    </w:p>
    <w:p w14:paraId="64C88948" w14:textId="77777777" w:rsidR="00C34B12" w:rsidRPr="00C34B12" w:rsidRDefault="00C34B12" w:rsidP="00C34B12">
      <w:pPr>
        <w:pStyle w:val="ListParagraph"/>
        <w:numPr>
          <w:ilvl w:val="0"/>
          <w:numId w:val="60"/>
        </w:numPr>
      </w:pPr>
      <w:r w:rsidRPr="00C34B12">
        <w:t>Peripherals:</w:t>
      </w:r>
    </w:p>
    <w:p w14:paraId="7C478E75" w14:textId="77777777" w:rsidR="00C34B12" w:rsidRPr="00C34B12" w:rsidRDefault="00C34B12" w:rsidP="00C34B12">
      <w:pPr>
        <w:rPr>
          <w:rFonts w:eastAsia="Times New Roman"/>
          <w:szCs w:val="24"/>
          <w:lang w:val="en-US"/>
          <w14:ligatures w14:val="none"/>
        </w:rPr>
      </w:pPr>
      <w:r w:rsidRPr="00C34B12">
        <w:rPr>
          <w:rFonts w:eastAsia="Times New Roman"/>
          <w:szCs w:val="24"/>
          <w:lang w:val="en-US"/>
          <w14:ligatures w14:val="none"/>
        </w:rPr>
        <w:t>Printers for generating hard copies of reports, invoices, and other documents.</w:t>
      </w:r>
    </w:p>
    <w:p w14:paraId="60310FA5" w14:textId="77777777" w:rsidR="00C34B12" w:rsidRPr="00C34B12" w:rsidRDefault="00C34B12" w:rsidP="00C34B12">
      <w:pPr>
        <w:rPr>
          <w:rFonts w:eastAsia="Times New Roman"/>
          <w:szCs w:val="24"/>
          <w:lang w:val="en-US"/>
          <w14:ligatures w14:val="none"/>
        </w:rPr>
      </w:pPr>
      <w:r w:rsidRPr="00C34B12">
        <w:rPr>
          <w:rFonts w:eastAsia="Times New Roman"/>
          <w:szCs w:val="24"/>
          <w:lang w:val="en-US"/>
          <w14:ligatures w14:val="none"/>
        </w:rPr>
        <w:t>Scanners for digitizing physical documents or forms for input into the system.</w:t>
      </w:r>
    </w:p>
    <w:p w14:paraId="3E706719" w14:textId="55321192" w:rsidR="007852C7" w:rsidRPr="007852C7" w:rsidRDefault="007852C7" w:rsidP="007852C7">
      <w:pPr>
        <w:rPr>
          <w:lang w:val="en-US"/>
        </w:rPr>
      </w:pPr>
    </w:p>
    <w:p w14:paraId="5472397E" w14:textId="218BC62E" w:rsidR="00972396" w:rsidRDefault="005C5B2D" w:rsidP="005C5B2D">
      <w:pPr>
        <w:pStyle w:val="Heading2"/>
      </w:pPr>
      <w:bookmarkStart w:id="93" w:name="_Toc184129"/>
      <w:bookmarkStart w:id="94" w:name="_Toc164803443"/>
      <w:r>
        <w:t>2.17.2</w:t>
      </w:r>
      <w:r w:rsidR="00972396">
        <w:t xml:space="preserve"> Software Requirements</w:t>
      </w:r>
      <w:bookmarkEnd w:id="94"/>
      <w:r w:rsidR="00972396">
        <w:t xml:space="preserve"> </w:t>
      </w:r>
      <w:bookmarkEnd w:id="93"/>
    </w:p>
    <w:p w14:paraId="7E3A061F" w14:textId="041458D7" w:rsidR="00C34B12" w:rsidRPr="00C34B12" w:rsidRDefault="00C34B12" w:rsidP="00C34B12">
      <w:pPr>
        <w:rPr>
          <w:lang w:val="en-US"/>
        </w:rPr>
      </w:pPr>
      <w:r w:rsidRPr="00C34B12">
        <w:rPr>
          <w:lang w:val="en-US"/>
        </w:rPr>
        <w:t xml:space="preserve">The software requirements for the </w:t>
      </w:r>
      <w:r w:rsidR="0026250B">
        <w:rPr>
          <w:lang w:val="en-US"/>
        </w:rPr>
        <w:t>Uzima Borehole Drilling System</w:t>
      </w:r>
      <w:r w:rsidR="0016074A">
        <w:rPr>
          <w:lang w:val="en-US"/>
        </w:rPr>
        <w:t xml:space="preserve"> </w:t>
      </w:r>
      <w:r w:rsidRPr="00C34B12">
        <w:rPr>
          <w:lang w:val="en-US"/>
        </w:rPr>
        <w:t xml:space="preserve"> include:</w:t>
      </w:r>
    </w:p>
    <w:p w14:paraId="1309DA10" w14:textId="77777777" w:rsidR="00C34B12" w:rsidRPr="00C34B12" w:rsidRDefault="00C34B12" w:rsidP="00C34B12">
      <w:pPr>
        <w:pStyle w:val="ListParagraph"/>
        <w:numPr>
          <w:ilvl w:val="0"/>
          <w:numId w:val="62"/>
        </w:numPr>
      </w:pPr>
      <w:r w:rsidRPr="00C34B12">
        <w:t>Operating System:</w:t>
      </w:r>
    </w:p>
    <w:p w14:paraId="7BFF4298" w14:textId="77777777" w:rsidR="00C34B12" w:rsidRPr="00C34B12" w:rsidRDefault="00C34B12" w:rsidP="00C34B12">
      <w:pPr>
        <w:rPr>
          <w:lang w:val="en-US"/>
        </w:rPr>
      </w:pPr>
      <w:r w:rsidRPr="00C34B12">
        <w:rPr>
          <w:lang w:val="en-US"/>
        </w:rPr>
        <w:t>Server Operating System: Depending on the choice of server hardware and database management system, the server may run an operating system such as:</w:t>
      </w:r>
    </w:p>
    <w:p w14:paraId="0AAAB68F" w14:textId="77777777" w:rsidR="00C34B12" w:rsidRPr="00C34B12" w:rsidRDefault="00C34B12" w:rsidP="00C34B12">
      <w:pPr>
        <w:pStyle w:val="ListParagraph"/>
        <w:numPr>
          <w:ilvl w:val="0"/>
          <w:numId w:val="63"/>
        </w:numPr>
        <w:rPr>
          <w:lang w:val="en-US"/>
        </w:rPr>
      </w:pPr>
      <w:r w:rsidRPr="00C34B12">
        <w:rPr>
          <w:lang w:val="en-US"/>
        </w:rPr>
        <w:t>Windows Server</w:t>
      </w:r>
    </w:p>
    <w:p w14:paraId="522A50CF" w14:textId="77777777" w:rsidR="00C34B12" w:rsidRPr="00C34B12" w:rsidRDefault="00C34B12" w:rsidP="00C34B12">
      <w:pPr>
        <w:pStyle w:val="ListParagraph"/>
        <w:numPr>
          <w:ilvl w:val="0"/>
          <w:numId w:val="63"/>
        </w:numPr>
        <w:rPr>
          <w:lang w:val="en-US"/>
        </w:rPr>
      </w:pPr>
      <w:r w:rsidRPr="00C34B12">
        <w:rPr>
          <w:lang w:val="en-US"/>
        </w:rPr>
        <w:t>Linux (e.g., Ubuntu Server, CentOS)</w:t>
      </w:r>
    </w:p>
    <w:p w14:paraId="3C6AEC44" w14:textId="77777777" w:rsidR="00C34B12" w:rsidRPr="00C34B12" w:rsidRDefault="00C34B12" w:rsidP="00C34B12">
      <w:pPr>
        <w:pStyle w:val="ListParagraph"/>
        <w:numPr>
          <w:ilvl w:val="0"/>
          <w:numId w:val="63"/>
        </w:numPr>
        <w:rPr>
          <w:lang w:val="en-US"/>
        </w:rPr>
      </w:pPr>
      <w:r w:rsidRPr="00C34B12">
        <w:rPr>
          <w:lang w:val="en-US"/>
        </w:rPr>
        <w:t>Unix (e.g., FreeBSD)</w:t>
      </w:r>
    </w:p>
    <w:p w14:paraId="6CF6C916" w14:textId="77777777" w:rsidR="00C34B12" w:rsidRPr="00C34B12" w:rsidRDefault="00C34B12" w:rsidP="00C34B12">
      <w:pPr>
        <w:pStyle w:val="ListParagraph"/>
        <w:numPr>
          <w:ilvl w:val="0"/>
          <w:numId w:val="62"/>
        </w:numPr>
      </w:pPr>
      <w:r w:rsidRPr="00C34B12">
        <w:t>Database Management System (DBMS):</w:t>
      </w:r>
    </w:p>
    <w:p w14:paraId="528D4FC5" w14:textId="77777777" w:rsidR="00C34B12" w:rsidRPr="00C34B12" w:rsidRDefault="00C34B12" w:rsidP="00C34B12">
      <w:pPr>
        <w:rPr>
          <w:lang w:val="en-US"/>
        </w:rPr>
      </w:pPr>
      <w:r w:rsidRPr="00C34B12">
        <w:rPr>
          <w:lang w:val="en-US"/>
        </w:rPr>
        <w:t>A robust DBMS to manage the storage, retrieval, and manipulation of data within the system. Commonly used DBMS options include:</w:t>
      </w:r>
    </w:p>
    <w:p w14:paraId="123A1F4C" w14:textId="77777777" w:rsidR="00C34B12" w:rsidRPr="00C34B12" w:rsidRDefault="00C34B12" w:rsidP="00C34B12">
      <w:pPr>
        <w:pStyle w:val="ListParagraph"/>
        <w:numPr>
          <w:ilvl w:val="0"/>
          <w:numId w:val="64"/>
        </w:numPr>
        <w:rPr>
          <w:lang w:val="en-US"/>
        </w:rPr>
      </w:pPr>
      <w:r w:rsidRPr="00C34B12">
        <w:rPr>
          <w:lang w:val="en-US"/>
        </w:rPr>
        <w:t>Microsoft SQL Server</w:t>
      </w:r>
    </w:p>
    <w:p w14:paraId="5ACF5B35" w14:textId="77777777" w:rsidR="00C34B12" w:rsidRPr="00C34B12" w:rsidRDefault="00C34B12" w:rsidP="00C34B12">
      <w:pPr>
        <w:pStyle w:val="ListParagraph"/>
        <w:numPr>
          <w:ilvl w:val="0"/>
          <w:numId w:val="64"/>
        </w:numPr>
        <w:rPr>
          <w:lang w:val="en-US"/>
        </w:rPr>
      </w:pPr>
      <w:r w:rsidRPr="00C34B12">
        <w:rPr>
          <w:lang w:val="en-US"/>
        </w:rPr>
        <w:t>Oracle Database</w:t>
      </w:r>
    </w:p>
    <w:p w14:paraId="5FEAEDB9" w14:textId="77777777" w:rsidR="00C34B12" w:rsidRPr="00C34B12" w:rsidRDefault="00C34B12" w:rsidP="00C34B12">
      <w:pPr>
        <w:pStyle w:val="ListParagraph"/>
        <w:numPr>
          <w:ilvl w:val="0"/>
          <w:numId w:val="64"/>
        </w:numPr>
        <w:rPr>
          <w:lang w:val="en-US"/>
        </w:rPr>
      </w:pPr>
      <w:r w:rsidRPr="00C34B12">
        <w:rPr>
          <w:lang w:val="en-US"/>
        </w:rPr>
        <w:t>MySQL</w:t>
      </w:r>
    </w:p>
    <w:p w14:paraId="52AEBA82" w14:textId="77777777" w:rsidR="00C34B12" w:rsidRDefault="00C34B12" w:rsidP="00C34B12">
      <w:pPr>
        <w:pStyle w:val="ListParagraph"/>
        <w:numPr>
          <w:ilvl w:val="0"/>
          <w:numId w:val="64"/>
        </w:numPr>
        <w:rPr>
          <w:lang w:val="en-US"/>
        </w:rPr>
      </w:pPr>
      <w:r w:rsidRPr="00C34B12">
        <w:rPr>
          <w:lang w:val="en-US"/>
        </w:rPr>
        <w:t>PostgreSQL</w:t>
      </w:r>
    </w:p>
    <w:p w14:paraId="299B1513" w14:textId="77777777" w:rsidR="00C34B12" w:rsidRPr="00C34B12" w:rsidRDefault="00C34B12" w:rsidP="00C34B12">
      <w:pPr>
        <w:pStyle w:val="ListParagraph"/>
        <w:rPr>
          <w:lang w:val="en-US"/>
        </w:rPr>
      </w:pPr>
    </w:p>
    <w:p w14:paraId="1435E113" w14:textId="77777777" w:rsidR="00C34B12" w:rsidRPr="00C34B12" w:rsidRDefault="00C34B12" w:rsidP="00C34B12">
      <w:pPr>
        <w:pStyle w:val="ListParagraph"/>
        <w:numPr>
          <w:ilvl w:val="0"/>
          <w:numId w:val="62"/>
        </w:numPr>
      </w:pPr>
      <w:r w:rsidRPr="00C34B12">
        <w:t>Web Server:</w:t>
      </w:r>
    </w:p>
    <w:p w14:paraId="72085331" w14:textId="77777777" w:rsidR="00C34B12" w:rsidRPr="00C34B12" w:rsidRDefault="00C34B12" w:rsidP="00C34B12">
      <w:pPr>
        <w:rPr>
          <w:lang w:val="en-US"/>
        </w:rPr>
      </w:pPr>
      <w:r w:rsidRPr="00C34B12">
        <w:rPr>
          <w:lang w:val="en-US"/>
        </w:rPr>
        <w:t>If the system includes a web-based user interface, a web server software is required to host and serve web pages to client devices. Popular web server options include:</w:t>
      </w:r>
    </w:p>
    <w:p w14:paraId="446C6EF8" w14:textId="77777777" w:rsidR="00C34B12" w:rsidRPr="00C34B12" w:rsidRDefault="00C34B12" w:rsidP="00C34B12">
      <w:pPr>
        <w:pStyle w:val="ListParagraph"/>
        <w:numPr>
          <w:ilvl w:val="0"/>
          <w:numId w:val="66"/>
        </w:numPr>
        <w:rPr>
          <w:lang w:val="en-US"/>
        </w:rPr>
      </w:pPr>
      <w:r w:rsidRPr="00C34B12">
        <w:rPr>
          <w:lang w:val="en-US"/>
        </w:rPr>
        <w:t>Apache HTTP Server</w:t>
      </w:r>
    </w:p>
    <w:p w14:paraId="0EE9F6CA" w14:textId="77777777" w:rsidR="00C34B12" w:rsidRPr="00C34B12" w:rsidRDefault="00C34B12" w:rsidP="00C34B12">
      <w:pPr>
        <w:pStyle w:val="ListParagraph"/>
        <w:numPr>
          <w:ilvl w:val="0"/>
          <w:numId w:val="66"/>
        </w:numPr>
        <w:rPr>
          <w:lang w:val="en-US"/>
        </w:rPr>
      </w:pPr>
      <w:r w:rsidRPr="00C34B12">
        <w:rPr>
          <w:lang w:val="en-US"/>
        </w:rPr>
        <w:lastRenderedPageBreak/>
        <w:t>Nginx</w:t>
      </w:r>
    </w:p>
    <w:p w14:paraId="40AD5CEE" w14:textId="77777777" w:rsidR="00C34B12" w:rsidRDefault="00C34B12" w:rsidP="00C34B12">
      <w:pPr>
        <w:pStyle w:val="ListParagraph"/>
        <w:numPr>
          <w:ilvl w:val="0"/>
          <w:numId w:val="66"/>
        </w:numPr>
        <w:rPr>
          <w:lang w:val="en-US"/>
        </w:rPr>
      </w:pPr>
      <w:r w:rsidRPr="00C34B12">
        <w:rPr>
          <w:lang w:val="en-US"/>
        </w:rPr>
        <w:t>Microsoft Internet Information Services (IIS)</w:t>
      </w:r>
    </w:p>
    <w:p w14:paraId="64D65865" w14:textId="77777777" w:rsidR="00AD3405" w:rsidRPr="00C34B12" w:rsidRDefault="00AD3405" w:rsidP="00AD3405">
      <w:pPr>
        <w:pStyle w:val="ListParagraph"/>
        <w:rPr>
          <w:lang w:val="en-US"/>
        </w:rPr>
      </w:pPr>
    </w:p>
    <w:p w14:paraId="2B0DE892" w14:textId="77777777" w:rsidR="00C34B12" w:rsidRPr="00C34B12" w:rsidRDefault="00C34B12" w:rsidP="00C34B12">
      <w:pPr>
        <w:pStyle w:val="ListParagraph"/>
        <w:numPr>
          <w:ilvl w:val="0"/>
          <w:numId w:val="62"/>
        </w:numPr>
      </w:pPr>
      <w:r w:rsidRPr="00C34B12">
        <w:t>Security Software:</w:t>
      </w:r>
    </w:p>
    <w:p w14:paraId="4F9FEFD8" w14:textId="77777777" w:rsidR="00C34B12" w:rsidRPr="00C34B12" w:rsidRDefault="00C34B12" w:rsidP="00C34B12">
      <w:pPr>
        <w:rPr>
          <w:lang w:val="en-US"/>
        </w:rPr>
      </w:pPr>
      <w:r w:rsidRPr="00C34B12">
        <w:rPr>
          <w:lang w:val="en-US"/>
        </w:rPr>
        <w:t>Antivirus and malware protection software to safeguard server and client devices against security threats.</w:t>
      </w:r>
    </w:p>
    <w:p w14:paraId="45C12442" w14:textId="77777777" w:rsidR="00C34B12" w:rsidRDefault="00C34B12" w:rsidP="00C34B12">
      <w:pPr>
        <w:rPr>
          <w:lang w:val="en-US"/>
        </w:rPr>
      </w:pPr>
      <w:r w:rsidRPr="00C34B12">
        <w:rPr>
          <w:lang w:val="en-US"/>
        </w:rPr>
        <w:t xml:space="preserve">Firewall software or hardware to protect the network from unauthorized access and </w:t>
      </w:r>
      <w:proofErr w:type="spellStart"/>
      <w:r w:rsidRPr="00C34B12">
        <w:rPr>
          <w:lang w:val="en-US"/>
        </w:rPr>
        <w:t>cyber attacks</w:t>
      </w:r>
      <w:proofErr w:type="spellEnd"/>
      <w:r w:rsidRPr="00C34B12">
        <w:rPr>
          <w:lang w:val="en-US"/>
        </w:rPr>
        <w:t>.</w:t>
      </w:r>
    </w:p>
    <w:p w14:paraId="5754E3CF" w14:textId="77777777" w:rsidR="006F582D" w:rsidRPr="00C34B12" w:rsidRDefault="006F582D" w:rsidP="00C34B12">
      <w:pPr>
        <w:rPr>
          <w:lang w:val="en-US"/>
        </w:rPr>
      </w:pPr>
    </w:p>
    <w:p w14:paraId="1D98DC4F" w14:textId="77777777" w:rsidR="00C34B12" w:rsidRPr="00C34B12" w:rsidRDefault="00C34B12" w:rsidP="00C34B12">
      <w:pPr>
        <w:pStyle w:val="ListParagraph"/>
        <w:numPr>
          <w:ilvl w:val="0"/>
          <w:numId w:val="62"/>
        </w:numPr>
      </w:pPr>
      <w:r w:rsidRPr="00C34B12">
        <w:t>Backup and Recovery Software:</w:t>
      </w:r>
    </w:p>
    <w:p w14:paraId="0C487E7F" w14:textId="77777777" w:rsidR="00C34B12" w:rsidRPr="00C34B12" w:rsidRDefault="00C34B12" w:rsidP="00C34B12">
      <w:pPr>
        <w:rPr>
          <w:lang w:val="en-US"/>
        </w:rPr>
      </w:pPr>
      <w:r w:rsidRPr="00C34B12">
        <w:rPr>
          <w:lang w:val="en-US"/>
        </w:rPr>
        <w:t>Backup and recovery software for scheduling and managing backups of system data and configurations, ensuring data integrity and disaster recovery capabilities.</w:t>
      </w:r>
    </w:p>
    <w:p w14:paraId="3A3772B3" w14:textId="77777777" w:rsidR="00D139F4" w:rsidRDefault="00D139F4" w:rsidP="00D139F4">
      <w:pPr>
        <w:rPr>
          <w:lang w:val="en-US"/>
        </w:rPr>
      </w:pPr>
    </w:p>
    <w:p w14:paraId="0B84FA58" w14:textId="77777777" w:rsidR="00D139F4" w:rsidRDefault="00D139F4" w:rsidP="00D139F4">
      <w:pPr>
        <w:rPr>
          <w:lang w:val="en-US"/>
        </w:rPr>
      </w:pPr>
    </w:p>
    <w:p w14:paraId="1BA8B6F3" w14:textId="77777777" w:rsidR="00A83529" w:rsidRDefault="00A83529" w:rsidP="00D139F4">
      <w:pPr>
        <w:rPr>
          <w:lang w:val="en-US"/>
        </w:rPr>
      </w:pPr>
    </w:p>
    <w:p w14:paraId="59FB408E" w14:textId="77777777" w:rsidR="00A83529" w:rsidRDefault="00A83529" w:rsidP="00D139F4">
      <w:pPr>
        <w:rPr>
          <w:lang w:val="en-US"/>
        </w:rPr>
      </w:pPr>
    </w:p>
    <w:p w14:paraId="3FCD42CA" w14:textId="77777777" w:rsidR="00A83529" w:rsidRPr="00D139F4" w:rsidRDefault="00A83529" w:rsidP="00D139F4">
      <w:pPr>
        <w:rPr>
          <w:lang w:val="en-US"/>
        </w:rPr>
      </w:pPr>
    </w:p>
    <w:p w14:paraId="46D89BE8" w14:textId="77777777" w:rsidR="00A83529" w:rsidRDefault="00A83529" w:rsidP="00D87D40">
      <w:pPr>
        <w:pStyle w:val="Heading1"/>
      </w:pPr>
      <w:bookmarkStart w:id="95" w:name="_Toc184130"/>
    </w:p>
    <w:p w14:paraId="3B279D62" w14:textId="77777777" w:rsidR="00A83529" w:rsidRDefault="00A83529" w:rsidP="00D87D40">
      <w:pPr>
        <w:pStyle w:val="Heading1"/>
      </w:pPr>
    </w:p>
    <w:p w14:paraId="5F693FDC" w14:textId="77777777" w:rsidR="00A83529" w:rsidRDefault="00A83529" w:rsidP="00D87D40">
      <w:pPr>
        <w:pStyle w:val="Heading1"/>
      </w:pPr>
    </w:p>
    <w:p w14:paraId="65CC7094" w14:textId="77777777" w:rsidR="00A83529" w:rsidRDefault="00A83529" w:rsidP="00D87D40">
      <w:pPr>
        <w:pStyle w:val="Heading1"/>
      </w:pPr>
    </w:p>
    <w:p w14:paraId="4B6F5307" w14:textId="77777777" w:rsidR="00A83529" w:rsidRDefault="00A83529" w:rsidP="00D87D40">
      <w:pPr>
        <w:pStyle w:val="Heading1"/>
      </w:pPr>
    </w:p>
    <w:p w14:paraId="70D9FD23" w14:textId="77777777" w:rsidR="00A83529" w:rsidRDefault="00A83529" w:rsidP="00D87D40">
      <w:pPr>
        <w:pStyle w:val="Heading1"/>
      </w:pPr>
    </w:p>
    <w:p w14:paraId="690EA225" w14:textId="77777777" w:rsidR="00A83529" w:rsidRDefault="00A83529" w:rsidP="00D87D40">
      <w:pPr>
        <w:pStyle w:val="Heading1"/>
      </w:pPr>
    </w:p>
    <w:p w14:paraId="7F9D6AE9" w14:textId="77777777" w:rsidR="00A83529" w:rsidRDefault="00A83529" w:rsidP="00A83529"/>
    <w:p w14:paraId="18343245" w14:textId="77777777" w:rsidR="00A83529" w:rsidRDefault="00A83529" w:rsidP="00A83529"/>
    <w:p w14:paraId="360CA83B" w14:textId="77777777" w:rsidR="00A83529" w:rsidRDefault="00A83529" w:rsidP="00A83529"/>
    <w:p w14:paraId="3D14734F" w14:textId="257935AB" w:rsidR="00972396" w:rsidRPr="005C5B2D" w:rsidRDefault="00972396" w:rsidP="00A83529">
      <w:pPr>
        <w:pStyle w:val="Heading1"/>
        <w:spacing w:before="0"/>
      </w:pPr>
      <w:bookmarkStart w:id="96" w:name="_Toc164803444"/>
      <w:r w:rsidRPr="005C5B2D">
        <w:lastRenderedPageBreak/>
        <w:t>CHAPTER 3</w:t>
      </w:r>
      <w:bookmarkEnd w:id="96"/>
      <w:r w:rsidRPr="005C5B2D">
        <w:t xml:space="preserve"> </w:t>
      </w:r>
      <w:bookmarkEnd w:id="95"/>
    </w:p>
    <w:p w14:paraId="0AB0C56E" w14:textId="40367C3D" w:rsidR="00D76D15" w:rsidRDefault="0011686F" w:rsidP="00D76D15">
      <w:pPr>
        <w:pStyle w:val="Heading1"/>
        <w:spacing w:before="0"/>
      </w:pPr>
      <w:bookmarkStart w:id="97" w:name="_Toc184131"/>
      <w:bookmarkStart w:id="98" w:name="_Toc164803445"/>
      <w:r>
        <w:t xml:space="preserve">3.0 </w:t>
      </w:r>
      <w:r w:rsidR="00972396" w:rsidRPr="005C5B2D">
        <w:t>DETAILED SYSTEM DESIGN</w:t>
      </w:r>
      <w:bookmarkEnd w:id="98"/>
      <w:r w:rsidR="00972396" w:rsidRPr="005C5B2D">
        <w:t xml:space="preserve"> </w:t>
      </w:r>
      <w:bookmarkEnd w:id="97"/>
    </w:p>
    <w:p w14:paraId="2E0F5647" w14:textId="0433D4BB" w:rsidR="00D76D15" w:rsidRDefault="00D76D15" w:rsidP="00D76D15">
      <w:r>
        <w:t xml:space="preserve">The detailed system design of the </w:t>
      </w:r>
      <w:r w:rsidR="0026250B">
        <w:t xml:space="preserve">Uzima Borehole Drilling </w:t>
      </w:r>
      <w:proofErr w:type="gramStart"/>
      <w:r w:rsidR="0026250B">
        <w:t>System</w:t>
      </w:r>
      <w:r w:rsidR="0016074A">
        <w:t xml:space="preserve"> </w:t>
      </w:r>
      <w:r>
        <w:t xml:space="preserve"> encompasses</w:t>
      </w:r>
      <w:proofErr w:type="gramEnd"/>
      <w:r>
        <w:t xml:space="preserve"> the architectural, functional, and interface specifications required for the development and implementation of the system. This chapter outlines the key components, modules, and interactions within the system, as well as the user interfaces and data structures utilized.</w:t>
      </w:r>
    </w:p>
    <w:p w14:paraId="1D6DBC4F" w14:textId="2BA4686A" w:rsidR="00D76D15" w:rsidRPr="00D76D15" w:rsidRDefault="00D76D15" w:rsidP="00D76D15">
      <w:pPr>
        <w:rPr>
          <w:b/>
          <w:bCs/>
        </w:rPr>
      </w:pPr>
      <w:r w:rsidRPr="00D76D15">
        <w:rPr>
          <w:b/>
          <w:bCs/>
        </w:rPr>
        <w:t>System Architecture:</w:t>
      </w:r>
    </w:p>
    <w:p w14:paraId="7CDB3215" w14:textId="3FC72000" w:rsidR="00D76D15" w:rsidRDefault="00D76D15" w:rsidP="00D76D15">
      <w:r>
        <w:t xml:space="preserve">The system architecture of the </w:t>
      </w:r>
      <w:r w:rsidR="0026250B">
        <w:t xml:space="preserve">Uzima Borehole Drilling </w:t>
      </w:r>
      <w:proofErr w:type="gramStart"/>
      <w:r w:rsidR="0026250B">
        <w:t>System</w:t>
      </w:r>
      <w:r w:rsidR="0016074A">
        <w:t xml:space="preserve"> </w:t>
      </w:r>
      <w:r>
        <w:t xml:space="preserve"> follows</w:t>
      </w:r>
      <w:proofErr w:type="gramEnd"/>
      <w:r>
        <w:t xml:space="preserve"> a client-server model, with a centralized server hosting the database management system (DBMS) and application logic, and client devices accessing the system through a web-based interface or client applications. The server-side components include the database server, web server, and application server, while client-side components comprise web browsers, desktop computers, laptops, and mobile devices.</w:t>
      </w:r>
    </w:p>
    <w:p w14:paraId="001D4798" w14:textId="36135CA9" w:rsidR="00D76D15" w:rsidRPr="00D76D15" w:rsidRDefault="00D76D15" w:rsidP="00D76D15">
      <w:pPr>
        <w:rPr>
          <w:b/>
          <w:bCs/>
        </w:rPr>
      </w:pPr>
      <w:r w:rsidRPr="00D76D15">
        <w:rPr>
          <w:b/>
          <w:bCs/>
        </w:rPr>
        <w:t>Functional Modules:</w:t>
      </w:r>
    </w:p>
    <w:p w14:paraId="7E503E59" w14:textId="77777777" w:rsidR="00D76D15" w:rsidRDefault="00D76D15" w:rsidP="00D76D15">
      <w:r>
        <w:t>The system comprises several functional modules to support different aspects of borehole drilling services, client management, billing, reporting, and administrative tasks. These modules include:</w:t>
      </w:r>
    </w:p>
    <w:p w14:paraId="6774DC02" w14:textId="5C814CF0" w:rsidR="00D76D15" w:rsidRDefault="00D76D15" w:rsidP="00D76D15">
      <w:pPr>
        <w:pStyle w:val="ListParagraph"/>
        <w:numPr>
          <w:ilvl w:val="0"/>
          <w:numId w:val="67"/>
        </w:numPr>
      </w:pPr>
      <w:r>
        <w:t>Client Management: Allows for the registration, updating, and management of client information, including personal details, contact information, and borehole specifications.</w:t>
      </w:r>
    </w:p>
    <w:p w14:paraId="092934BD" w14:textId="7B69BD60" w:rsidR="00D76D15" w:rsidRDefault="00D76D15" w:rsidP="00D76D15">
      <w:pPr>
        <w:pStyle w:val="ListParagraph"/>
        <w:numPr>
          <w:ilvl w:val="0"/>
          <w:numId w:val="67"/>
        </w:numPr>
      </w:pPr>
      <w:r>
        <w:t>Service Provisioning: Facilitates the scheduling, tracking, and management of borehole drilling services, surveying, pump installations, plumbing, and maintenance.</w:t>
      </w:r>
    </w:p>
    <w:p w14:paraId="0CD8DB61" w14:textId="1BE33686" w:rsidR="00D76D15" w:rsidRDefault="00D76D15" w:rsidP="00D76D15">
      <w:pPr>
        <w:pStyle w:val="ListParagraph"/>
        <w:numPr>
          <w:ilvl w:val="0"/>
          <w:numId w:val="67"/>
        </w:numPr>
      </w:pPr>
      <w:r>
        <w:t>Fee Calculation: Automates the calculation of fees based on predefined fee structures, client categories, service types, borehole depth, pump types, and other parameters.</w:t>
      </w:r>
    </w:p>
    <w:p w14:paraId="7664CBDC" w14:textId="3D593D3F" w:rsidR="00D76D15" w:rsidRDefault="00D76D15" w:rsidP="00D76D15">
      <w:pPr>
        <w:pStyle w:val="ListParagraph"/>
        <w:numPr>
          <w:ilvl w:val="0"/>
          <w:numId w:val="67"/>
        </w:numPr>
      </w:pPr>
      <w:r>
        <w:t>Reporting and Analytics: Provides tools for generating various types of reports, financial statements, and analytics dashboards to monitor business performance, revenue generation, and service utilization.</w:t>
      </w:r>
    </w:p>
    <w:p w14:paraId="22746E57" w14:textId="5860F7B5" w:rsidR="00D76D15" w:rsidRDefault="00D76D15" w:rsidP="00D76D15">
      <w:pPr>
        <w:pStyle w:val="ListParagraph"/>
        <w:numPr>
          <w:ilvl w:val="0"/>
          <w:numId w:val="67"/>
        </w:numPr>
      </w:pPr>
      <w:r>
        <w:t>Security and Access Control: Implements robust security measures, including user authentication, role-based access control (RBAC), encryption, and auditing, to ensure data confidentiality, integrity, and availability.</w:t>
      </w:r>
    </w:p>
    <w:p w14:paraId="67B9CE94" w14:textId="271D2248" w:rsidR="00D76D15" w:rsidRPr="005946D7" w:rsidRDefault="00D76D15" w:rsidP="00D76D15">
      <w:pPr>
        <w:rPr>
          <w:b/>
          <w:bCs/>
        </w:rPr>
      </w:pPr>
      <w:r w:rsidRPr="005946D7">
        <w:rPr>
          <w:b/>
          <w:bCs/>
        </w:rPr>
        <w:t>User Interfaces:</w:t>
      </w:r>
    </w:p>
    <w:p w14:paraId="5E36EED6" w14:textId="4ACFB841" w:rsidR="00D76D15" w:rsidRDefault="00D76D15" w:rsidP="00D76D15">
      <w:r>
        <w:t xml:space="preserve">The user interfaces of the </w:t>
      </w:r>
      <w:r w:rsidR="0026250B">
        <w:t xml:space="preserve">Uzima Borehole Drilling </w:t>
      </w:r>
      <w:proofErr w:type="gramStart"/>
      <w:r w:rsidR="0026250B">
        <w:t>System</w:t>
      </w:r>
      <w:r w:rsidR="0016074A">
        <w:t xml:space="preserve"> </w:t>
      </w:r>
      <w:r>
        <w:t xml:space="preserve"> are</w:t>
      </w:r>
      <w:proofErr w:type="gramEnd"/>
      <w:r>
        <w:t xml:space="preserve"> designed to be intuitive, user-friendly, and accessible from different devices and platforms. The system includes:</w:t>
      </w:r>
    </w:p>
    <w:p w14:paraId="7C75773B" w14:textId="77777777" w:rsidR="00D76D15" w:rsidRDefault="00D76D15" w:rsidP="00D76D15">
      <w:r>
        <w:t>1. Web-based Interface: A responsive web interface accessible via standard web browsers, allowing clients, administrators, and staff members to access the system from desktop computers, laptops, tablets, and mobile devices.</w:t>
      </w:r>
    </w:p>
    <w:p w14:paraId="416C1D6D" w14:textId="77777777" w:rsidR="00D76D15" w:rsidRDefault="00D76D15" w:rsidP="00D76D15">
      <w:r>
        <w:t>2. Client Portal: A dedicated client portal where clients can register, submit service requests, view project statuses, receive notifications, and access billing and payment information.</w:t>
      </w:r>
    </w:p>
    <w:p w14:paraId="1BACF5FC" w14:textId="2A21E825" w:rsidR="00D76D15" w:rsidRDefault="00D76D15" w:rsidP="00D76D15">
      <w:r>
        <w:lastRenderedPageBreak/>
        <w:t>3. Administrative Dashboard: An administrative dashboard providing administrators with centralized control and monitoring capabilities, including user management, service scheduling, fee management, and reporting functionalities.</w:t>
      </w:r>
    </w:p>
    <w:p w14:paraId="55657806" w14:textId="4203E7F5" w:rsidR="00D76D15" w:rsidRPr="005946D7" w:rsidRDefault="00D76D15" w:rsidP="00D76D15">
      <w:pPr>
        <w:rPr>
          <w:b/>
          <w:bCs/>
        </w:rPr>
      </w:pPr>
      <w:r w:rsidRPr="005946D7">
        <w:rPr>
          <w:b/>
          <w:bCs/>
        </w:rPr>
        <w:t>Data Structures:</w:t>
      </w:r>
    </w:p>
    <w:p w14:paraId="76963795" w14:textId="2D89DCDB" w:rsidR="00D76D15" w:rsidRDefault="00D76D15" w:rsidP="00D76D15">
      <w:r>
        <w:t xml:space="preserve">The data structures utilized within the </w:t>
      </w:r>
      <w:r w:rsidR="0026250B">
        <w:t xml:space="preserve">Uzima Borehole Drilling </w:t>
      </w:r>
      <w:proofErr w:type="gramStart"/>
      <w:r w:rsidR="0026250B">
        <w:t>System</w:t>
      </w:r>
      <w:r w:rsidR="0016074A">
        <w:t xml:space="preserve"> </w:t>
      </w:r>
      <w:r>
        <w:t xml:space="preserve"> include</w:t>
      </w:r>
      <w:proofErr w:type="gramEnd"/>
      <w:r>
        <w:t xml:space="preserve"> relational database tables, entity-relationship diagrams (</w:t>
      </w:r>
      <w:proofErr w:type="spellStart"/>
      <w:r>
        <w:t>ERDs</w:t>
      </w:r>
      <w:proofErr w:type="spellEnd"/>
      <w:r>
        <w:t>), and normalized data schemas. Key data entities include clients, services, fees, invoices, payments, pumps, plumbing components, and maintenance records. Relationships between entities are defined using primary and foreign keys to ensure data integrity and enforce referential integrity constraints.</w:t>
      </w:r>
    </w:p>
    <w:p w14:paraId="5032422C" w14:textId="6D1E287A" w:rsidR="00972396" w:rsidRDefault="00D76D15" w:rsidP="00D76D15">
      <w:r>
        <w:t xml:space="preserve">Overall, the detailed system design of the </w:t>
      </w:r>
      <w:r w:rsidR="0026250B">
        <w:t xml:space="preserve">Uzima Borehole Drilling </w:t>
      </w:r>
      <w:proofErr w:type="gramStart"/>
      <w:r w:rsidR="0026250B">
        <w:t>System</w:t>
      </w:r>
      <w:r w:rsidR="0016074A">
        <w:t xml:space="preserve"> </w:t>
      </w:r>
      <w:r>
        <w:t xml:space="preserve"> lays</w:t>
      </w:r>
      <w:proofErr w:type="gramEnd"/>
      <w:r>
        <w:t xml:space="preserve"> the foundation for the development, implementation, and operation of a robust, scalable, and user-friendly system that meets the needs of clients, staff, and administrators involved in borehole drilling services.</w:t>
      </w:r>
    </w:p>
    <w:p w14:paraId="5CD740ED" w14:textId="77777777" w:rsidR="005946D7" w:rsidRDefault="005946D7" w:rsidP="00D76D15">
      <w:pPr>
        <w:pStyle w:val="Heading1"/>
      </w:pPr>
      <w:bookmarkStart w:id="99" w:name="_Toc184137"/>
    </w:p>
    <w:p w14:paraId="3C63E8BC" w14:textId="77777777" w:rsidR="005946D7" w:rsidRDefault="005946D7" w:rsidP="00D76D15">
      <w:pPr>
        <w:pStyle w:val="Heading1"/>
      </w:pPr>
    </w:p>
    <w:p w14:paraId="539971C4" w14:textId="77777777" w:rsidR="005946D7" w:rsidRDefault="005946D7" w:rsidP="00D76D15">
      <w:pPr>
        <w:pStyle w:val="Heading1"/>
      </w:pPr>
    </w:p>
    <w:p w14:paraId="7B4B8870" w14:textId="77777777" w:rsidR="005946D7" w:rsidRDefault="005946D7" w:rsidP="00D76D15">
      <w:pPr>
        <w:pStyle w:val="Heading1"/>
      </w:pPr>
    </w:p>
    <w:p w14:paraId="68BCFFB7" w14:textId="77777777" w:rsidR="005946D7" w:rsidRDefault="005946D7" w:rsidP="00D76D15">
      <w:pPr>
        <w:pStyle w:val="Heading1"/>
      </w:pPr>
    </w:p>
    <w:p w14:paraId="792A5BEE" w14:textId="77777777" w:rsidR="005946D7" w:rsidRDefault="005946D7" w:rsidP="00D76D15">
      <w:pPr>
        <w:pStyle w:val="Heading1"/>
      </w:pPr>
    </w:p>
    <w:p w14:paraId="02D0D14D" w14:textId="77777777" w:rsidR="005946D7" w:rsidRDefault="005946D7" w:rsidP="00D76D15">
      <w:pPr>
        <w:pStyle w:val="Heading1"/>
      </w:pPr>
    </w:p>
    <w:p w14:paraId="5DA553A5" w14:textId="77777777" w:rsidR="005946D7" w:rsidRDefault="005946D7" w:rsidP="00D76D15">
      <w:pPr>
        <w:pStyle w:val="Heading1"/>
      </w:pPr>
    </w:p>
    <w:p w14:paraId="05A6197C" w14:textId="77777777" w:rsidR="005946D7" w:rsidRDefault="005946D7" w:rsidP="005946D7"/>
    <w:p w14:paraId="52F2797F" w14:textId="77777777" w:rsidR="005946D7" w:rsidRDefault="005946D7" w:rsidP="005946D7"/>
    <w:p w14:paraId="1AEEB17D" w14:textId="77777777" w:rsidR="005946D7" w:rsidRDefault="005946D7" w:rsidP="005946D7"/>
    <w:p w14:paraId="0DB31D40" w14:textId="77777777" w:rsidR="005946D7" w:rsidRDefault="005946D7" w:rsidP="005946D7"/>
    <w:p w14:paraId="64C95B67" w14:textId="77777777" w:rsidR="005946D7" w:rsidRDefault="005946D7" w:rsidP="005946D7"/>
    <w:p w14:paraId="56AB8B73" w14:textId="77777777" w:rsidR="005946D7" w:rsidRDefault="005946D7" w:rsidP="005946D7"/>
    <w:p w14:paraId="77750333" w14:textId="1BC45989" w:rsidR="0096244A" w:rsidRPr="005C5B2D" w:rsidRDefault="0096244A" w:rsidP="005946D7">
      <w:pPr>
        <w:pStyle w:val="Heading1"/>
        <w:spacing w:before="0"/>
      </w:pPr>
      <w:bookmarkStart w:id="100" w:name="_Toc164803446"/>
      <w:r w:rsidRPr="005C5B2D">
        <w:lastRenderedPageBreak/>
        <w:t>CHAPTER 4</w:t>
      </w:r>
      <w:bookmarkEnd w:id="100"/>
      <w:r w:rsidRPr="005C5B2D">
        <w:t xml:space="preserve"> </w:t>
      </w:r>
      <w:bookmarkEnd w:id="99"/>
    </w:p>
    <w:p w14:paraId="055F0943" w14:textId="7F39EDF6" w:rsidR="00762522" w:rsidRDefault="008D5FEE" w:rsidP="008D5FEE">
      <w:pPr>
        <w:pStyle w:val="Heading1"/>
        <w:spacing w:before="0"/>
        <w:ind w:left="0"/>
      </w:pPr>
      <w:bookmarkStart w:id="101" w:name="_Toc184138"/>
      <w:bookmarkStart w:id="102" w:name="_Toc164803447"/>
      <w:r>
        <w:t xml:space="preserve">4.0 </w:t>
      </w:r>
      <w:r w:rsidR="0096244A" w:rsidRPr="005C5B2D">
        <w:t>SYSTEM CONSRTUCTION</w:t>
      </w:r>
      <w:bookmarkEnd w:id="102"/>
      <w:r w:rsidR="0096244A" w:rsidRPr="005C5B2D">
        <w:t xml:space="preserve"> </w:t>
      </w:r>
      <w:bookmarkEnd w:id="101"/>
    </w:p>
    <w:p w14:paraId="0C44D92B" w14:textId="5FE27331" w:rsidR="001C1869" w:rsidRDefault="001C1869" w:rsidP="001C1869">
      <w:r>
        <w:t xml:space="preserve">During the system construction phase, the </w:t>
      </w:r>
      <w:r w:rsidR="0026250B">
        <w:t xml:space="preserve">Uzima Borehole Drilling </w:t>
      </w:r>
      <w:proofErr w:type="gramStart"/>
      <w:r w:rsidR="0026250B">
        <w:t>System</w:t>
      </w:r>
      <w:r w:rsidR="0016074A">
        <w:t xml:space="preserve"> </w:t>
      </w:r>
      <w:r>
        <w:t xml:space="preserve"> was</w:t>
      </w:r>
      <w:proofErr w:type="gramEnd"/>
      <w:r>
        <w:t xml:space="preserve"> developed and implemented according to the detailed design specifications outlined in Chapter 3. Software development commenced with the creation of core system components, including the database schema, server-side logic, and user interface elements. Developers wrote code to implement functional modules, user interfaces, and business logic while adhering to coding standards and version control practices.</w:t>
      </w:r>
    </w:p>
    <w:p w14:paraId="25CF025E" w14:textId="42B3C4F7" w:rsidR="001C1869" w:rsidRDefault="001C1869" w:rsidP="001C1869">
      <w:r>
        <w:t>The database was set up by database administrators, who designed and configured the database management system (DBMS) to store and manage the system's data. They created database schema, tables, indexes, constraints, and relationships based on the defined data model and entity-relationship diagrams (</w:t>
      </w:r>
      <w:proofErr w:type="spellStart"/>
      <w:r>
        <w:t>ERDs</w:t>
      </w:r>
      <w:proofErr w:type="spellEnd"/>
      <w:r>
        <w:t>). Database performance, security, and scalability parameters were optimized to ensure efficient data storage and retrieval.</w:t>
      </w:r>
    </w:p>
    <w:p w14:paraId="738C96B2" w14:textId="059822E2" w:rsidR="001C1869" w:rsidRDefault="001C1869" w:rsidP="001C1869">
      <w:r>
        <w:t>Components were integrated to form the complete system. Application logic was connected to the database backend, communication channels were established between client and server components, and data flow and synchronization were ensured across system modules. Integration testing was performed to validate interactions between components and identify any compatibility issues or performance bottlenecks.</w:t>
      </w:r>
    </w:p>
    <w:p w14:paraId="76AAAF3F" w14:textId="1545150B" w:rsidR="001C1869" w:rsidRDefault="001C1869" w:rsidP="001C1869">
      <w:r>
        <w:t>Testing was a crucial phase during system construction to ensure that the developed system met specified requirements and functioned correctly. Various testing techniques, such as unit testing, integration testing, and system testing, were employed to validate system functionality, data accuracy, and performance. Bug fixes and optimizations were applied based on testing results to ensure the system's reliability and stability.</w:t>
      </w:r>
    </w:p>
    <w:p w14:paraId="355EEA08" w14:textId="77777777" w:rsidR="001C1869" w:rsidRDefault="0096244A" w:rsidP="0096244A">
      <w:pPr>
        <w:spacing w:after="0"/>
        <w:ind w:left="-15" w:right="1270"/>
      </w:pPr>
      <w:r>
        <w:t xml:space="preserve">The system was used in the construction </w:t>
      </w:r>
      <w:r>
        <w:t>of Table</w:t>
      </w:r>
      <w:r>
        <w:t>, Forms, Queries and Reports.</w:t>
      </w:r>
    </w:p>
    <w:p w14:paraId="2973B316" w14:textId="7E2F0C5F" w:rsidR="0096244A" w:rsidRPr="001C1869" w:rsidRDefault="00275361" w:rsidP="0096244A">
      <w:pPr>
        <w:spacing w:after="0"/>
        <w:ind w:left="-15" w:right="1270"/>
        <w:rPr>
          <w:b/>
          <w:bCs/>
        </w:rPr>
      </w:pPr>
      <w:r>
        <w:rPr>
          <w:b/>
          <w:bCs/>
          <w:noProof/>
        </w:rPr>
        <mc:AlternateContent>
          <mc:Choice Requires="wps">
            <w:drawing>
              <wp:anchor distT="0" distB="0" distL="114300" distR="114300" simplePos="0" relativeHeight="251659264" behindDoc="0" locked="0" layoutInCell="1" allowOverlap="1" wp14:anchorId="6DFA8F1F" wp14:editId="7D462F7B">
                <wp:simplePos x="0" y="0"/>
                <wp:positionH relativeFrom="column">
                  <wp:posOffset>38911</wp:posOffset>
                </wp:positionH>
                <wp:positionV relativeFrom="paragraph">
                  <wp:posOffset>218710</wp:posOffset>
                </wp:positionV>
                <wp:extent cx="5972783" cy="3171217"/>
                <wp:effectExtent l="0" t="0" r="9525" b="0"/>
                <wp:wrapNone/>
                <wp:docPr id="1265024692" name="Rectangle 2"/>
                <wp:cNvGraphicFramePr/>
                <a:graphic xmlns:a="http://schemas.openxmlformats.org/drawingml/2006/main">
                  <a:graphicData uri="http://schemas.microsoft.com/office/word/2010/wordprocessingShape">
                    <wps:wsp>
                      <wps:cNvSpPr/>
                      <wps:spPr>
                        <a:xfrm>
                          <a:off x="0" y="0"/>
                          <a:ext cx="5972783" cy="317121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A7E0B12" w14:textId="43D632A6" w:rsidR="00275361" w:rsidRDefault="00275361" w:rsidP="00275361">
                            <w:pPr>
                              <w:jc w:val="center"/>
                            </w:pPr>
                            <w:r>
                              <w:rPr>
                                <w:noProof/>
                              </w:rPr>
                              <w:drawing>
                                <wp:inline distT="0" distB="0" distL="0" distR="0" wp14:anchorId="4EE07A77" wp14:editId="7511B83F">
                                  <wp:extent cx="5457190" cy="3067050"/>
                                  <wp:effectExtent l="0" t="0" r="0" b="0"/>
                                  <wp:docPr id="12415913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7190" cy="30670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FA8F1F" id="Rectangle 2" o:spid="_x0000_s1026" style="position:absolute;left:0;text-align:left;margin-left:3.05pt;margin-top:17.2pt;width:470.3pt;height:249.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" fillcolor="white [3201]" stroked="f" strokeweight="1pt">
                <v:textbox>
                  <w:txbxContent>
                    <w:p w14:paraId="6A7E0B12" w14:textId="43D632A6" w:rsidR="00275361" w:rsidRDefault="00275361" w:rsidP="00275361">
                      <w:pPr>
                        <w:jc w:val="center"/>
                      </w:pPr>
                      <w:r>
                        <w:rPr>
                          <w:noProof/>
                        </w:rPr>
                        <w:drawing>
                          <wp:inline distT="0" distB="0" distL="0" distR="0" wp14:anchorId="4EE07A77" wp14:editId="7511B83F">
                            <wp:extent cx="5457190" cy="3067050"/>
                            <wp:effectExtent l="0" t="0" r="0" b="0"/>
                            <wp:docPr id="12415913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7190" cy="3067050"/>
                                    </a:xfrm>
                                    <a:prstGeom prst="rect">
                                      <a:avLst/>
                                    </a:prstGeom>
                                    <a:noFill/>
                                    <a:ln>
                                      <a:noFill/>
                                    </a:ln>
                                  </pic:spPr>
                                </pic:pic>
                              </a:graphicData>
                            </a:graphic>
                          </wp:inline>
                        </w:drawing>
                      </w:r>
                    </w:p>
                  </w:txbxContent>
                </v:textbox>
              </v:rect>
            </w:pict>
          </mc:Fallback>
        </mc:AlternateContent>
      </w:r>
      <w:r w:rsidR="0096244A" w:rsidRPr="001C1869">
        <w:rPr>
          <w:b/>
          <w:bCs/>
        </w:rPr>
        <w:t xml:space="preserve"> An example of a table that was created is as shown below </w:t>
      </w:r>
    </w:p>
    <w:p w14:paraId="4F2A6BBB" w14:textId="6D6E41A4" w:rsidR="0096244A" w:rsidRDefault="0096244A"/>
    <w:p w14:paraId="53C08DA5" w14:textId="77777777" w:rsidR="0096244A" w:rsidRDefault="0096244A"/>
    <w:p w14:paraId="0D8D6912" w14:textId="77777777" w:rsidR="001C1869" w:rsidRDefault="001C1869"/>
    <w:p w14:paraId="1A9DC6E5" w14:textId="77777777" w:rsidR="001C1869" w:rsidRDefault="001C1869"/>
    <w:p w14:paraId="129EE7C0" w14:textId="77777777" w:rsidR="001C1869" w:rsidRDefault="001C1869"/>
    <w:p w14:paraId="27783F17" w14:textId="77777777" w:rsidR="0096244A" w:rsidRPr="001C1869" w:rsidRDefault="0096244A" w:rsidP="0096244A">
      <w:pPr>
        <w:spacing w:after="0"/>
        <w:ind w:left="-15" w:right="12"/>
        <w:rPr>
          <w:b/>
          <w:bCs/>
        </w:rPr>
      </w:pPr>
      <w:r w:rsidRPr="001C1869">
        <w:rPr>
          <w:b/>
          <w:bCs/>
        </w:rPr>
        <w:t xml:space="preserve">An example of a form created is as shown below </w:t>
      </w:r>
    </w:p>
    <w:p w14:paraId="27F97131" w14:textId="77777777" w:rsidR="0096244A" w:rsidRDefault="0096244A"/>
    <w:p w14:paraId="1F7F4AFC" w14:textId="77777777" w:rsidR="0096244A" w:rsidRDefault="0096244A"/>
    <w:p w14:paraId="06EEBB36" w14:textId="77777777" w:rsidR="001C1869" w:rsidRDefault="001C1869"/>
    <w:p w14:paraId="6F8BE2A7" w14:textId="77777777" w:rsidR="001C1869" w:rsidRDefault="001C1869"/>
    <w:p w14:paraId="5B56B64B" w14:textId="77777777" w:rsidR="001C1869" w:rsidRDefault="001C1869"/>
    <w:p w14:paraId="5729C70F" w14:textId="77777777" w:rsidR="0096244A" w:rsidRPr="001C1869" w:rsidRDefault="0096244A" w:rsidP="0096244A">
      <w:pPr>
        <w:spacing w:after="0"/>
        <w:ind w:left="-15" w:right="12"/>
        <w:rPr>
          <w:b/>
          <w:bCs/>
        </w:rPr>
      </w:pPr>
      <w:r w:rsidRPr="001C1869">
        <w:rPr>
          <w:b/>
          <w:bCs/>
        </w:rPr>
        <w:lastRenderedPageBreak/>
        <w:t xml:space="preserve">An example of a query created is as shown </w:t>
      </w:r>
    </w:p>
    <w:p w14:paraId="6B5C205E" w14:textId="31836F7A" w:rsidR="001C1869" w:rsidRDefault="008517C0" w:rsidP="0096244A">
      <w:pPr>
        <w:spacing w:after="0"/>
        <w:ind w:left="-15" w:right="12"/>
      </w:pPr>
      <w:r>
        <w:rPr>
          <w:noProof/>
        </w:rPr>
        <mc:AlternateContent>
          <mc:Choice Requires="wps">
            <w:drawing>
              <wp:anchor distT="0" distB="0" distL="114300" distR="114300" simplePos="0" relativeHeight="251660288" behindDoc="0" locked="0" layoutInCell="1" allowOverlap="1" wp14:anchorId="1A586C8C" wp14:editId="7057C307">
                <wp:simplePos x="0" y="0"/>
                <wp:positionH relativeFrom="column">
                  <wp:posOffset>-38911</wp:posOffset>
                </wp:positionH>
                <wp:positionV relativeFrom="paragraph">
                  <wp:posOffset>24779</wp:posOffset>
                </wp:positionV>
                <wp:extent cx="6429983" cy="3258765"/>
                <wp:effectExtent l="0" t="0" r="9525" b="0"/>
                <wp:wrapNone/>
                <wp:docPr id="1435184189" name="Rectangle 4"/>
                <wp:cNvGraphicFramePr/>
                <a:graphic xmlns:a="http://schemas.openxmlformats.org/drawingml/2006/main">
                  <a:graphicData uri="http://schemas.microsoft.com/office/word/2010/wordprocessingShape">
                    <wps:wsp>
                      <wps:cNvSpPr/>
                      <wps:spPr>
                        <a:xfrm>
                          <a:off x="0" y="0"/>
                          <a:ext cx="6429983" cy="325876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CBAB3CB" w14:textId="2E322716" w:rsidR="008517C0" w:rsidRDefault="008517C0" w:rsidP="008517C0">
                            <w:pPr>
                              <w:jc w:val="center"/>
                            </w:pPr>
                            <w:r>
                              <w:rPr>
                                <w:noProof/>
                              </w:rPr>
                              <w:drawing>
                                <wp:inline distT="0" distB="0" distL="0" distR="0" wp14:anchorId="65E2BEAA" wp14:editId="72C94392">
                                  <wp:extent cx="5612130" cy="3154045"/>
                                  <wp:effectExtent l="0" t="0" r="7620" b="8255"/>
                                  <wp:docPr id="20282991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1540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586C8C" id="Rectangle 4" o:spid="_x0000_s1027" style="position:absolute;left:0;text-align:left;margin-left:-3.05pt;margin-top:1.95pt;width:506.3pt;height:256.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" fillcolor="white [3201]" stroked="f" strokeweight="1pt">
                <v:textbox>
                  <w:txbxContent>
                    <w:p w14:paraId="2CBAB3CB" w14:textId="2E322716" w:rsidR="008517C0" w:rsidRDefault="008517C0" w:rsidP="008517C0">
                      <w:pPr>
                        <w:jc w:val="center"/>
                      </w:pPr>
                      <w:r>
                        <w:rPr>
                          <w:noProof/>
                        </w:rPr>
                        <w:drawing>
                          <wp:inline distT="0" distB="0" distL="0" distR="0" wp14:anchorId="65E2BEAA" wp14:editId="72C94392">
                            <wp:extent cx="5612130" cy="3154045"/>
                            <wp:effectExtent l="0" t="0" r="7620" b="8255"/>
                            <wp:docPr id="20282991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154045"/>
                                    </a:xfrm>
                                    <a:prstGeom prst="rect">
                                      <a:avLst/>
                                    </a:prstGeom>
                                    <a:noFill/>
                                    <a:ln>
                                      <a:noFill/>
                                    </a:ln>
                                  </pic:spPr>
                                </pic:pic>
                              </a:graphicData>
                            </a:graphic>
                          </wp:inline>
                        </w:drawing>
                      </w:r>
                    </w:p>
                  </w:txbxContent>
                </v:textbox>
              </v:rect>
            </w:pict>
          </mc:Fallback>
        </mc:AlternateContent>
      </w:r>
    </w:p>
    <w:p w14:paraId="24C093C2" w14:textId="77777777" w:rsidR="001C1869" w:rsidRDefault="001C1869" w:rsidP="0096244A">
      <w:pPr>
        <w:spacing w:after="0"/>
        <w:ind w:left="-15" w:right="12"/>
      </w:pPr>
    </w:p>
    <w:p w14:paraId="6616479B" w14:textId="77777777" w:rsidR="001C1869" w:rsidRDefault="001C1869" w:rsidP="0096244A">
      <w:pPr>
        <w:spacing w:after="0"/>
        <w:ind w:left="-15" w:right="12"/>
      </w:pPr>
    </w:p>
    <w:p w14:paraId="68364222" w14:textId="77777777" w:rsidR="001C1869" w:rsidRDefault="001C1869" w:rsidP="0096244A">
      <w:pPr>
        <w:spacing w:after="0"/>
        <w:ind w:left="-15" w:right="12"/>
      </w:pPr>
    </w:p>
    <w:p w14:paraId="3E793031" w14:textId="77777777" w:rsidR="001C1869" w:rsidRDefault="001C1869" w:rsidP="0096244A">
      <w:pPr>
        <w:spacing w:after="0"/>
        <w:ind w:left="-15" w:right="12"/>
      </w:pPr>
    </w:p>
    <w:p w14:paraId="44CB3419" w14:textId="77777777" w:rsidR="001C1869" w:rsidRDefault="001C1869" w:rsidP="0096244A">
      <w:pPr>
        <w:spacing w:after="0"/>
        <w:ind w:left="-15" w:right="12"/>
      </w:pPr>
    </w:p>
    <w:p w14:paraId="3AA347D2" w14:textId="77777777" w:rsidR="001C1869" w:rsidRDefault="001C1869" w:rsidP="0096244A">
      <w:pPr>
        <w:spacing w:after="0"/>
        <w:ind w:left="-15" w:right="12"/>
      </w:pPr>
    </w:p>
    <w:p w14:paraId="1EAFF8BF" w14:textId="77777777" w:rsidR="001C1869" w:rsidRDefault="001C1869" w:rsidP="0096244A">
      <w:pPr>
        <w:spacing w:after="0"/>
        <w:ind w:left="-15" w:right="12"/>
      </w:pPr>
    </w:p>
    <w:p w14:paraId="282DD479" w14:textId="77777777" w:rsidR="001C1869" w:rsidRDefault="001C1869" w:rsidP="0096244A">
      <w:pPr>
        <w:spacing w:after="0"/>
        <w:ind w:left="-15" w:right="12"/>
      </w:pPr>
    </w:p>
    <w:p w14:paraId="19486826" w14:textId="77777777" w:rsidR="001C1869" w:rsidRDefault="001C1869" w:rsidP="0096244A">
      <w:pPr>
        <w:spacing w:after="0"/>
        <w:ind w:left="-15" w:right="12"/>
      </w:pPr>
    </w:p>
    <w:p w14:paraId="1670D1C6" w14:textId="77777777" w:rsidR="001C1869" w:rsidRDefault="001C1869" w:rsidP="0096244A">
      <w:pPr>
        <w:spacing w:after="0"/>
        <w:ind w:left="-15" w:right="12"/>
      </w:pPr>
    </w:p>
    <w:p w14:paraId="1F7FA539" w14:textId="77777777" w:rsidR="001C1869" w:rsidRDefault="001C1869" w:rsidP="0096244A">
      <w:pPr>
        <w:spacing w:after="0"/>
        <w:ind w:left="-15" w:right="12"/>
      </w:pPr>
    </w:p>
    <w:p w14:paraId="2C8605A0" w14:textId="77777777" w:rsidR="001C1869" w:rsidRDefault="001C1869" w:rsidP="0096244A">
      <w:pPr>
        <w:spacing w:after="0"/>
        <w:ind w:left="-15" w:right="12"/>
      </w:pPr>
    </w:p>
    <w:p w14:paraId="0C34DE6E" w14:textId="77777777" w:rsidR="001C1869" w:rsidRDefault="001C1869" w:rsidP="0096244A">
      <w:pPr>
        <w:spacing w:after="0"/>
        <w:ind w:left="-15" w:right="12"/>
      </w:pPr>
    </w:p>
    <w:p w14:paraId="0947F94B" w14:textId="77777777" w:rsidR="001C1869" w:rsidRDefault="001C1869" w:rsidP="0096244A">
      <w:pPr>
        <w:spacing w:after="0"/>
        <w:ind w:left="-15" w:right="12"/>
      </w:pPr>
    </w:p>
    <w:p w14:paraId="68F87ACD" w14:textId="77777777" w:rsidR="0096244A" w:rsidRDefault="0096244A"/>
    <w:p w14:paraId="6E023C8D" w14:textId="77777777" w:rsidR="0096244A" w:rsidRDefault="0096244A"/>
    <w:p w14:paraId="721BBA3B" w14:textId="77777777" w:rsidR="008517C0" w:rsidRDefault="008517C0" w:rsidP="0096244A">
      <w:pPr>
        <w:spacing w:after="0"/>
        <w:ind w:left="-15" w:right="12"/>
        <w:rPr>
          <w:b/>
          <w:bCs/>
        </w:rPr>
      </w:pPr>
    </w:p>
    <w:p w14:paraId="47D82FCF" w14:textId="68507815" w:rsidR="0096244A" w:rsidRPr="001C1869" w:rsidRDefault="0096244A" w:rsidP="0096244A">
      <w:pPr>
        <w:spacing w:after="0"/>
        <w:ind w:left="-15" w:right="12"/>
        <w:rPr>
          <w:b/>
          <w:bCs/>
        </w:rPr>
      </w:pPr>
      <w:r w:rsidRPr="001C1869">
        <w:rPr>
          <w:b/>
          <w:bCs/>
        </w:rPr>
        <w:t xml:space="preserve">An example of a report created is as shown below </w:t>
      </w:r>
    </w:p>
    <w:p w14:paraId="516AC0DC" w14:textId="7F6CC4D7" w:rsidR="0096244A" w:rsidRDefault="008517C0">
      <w:r>
        <w:rPr>
          <w:noProof/>
        </w:rPr>
        <mc:AlternateContent>
          <mc:Choice Requires="wps">
            <w:drawing>
              <wp:anchor distT="0" distB="0" distL="114300" distR="114300" simplePos="0" relativeHeight="251661312" behindDoc="0" locked="0" layoutInCell="1" allowOverlap="1" wp14:anchorId="0AC86D10" wp14:editId="6E5C5C5E">
                <wp:simplePos x="0" y="0"/>
                <wp:positionH relativeFrom="column">
                  <wp:posOffset>321014</wp:posOffset>
                </wp:positionH>
                <wp:positionV relativeFrom="paragraph">
                  <wp:posOffset>74944</wp:posOffset>
                </wp:positionV>
                <wp:extent cx="5660768" cy="3657600"/>
                <wp:effectExtent l="0" t="0" r="0" b="0"/>
                <wp:wrapNone/>
                <wp:docPr id="947999374" name="Rectangle 6"/>
                <wp:cNvGraphicFramePr/>
                <a:graphic xmlns:a="http://schemas.openxmlformats.org/drawingml/2006/main">
                  <a:graphicData uri="http://schemas.microsoft.com/office/word/2010/wordprocessingShape">
                    <wps:wsp>
                      <wps:cNvSpPr/>
                      <wps:spPr>
                        <a:xfrm>
                          <a:off x="0" y="0"/>
                          <a:ext cx="5660768" cy="36576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364E38C" w14:textId="1BFCF236" w:rsidR="008517C0" w:rsidRDefault="008517C0" w:rsidP="008517C0">
                            <w:pPr>
                              <w:jc w:val="center"/>
                            </w:pPr>
                            <w:r>
                              <w:rPr>
                                <w:noProof/>
                              </w:rPr>
                              <w:drawing>
                                <wp:inline distT="0" distB="0" distL="0" distR="0" wp14:anchorId="701B53BC" wp14:editId="1EF7C47D">
                                  <wp:extent cx="5416550" cy="3347420"/>
                                  <wp:effectExtent l="0" t="0" r="0" b="5715"/>
                                  <wp:docPr id="20009311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1622" cy="33629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86D10" id="Rectangle 6" o:spid="_x0000_s1028" style="position:absolute;margin-left:25.3pt;margin-top:5.9pt;width:445.75pt;height:4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" fillcolor="white [3201]" stroked="f" strokeweight="1pt">
                <v:textbox>
                  <w:txbxContent>
                    <w:p w14:paraId="7364E38C" w14:textId="1BFCF236" w:rsidR="008517C0" w:rsidRDefault="008517C0" w:rsidP="008517C0">
                      <w:pPr>
                        <w:jc w:val="center"/>
                      </w:pPr>
                      <w:r>
                        <w:rPr>
                          <w:noProof/>
                        </w:rPr>
                        <w:drawing>
                          <wp:inline distT="0" distB="0" distL="0" distR="0" wp14:anchorId="701B53BC" wp14:editId="1EF7C47D">
                            <wp:extent cx="5416550" cy="3347420"/>
                            <wp:effectExtent l="0" t="0" r="0" b="5715"/>
                            <wp:docPr id="20009311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1622" cy="3362915"/>
                                    </a:xfrm>
                                    <a:prstGeom prst="rect">
                                      <a:avLst/>
                                    </a:prstGeom>
                                    <a:noFill/>
                                    <a:ln>
                                      <a:noFill/>
                                    </a:ln>
                                  </pic:spPr>
                                </pic:pic>
                              </a:graphicData>
                            </a:graphic>
                          </wp:inline>
                        </w:drawing>
                      </w:r>
                    </w:p>
                  </w:txbxContent>
                </v:textbox>
              </v:rect>
            </w:pict>
          </mc:Fallback>
        </mc:AlternateContent>
      </w:r>
    </w:p>
    <w:p w14:paraId="11969AA9" w14:textId="77777777" w:rsidR="0096244A" w:rsidRDefault="0096244A"/>
    <w:p w14:paraId="046B56D0" w14:textId="77777777" w:rsidR="0096244A" w:rsidRDefault="0096244A"/>
    <w:p w14:paraId="1282C5E2" w14:textId="77777777" w:rsidR="00221D22" w:rsidRDefault="00221D22"/>
    <w:p w14:paraId="73389EDE" w14:textId="77777777" w:rsidR="00221D22" w:rsidRDefault="00221D22"/>
    <w:p w14:paraId="6CFB3227" w14:textId="77777777" w:rsidR="00221D22" w:rsidRDefault="00221D22"/>
    <w:p w14:paraId="03F4D79F" w14:textId="77777777" w:rsidR="00221D22" w:rsidRDefault="00221D22"/>
    <w:p w14:paraId="02D39E45" w14:textId="77777777" w:rsidR="00221D22" w:rsidRDefault="00221D22"/>
    <w:p w14:paraId="63E1A2DA" w14:textId="77777777" w:rsidR="00221D22" w:rsidRDefault="00221D22"/>
    <w:p w14:paraId="39BE64E0" w14:textId="77777777" w:rsidR="00221D22" w:rsidRDefault="00221D22"/>
    <w:p w14:paraId="11917230" w14:textId="77777777" w:rsidR="00221D22" w:rsidRDefault="00221D22"/>
    <w:p w14:paraId="1B075465" w14:textId="77777777" w:rsidR="00221D22" w:rsidRDefault="00221D22"/>
    <w:p w14:paraId="2DF12FB9" w14:textId="77777777" w:rsidR="00221D22" w:rsidRDefault="00221D22"/>
    <w:p w14:paraId="2FA89B5C" w14:textId="77777777" w:rsidR="00221D22" w:rsidRDefault="00221D22"/>
    <w:p w14:paraId="19205DE5" w14:textId="77777777" w:rsidR="0096244A" w:rsidRDefault="0096244A" w:rsidP="00853786">
      <w:pPr>
        <w:pStyle w:val="Heading1"/>
        <w:spacing w:before="0"/>
      </w:pPr>
      <w:bookmarkStart w:id="103" w:name="_Toc184139"/>
      <w:bookmarkStart w:id="104" w:name="_Toc164803448"/>
      <w:r>
        <w:lastRenderedPageBreak/>
        <w:t>CHAPTER 5</w:t>
      </w:r>
      <w:bookmarkEnd w:id="104"/>
      <w:r>
        <w:t xml:space="preserve"> </w:t>
      </w:r>
      <w:bookmarkEnd w:id="103"/>
    </w:p>
    <w:p w14:paraId="5D9DC5F8" w14:textId="21897D9E" w:rsidR="00221D22" w:rsidRDefault="00E56589" w:rsidP="00853786">
      <w:pPr>
        <w:pStyle w:val="Heading1"/>
        <w:spacing w:before="0"/>
      </w:pPr>
      <w:bookmarkStart w:id="105" w:name="_Toc184140"/>
      <w:bookmarkStart w:id="106" w:name="_Toc164803449"/>
      <w:r>
        <w:t xml:space="preserve">5.0 </w:t>
      </w:r>
      <w:r w:rsidR="0096244A">
        <w:t>SYSTEM TESTING, DEBUGGING AND IMLPEMENTATION</w:t>
      </w:r>
      <w:bookmarkEnd w:id="106"/>
      <w:r w:rsidR="0096244A">
        <w:t xml:space="preserve"> </w:t>
      </w:r>
      <w:bookmarkEnd w:id="105"/>
    </w:p>
    <w:p w14:paraId="625A4140" w14:textId="35212100" w:rsidR="00221D22" w:rsidRDefault="00221D22" w:rsidP="00221D22">
      <w:r>
        <w:t xml:space="preserve">During the system testing, debugging, and implementation phase, rigorous testing procedures were carried out to ensure the functionality, reliability, and performance of the </w:t>
      </w:r>
      <w:r w:rsidR="0026250B">
        <w:t xml:space="preserve">Uzima Borehole Drilling </w:t>
      </w:r>
      <w:proofErr w:type="gramStart"/>
      <w:r w:rsidR="0026250B">
        <w:t>System</w:t>
      </w:r>
      <w:r w:rsidR="0016074A">
        <w:t xml:space="preserve"> </w:t>
      </w:r>
      <w:r>
        <w:t xml:space="preserve"> before</w:t>
      </w:r>
      <w:proofErr w:type="gramEnd"/>
      <w:r>
        <w:t xml:space="preserve"> deployment. </w:t>
      </w:r>
    </w:p>
    <w:p w14:paraId="3B86100A" w14:textId="4F6CAFC8" w:rsidR="00221D22" w:rsidRPr="00221D22" w:rsidRDefault="00221D22" w:rsidP="00221D22">
      <w:pPr>
        <w:rPr>
          <w:b/>
          <w:bCs/>
        </w:rPr>
      </w:pPr>
      <w:r w:rsidRPr="00221D22">
        <w:rPr>
          <w:b/>
          <w:bCs/>
        </w:rPr>
        <w:t xml:space="preserve">System Testing: </w:t>
      </w:r>
    </w:p>
    <w:p w14:paraId="33CC5917" w14:textId="6B308331" w:rsidR="00221D22" w:rsidRDefault="00221D22" w:rsidP="00221D22">
      <w:r>
        <w:t xml:space="preserve">A comprehensive testing strategy was employed to validate the system's </w:t>
      </w:r>
      <w:r>
        <w:t>behaviour</w:t>
      </w:r>
      <w:r>
        <w:t xml:space="preserve"> and functionality under various conditions. Unit testing was performed on individual modules to verify their correctness and identify any defects. Integration testing was conducted to test the interactions between different system components and ensure seamless data flow. System testing involved executing end-to-end scenarios to assess the system's overall performance and </w:t>
      </w:r>
      <w:r>
        <w:t>behaviour</w:t>
      </w:r>
      <w:r>
        <w:t xml:space="preserve"> in real-world scenarios. This phase also included testing for usability, security, and compatibility with different devices and web browsers.</w:t>
      </w:r>
    </w:p>
    <w:p w14:paraId="41829F52" w14:textId="294ABDB4" w:rsidR="00221D22" w:rsidRPr="00221D22" w:rsidRDefault="00221D22" w:rsidP="00221D22">
      <w:pPr>
        <w:rPr>
          <w:b/>
          <w:bCs/>
        </w:rPr>
      </w:pPr>
      <w:r w:rsidRPr="00221D22">
        <w:rPr>
          <w:b/>
          <w:bCs/>
        </w:rPr>
        <w:t xml:space="preserve">Debugging: </w:t>
      </w:r>
    </w:p>
    <w:p w14:paraId="2FD4AFDE" w14:textId="506FF88E" w:rsidR="00221D22" w:rsidRDefault="00221D22" w:rsidP="00221D22">
      <w:r>
        <w:t>Throughout the testing phase, any issues or defects identified were thoroughly investigated and resolved through debugging processes. Developers used debugging tools and techniques to isolate and troubleshoot software bugs, logic errors, and system glitches. Debugging efforts were focused on identifying root causes, implementing fixes, and verifying that the issues were effectively resolved. Close collaboration between developers, testers, and stakeholders ensured timely resolution of issues and continuous improvement of system quality.</w:t>
      </w:r>
    </w:p>
    <w:p w14:paraId="0D6B9C83" w14:textId="606BC85F" w:rsidR="00221D22" w:rsidRPr="00221D22" w:rsidRDefault="00221D22" w:rsidP="00221D22">
      <w:pPr>
        <w:rPr>
          <w:b/>
          <w:bCs/>
        </w:rPr>
      </w:pPr>
      <w:r w:rsidRPr="00221D22">
        <w:rPr>
          <w:b/>
          <w:bCs/>
        </w:rPr>
        <w:t xml:space="preserve">Implementation: </w:t>
      </w:r>
    </w:p>
    <w:p w14:paraId="21AB5FA3" w14:textId="230620ED" w:rsidR="00221D22" w:rsidRDefault="00221D22" w:rsidP="00221D22">
      <w:r>
        <w:t xml:space="preserve">Following successful testing and debugging, the </w:t>
      </w:r>
      <w:r w:rsidR="0026250B">
        <w:t xml:space="preserve">Uzima Borehole Drilling </w:t>
      </w:r>
      <w:proofErr w:type="gramStart"/>
      <w:r w:rsidR="0026250B">
        <w:t>System</w:t>
      </w:r>
      <w:r w:rsidR="0016074A">
        <w:t xml:space="preserve"> </w:t>
      </w:r>
      <w:r>
        <w:t xml:space="preserve"> was</w:t>
      </w:r>
      <w:proofErr w:type="gramEnd"/>
      <w:r>
        <w:t xml:space="preserve"> prepared for implementation and deployment. This involved finalizing system configurations, data migration, and setup procedures to transition the system from development to production environment. Implementation tasks included installing necessary software components, configuring server settings, and deploying the application to production servers. Training sessions were conducted for system administrators, staff members, and end-users to familiarize them with the system's features, functionalities, and usage guidelines.</w:t>
      </w:r>
    </w:p>
    <w:p w14:paraId="4680A258" w14:textId="065B9E47" w:rsidR="00221D22" w:rsidRPr="001B49CD" w:rsidRDefault="00221D22" w:rsidP="00221D22">
      <w:pPr>
        <w:rPr>
          <w:b/>
          <w:bCs/>
        </w:rPr>
      </w:pPr>
      <w:r w:rsidRPr="001B49CD">
        <w:rPr>
          <w:b/>
          <w:bCs/>
        </w:rPr>
        <w:t xml:space="preserve">User Acceptance Testing (UAT): </w:t>
      </w:r>
    </w:p>
    <w:p w14:paraId="4FE0D14D" w14:textId="77777777" w:rsidR="00221D22" w:rsidRDefault="00221D22" w:rsidP="00221D22">
      <w:r>
        <w:t xml:space="preserve">Before final deployment, user acceptance testing (UAT) was conducted to validate the system against user requirements and expectations. End-users actively participated in UAT sessions, evaluating the system's usability, functionality, and performance based on predefined test cases and scenarios. Feedback from UAT sessions was collected, </w:t>
      </w:r>
      <w:proofErr w:type="spellStart"/>
      <w:r>
        <w:t>analyzed</w:t>
      </w:r>
      <w:proofErr w:type="spellEnd"/>
      <w:r>
        <w:t>, and incorporated into the system to address any remaining issues or enhancements identified by users.</w:t>
      </w:r>
    </w:p>
    <w:p w14:paraId="7ECA4DD0" w14:textId="77777777" w:rsidR="00221D22" w:rsidRDefault="00221D22" w:rsidP="00221D22"/>
    <w:p w14:paraId="0EC8FA06" w14:textId="77777777" w:rsidR="00287ACA" w:rsidRDefault="00287ACA" w:rsidP="00221D22"/>
    <w:p w14:paraId="5FCCF92C" w14:textId="77777777" w:rsidR="001B49CD" w:rsidRDefault="001B49CD" w:rsidP="00221D22"/>
    <w:p w14:paraId="32181269" w14:textId="07F355FD" w:rsidR="00221D22" w:rsidRPr="001B49CD" w:rsidRDefault="00221D22" w:rsidP="00221D22">
      <w:pPr>
        <w:rPr>
          <w:b/>
          <w:bCs/>
        </w:rPr>
      </w:pPr>
      <w:r w:rsidRPr="001B49CD">
        <w:rPr>
          <w:b/>
          <w:bCs/>
        </w:rPr>
        <w:lastRenderedPageBreak/>
        <w:t xml:space="preserve">Rollout and Deployment: </w:t>
      </w:r>
    </w:p>
    <w:p w14:paraId="7101A4AA" w14:textId="0AF2008D" w:rsidR="00221D22" w:rsidRDefault="00221D22" w:rsidP="00221D22">
      <w:r>
        <w:t xml:space="preserve">Once UAT was successfully completed and all issues were resolved, the </w:t>
      </w:r>
      <w:r w:rsidR="0026250B">
        <w:t xml:space="preserve">Uzima Borehole Drilling </w:t>
      </w:r>
      <w:proofErr w:type="gramStart"/>
      <w:r w:rsidR="0026250B">
        <w:t>System</w:t>
      </w:r>
      <w:r w:rsidR="0016074A">
        <w:t xml:space="preserve"> </w:t>
      </w:r>
      <w:r>
        <w:t xml:space="preserve"> was</w:t>
      </w:r>
      <w:proofErr w:type="gramEnd"/>
      <w:r>
        <w:t xml:space="preserve"> officially deployed for production use. Deployment activities included scheduling downtime, performing final data backups, and transitioning users to the new system. System administrators monitored the deployment process closely to ensure a smooth transition and minimize disruption to ongoing operations. Post-deployment support and monitoring mechanisms were established to address any issues that may arise and ensure continued system stability and performance.</w:t>
      </w:r>
    </w:p>
    <w:p w14:paraId="7AF2C79D" w14:textId="77777777" w:rsidR="0096244A" w:rsidRDefault="0096244A" w:rsidP="00D87D40">
      <w:pPr>
        <w:pStyle w:val="Heading1"/>
      </w:pPr>
      <w:bookmarkStart w:id="107" w:name="_Toc184141"/>
      <w:bookmarkStart w:id="108" w:name="_Toc164803450"/>
      <w:r>
        <w:t>5.1SYSTEM TESTING</w:t>
      </w:r>
      <w:bookmarkEnd w:id="108"/>
      <w:r>
        <w:t xml:space="preserve"> </w:t>
      </w:r>
      <w:bookmarkEnd w:id="107"/>
    </w:p>
    <w:p w14:paraId="6D92A1A0" w14:textId="3C959817" w:rsidR="005C5B2D" w:rsidRDefault="008F4673" w:rsidP="0050097D">
      <w:r w:rsidRPr="008F4673">
        <w:t xml:space="preserve">During the system testing phase, extensive testing procedures were carried out to evaluate the functionality, reliability, and performance of the </w:t>
      </w:r>
      <w:r w:rsidR="0026250B">
        <w:t xml:space="preserve">Uzima Borehole Drilling </w:t>
      </w:r>
      <w:proofErr w:type="gramStart"/>
      <w:r w:rsidR="0026250B">
        <w:t>System</w:t>
      </w:r>
      <w:r w:rsidR="0016074A">
        <w:t xml:space="preserve"> </w:t>
      </w:r>
      <w:r w:rsidRPr="008F4673">
        <w:t xml:space="preserve"> prior</w:t>
      </w:r>
      <w:proofErr w:type="gramEnd"/>
      <w:r w:rsidRPr="008F4673">
        <w:t xml:space="preserve"> to its deployment. The testing process involved a series of steps to verify that all system components and features met the specified requirements and performed as expected. Unit testing was conducted on individual modules to validate their correctness and identify any defects or inconsistencies in the code. Integration testing was then performed to assess the interactions between different modules and ensure seamless data flow throughout the system. System testing involved executing end-to-end scenarios and user workflows to evaluate the system's </w:t>
      </w:r>
      <w:r w:rsidRPr="008F4673">
        <w:t>behaviour</w:t>
      </w:r>
      <w:r w:rsidRPr="008F4673">
        <w:t xml:space="preserve"> in real-world situations. Various testing techniques, such as black-box testing, white-box testing, and regression testing, were employed to uncover any defects, errors, or performance issues. Testing also included checks for usability, accessibility, security vulnerabilities, and compatibility with different devices and web browsers. Test cases were meticulously designed to cover all aspects of system functionality, including client registration, service provisioning, fee calculation, reporting, and administrative tasks. Test results were documented, and any identified issues were logged, prioritized, and addressed by the development team through debugging and corrective measures. Continuous communication and collaboration between testers, developers, and stakeholders ensured that all identified issues were effectively resolved, and the system was thoroughly validated before proceeding to implementation.</w:t>
      </w:r>
    </w:p>
    <w:p w14:paraId="52C18E65" w14:textId="77777777" w:rsidR="0050097D" w:rsidRDefault="0050097D" w:rsidP="0050097D">
      <w:bookmarkStart w:id="109" w:name="_Toc184142"/>
    </w:p>
    <w:p w14:paraId="6C34CC14" w14:textId="77777777" w:rsidR="0050097D" w:rsidRDefault="0050097D" w:rsidP="0050097D"/>
    <w:p w14:paraId="70AE00CF" w14:textId="77777777" w:rsidR="0050097D" w:rsidRDefault="0050097D" w:rsidP="0050097D"/>
    <w:p w14:paraId="6E5F95A7" w14:textId="77777777" w:rsidR="0050097D" w:rsidRDefault="0050097D" w:rsidP="0050097D"/>
    <w:p w14:paraId="7F3AA6FF" w14:textId="77777777" w:rsidR="0050097D" w:rsidRDefault="0050097D" w:rsidP="0050097D"/>
    <w:p w14:paraId="23C78E06" w14:textId="77777777" w:rsidR="0050097D" w:rsidRDefault="0050097D" w:rsidP="0050097D"/>
    <w:p w14:paraId="521D2885" w14:textId="77777777" w:rsidR="0050097D" w:rsidRDefault="0050097D" w:rsidP="0050097D"/>
    <w:p w14:paraId="2D2BA847" w14:textId="77777777" w:rsidR="0050097D" w:rsidRDefault="0050097D" w:rsidP="0050097D"/>
    <w:p w14:paraId="577DF64E" w14:textId="77777777" w:rsidR="0050097D" w:rsidRDefault="0050097D" w:rsidP="0050097D"/>
    <w:p w14:paraId="4EE0C965" w14:textId="597E25D3" w:rsidR="0096244A" w:rsidRDefault="0096244A" w:rsidP="0050097D">
      <w:pPr>
        <w:pStyle w:val="Heading1"/>
        <w:spacing w:before="0"/>
      </w:pPr>
      <w:bookmarkStart w:id="110" w:name="_Toc164803451"/>
      <w:r>
        <w:lastRenderedPageBreak/>
        <w:t>CHAPTER 6</w:t>
      </w:r>
      <w:bookmarkEnd w:id="110"/>
      <w:r>
        <w:t xml:space="preserve"> </w:t>
      </w:r>
      <w:bookmarkEnd w:id="109"/>
    </w:p>
    <w:p w14:paraId="209B0F2B" w14:textId="77777777" w:rsidR="0096244A" w:rsidRDefault="0096244A" w:rsidP="0050097D">
      <w:pPr>
        <w:pStyle w:val="Heading1"/>
        <w:spacing w:before="0"/>
      </w:pPr>
      <w:bookmarkStart w:id="111" w:name="_Toc184143"/>
      <w:bookmarkStart w:id="112" w:name="_Toc164803452"/>
      <w:r>
        <w:t>6.0 USER MANUAL</w:t>
      </w:r>
      <w:bookmarkEnd w:id="112"/>
      <w:r>
        <w:t xml:space="preserve"> </w:t>
      </w:r>
      <w:bookmarkEnd w:id="111"/>
    </w:p>
    <w:p w14:paraId="5D73F68A" w14:textId="119C6426" w:rsidR="0050097D" w:rsidRDefault="0050097D" w:rsidP="0050097D">
      <w:pPr>
        <w:spacing w:after="247" w:line="356" w:lineRule="auto"/>
        <w:ind w:left="-15" w:right="693"/>
      </w:pPr>
      <w:r>
        <w:t xml:space="preserve">The user manual was developed in order to help any person to use the system with as little guidance as possible. </w:t>
      </w:r>
    </w:p>
    <w:p w14:paraId="77A1B88A" w14:textId="4080FB38" w:rsidR="0096244A" w:rsidRDefault="0096244A" w:rsidP="00D87D40">
      <w:pPr>
        <w:pStyle w:val="Heading1"/>
      </w:pPr>
      <w:bookmarkStart w:id="113" w:name="_Toc184144"/>
      <w:bookmarkStart w:id="114" w:name="_Toc164803453"/>
      <w:r>
        <w:t>6.1</w:t>
      </w:r>
      <w:r w:rsidR="005C5B2D">
        <w:t xml:space="preserve"> </w:t>
      </w:r>
      <w:r>
        <w:t>System Requirements</w:t>
      </w:r>
      <w:bookmarkEnd w:id="114"/>
      <w:r>
        <w:t xml:space="preserve"> </w:t>
      </w:r>
      <w:bookmarkEnd w:id="113"/>
    </w:p>
    <w:p w14:paraId="73B2754E" w14:textId="77777777" w:rsidR="0050097D" w:rsidRPr="0050097D" w:rsidRDefault="0050097D" w:rsidP="0050097D">
      <w:pPr>
        <w:spacing w:after="0"/>
        <w:ind w:left="-15" w:right="12"/>
        <w:rPr>
          <w:b/>
          <w:bCs/>
        </w:rPr>
      </w:pPr>
      <w:r w:rsidRPr="0050097D">
        <w:rPr>
          <w:b/>
          <w:bCs/>
        </w:rPr>
        <w:t xml:space="preserve">Hardware Resources </w:t>
      </w:r>
    </w:p>
    <w:p w14:paraId="1DA01D26" w14:textId="00E77C69" w:rsidR="0050097D" w:rsidRDefault="0050097D" w:rsidP="0050097D">
      <w:pPr>
        <w:spacing w:after="0"/>
        <w:ind w:left="-15" w:right="309"/>
      </w:pPr>
      <w:r>
        <w:t xml:space="preserve">During the system construction, there were requirements needed for the system to be efficient. </w:t>
      </w:r>
    </w:p>
    <w:tbl>
      <w:tblPr>
        <w:tblStyle w:val="TableGrid"/>
        <w:tblW w:w="8858" w:type="dxa"/>
        <w:tblInd w:w="-108" w:type="dxa"/>
        <w:tblCellMar>
          <w:top w:w="7" w:type="dxa"/>
          <w:left w:w="108" w:type="dxa"/>
          <w:right w:w="115" w:type="dxa"/>
        </w:tblCellMar>
        <w:tblLook w:val="04A0" w:firstRow="1" w:lastRow="0" w:firstColumn="1" w:lastColumn="0" w:noHBand="0" w:noVBand="1"/>
      </w:tblPr>
      <w:tblGrid>
        <w:gridCol w:w="4429"/>
        <w:gridCol w:w="4429"/>
      </w:tblGrid>
      <w:tr w:rsidR="0050097D" w14:paraId="14B6E827" w14:textId="77777777" w:rsidTr="003212CD">
        <w:trPr>
          <w:trHeight w:val="389"/>
        </w:trPr>
        <w:tc>
          <w:tcPr>
            <w:tcW w:w="4429" w:type="dxa"/>
            <w:tcBorders>
              <w:top w:val="single" w:sz="4" w:space="0" w:color="000000"/>
              <w:left w:val="single" w:sz="4" w:space="0" w:color="000000"/>
              <w:bottom w:val="single" w:sz="4" w:space="0" w:color="000000"/>
              <w:right w:val="single" w:sz="4" w:space="0" w:color="000000"/>
            </w:tcBorders>
          </w:tcPr>
          <w:p w14:paraId="2A11AD8A" w14:textId="77777777" w:rsidR="0050097D" w:rsidRPr="0050097D" w:rsidRDefault="0050097D" w:rsidP="003212CD">
            <w:pPr>
              <w:spacing w:line="259" w:lineRule="auto"/>
              <w:rPr>
                <w:b/>
                <w:bCs/>
              </w:rPr>
            </w:pPr>
            <w:r w:rsidRPr="0050097D">
              <w:rPr>
                <w:b/>
                <w:bCs/>
                <w:sz w:val="22"/>
              </w:rPr>
              <w:t xml:space="preserve">COMPONENT </w:t>
            </w:r>
          </w:p>
        </w:tc>
        <w:tc>
          <w:tcPr>
            <w:tcW w:w="4429" w:type="dxa"/>
            <w:tcBorders>
              <w:top w:val="single" w:sz="4" w:space="0" w:color="000000"/>
              <w:left w:val="single" w:sz="4" w:space="0" w:color="000000"/>
              <w:bottom w:val="single" w:sz="4" w:space="0" w:color="000000"/>
              <w:right w:val="single" w:sz="4" w:space="0" w:color="000000"/>
            </w:tcBorders>
          </w:tcPr>
          <w:p w14:paraId="033B4AF2" w14:textId="77777777" w:rsidR="0050097D" w:rsidRPr="0050097D" w:rsidRDefault="0050097D" w:rsidP="003212CD">
            <w:pPr>
              <w:spacing w:line="259" w:lineRule="auto"/>
              <w:rPr>
                <w:b/>
                <w:bCs/>
              </w:rPr>
            </w:pPr>
            <w:r w:rsidRPr="0050097D">
              <w:rPr>
                <w:b/>
                <w:bCs/>
                <w:sz w:val="22"/>
              </w:rPr>
              <w:t xml:space="preserve">TYPE OF MODEL </w:t>
            </w:r>
          </w:p>
        </w:tc>
      </w:tr>
      <w:tr w:rsidR="0050097D" w14:paraId="022DCACD" w14:textId="77777777" w:rsidTr="003212CD">
        <w:trPr>
          <w:trHeight w:val="391"/>
        </w:trPr>
        <w:tc>
          <w:tcPr>
            <w:tcW w:w="4429" w:type="dxa"/>
            <w:tcBorders>
              <w:top w:val="single" w:sz="4" w:space="0" w:color="000000"/>
              <w:left w:val="single" w:sz="4" w:space="0" w:color="000000"/>
              <w:bottom w:val="single" w:sz="4" w:space="0" w:color="000000"/>
              <w:right w:val="single" w:sz="4" w:space="0" w:color="000000"/>
            </w:tcBorders>
          </w:tcPr>
          <w:p w14:paraId="47F4E986" w14:textId="77777777" w:rsidR="0050097D" w:rsidRDefault="0050097D" w:rsidP="003212CD">
            <w:pPr>
              <w:spacing w:line="259" w:lineRule="auto"/>
            </w:pPr>
            <w:r>
              <w:rPr>
                <w:sz w:val="22"/>
              </w:rPr>
              <w:t xml:space="preserve">Printer </w:t>
            </w:r>
          </w:p>
        </w:tc>
        <w:tc>
          <w:tcPr>
            <w:tcW w:w="4429" w:type="dxa"/>
            <w:tcBorders>
              <w:top w:val="single" w:sz="4" w:space="0" w:color="000000"/>
              <w:left w:val="single" w:sz="4" w:space="0" w:color="000000"/>
              <w:bottom w:val="single" w:sz="4" w:space="0" w:color="000000"/>
              <w:right w:val="single" w:sz="4" w:space="0" w:color="000000"/>
            </w:tcBorders>
          </w:tcPr>
          <w:p w14:paraId="19AFA3DB" w14:textId="77777777" w:rsidR="0050097D" w:rsidRDefault="0050097D" w:rsidP="003212CD">
            <w:pPr>
              <w:spacing w:line="259" w:lineRule="auto"/>
            </w:pPr>
            <w:r>
              <w:rPr>
                <w:sz w:val="22"/>
              </w:rPr>
              <w:t xml:space="preserve">LaserJet printer </w:t>
            </w:r>
          </w:p>
        </w:tc>
      </w:tr>
      <w:tr w:rsidR="0050097D" w14:paraId="0D1DBEBA" w14:textId="77777777" w:rsidTr="003212CD">
        <w:trPr>
          <w:trHeight w:val="389"/>
        </w:trPr>
        <w:tc>
          <w:tcPr>
            <w:tcW w:w="4429" w:type="dxa"/>
            <w:tcBorders>
              <w:top w:val="single" w:sz="4" w:space="0" w:color="000000"/>
              <w:left w:val="single" w:sz="4" w:space="0" w:color="000000"/>
              <w:bottom w:val="single" w:sz="4" w:space="0" w:color="000000"/>
              <w:right w:val="single" w:sz="4" w:space="0" w:color="000000"/>
            </w:tcBorders>
          </w:tcPr>
          <w:p w14:paraId="31C9BD77" w14:textId="77777777" w:rsidR="0050097D" w:rsidRDefault="0050097D" w:rsidP="003212CD">
            <w:pPr>
              <w:spacing w:line="259" w:lineRule="auto"/>
            </w:pPr>
            <w:r>
              <w:rPr>
                <w:sz w:val="22"/>
              </w:rPr>
              <w:t xml:space="preserve">Computer </w:t>
            </w:r>
          </w:p>
        </w:tc>
        <w:tc>
          <w:tcPr>
            <w:tcW w:w="4429" w:type="dxa"/>
            <w:tcBorders>
              <w:top w:val="single" w:sz="4" w:space="0" w:color="000000"/>
              <w:left w:val="single" w:sz="4" w:space="0" w:color="000000"/>
              <w:bottom w:val="single" w:sz="4" w:space="0" w:color="000000"/>
              <w:right w:val="single" w:sz="4" w:space="0" w:color="000000"/>
            </w:tcBorders>
          </w:tcPr>
          <w:p w14:paraId="23765168" w14:textId="77777777" w:rsidR="0050097D" w:rsidRDefault="0050097D" w:rsidP="003212CD">
            <w:pPr>
              <w:spacing w:line="259" w:lineRule="auto"/>
            </w:pPr>
            <w:r>
              <w:rPr>
                <w:sz w:val="22"/>
              </w:rPr>
              <w:t xml:space="preserve">Del, Lenovo, Acer and Hp </w:t>
            </w:r>
          </w:p>
        </w:tc>
      </w:tr>
      <w:tr w:rsidR="0050097D" w14:paraId="5029B947" w14:textId="77777777" w:rsidTr="003212CD">
        <w:trPr>
          <w:trHeight w:val="770"/>
        </w:trPr>
        <w:tc>
          <w:tcPr>
            <w:tcW w:w="4429" w:type="dxa"/>
            <w:tcBorders>
              <w:top w:val="single" w:sz="4" w:space="0" w:color="000000"/>
              <w:left w:val="single" w:sz="4" w:space="0" w:color="000000"/>
              <w:bottom w:val="single" w:sz="4" w:space="0" w:color="000000"/>
              <w:right w:val="single" w:sz="4" w:space="0" w:color="000000"/>
            </w:tcBorders>
          </w:tcPr>
          <w:p w14:paraId="492AA509" w14:textId="77777777" w:rsidR="0050097D" w:rsidRPr="0050097D" w:rsidRDefault="0050097D" w:rsidP="003212CD">
            <w:pPr>
              <w:spacing w:line="259" w:lineRule="auto"/>
              <w:rPr>
                <w:sz w:val="22"/>
              </w:rPr>
            </w:pPr>
            <w:r>
              <w:rPr>
                <w:sz w:val="22"/>
              </w:rPr>
              <w:t xml:space="preserve">Storage Media </w:t>
            </w:r>
          </w:p>
        </w:tc>
        <w:tc>
          <w:tcPr>
            <w:tcW w:w="4429" w:type="dxa"/>
            <w:tcBorders>
              <w:top w:val="single" w:sz="4" w:space="0" w:color="000000"/>
              <w:left w:val="single" w:sz="4" w:space="0" w:color="000000"/>
              <w:bottom w:val="single" w:sz="4" w:space="0" w:color="000000"/>
              <w:right w:val="single" w:sz="4" w:space="0" w:color="000000"/>
            </w:tcBorders>
          </w:tcPr>
          <w:p w14:paraId="040A1E58" w14:textId="77777777" w:rsidR="0050097D" w:rsidRDefault="0050097D" w:rsidP="003212CD">
            <w:pPr>
              <w:spacing w:after="103" w:line="259" w:lineRule="auto"/>
            </w:pPr>
            <w:r>
              <w:rPr>
                <w:sz w:val="22"/>
              </w:rPr>
              <w:t xml:space="preserve">Hard disk, 40GB HDD </w:t>
            </w:r>
          </w:p>
          <w:p w14:paraId="133AC1CE" w14:textId="77777777" w:rsidR="0050097D" w:rsidRDefault="0050097D" w:rsidP="003212CD">
            <w:pPr>
              <w:spacing w:line="259" w:lineRule="auto"/>
            </w:pPr>
            <w:r>
              <w:rPr>
                <w:sz w:val="22"/>
              </w:rPr>
              <w:t xml:space="preserve">64 MB RAM </w:t>
            </w:r>
          </w:p>
        </w:tc>
      </w:tr>
    </w:tbl>
    <w:p w14:paraId="4773C3A3" w14:textId="77777777" w:rsidR="0050097D" w:rsidRDefault="0050097D" w:rsidP="0050097D">
      <w:pPr>
        <w:spacing w:after="0"/>
        <w:ind w:right="309"/>
      </w:pPr>
    </w:p>
    <w:p w14:paraId="6C0E1C75" w14:textId="77777777" w:rsidR="0050097D" w:rsidRPr="0050097D" w:rsidRDefault="0050097D" w:rsidP="0050097D">
      <w:pPr>
        <w:spacing w:after="0"/>
        <w:ind w:left="-5" w:hanging="10"/>
        <w:rPr>
          <w:b/>
          <w:bCs/>
        </w:rPr>
      </w:pPr>
      <w:r w:rsidRPr="0050097D">
        <w:rPr>
          <w:b/>
          <w:bCs/>
          <w:sz w:val="28"/>
        </w:rPr>
        <w:t xml:space="preserve">Software Resources </w:t>
      </w:r>
    </w:p>
    <w:p w14:paraId="7466995B" w14:textId="44A3FE6E" w:rsidR="0050097D" w:rsidRDefault="0050097D" w:rsidP="0050097D">
      <w:pPr>
        <w:spacing w:after="0"/>
        <w:ind w:left="-15" w:right="12"/>
      </w:pPr>
      <w:r>
        <w:t xml:space="preserve">The software requirements for </w:t>
      </w:r>
      <w:r w:rsidR="0026250B">
        <w:t>Uzima Borehole Drilling System</w:t>
      </w:r>
      <w:r>
        <w:t xml:space="preserve"> are; </w:t>
      </w:r>
    </w:p>
    <w:p w14:paraId="1F1624C8" w14:textId="77777777" w:rsidR="0050097D" w:rsidRDefault="0050097D" w:rsidP="0050097D">
      <w:pPr>
        <w:numPr>
          <w:ilvl w:val="0"/>
          <w:numId w:val="68"/>
        </w:numPr>
        <w:spacing w:after="112" w:line="267" w:lineRule="auto"/>
        <w:ind w:right="12" w:hanging="360"/>
      </w:pPr>
      <w:r>
        <w:t xml:space="preserve">Microsoft Office 2007 </w:t>
      </w:r>
    </w:p>
    <w:p w14:paraId="2F8DD5B6" w14:textId="77777777" w:rsidR="0050097D" w:rsidRDefault="0050097D" w:rsidP="0050097D">
      <w:pPr>
        <w:numPr>
          <w:ilvl w:val="0"/>
          <w:numId w:val="68"/>
        </w:numPr>
        <w:spacing w:after="112" w:line="267" w:lineRule="auto"/>
        <w:ind w:right="12" w:hanging="360"/>
      </w:pPr>
      <w:r>
        <w:t xml:space="preserve">Windows XP Operating System </w:t>
      </w:r>
    </w:p>
    <w:p w14:paraId="6F4C84C6" w14:textId="77777777" w:rsidR="0050097D" w:rsidRDefault="0050097D" w:rsidP="0050097D">
      <w:pPr>
        <w:numPr>
          <w:ilvl w:val="0"/>
          <w:numId w:val="68"/>
        </w:numPr>
        <w:spacing w:after="352" w:line="267" w:lineRule="auto"/>
        <w:ind w:right="12" w:hanging="360"/>
      </w:pPr>
      <w:r>
        <w:t xml:space="preserve">Antivirus </w:t>
      </w:r>
    </w:p>
    <w:p w14:paraId="0D861631" w14:textId="77777777" w:rsidR="0050097D" w:rsidRDefault="0050097D" w:rsidP="0050097D">
      <w:pPr>
        <w:spacing w:after="0"/>
        <w:ind w:left="-15" w:right="309"/>
      </w:pPr>
    </w:p>
    <w:p w14:paraId="2C9F6954" w14:textId="77777777" w:rsidR="0050097D" w:rsidRDefault="0050097D" w:rsidP="0050097D">
      <w:pPr>
        <w:pStyle w:val="Heading1"/>
        <w:ind w:left="0"/>
      </w:pPr>
    </w:p>
    <w:p w14:paraId="24149D4C" w14:textId="77777777" w:rsidR="00115893" w:rsidRDefault="00115893" w:rsidP="00115893">
      <w:bookmarkStart w:id="115" w:name="_Toc184145"/>
    </w:p>
    <w:p w14:paraId="3774E518" w14:textId="77777777" w:rsidR="00115893" w:rsidRDefault="00115893" w:rsidP="00115893"/>
    <w:p w14:paraId="1173928F" w14:textId="77777777" w:rsidR="00115893" w:rsidRDefault="00115893" w:rsidP="00115893"/>
    <w:p w14:paraId="7D0A7998" w14:textId="77777777" w:rsidR="00115893" w:rsidRDefault="00115893" w:rsidP="00115893"/>
    <w:p w14:paraId="731AF0AC" w14:textId="77777777" w:rsidR="00115893" w:rsidRDefault="00115893" w:rsidP="00115893"/>
    <w:p w14:paraId="0BEC3BCA" w14:textId="77777777" w:rsidR="00115893" w:rsidRDefault="00115893" w:rsidP="00115893"/>
    <w:p w14:paraId="259D1DD6" w14:textId="77777777" w:rsidR="00115893" w:rsidRDefault="00115893" w:rsidP="00115893"/>
    <w:p w14:paraId="49D45216" w14:textId="77777777" w:rsidR="00115893" w:rsidRDefault="00115893" w:rsidP="00115893"/>
    <w:p w14:paraId="3AF62977" w14:textId="77777777" w:rsidR="00115893" w:rsidRDefault="00115893" w:rsidP="00115893"/>
    <w:p w14:paraId="20F6D102" w14:textId="77777777" w:rsidR="00115893" w:rsidRDefault="00115893" w:rsidP="00115893"/>
    <w:p w14:paraId="123170C2" w14:textId="10A18EFA" w:rsidR="0096244A" w:rsidRDefault="0096244A" w:rsidP="00115893">
      <w:pPr>
        <w:pStyle w:val="Heading1"/>
      </w:pPr>
      <w:bookmarkStart w:id="116" w:name="_Toc164803454"/>
      <w:r>
        <w:lastRenderedPageBreak/>
        <w:t>6.2 Loading the System</w:t>
      </w:r>
      <w:bookmarkEnd w:id="116"/>
      <w:r>
        <w:t xml:space="preserve"> </w:t>
      </w:r>
      <w:bookmarkEnd w:id="115"/>
    </w:p>
    <w:p w14:paraId="19FBA894" w14:textId="7C73C6A7" w:rsidR="005578F9" w:rsidRDefault="005578F9" w:rsidP="005578F9">
      <w:pPr>
        <w:spacing w:after="327"/>
        <w:ind w:left="-15" w:right="12"/>
      </w:pPr>
      <w:r>
        <w:t xml:space="preserve">To load the system then do the following </w:t>
      </w:r>
    </w:p>
    <w:p w14:paraId="667EE8B7" w14:textId="4AB98220" w:rsidR="005578F9" w:rsidRDefault="005578F9" w:rsidP="005578F9">
      <w:pPr>
        <w:numPr>
          <w:ilvl w:val="0"/>
          <w:numId w:val="70"/>
        </w:numPr>
        <w:spacing w:after="84" w:line="267" w:lineRule="auto"/>
        <w:ind w:right="12" w:hanging="360"/>
      </w:pPr>
      <w:r>
        <w:t xml:space="preserve">Double click the icon on the desktop written </w:t>
      </w:r>
      <w:r w:rsidR="0026250B">
        <w:t>Uzima Borehole Drilling System</w:t>
      </w:r>
    </w:p>
    <w:p w14:paraId="2DB2A21A" w14:textId="7796E90A" w:rsidR="005578F9" w:rsidRDefault="005578F9" w:rsidP="005578F9">
      <w:pPr>
        <w:numPr>
          <w:ilvl w:val="0"/>
          <w:numId w:val="70"/>
        </w:numPr>
        <w:spacing w:after="61" w:line="267" w:lineRule="auto"/>
        <w:ind w:right="12" w:hanging="360"/>
      </w:pPr>
      <w:r>
        <w:t xml:space="preserve">A welcoming screen appears which enables you to </w:t>
      </w:r>
      <w:r>
        <w:t>navigate the system</w:t>
      </w:r>
    </w:p>
    <w:p w14:paraId="294FBCCA" w14:textId="6DE367DD" w:rsidR="009D47A9" w:rsidRDefault="009D47A9" w:rsidP="009D47A9">
      <w:pPr>
        <w:spacing w:after="61" w:line="267" w:lineRule="auto"/>
        <w:ind w:left="720" w:right="12"/>
      </w:pPr>
      <w:r>
        <w:rPr>
          <w:noProof/>
        </w:rPr>
        <mc:AlternateContent>
          <mc:Choice Requires="wps">
            <w:drawing>
              <wp:anchor distT="0" distB="0" distL="114300" distR="114300" simplePos="0" relativeHeight="251662336" behindDoc="0" locked="0" layoutInCell="1" allowOverlap="1" wp14:anchorId="48148764" wp14:editId="0299DBEB">
                <wp:simplePos x="0" y="0"/>
                <wp:positionH relativeFrom="column">
                  <wp:posOffset>476655</wp:posOffset>
                </wp:positionH>
                <wp:positionV relativeFrom="paragraph">
                  <wp:posOffset>24373</wp:posOffset>
                </wp:positionV>
                <wp:extent cx="5543213" cy="3511685"/>
                <wp:effectExtent l="0" t="0" r="635" b="0"/>
                <wp:wrapNone/>
                <wp:docPr id="947339647" name="Rectangle 8"/>
                <wp:cNvGraphicFramePr/>
                <a:graphic xmlns:a="http://schemas.openxmlformats.org/drawingml/2006/main">
                  <a:graphicData uri="http://schemas.microsoft.com/office/word/2010/wordprocessingShape">
                    <wps:wsp>
                      <wps:cNvSpPr/>
                      <wps:spPr>
                        <a:xfrm>
                          <a:off x="0" y="0"/>
                          <a:ext cx="5543213" cy="351168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FF49033" w14:textId="48C0FFB2" w:rsidR="009D47A9" w:rsidRDefault="009D47A9" w:rsidP="009D47A9">
                            <w:pPr>
                              <w:jc w:val="center"/>
                            </w:pPr>
                            <w:r>
                              <w:rPr>
                                <w:noProof/>
                              </w:rPr>
                              <w:drawing>
                                <wp:inline distT="0" distB="0" distL="0" distR="0" wp14:anchorId="31A9DCEB" wp14:editId="4036E26B">
                                  <wp:extent cx="5407025" cy="3039110"/>
                                  <wp:effectExtent l="0" t="0" r="3175" b="8890"/>
                                  <wp:docPr id="13003855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7025" cy="30391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148764" id="Rectangle 8" o:spid="_x0000_s1029" style="position:absolute;left:0;text-align:left;margin-left:37.55pt;margin-top:1.9pt;width:436.45pt;height:27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" fillcolor="white [3201]" stroked="f" strokeweight="1pt">
                <v:textbox>
                  <w:txbxContent>
                    <w:p w14:paraId="3FF49033" w14:textId="48C0FFB2" w:rsidR="009D47A9" w:rsidRDefault="009D47A9" w:rsidP="009D47A9">
                      <w:pPr>
                        <w:jc w:val="center"/>
                      </w:pPr>
                      <w:r>
                        <w:rPr>
                          <w:noProof/>
                        </w:rPr>
                        <w:drawing>
                          <wp:inline distT="0" distB="0" distL="0" distR="0" wp14:anchorId="31A9DCEB" wp14:editId="4036E26B">
                            <wp:extent cx="5407025" cy="3039110"/>
                            <wp:effectExtent l="0" t="0" r="3175" b="8890"/>
                            <wp:docPr id="13003855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7025" cy="3039110"/>
                                    </a:xfrm>
                                    <a:prstGeom prst="rect">
                                      <a:avLst/>
                                    </a:prstGeom>
                                    <a:noFill/>
                                    <a:ln>
                                      <a:noFill/>
                                    </a:ln>
                                  </pic:spPr>
                                </pic:pic>
                              </a:graphicData>
                            </a:graphic>
                          </wp:inline>
                        </w:drawing>
                      </w:r>
                    </w:p>
                  </w:txbxContent>
                </v:textbox>
              </v:rect>
            </w:pict>
          </mc:Fallback>
        </mc:AlternateContent>
      </w:r>
    </w:p>
    <w:p w14:paraId="6D013875" w14:textId="77777777" w:rsidR="005578F9" w:rsidRDefault="005578F9" w:rsidP="005578F9">
      <w:pPr>
        <w:spacing w:after="61" w:line="267" w:lineRule="auto"/>
        <w:ind w:right="12"/>
      </w:pPr>
    </w:p>
    <w:p w14:paraId="419C4409" w14:textId="77777777" w:rsidR="009D47A9" w:rsidRDefault="009D47A9" w:rsidP="005578F9">
      <w:pPr>
        <w:spacing w:after="116"/>
        <w:ind w:left="370" w:hanging="10"/>
        <w:rPr>
          <w:rFonts w:ascii="Arial" w:eastAsia="Arial" w:hAnsi="Arial" w:cs="Arial"/>
          <w:sz w:val="28"/>
        </w:rPr>
      </w:pPr>
    </w:p>
    <w:p w14:paraId="2757FE5D" w14:textId="77777777" w:rsidR="009D47A9" w:rsidRDefault="009D47A9" w:rsidP="005578F9">
      <w:pPr>
        <w:spacing w:after="116"/>
        <w:ind w:left="370" w:hanging="10"/>
        <w:rPr>
          <w:rFonts w:ascii="Arial" w:eastAsia="Arial" w:hAnsi="Arial" w:cs="Arial"/>
          <w:sz w:val="28"/>
        </w:rPr>
      </w:pPr>
    </w:p>
    <w:p w14:paraId="49A006D1" w14:textId="77777777" w:rsidR="009D47A9" w:rsidRDefault="009D47A9" w:rsidP="005578F9">
      <w:pPr>
        <w:spacing w:after="116"/>
        <w:ind w:left="370" w:hanging="10"/>
        <w:rPr>
          <w:rFonts w:ascii="Arial" w:eastAsia="Arial" w:hAnsi="Arial" w:cs="Arial"/>
          <w:sz w:val="28"/>
        </w:rPr>
      </w:pPr>
    </w:p>
    <w:p w14:paraId="73A51D27" w14:textId="77777777" w:rsidR="009D47A9" w:rsidRDefault="009D47A9" w:rsidP="005578F9">
      <w:pPr>
        <w:spacing w:after="116"/>
        <w:ind w:left="370" w:hanging="10"/>
        <w:rPr>
          <w:rFonts w:ascii="Arial" w:eastAsia="Arial" w:hAnsi="Arial" w:cs="Arial"/>
          <w:sz w:val="28"/>
        </w:rPr>
      </w:pPr>
    </w:p>
    <w:p w14:paraId="0F2DB802" w14:textId="77777777" w:rsidR="009D47A9" w:rsidRDefault="009D47A9" w:rsidP="005578F9">
      <w:pPr>
        <w:spacing w:after="116"/>
        <w:ind w:left="370" w:hanging="10"/>
        <w:rPr>
          <w:rFonts w:ascii="Arial" w:eastAsia="Arial" w:hAnsi="Arial" w:cs="Arial"/>
          <w:sz w:val="28"/>
        </w:rPr>
      </w:pPr>
    </w:p>
    <w:p w14:paraId="527C5E30" w14:textId="77777777" w:rsidR="009D47A9" w:rsidRDefault="009D47A9" w:rsidP="005578F9">
      <w:pPr>
        <w:spacing w:after="116"/>
        <w:ind w:left="370" w:hanging="10"/>
        <w:rPr>
          <w:rFonts w:ascii="Arial" w:eastAsia="Arial" w:hAnsi="Arial" w:cs="Arial"/>
          <w:sz w:val="28"/>
        </w:rPr>
      </w:pPr>
    </w:p>
    <w:p w14:paraId="246047B2" w14:textId="77777777" w:rsidR="009D47A9" w:rsidRDefault="009D47A9" w:rsidP="005578F9">
      <w:pPr>
        <w:spacing w:after="116"/>
        <w:ind w:left="370" w:hanging="10"/>
        <w:rPr>
          <w:rFonts w:ascii="Arial" w:eastAsia="Arial" w:hAnsi="Arial" w:cs="Arial"/>
          <w:sz w:val="28"/>
        </w:rPr>
      </w:pPr>
    </w:p>
    <w:p w14:paraId="71F583F5" w14:textId="77777777" w:rsidR="009D47A9" w:rsidRDefault="009D47A9" w:rsidP="005578F9">
      <w:pPr>
        <w:spacing w:after="116"/>
        <w:ind w:left="370" w:hanging="10"/>
        <w:rPr>
          <w:rFonts w:ascii="Arial" w:eastAsia="Arial" w:hAnsi="Arial" w:cs="Arial"/>
          <w:sz w:val="28"/>
        </w:rPr>
      </w:pPr>
    </w:p>
    <w:p w14:paraId="53A9D184" w14:textId="77777777" w:rsidR="009D47A9" w:rsidRDefault="009D47A9" w:rsidP="005578F9">
      <w:pPr>
        <w:spacing w:after="116"/>
        <w:ind w:left="370" w:hanging="10"/>
        <w:rPr>
          <w:rFonts w:ascii="Arial" w:eastAsia="Arial" w:hAnsi="Arial" w:cs="Arial"/>
          <w:sz w:val="28"/>
        </w:rPr>
      </w:pPr>
    </w:p>
    <w:p w14:paraId="5053A7F7" w14:textId="77777777" w:rsidR="009D47A9" w:rsidRDefault="009D47A9" w:rsidP="005578F9">
      <w:pPr>
        <w:spacing w:after="116"/>
        <w:ind w:left="370" w:hanging="10"/>
        <w:rPr>
          <w:rFonts w:ascii="Arial" w:eastAsia="Arial" w:hAnsi="Arial" w:cs="Arial"/>
          <w:sz w:val="28"/>
        </w:rPr>
      </w:pPr>
    </w:p>
    <w:p w14:paraId="4F6BE1B2" w14:textId="77777777" w:rsidR="009D47A9" w:rsidRDefault="009D47A9" w:rsidP="005578F9">
      <w:pPr>
        <w:spacing w:after="116"/>
        <w:ind w:left="370" w:hanging="10"/>
        <w:rPr>
          <w:rFonts w:ascii="Arial" w:eastAsia="Arial" w:hAnsi="Arial" w:cs="Arial"/>
          <w:sz w:val="28"/>
        </w:rPr>
      </w:pPr>
    </w:p>
    <w:p w14:paraId="19F58E7C" w14:textId="345F8486" w:rsidR="005578F9" w:rsidRPr="00951654" w:rsidRDefault="005578F9" w:rsidP="005578F9">
      <w:pPr>
        <w:spacing w:after="116"/>
        <w:ind w:left="370" w:hanging="10"/>
        <w:rPr>
          <w:b/>
          <w:bCs/>
        </w:rPr>
      </w:pPr>
      <w:r>
        <w:rPr>
          <w:rFonts w:ascii="Arial" w:eastAsia="Arial" w:hAnsi="Arial" w:cs="Arial"/>
          <w:sz w:val="28"/>
        </w:rPr>
        <w:t xml:space="preserve"> </w:t>
      </w:r>
      <w:r w:rsidRPr="00951654">
        <w:rPr>
          <w:b/>
          <w:bCs/>
          <w:sz w:val="28"/>
        </w:rPr>
        <w:t xml:space="preserve">Main Menu </w:t>
      </w:r>
    </w:p>
    <w:p w14:paraId="7C67EC28" w14:textId="77777777" w:rsidR="005578F9" w:rsidRDefault="005578F9" w:rsidP="005578F9">
      <w:pPr>
        <w:numPr>
          <w:ilvl w:val="0"/>
          <w:numId w:val="71"/>
        </w:numPr>
        <w:spacing w:after="82" w:line="267" w:lineRule="auto"/>
        <w:ind w:right="12" w:hanging="360"/>
      </w:pPr>
      <w:r>
        <w:t xml:space="preserve">After the welcoming screen, the Main Switchboard appears on the screen. </w:t>
      </w:r>
    </w:p>
    <w:p w14:paraId="39DBB4D1" w14:textId="4307CE27" w:rsidR="005578F9" w:rsidRDefault="00E422D6" w:rsidP="005578F9">
      <w:pPr>
        <w:numPr>
          <w:ilvl w:val="0"/>
          <w:numId w:val="71"/>
        </w:numPr>
        <w:spacing w:after="66" w:line="267" w:lineRule="auto"/>
        <w:ind w:right="12" w:hanging="360"/>
      </w:pPr>
      <w:r>
        <w:rPr>
          <w:noProof/>
        </w:rPr>
        <mc:AlternateContent>
          <mc:Choice Requires="wps">
            <w:drawing>
              <wp:anchor distT="0" distB="0" distL="114300" distR="114300" simplePos="0" relativeHeight="251663360" behindDoc="0" locked="0" layoutInCell="1" allowOverlap="1" wp14:anchorId="1D7C76DA" wp14:editId="4DC0A573">
                <wp:simplePos x="0" y="0"/>
                <wp:positionH relativeFrom="column">
                  <wp:posOffset>1857983</wp:posOffset>
                </wp:positionH>
                <wp:positionV relativeFrom="paragraph">
                  <wp:posOffset>213306</wp:posOffset>
                </wp:positionV>
                <wp:extent cx="4250987" cy="2217906"/>
                <wp:effectExtent l="0" t="0" r="0" b="0"/>
                <wp:wrapNone/>
                <wp:docPr id="536615027" name="Rectangle 10"/>
                <wp:cNvGraphicFramePr/>
                <a:graphic xmlns:a="http://schemas.openxmlformats.org/drawingml/2006/main">
                  <a:graphicData uri="http://schemas.microsoft.com/office/word/2010/wordprocessingShape">
                    <wps:wsp>
                      <wps:cNvSpPr/>
                      <wps:spPr>
                        <a:xfrm>
                          <a:off x="0" y="0"/>
                          <a:ext cx="4250987" cy="2217906"/>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0C41703" w14:textId="1E808493" w:rsidR="00E422D6" w:rsidRDefault="00E422D6" w:rsidP="00E422D6">
                            <w:pPr>
                              <w:jc w:val="center"/>
                            </w:pPr>
                            <w:r>
                              <w:rPr>
                                <w:noProof/>
                              </w:rPr>
                              <w:drawing>
                                <wp:inline distT="0" distB="0" distL="0" distR="0" wp14:anchorId="209341DE" wp14:editId="5A26D32E">
                                  <wp:extent cx="3759835" cy="2113280"/>
                                  <wp:effectExtent l="0" t="0" r="0" b="1270"/>
                                  <wp:docPr id="19266717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9835" cy="21132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C76DA" id="Rectangle 10" o:spid="_x0000_s1030" style="position:absolute;left:0;text-align:left;margin-left:146.3pt;margin-top:16.8pt;width:334.7pt;height:17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" fillcolor="white [3201]" stroked="f" strokeweight="1pt">
                <v:textbox>
                  <w:txbxContent>
                    <w:p w14:paraId="70C41703" w14:textId="1E808493" w:rsidR="00E422D6" w:rsidRDefault="00E422D6" w:rsidP="00E422D6">
                      <w:pPr>
                        <w:jc w:val="center"/>
                      </w:pPr>
                      <w:r>
                        <w:rPr>
                          <w:noProof/>
                        </w:rPr>
                        <w:drawing>
                          <wp:inline distT="0" distB="0" distL="0" distR="0" wp14:anchorId="209341DE" wp14:editId="5A26D32E">
                            <wp:extent cx="3759835" cy="2113280"/>
                            <wp:effectExtent l="0" t="0" r="0" b="1270"/>
                            <wp:docPr id="19266717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9835" cy="2113280"/>
                                    </a:xfrm>
                                    <a:prstGeom prst="rect">
                                      <a:avLst/>
                                    </a:prstGeom>
                                    <a:noFill/>
                                    <a:ln>
                                      <a:noFill/>
                                    </a:ln>
                                  </pic:spPr>
                                </pic:pic>
                              </a:graphicData>
                            </a:graphic>
                          </wp:inline>
                        </w:drawing>
                      </w:r>
                    </w:p>
                  </w:txbxContent>
                </v:textbox>
              </v:rect>
            </w:pict>
          </mc:Fallback>
        </mc:AlternateContent>
      </w:r>
      <w:r w:rsidR="005578F9">
        <w:t xml:space="preserve">The main Switchboard contains the following details.  </w:t>
      </w:r>
    </w:p>
    <w:p w14:paraId="3CB47A30" w14:textId="77777777" w:rsidR="005578F9" w:rsidRPr="00383533" w:rsidRDefault="005578F9" w:rsidP="005578F9">
      <w:pPr>
        <w:numPr>
          <w:ilvl w:val="0"/>
          <w:numId w:val="72"/>
        </w:numPr>
        <w:spacing w:after="112" w:line="267" w:lineRule="auto"/>
        <w:ind w:left="736" w:right="12" w:hanging="674"/>
        <w:rPr>
          <w:b/>
          <w:bCs/>
        </w:rPr>
      </w:pPr>
      <w:r w:rsidRPr="00383533">
        <w:rPr>
          <w:b/>
          <w:bCs/>
        </w:rPr>
        <w:t xml:space="preserve">Tables </w:t>
      </w:r>
    </w:p>
    <w:p w14:paraId="72C0491E" w14:textId="77777777" w:rsidR="005578F9" w:rsidRPr="00383533" w:rsidRDefault="005578F9" w:rsidP="005578F9">
      <w:pPr>
        <w:numPr>
          <w:ilvl w:val="0"/>
          <w:numId w:val="72"/>
        </w:numPr>
        <w:spacing w:after="112" w:line="267" w:lineRule="auto"/>
        <w:ind w:left="736" w:right="12" w:hanging="674"/>
        <w:rPr>
          <w:b/>
          <w:bCs/>
        </w:rPr>
      </w:pPr>
      <w:r w:rsidRPr="00383533">
        <w:rPr>
          <w:b/>
          <w:bCs/>
        </w:rPr>
        <w:t xml:space="preserve">Forms </w:t>
      </w:r>
    </w:p>
    <w:p w14:paraId="55C20141" w14:textId="77777777" w:rsidR="005578F9" w:rsidRPr="00383533" w:rsidRDefault="005578F9" w:rsidP="005578F9">
      <w:pPr>
        <w:numPr>
          <w:ilvl w:val="0"/>
          <w:numId w:val="72"/>
        </w:numPr>
        <w:spacing w:after="112" w:line="267" w:lineRule="auto"/>
        <w:ind w:left="736" w:right="12" w:hanging="674"/>
        <w:rPr>
          <w:b/>
          <w:bCs/>
        </w:rPr>
      </w:pPr>
      <w:r w:rsidRPr="00383533">
        <w:rPr>
          <w:b/>
          <w:bCs/>
        </w:rPr>
        <w:t xml:space="preserve">Queries </w:t>
      </w:r>
    </w:p>
    <w:p w14:paraId="33B4D1F2" w14:textId="165DACAA" w:rsidR="00383533" w:rsidRPr="00383533" w:rsidRDefault="00383533" w:rsidP="005578F9">
      <w:pPr>
        <w:numPr>
          <w:ilvl w:val="0"/>
          <w:numId w:val="72"/>
        </w:numPr>
        <w:spacing w:after="112" w:line="267" w:lineRule="auto"/>
        <w:ind w:left="736" w:right="12" w:hanging="674"/>
        <w:rPr>
          <w:b/>
          <w:bCs/>
        </w:rPr>
      </w:pPr>
      <w:r w:rsidRPr="00383533">
        <w:rPr>
          <w:b/>
          <w:bCs/>
        </w:rPr>
        <w:t>Reports</w:t>
      </w:r>
    </w:p>
    <w:p w14:paraId="304C5BE6" w14:textId="37C76588" w:rsidR="00383533" w:rsidRPr="00383533" w:rsidRDefault="00383533" w:rsidP="005578F9">
      <w:pPr>
        <w:numPr>
          <w:ilvl w:val="0"/>
          <w:numId w:val="72"/>
        </w:numPr>
        <w:spacing w:after="112" w:line="267" w:lineRule="auto"/>
        <w:ind w:left="736" w:right="12" w:hanging="674"/>
        <w:rPr>
          <w:b/>
          <w:bCs/>
        </w:rPr>
      </w:pPr>
      <w:r w:rsidRPr="00383533">
        <w:rPr>
          <w:b/>
          <w:bCs/>
        </w:rPr>
        <w:t>New Service</w:t>
      </w:r>
    </w:p>
    <w:p w14:paraId="41351C9E" w14:textId="668D05B0" w:rsidR="00383533" w:rsidRPr="00383533" w:rsidRDefault="00383533" w:rsidP="005578F9">
      <w:pPr>
        <w:numPr>
          <w:ilvl w:val="0"/>
          <w:numId w:val="72"/>
        </w:numPr>
        <w:spacing w:after="112" w:line="267" w:lineRule="auto"/>
        <w:ind w:left="736" w:right="12" w:hanging="674"/>
        <w:rPr>
          <w:b/>
          <w:bCs/>
        </w:rPr>
      </w:pPr>
      <w:r w:rsidRPr="00383533">
        <w:rPr>
          <w:b/>
          <w:bCs/>
        </w:rPr>
        <w:t>New Client</w:t>
      </w:r>
    </w:p>
    <w:p w14:paraId="0EB6F01C" w14:textId="77777777" w:rsidR="005578F9" w:rsidRPr="00383533" w:rsidRDefault="005578F9" w:rsidP="005578F9">
      <w:pPr>
        <w:numPr>
          <w:ilvl w:val="0"/>
          <w:numId w:val="72"/>
        </w:numPr>
        <w:spacing w:after="0" w:line="267" w:lineRule="auto"/>
        <w:ind w:left="736" w:right="12" w:hanging="674"/>
        <w:rPr>
          <w:b/>
          <w:bCs/>
        </w:rPr>
      </w:pPr>
      <w:r w:rsidRPr="00383533">
        <w:rPr>
          <w:b/>
          <w:bCs/>
        </w:rPr>
        <w:t xml:space="preserve">Quit Application </w:t>
      </w:r>
    </w:p>
    <w:p w14:paraId="4177549B" w14:textId="77777777" w:rsidR="005578F9" w:rsidRDefault="005578F9" w:rsidP="005578F9">
      <w:pPr>
        <w:spacing w:after="61" w:line="267" w:lineRule="auto"/>
        <w:ind w:right="12"/>
      </w:pPr>
    </w:p>
    <w:p w14:paraId="29A95418" w14:textId="77777777" w:rsidR="00785FB5" w:rsidRDefault="00785FB5" w:rsidP="005578F9">
      <w:pPr>
        <w:spacing w:after="61" w:line="267" w:lineRule="auto"/>
        <w:ind w:right="12"/>
      </w:pPr>
    </w:p>
    <w:p w14:paraId="3316F96B" w14:textId="77777777" w:rsidR="009D47A9" w:rsidRDefault="009D47A9" w:rsidP="005578F9">
      <w:pPr>
        <w:spacing w:after="61" w:line="267" w:lineRule="auto"/>
        <w:ind w:right="12"/>
      </w:pPr>
    </w:p>
    <w:p w14:paraId="4AEBB642" w14:textId="475E013D" w:rsidR="00785FB5" w:rsidRPr="00785FB5" w:rsidRDefault="00785FB5" w:rsidP="00785FB5">
      <w:pPr>
        <w:spacing w:after="297"/>
        <w:ind w:left="370" w:hanging="10"/>
        <w:rPr>
          <w:b/>
          <w:bCs/>
        </w:rPr>
      </w:pPr>
      <w:r w:rsidRPr="00785FB5">
        <w:rPr>
          <w:b/>
          <w:bCs/>
          <w:sz w:val="28"/>
        </w:rPr>
        <w:lastRenderedPageBreak/>
        <w:t xml:space="preserve">Running the Program </w:t>
      </w:r>
    </w:p>
    <w:p w14:paraId="4FBBEB2D" w14:textId="77777777" w:rsidR="00785FB5" w:rsidRDefault="00785FB5" w:rsidP="00785FB5">
      <w:pPr>
        <w:spacing w:after="343"/>
        <w:ind w:left="-15" w:right="12"/>
      </w:pPr>
      <w:r>
        <w:t xml:space="preserve">Click the button written tables </w:t>
      </w:r>
    </w:p>
    <w:p w14:paraId="7739F815" w14:textId="534F1108" w:rsidR="00785FB5" w:rsidRPr="00780A24" w:rsidRDefault="00785FB5" w:rsidP="00780A24">
      <w:pPr>
        <w:pStyle w:val="ListParagraph"/>
        <w:numPr>
          <w:ilvl w:val="0"/>
          <w:numId w:val="78"/>
        </w:numPr>
        <w:tabs>
          <w:tab w:val="center" w:pos="1008"/>
          <w:tab w:val="center" w:pos="2293"/>
        </w:tabs>
        <w:spacing w:after="304"/>
        <w:rPr>
          <w:b/>
          <w:bCs/>
        </w:rPr>
      </w:pPr>
      <w:r w:rsidRPr="00780A24">
        <w:rPr>
          <w:b/>
          <w:bCs/>
          <w:sz w:val="28"/>
        </w:rPr>
        <w:t xml:space="preserve">Running tables </w:t>
      </w:r>
    </w:p>
    <w:p w14:paraId="05EF3C90" w14:textId="77777777" w:rsidR="00785FB5" w:rsidRDefault="00785FB5" w:rsidP="00785FB5">
      <w:pPr>
        <w:spacing w:after="312"/>
        <w:ind w:left="-15" w:right="12"/>
      </w:pPr>
      <w:r>
        <w:t xml:space="preserve">A sub switchboard appears which contains all the tables created i.e. </w:t>
      </w:r>
    </w:p>
    <w:p w14:paraId="275DB386" w14:textId="238A78A9" w:rsidR="00785FB5" w:rsidRDefault="00785FB5" w:rsidP="00785FB5">
      <w:pPr>
        <w:numPr>
          <w:ilvl w:val="0"/>
          <w:numId w:val="73"/>
        </w:numPr>
        <w:spacing w:after="112" w:line="267" w:lineRule="auto"/>
        <w:ind w:right="12" w:hanging="360"/>
      </w:pPr>
      <w:r>
        <w:t>Client Details Table</w:t>
      </w:r>
    </w:p>
    <w:p w14:paraId="49912765" w14:textId="450740C6" w:rsidR="00785FB5" w:rsidRDefault="00785FB5" w:rsidP="00785FB5">
      <w:pPr>
        <w:numPr>
          <w:ilvl w:val="0"/>
          <w:numId w:val="73"/>
        </w:numPr>
        <w:spacing w:after="112" w:line="267" w:lineRule="auto"/>
        <w:ind w:right="12" w:hanging="360"/>
      </w:pPr>
      <w:r>
        <w:t>Plumbing Services Table</w:t>
      </w:r>
    </w:p>
    <w:p w14:paraId="17A1F8DA" w14:textId="5FB71528" w:rsidR="00785FB5" w:rsidRDefault="00785FB5" w:rsidP="00785FB5">
      <w:pPr>
        <w:numPr>
          <w:ilvl w:val="0"/>
          <w:numId w:val="73"/>
        </w:numPr>
        <w:spacing w:after="112" w:line="267" w:lineRule="auto"/>
        <w:ind w:right="12" w:hanging="360"/>
      </w:pPr>
      <w:r>
        <w:t>Depth and Height in Meters Table</w:t>
      </w:r>
    </w:p>
    <w:p w14:paraId="3C96DCE7" w14:textId="6E6D4154" w:rsidR="00785FB5" w:rsidRDefault="00785FB5" w:rsidP="00785FB5">
      <w:pPr>
        <w:numPr>
          <w:ilvl w:val="0"/>
          <w:numId w:val="73"/>
        </w:numPr>
        <w:spacing w:after="112" w:line="267" w:lineRule="auto"/>
        <w:ind w:right="12" w:hanging="360"/>
      </w:pPr>
      <w:r>
        <w:t>Pump Installation Table</w:t>
      </w:r>
    </w:p>
    <w:p w14:paraId="1AD35326" w14:textId="48841FAA" w:rsidR="00785FB5" w:rsidRDefault="00785FB5" w:rsidP="00785FB5">
      <w:pPr>
        <w:numPr>
          <w:ilvl w:val="0"/>
          <w:numId w:val="73"/>
        </w:numPr>
        <w:spacing w:after="112" w:line="267" w:lineRule="auto"/>
        <w:ind w:right="12" w:hanging="360"/>
      </w:pPr>
      <w:r>
        <w:t>Diameter of the pipes Table</w:t>
      </w:r>
    </w:p>
    <w:p w14:paraId="46C45D71" w14:textId="319235E6" w:rsidR="00785FB5" w:rsidRDefault="00785FB5" w:rsidP="00785FB5">
      <w:pPr>
        <w:numPr>
          <w:ilvl w:val="0"/>
          <w:numId w:val="73"/>
        </w:numPr>
        <w:spacing w:after="112" w:line="267" w:lineRule="auto"/>
        <w:ind w:right="12" w:hanging="360"/>
      </w:pPr>
      <w:r>
        <w:t>Pump Maintenance Services Table</w:t>
      </w:r>
    </w:p>
    <w:p w14:paraId="66C3BAF1" w14:textId="6FB3E00C" w:rsidR="00785FB5" w:rsidRDefault="00785FB5" w:rsidP="00785FB5">
      <w:pPr>
        <w:numPr>
          <w:ilvl w:val="0"/>
          <w:numId w:val="73"/>
        </w:numPr>
        <w:spacing w:after="112" w:line="267" w:lineRule="auto"/>
        <w:ind w:right="12" w:hanging="360"/>
      </w:pPr>
      <w:r>
        <w:t>Drilling Services Table</w:t>
      </w:r>
    </w:p>
    <w:p w14:paraId="3DF8D504" w14:textId="477BB74F" w:rsidR="00785FB5" w:rsidRDefault="00785FB5" w:rsidP="00785FB5">
      <w:pPr>
        <w:numPr>
          <w:ilvl w:val="0"/>
          <w:numId w:val="73"/>
        </w:numPr>
        <w:spacing w:after="112" w:line="267" w:lineRule="auto"/>
        <w:ind w:right="12" w:hanging="360"/>
      </w:pPr>
      <w:r>
        <w:t>Survey and Local Authority Fees Table</w:t>
      </w:r>
    </w:p>
    <w:p w14:paraId="1D4055C1" w14:textId="1F53356A" w:rsidR="00785FB5" w:rsidRDefault="00785FB5" w:rsidP="00785FB5">
      <w:pPr>
        <w:numPr>
          <w:ilvl w:val="0"/>
          <w:numId w:val="73"/>
        </w:numPr>
        <w:spacing w:after="112" w:line="267" w:lineRule="auto"/>
        <w:ind w:right="12" w:hanging="360"/>
      </w:pPr>
      <w:r>
        <w:t>Lenth of Pipes Table</w:t>
      </w:r>
    </w:p>
    <w:p w14:paraId="45A6A205" w14:textId="1053F1FE" w:rsidR="00785FB5" w:rsidRDefault="00785FB5" w:rsidP="00785FB5">
      <w:pPr>
        <w:numPr>
          <w:ilvl w:val="0"/>
          <w:numId w:val="73"/>
        </w:numPr>
        <w:spacing w:after="112" w:line="267" w:lineRule="auto"/>
        <w:ind w:right="12" w:hanging="360"/>
      </w:pPr>
      <w:r>
        <w:t>Tank Charges Table</w:t>
      </w:r>
    </w:p>
    <w:p w14:paraId="20F9D50F" w14:textId="6D0EE589" w:rsidR="00785FB5" w:rsidRDefault="00785FB5" w:rsidP="00785FB5">
      <w:pPr>
        <w:numPr>
          <w:ilvl w:val="0"/>
          <w:numId w:val="73"/>
        </w:numPr>
        <w:spacing w:after="112" w:line="267" w:lineRule="auto"/>
        <w:ind w:right="12" w:hanging="360"/>
      </w:pPr>
      <w:r>
        <w:t>Number of Outlets Table</w:t>
      </w:r>
    </w:p>
    <w:p w14:paraId="683EBC08" w14:textId="33E54C23" w:rsidR="00785FB5" w:rsidRDefault="003D1EF8" w:rsidP="00785FB5">
      <w:pPr>
        <w:numPr>
          <w:ilvl w:val="0"/>
          <w:numId w:val="73"/>
        </w:numPr>
        <w:spacing w:after="112" w:line="267" w:lineRule="auto"/>
        <w:ind w:right="12" w:hanging="360"/>
      </w:pPr>
      <w:r>
        <w:rPr>
          <w:noProof/>
        </w:rPr>
        <mc:AlternateContent>
          <mc:Choice Requires="wps">
            <w:drawing>
              <wp:anchor distT="0" distB="0" distL="114300" distR="114300" simplePos="0" relativeHeight="251664384" behindDoc="0" locked="0" layoutInCell="1" allowOverlap="1" wp14:anchorId="7EA6B0F4" wp14:editId="4DCA304B">
                <wp:simplePos x="0" y="0"/>
                <wp:positionH relativeFrom="column">
                  <wp:posOffset>272374</wp:posOffset>
                </wp:positionH>
                <wp:positionV relativeFrom="paragraph">
                  <wp:posOffset>261404</wp:posOffset>
                </wp:positionV>
                <wp:extent cx="6138154" cy="3112851"/>
                <wp:effectExtent l="0" t="0" r="0" b="0"/>
                <wp:wrapNone/>
                <wp:docPr id="632994681" name="Rectangle 12"/>
                <wp:cNvGraphicFramePr/>
                <a:graphic xmlns:a="http://schemas.openxmlformats.org/drawingml/2006/main">
                  <a:graphicData uri="http://schemas.microsoft.com/office/word/2010/wordprocessingShape">
                    <wps:wsp>
                      <wps:cNvSpPr/>
                      <wps:spPr>
                        <a:xfrm>
                          <a:off x="0" y="0"/>
                          <a:ext cx="6138154" cy="3112851"/>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578532E" w14:textId="6A9BD88F" w:rsidR="003D1EF8" w:rsidRDefault="003D1EF8" w:rsidP="003D1EF8">
                            <w:pPr>
                              <w:jc w:val="center"/>
                            </w:pPr>
                            <w:r>
                              <w:rPr>
                                <w:noProof/>
                              </w:rPr>
                              <w:drawing>
                                <wp:inline distT="0" distB="0" distL="0" distR="0" wp14:anchorId="3F9DC8BD" wp14:editId="4893D694">
                                  <wp:extent cx="5340350" cy="3008630"/>
                                  <wp:effectExtent l="0" t="0" r="0" b="1270"/>
                                  <wp:docPr id="4459304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0350" cy="30086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A6B0F4" id="Rectangle 12" o:spid="_x0000_s1031" style="position:absolute;left:0;text-align:left;margin-left:21.45pt;margin-top:20.6pt;width:483.3pt;height:245.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" fillcolor="white [3201]" stroked="f" strokeweight="1pt">
                <v:textbox>
                  <w:txbxContent>
                    <w:p w14:paraId="5578532E" w14:textId="6A9BD88F" w:rsidR="003D1EF8" w:rsidRDefault="003D1EF8" w:rsidP="003D1EF8">
                      <w:pPr>
                        <w:jc w:val="center"/>
                      </w:pPr>
                      <w:r>
                        <w:rPr>
                          <w:noProof/>
                        </w:rPr>
                        <w:drawing>
                          <wp:inline distT="0" distB="0" distL="0" distR="0" wp14:anchorId="3F9DC8BD" wp14:editId="4893D694">
                            <wp:extent cx="5340350" cy="3008630"/>
                            <wp:effectExtent l="0" t="0" r="0" b="1270"/>
                            <wp:docPr id="4459304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0350" cy="3008630"/>
                                    </a:xfrm>
                                    <a:prstGeom prst="rect">
                                      <a:avLst/>
                                    </a:prstGeom>
                                    <a:noFill/>
                                    <a:ln>
                                      <a:noFill/>
                                    </a:ln>
                                  </pic:spPr>
                                </pic:pic>
                              </a:graphicData>
                            </a:graphic>
                          </wp:inline>
                        </w:drawing>
                      </w:r>
                    </w:p>
                  </w:txbxContent>
                </v:textbox>
              </v:rect>
            </w:pict>
          </mc:Fallback>
        </mc:AlternateContent>
      </w:r>
      <w:r w:rsidR="00785FB5">
        <w:t>Types of Pipes Table</w:t>
      </w:r>
    </w:p>
    <w:p w14:paraId="533DDB8E" w14:textId="77777777" w:rsidR="003D1EF8" w:rsidRDefault="003D1EF8" w:rsidP="003D1EF8">
      <w:pPr>
        <w:spacing w:after="112" w:line="267" w:lineRule="auto"/>
        <w:ind w:left="360" w:right="12"/>
      </w:pPr>
    </w:p>
    <w:p w14:paraId="76944A22" w14:textId="77777777" w:rsidR="003D1EF8" w:rsidRDefault="003D1EF8" w:rsidP="003D1EF8">
      <w:pPr>
        <w:spacing w:after="112" w:line="267" w:lineRule="auto"/>
        <w:ind w:left="360" w:right="12"/>
      </w:pPr>
    </w:p>
    <w:p w14:paraId="68722CA4" w14:textId="77777777" w:rsidR="003D1EF8" w:rsidRDefault="003D1EF8" w:rsidP="003D1EF8">
      <w:pPr>
        <w:spacing w:after="112" w:line="267" w:lineRule="auto"/>
        <w:ind w:left="360" w:right="12"/>
      </w:pPr>
    </w:p>
    <w:p w14:paraId="2B87600C" w14:textId="77777777" w:rsidR="003D1EF8" w:rsidRDefault="003D1EF8" w:rsidP="003D1EF8">
      <w:pPr>
        <w:spacing w:after="112" w:line="267" w:lineRule="auto"/>
        <w:ind w:left="360" w:right="12"/>
      </w:pPr>
    </w:p>
    <w:p w14:paraId="56DF961E" w14:textId="77777777" w:rsidR="003D1EF8" w:rsidRDefault="003D1EF8" w:rsidP="003D1EF8">
      <w:pPr>
        <w:spacing w:after="112" w:line="267" w:lineRule="auto"/>
        <w:ind w:left="360" w:right="12"/>
      </w:pPr>
    </w:p>
    <w:p w14:paraId="376BC454" w14:textId="77777777" w:rsidR="003D1EF8" w:rsidRDefault="003D1EF8" w:rsidP="003D1EF8">
      <w:pPr>
        <w:spacing w:after="112" w:line="267" w:lineRule="auto"/>
        <w:ind w:left="360" w:right="12"/>
      </w:pPr>
    </w:p>
    <w:p w14:paraId="09AAC456" w14:textId="77777777" w:rsidR="003D1EF8" w:rsidRDefault="003D1EF8" w:rsidP="003D1EF8">
      <w:pPr>
        <w:spacing w:after="112" w:line="267" w:lineRule="auto"/>
        <w:ind w:left="360" w:right="12"/>
      </w:pPr>
    </w:p>
    <w:p w14:paraId="276E3046" w14:textId="77777777" w:rsidR="003D1EF8" w:rsidRDefault="003D1EF8" w:rsidP="003D1EF8">
      <w:pPr>
        <w:spacing w:after="112" w:line="267" w:lineRule="auto"/>
        <w:ind w:left="360" w:right="12"/>
      </w:pPr>
    </w:p>
    <w:p w14:paraId="05A693D1" w14:textId="77777777" w:rsidR="003D1EF8" w:rsidRDefault="003D1EF8" w:rsidP="003D1EF8">
      <w:pPr>
        <w:spacing w:after="112" w:line="267" w:lineRule="auto"/>
        <w:ind w:left="360" w:right="12"/>
      </w:pPr>
    </w:p>
    <w:p w14:paraId="180655AA" w14:textId="77777777" w:rsidR="003D1EF8" w:rsidRDefault="003D1EF8" w:rsidP="003D1EF8">
      <w:pPr>
        <w:spacing w:after="112" w:line="267" w:lineRule="auto"/>
        <w:ind w:left="360" w:right="12"/>
      </w:pPr>
    </w:p>
    <w:p w14:paraId="19A64B17" w14:textId="77777777" w:rsidR="003D1EF8" w:rsidRDefault="003D1EF8" w:rsidP="003D1EF8">
      <w:pPr>
        <w:spacing w:after="112" w:line="267" w:lineRule="auto"/>
        <w:ind w:left="360" w:right="12"/>
      </w:pPr>
    </w:p>
    <w:p w14:paraId="2417D7F1" w14:textId="77777777" w:rsidR="00471764" w:rsidRDefault="00471764" w:rsidP="00471764">
      <w:pPr>
        <w:spacing w:after="112" w:line="267" w:lineRule="auto"/>
        <w:ind w:left="720" w:right="12"/>
      </w:pPr>
    </w:p>
    <w:p w14:paraId="2A157B5E" w14:textId="77777777" w:rsidR="00007392" w:rsidRDefault="00007392" w:rsidP="00471764">
      <w:pPr>
        <w:spacing w:after="112" w:line="267" w:lineRule="auto"/>
        <w:ind w:left="720" w:right="12"/>
      </w:pPr>
    </w:p>
    <w:p w14:paraId="72912B8B" w14:textId="77777777" w:rsidR="00471764" w:rsidRDefault="00471764" w:rsidP="00471764">
      <w:pPr>
        <w:spacing w:after="346"/>
        <w:ind w:left="-15" w:right="12"/>
      </w:pPr>
      <w:r>
        <w:lastRenderedPageBreak/>
        <w:t xml:space="preserve">Click the button written Forms </w:t>
      </w:r>
    </w:p>
    <w:p w14:paraId="46407AAB" w14:textId="5BDB2A3B" w:rsidR="00471764" w:rsidRPr="00E649A3" w:rsidRDefault="00471764" w:rsidP="00E649A3">
      <w:pPr>
        <w:pStyle w:val="ListParagraph"/>
        <w:numPr>
          <w:ilvl w:val="0"/>
          <w:numId w:val="78"/>
        </w:numPr>
        <w:tabs>
          <w:tab w:val="center" w:pos="962"/>
          <w:tab w:val="center" w:pos="2323"/>
        </w:tabs>
        <w:spacing w:after="302"/>
        <w:rPr>
          <w:b/>
          <w:bCs/>
        </w:rPr>
      </w:pPr>
      <w:r w:rsidRPr="00E649A3">
        <w:rPr>
          <w:b/>
          <w:bCs/>
          <w:sz w:val="28"/>
        </w:rPr>
        <w:t xml:space="preserve">Running Forms </w:t>
      </w:r>
    </w:p>
    <w:p w14:paraId="32AEBFAC" w14:textId="77777777" w:rsidR="00471764" w:rsidRDefault="00471764" w:rsidP="00471764">
      <w:pPr>
        <w:spacing w:after="312"/>
        <w:ind w:left="-15" w:right="12"/>
      </w:pPr>
      <w:r>
        <w:t xml:space="preserve">A sub-switchboard appears which contains all the forms created i.e. </w:t>
      </w:r>
    </w:p>
    <w:p w14:paraId="79475AC4" w14:textId="09AC9C84" w:rsidR="00471764" w:rsidRDefault="00471764" w:rsidP="00471764">
      <w:pPr>
        <w:numPr>
          <w:ilvl w:val="0"/>
          <w:numId w:val="75"/>
        </w:numPr>
        <w:spacing w:after="112" w:line="267" w:lineRule="auto"/>
        <w:ind w:right="12" w:hanging="360"/>
      </w:pPr>
      <w:r>
        <w:t xml:space="preserve">Client Details </w:t>
      </w:r>
      <w:r w:rsidR="002454A3">
        <w:t>Form</w:t>
      </w:r>
    </w:p>
    <w:p w14:paraId="41720977" w14:textId="7389ED8A" w:rsidR="00471764" w:rsidRDefault="00471764" w:rsidP="00471764">
      <w:pPr>
        <w:numPr>
          <w:ilvl w:val="0"/>
          <w:numId w:val="75"/>
        </w:numPr>
        <w:spacing w:after="112" w:line="267" w:lineRule="auto"/>
        <w:ind w:right="12" w:hanging="360"/>
      </w:pPr>
      <w:r>
        <w:t xml:space="preserve">Plumbing Services </w:t>
      </w:r>
      <w:r w:rsidR="002454A3">
        <w:t>Form</w:t>
      </w:r>
    </w:p>
    <w:p w14:paraId="4EE1E23C" w14:textId="503865E3" w:rsidR="00471764" w:rsidRDefault="00471764" w:rsidP="00471764">
      <w:pPr>
        <w:numPr>
          <w:ilvl w:val="0"/>
          <w:numId w:val="75"/>
        </w:numPr>
        <w:spacing w:after="112" w:line="267" w:lineRule="auto"/>
        <w:ind w:right="12" w:hanging="360"/>
      </w:pPr>
      <w:r>
        <w:t xml:space="preserve">Depth and Height in Meters </w:t>
      </w:r>
      <w:r w:rsidR="002454A3">
        <w:t>Form</w:t>
      </w:r>
    </w:p>
    <w:p w14:paraId="4AB106FD" w14:textId="37C4960C" w:rsidR="00471764" w:rsidRDefault="00471764" w:rsidP="00471764">
      <w:pPr>
        <w:numPr>
          <w:ilvl w:val="0"/>
          <w:numId w:val="75"/>
        </w:numPr>
        <w:spacing w:after="112" w:line="267" w:lineRule="auto"/>
        <w:ind w:right="12" w:hanging="360"/>
      </w:pPr>
      <w:r>
        <w:t xml:space="preserve">Pump Installation </w:t>
      </w:r>
      <w:r w:rsidR="002454A3">
        <w:t>Form</w:t>
      </w:r>
    </w:p>
    <w:p w14:paraId="04660708" w14:textId="7F8E7268" w:rsidR="00471764" w:rsidRDefault="00471764" w:rsidP="00471764">
      <w:pPr>
        <w:numPr>
          <w:ilvl w:val="0"/>
          <w:numId w:val="75"/>
        </w:numPr>
        <w:spacing w:after="112" w:line="267" w:lineRule="auto"/>
        <w:ind w:right="12" w:hanging="360"/>
      </w:pPr>
      <w:r>
        <w:t xml:space="preserve">Diameter of the pipes </w:t>
      </w:r>
      <w:r w:rsidR="002454A3">
        <w:t>Form</w:t>
      </w:r>
    </w:p>
    <w:p w14:paraId="59287FB1" w14:textId="6A800059" w:rsidR="00471764" w:rsidRDefault="00471764" w:rsidP="00471764">
      <w:pPr>
        <w:numPr>
          <w:ilvl w:val="0"/>
          <w:numId w:val="75"/>
        </w:numPr>
        <w:spacing w:after="112" w:line="267" w:lineRule="auto"/>
        <w:ind w:right="12" w:hanging="360"/>
      </w:pPr>
      <w:r>
        <w:t xml:space="preserve">Pump Maintenance Services </w:t>
      </w:r>
      <w:r w:rsidR="002454A3">
        <w:t>Form</w:t>
      </w:r>
    </w:p>
    <w:p w14:paraId="01B79594" w14:textId="7255B6F8" w:rsidR="00471764" w:rsidRDefault="00471764" w:rsidP="00471764">
      <w:pPr>
        <w:numPr>
          <w:ilvl w:val="0"/>
          <w:numId w:val="75"/>
        </w:numPr>
        <w:spacing w:after="112" w:line="267" w:lineRule="auto"/>
        <w:ind w:right="12" w:hanging="360"/>
      </w:pPr>
      <w:r>
        <w:t xml:space="preserve">Drilling Services </w:t>
      </w:r>
      <w:r w:rsidR="002454A3">
        <w:t>Form</w:t>
      </w:r>
    </w:p>
    <w:p w14:paraId="7AF1EDEF" w14:textId="64684A73" w:rsidR="00471764" w:rsidRDefault="00471764" w:rsidP="00471764">
      <w:pPr>
        <w:numPr>
          <w:ilvl w:val="0"/>
          <w:numId w:val="75"/>
        </w:numPr>
        <w:spacing w:after="112" w:line="267" w:lineRule="auto"/>
        <w:ind w:right="12" w:hanging="360"/>
      </w:pPr>
      <w:r>
        <w:t xml:space="preserve">Survey and Local Authority Fees </w:t>
      </w:r>
      <w:r w:rsidR="002454A3">
        <w:t>Form</w:t>
      </w:r>
    </w:p>
    <w:p w14:paraId="2E41D93F" w14:textId="2F9AD198" w:rsidR="00471764" w:rsidRDefault="00471764" w:rsidP="00471764">
      <w:pPr>
        <w:numPr>
          <w:ilvl w:val="0"/>
          <w:numId w:val="75"/>
        </w:numPr>
        <w:spacing w:after="112" w:line="267" w:lineRule="auto"/>
        <w:ind w:right="12" w:hanging="360"/>
      </w:pPr>
      <w:r>
        <w:t xml:space="preserve">Lenth of Pipes </w:t>
      </w:r>
      <w:r w:rsidR="002454A3">
        <w:t>Form</w:t>
      </w:r>
    </w:p>
    <w:p w14:paraId="2F381430" w14:textId="0B348EF0" w:rsidR="00471764" w:rsidRDefault="00471764" w:rsidP="00471764">
      <w:pPr>
        <w:numPr>
          <w:ilvl w:val="0"/>
          <w:numId w:val="75"/>
        </w:numPr>
        <w:spacing w:after="112" w:line="267" w:lineRule="auto"/>
        <w:ind w:right="12" w:hanging="360"/>
      </w:pPr>
      <w:r>
        <w:t xml:space="preserve">Tank Charges </w:t>
      </w:r>
      <w:r w:rsidR="002454A3">
        <w:t>Form</w:t>
      </w:r>
    </w:p>
    <w:p w14:paraId="156B4829" w14:textId="23173471" w:rsidR="00471764" w:rsidRDefault="00471764" w:rsidP="00471764">
      <w:pPr>
        <w:numPr>
          <w:ilvl w:val="0"/>
          <w:numId w:val="75"/>
        </w:numPr>
        <w:spacing w:after="112" w:line="267" w:lineRule="auto"/>
        <w:ind w:right="12" w:hanging="360"/>
      </w:pPr>
      <w:r>
        <w:t xml:space="preserve">Number of Outlets </w:t>
      </w:r>
      <w:r w:rsidR="002454A3">
        <w:t>Form</w:t>
      </w:r>
    </w:p>
    <w:p w14:paraId="4FBC14C0" w14:textId="7A8BCD7F" w:rsidR="00471764" w:rsidRDefault="00471764" w:rsidP="00471764">
      <w:pPr>
        <w:numPr>
          <w:ilvl w:val="0"/>
          <w:numId w:val="75"/>
        </w:numPr>
        <w:spacing w:after="112" w:line="267" w:lineRule="auto"/>
        <w:ind w:right="12" w:hanging="360"/>
      </w:pPr>
      <w:r>
        <w:t xml:space="preserve">Types of Pipes </w:t>
      </w:r>
      <w:r w:rsidR="002454A3">
        <w:t>Form</w:t>
      </w:r>
    </w:p>
    <w:p w14:paraId="35521971" w14:textId="77777777" w:rsidR="002454A3" w:rsidRDefault="002454A3" w:rsidP="002454A3">
      <w:pPr>
        <w:spacing w:after="112" w:line="267" w:lineRule="auto"/>
        <w:ind w:left="720" w:right="12"/>
      </w:pPr>
    </w:p>
    <w:p w14:paraId="63CBD88B" w14:textId="7CC055CF" w:rsidR="002454A3" w:rsidRDefault="00BD5449" w:rsidP="002454A3">
      <w:pPr>
        <w:spacing w:after="200" w:line="357" w:lineRule="auto"/>
        <w:ind w:right="693"/>
      </w:pPr>
      <w:r>
        <w:rPr>
          <w:noProof/>
        </w:rPr>
        <mc:AlternateContent>
          <mc:Choice Requires="wps">
            <w:drawing>
              <wp:anchor distT="0" distB="0" distL="114300" distR="114300" simplePos="0" relativeHeight="251665408" behindDoc="0" locked="0" layoutInCell="1" allowOverlap="1" wp14:anchorId="79A8CF05" wp14:editId="4476B022">
                <wp:simplePos x="0" y="0"/>
                <wp:positionH relativeFrom="column">
                  <wp:posOffset>29183</wp:posOffset>
                </wp:positionH>
                <wp:positionV relativeFrom="paragraph">
                  <wp:posOffset>819150</wp:posOffset>
                </wp:positionV>
                <wp:extent cx="6371617" cy="2811294"/>
                <wp:effectExtent l="0" t="0" r="0" b="8255"/>
                <wp:wrapNone/>
                <wp:docPr id="89422861" name="Rectangle 14"/>
                <wp:cNvGraphicFramePr/>
                <a:graphic xmlns:a="http://schemas.openxmlformats.org/drawingml/2006/main">
                  <a:graphicData uri="http://schemas.microsoft.com/office/word/2010/wordprocessingShape">
                    <wps:wsp>
                      <wps:cNvSpPr/>
                      <wps:spPr>
                        <a:xfrm>
                          <a:off x="0" y="0"/>
                          <a:ext cx="6371617" cy="2811294"/>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09EA3B5" w14:textId="4F29CF24" w:rsidR="00BD5449" w:rsidRDefault="00BD5449" w:rsidP="00BD5449">
                            <w:pPr>
                              <w:jc w:val="center"/>
                            </w:pPr>
                            <w:r>
                              <w:rPr>
                                <w:noProof/>
                              </w:rPr>
                              <w:drawing>
                                <wp:inline distT="0" distB="0" distL="0" distR="0" wp14:anchorId="5052FF94" wp14:editId="5500D6C5">
                                  <wp:extent cx="5145932" cy="2707005"/>
                                  <wp:effectExtent l="0" t="0" r="0" b="0"/>
                                  <wp:docPr id="2368235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0447" cy="27093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A8CF05" id="Rectangle 14" o:spid="_x0000_s1032" style="position:absolute;margin-left:2.3pt;margin-top:64.5pt;width:501.7pt;height:221.3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" fillcolor="white [3201]" stroked="f" strokeweight="1pt">
                <v:textbox>
                  <w:txbxContent>
                    <w:p w14:paraId="309EA3B5" w14:textId="4F29CF24" w:rsidR="00BD5449" w:rsidRDefault="00BD5449" w:rsidP="00BD5449">
                      <w:pPr>
                        <w:jc w:val="center"/>
                      </w:pPr>
                      <w:r>
                        <w:rPr>
                          <w:noProof/>
                        </w:rPr>
                        <w:drawing>
                          <wp:inline distT="0" distB="0" distL="0" distR="0" wp14:anchorId="5052FF94" wp14:editId="5500D6C5">
                            <wp:extent cx="5145932" cy="2707005"/>
                            <wp:effectExtent l="0" t="0" r="0" b="0"/>
                            <wp:docPr id="2368235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0447" cy="2709380"/>
                                    </a:xfrm>
                                    <a:prstGeom prst="rect">
                                      <a:avLst/>
                                    </a:prstGeom>
                                    <a:noFill/>
                                    <a:ln>
                                      <a:noFill/>
                                    </a:ln>
                                  </pic:spPr>
                                </pic:pic>
                              </a:graphicData>
                            </a:graphic>
                          </wp:inline>
                        </w:drawing>
                      </w:r>
                    </w:p>
                  </w:txbxContent>
                </v:textbox>
              </v:rect>
            </w:pict>
          </mc:Fallback>
        </mc:AlternateContent>
      </w:r>
      <w:r w:rsidR="002454A3">
        <w:t xml:space="preserve">The forms created contain command buttons which are used to direct the user on the specific place and what to do i.e. save record, Open Record, Close Record, Delete Record, </w:t>
      </w:r>
      <w:r w:rsidR="002454A3">
        <w:t>go</w:t>
      </w:r>
      <w:r w:rsidR="002454A3">
        <w:t xml:space="preserve"> to last </w:t>
      </w:r>
      <w:r w:rsidR="002454A3">
        <w:t>Record,</w:t>
      </w:r>
      <w:r w:rsidR="002454A3">
        <w:t xml:space="preserve"> Add New Record and print record commands. </w:t>
      </w:r>
    </w:p>
    <w:p w14:paraId="162B443B" w14:textId="3DD89235" w:rsidR="00471764" w:rsidRDefault="00471764" w:rsidP="00471764">
      <w:pPr>
        <w:spacing w:after="112" w:line="267" w:lineRule="auto"/>
        <w:ind w:right="12"/>
      </w:pPr>
    </w:p>
    <w:p w14:paraId="6E5B8F68" w14:textId="77777777" w:rsidR="00BD5449" w:rsidRDefault="00BD5449" w:rsidP="00471764">
      <w:pPr>
        <w:spacing w:after="112" w:line="267" w:lineRule="auto"/>
        <w:ind w:right="12"/>
      </w:pPr>
    </w:p>
    <w:p w14:paraId="1F2F3FA4" w14:textId="77777777" w:rsidR="00BD5449" w:rsidRDefault="00BD5449" w:rsidP="00471764">
      <w:pPr>
        <w:spacing w:after="112" w:line="267" w:lineRule="auto"/>
        <w:ind w:right="12"/>
      </w:pPr>
    </w:p>
    <w:p w14:paraId="63739692" w14:textId="77777777" w:rsidR="00BD5449" w:rsidRDefault="00BD5449" w:rsidP="00471764">
      <w:pPr>
        <w:spacing w:after="112" w:line="267" w:lineRule="auto"/>
        <w:ind w:right="12"/>
      </w:pPr>
    </w:p>
    <w:p w14:paraId="73CA22B3" w14:textId="77777777" w:rsidR="00BD5449" w:rsidRDefault="00BD5449" w:rsidP="00471764">
      <w:pPr>
        <w:spacing w:after="112" w:line="267" w:lineRule="auto"/>
        <w:ind w:right="12"/>
      </w:pPr>
    </w:p>
    <w:p w14:paraId="6509FE0A" w14:textId="77777777" w:rsidR="00BD5449" w:rsidRDefault="00BD5449" w:rsidP="00471764">
      <w:pPr>
        <w:spacing w:after="112" w:line="267" w:lineRule="auto"/>
        <w:ind w:right="12"/>
      </w:pPr>
    </w:p>
    <w:p w14:paraId="0DB5E54F" w14:textId="5A938E75" w:rsidR="00785FB5" w:rsidRDefault="00785FB5" w:rsidP="00785FB5">
      <w:pPr>
        <w:spacing w:after="112" w:line="267" w:lineRule="auto"/>
        <w:ind w:left="720" w:right="12"/>
      </w:pPr>
    </w:p>
    <w:p w14:paraId="410DD686" w14:textId="77777777" w:rsidR="00785FB5" w:rsidRDefault="00785FB5" w:rsidP="005578F9">
      <w:pPr>
        <w:spacing w:after="61" w:line="267" w:lineRule="auto"/>
        <w:ind w:right="12"/>
      </w:pPr>
    </w:p>
    <w:p w14:paraId="042E42E9" w14:textId="77777777" w:rsidR="00115893" w:rsidRDefault="00115893" w:rsidP="00115893"/>
    <w:p w14:paraId="242999E2" w14:textId="77777777" w:rsidR="002454A3" w:rsidRDefault="002454A3" w:rsidP="00115893"/>
    <w:p w14:paraId="179B5F1B" w14:textId="556059A2" w:rsidR="007829B7" w:rsidRPr="00E649A3" w:rsidRDefault="007829B7" w:rsidP="00E649A3">
      <w:pPr>
        <w:pStyle w:val="ListParagraph"/>
        <w:numPr>
          <w:ilvl w:val="0"/>
          <w:numId w:val="78"/>
        </w:numPr>
        <w:tabs>
          <w:tab w:val="center" w:pos="915"/>
          <w:tab w:val="center" w:pos="2438"/>
        </w:tabs>
        <w:spacing w:after="302"/>
        <w:rPr>
          <w:b/>
          <w:bCs/>
        </w:rPr>
      </w:pPr>
      <w:bookmarkStart w:id="117" w:name="_Toc184146"/>
      <w:r w:rsidRPr="00E649A3">
        <w:rPr>
          <w:b/>
          <w:bCs/>
          <w:sz w:val="28"/>
        </w:rPr>
        <w:lastRenderedPageBreak/>
        <w:t>Running Queries</w:t>
      </w:r>
    </w:p>
    <w:p w14:paraId="3E9C4B20" w14:textId="77777777" w:rsidR="007829B7" w:rsidRDefault="007829B7" w:rsidP="007829B7">
      <w:pPr>
        <w:spacing w:after="312"/>
        <w:ind w:left="-15" w:right="12"/>
      </w:pPr>
      <w:r>
        <w:t xml:space="preserve">A sub switchboard appears which contains all the Queries extracted i.e.   </w:t>
      </w:r>
    </w:p>
    <w:p w14:paraId="49FD22AA" w14:textId="5129E475" w:rsidR="007829B7" w:rsidRDefault="007829B7" w:rsidP="007829B7">
      <w:pPr>
        <w:pStyle w:val="ListParagraph"/>
        <w:numPr>
          <w:ilvl w:val="0"/>
          <w:numId w:val="76"/>
        </w:numPr>
        <w:spacing w:after="312"/>
        <w:ind w:right="12"/>
      </w:pPr>
      <w:r>
        <w:t>Client Charges Query</w:t>
      </w:r>
    </w:p>
    <w:p w14:paraId="654F52FF" w14:textId="014DCC40" w:rsidR="007829B7" w:rsidRDefault="007829B7" w:rsidP="007829B7">
      <w:pPr>
        <w:pStyle w:val="ListParagraph"/>
        <w:numPr>
          <w:ilvl w:val="0"/>
          <w:numId w:val="76"/>
        </w:numPr>
        <w:spacing w:after="312"/>
        <w:ind w:right="12"/>
      </w:pPr>
      <w:r>
        <w:t>Tax Paid Query</w:t>
      </w:r>
    </w:p>
    <w:p w14:paraId="6CD76941" w14:textId="0E314F0F" w:rsidR="007829B7" w:rsidRDefault="007829B7" w:rsidP="007829B7">
      <w:pPr>
        <w:pStyle w:val="ListParagraph"/>
        <w:numPr>
          <w:ilvl w:val="0"/>
          <w:numId w:val="76"/>
        </w:numPr>
        <w:spacing w:after="312"/>
        <w:ind w:right="12"/>
      </w:pPr>
      <w:r>
        <w:t>Client Total Amount Query</w:t>
      </w:r>
    </w:p>
    <w:p w14:paraId="25747CAF" w14:textId="44DDB63B" w:rsidR="007829B7" w:rsidRDefault="007829B7" w:rsidP="007829B7">
      <w:pPr>
        <w:pStyle w:val="ListParagraph"/>
        <w:numPr>
          <w:ilvl w:val="0"/>
          <w:numId w:val="76"/>
        </w:numPr>
        <w:spacing w:after="312"/>
        <w:ind w:right="12"/>
      </w:pPr>
      <w:r>
        <w:t>Total Company Revenue Query</w:t>
      </w:r>
    </w:p>
    <w:p w14:paraId="32C523BA" w14:textId="5D699CC3" w:rsidR="007829B7" w:rsidRDefault="007829B7" w:rsidP="007829B7">
      <w:pPr>
        <w:pStyle w:val="ListParagraph"/>
        <w:numPr>
          <w:ilvl w:val="0"/>
          <w:numId w:val="76"/>
        </w:numPr>
        <w:spacing w:after="312"/>
        <w:ind w:right="12"/>
      </w:pPr>
      <w:r>
        <w:t>Survey and Local Authority Fees Query</w:t>
      </w:r>
    </w:p>
    <w:p w14:paraId="6C864721" w14:textId="76DCD503" w:rsidR="007829B7" w:rsidRDefault="00A361B8" w:rsidP="007829B7">
      <w:pPr>
        <w:pStyle w:val="ListParagraph"/>
        <w:numPr>
          <w:ilvl w:val="0"/>
          <w:numId w:val="76"/>
        </w:numPr>
        <w:spacing w:after="312"/>
        <w:ind w:right="12"/>
      </w:pPr>
      <w:r>
        <w:rPr>
          <w:noProof/>
        </w:rPr>
        <mc:AlternateContent>
          <mc:Choice Requires="wps">
            <w:drawing>
              <wp:anchor distT="0" distB="0" distL="114300" distR="114300" simplePos="0" relativeHeight="251666432" behindDoc="0" locked="0" layoutInCell="1" allowOverlap="1" wp14:anchorId="10E4CAC8" wp14:editId="33355D11">
                <wp:simplePos x="0" y="0"/>
                <wp:positionH relativeFrom="column">
                  <wp:posOffset>252919</wp:posOffset>
                </wp:positionH>
                <wp:positionV relativeFrom="paragraph">
                  <wp:posOffset>262039</wp:posOffset>
                </wp:positionV>
                <wp:extent cx="6245158" cy="4046706"/>
                <wp:effectExtent l="0" t="0" r="3810" b="0"/>
                <wp:wrapNone/>
                <wp:docPr id="16795523" name="Rectangle 16"/>
                <wp:cNvGraphicFramePr/>
                <a:graphic xmlns:a="http://schemas.openxmlformats.org/drawingml/2006/main">
                  <a:graphicData uri="http://schemas.microsoft.com/office/word/2010/wordprocessingShape">
                    <wps:wsp>
                      <wps:cNvSpPr/>
                      <wps:spPr>
                        <a:xfrm>
                          <a:off x="0" y="0"/>
                          <a:ext cx="6245158" cy="4046706"/>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CC9F49B" w14:textId="639E4682" w:rsidR="00A361B8" w:rsidRDefault="00A361B8" w:rsidP="00A361B8">
                            <w:pPr>
                              <w:jc w:val="center"/>
                            </w:pPr>
                            <w:r>
                              <w:rPr>
                                <w:noProof/>
                              </w:rPr>
                              <w:drawing>
                                <wp:inline distT="0" distB="0" distL="0" distR="0" wp14:anchorId="740242B8" wp14:editId="58DE4F8A">
                                  <wp:extent cx="5906770" cy="3319780"/>
                                  <wp:effectExtent l="0" t="0" r="0" b="0"/>
                                  <wp:docPr id="8667592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6770" cy="33197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E4CAC8" id="Rectangle 16" o:spid="_x0000_s1033" style="position:absolute;left:0;text-align:left;margin-left:19.9pt;margin-top:20.65pt;width:491.75pt;height:318.6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" fillcolor="white [3201]" stroked="f" strokeweight="1pt">
                <v:textbox>
                  <w:txbxContent>
                    <w:p w14:paraId="7CC9F49B" w14:textId="639E4682" w:rsidR="00A361B8" w:rsidRDefault="00A361B8" w:rsidP="00A361B8">
                      <w:pPr>
                        <w:jc w:val="center"/>
                      </w:pPr>
                      <w:r>
                        <w:rPr>
                          <w:noProof/>
                        </w:rPr>
                        <w:drawing>
                          <wp:inline distT="0" distB="0" distL="0" distR="0" wp14:anchorId="740242B8" wp14:editId="58DE4F8A">
                            <wp:extent cx="5906770" cy="3319780"/>
                            <wp:effectExtent l="0" t="0" r="0" b="0"/>
                            <wp:docPr id="8667592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6770" cy="3319780"/>
                                    </a:xfrm>
                                    <a:prstGeom prst="rect">
                                      <a:avLst/>
                                    </a:prstGeom>
                                    <a:noFill/>
                                    <a:ln>
                                      <a:noFill/>
                                    </a:ln>
                                  </pic:spPr>
                                </pic:pic>
                              </a:graphicData>
                            </a:graphic>
                          </wp:inline>
                        </w:drawing>
                      </w:r>
                    </w:p>
                  </w:txbxContent>
                </v:textbox>
              </v:rect>
            </w:pict>
          </mc:Fallback>
        </mc:AlternateContent>
      </w:r>
      <w:r w:rsidR="007829B7">
        <w:t>Total Plumbing Charges Query</w:t>
      </w:r>
    </w:p>
    <w:p w14:paraId="43421FAF" w14:textId="77777777" w:rsidR="00F6786D" w:rsidRDefault="00F6786D" w:rsidP="00F6786D">
      <w:pPr>
        <w:spacing w:after="312"/>
        <w:ind w:right="12"/>
      </w:pPr>
    </w:p>
    <w:p w14:paraId="41FDF80C" w14:textId="77777777" w:rsidR="00E66D11" w:rsidRDefault="00E66D11" w:rsidP="00F6786D">
      <w:pPr>
        <w:spacing w:after="312"/>
        <w:ind w:right="12"/>
      </w:pPr>
    </w:p>
    <w:p w14:paraId="71D5BB5D" w14:textId="77777777" w:rsidR="00E66D11" w:rsidRDefault="00E66D11" w:rsidP="00F6786D">
      <w:pPr>
        <w:spacing w:after="312"/>
        <w:ind w:right="12"/>
      </w:pPr>
    </w:p>
    <w:p w14:paraId="239F49BB" w14:textId="77777777" w:rsidR="00E66D11" w:rsidRDefault="00E66D11" w:rsidP="00F6786D">
      <w:pPr>
        <w:spacing w:after="312"/>
        <w:ind w:right="12"/>
      </w:pPr>
    </w:p>
    <w:p w14:paraId="10AB81C5" w14:textId="77777777" w:rsidR="00E66D11" w:rsidRDefault="00E66D11" w:rsidP="00F6786D">
      <w:pPr>
        <w:spacing w:after="312"/>
        <w:ind w:right="12"/>
      </w:pPr>
    </w:p>
    <w:p w14:paraId="7718366B" w14:textId="77777777" w:rsidR="00A361B8" w:rsidRDefault="00A361B8" w:rsidP="00F6786D">
      <w:pPr>
        <w:spacing w:after="312"/>
        <w:ind w:right="12"/>
      </w:pPr>
    </w:p>
    <w:p w14:paraId="6D0C5584" w14:textId="77777777" w:rsidR="00A361B8" w:rsidRDefault="00A361B8" w:rsidP="00F6786D">
      <w:pPr>
        <w:spacing w:after="312"/>
        <w:ind w:right="12"/>
      </w:pPr>
    </w:p>
    <w:p w14:paraId="755DD4D5" w14:textId="77777777" w:rsidR="00A361B8" w:rsidRDefault="00A361B8" w:rsidP="00F6786D">
      <w:pPr>
        <w:spacing w:after="312"/>
        <w:ind w:right="12"/>
      </w:pPr>
    </w:p>
    <w:p w14:paraId="39F6C1F3" w14:textId="77777777" w:rsidR="00A361B8" w:rsidRDefault="00A361B8" w:rsidP="00F6786D">
      <w:pPr>
        <w:spacing w:after="312"/>
        <w:ind w:right="12"/>
      </w:pPr>
    </w:p>
    <w:p w14:paraId="38B5E229" w14:textId="77777777" w:rsidR="00C277F7" w:rsidRDefault="00C277F7" w:rsidP="00F6786D">
      <w:pPr>
        <w:spacing w:after="312"/>
        <w:ind w:right="12"/>
      </w:pPr>
    </w:p>
    <w:p w14:paraId="2C01DD49" w14:textId="77777777" w:rsidR="00C277F7" w:rsidRDefault="00C277F7" w:rsidP="00F6786D">
      <w:pPr>
        <w:spacing w:after="312"/>
        <w:ind w:right="12"/>
      </w:pPr>
    </w:p>
    <w:p w14:paraId="494F59A1" w14:textId="77777777" w:rsidR="00C277F7" w:rsidRDefault="00C277F7" w:rsidP="00F6786D">
      <w:pPr>
        <w:spacing w:after="312"/>
        <w:ind w:right="12"/>
      </w:pPr>
    </w:p>
    <w:p w14:paraId="02BF777F" w14:textId="77777777" w:rsidR="00C277F7" w:rsidRDefault="00C277F7" w:rsidP="00F6786D">
      <w:pPr>
        <w:spacing w:after="312"/>
        <w:ind w:right="12"/>
      </w:pPr>
    </w:p>
    <w:p w14:paraId="7990E034" w14:textId="77777777" w:rsidR="00C277F7" w:rsidRDefault="00C277F7" w:rsidP="00F6786D">
      <w:pPr>
        <w:spacing w:after="312"/>
        <w:ind w:right="12"/>
      </w:pPr>
    </w:p>
    <w:p w14:paraId="0F475463" w14:textId="77777777" w:rsidR="00C277F7" w:rsidRDefault="00C277F7" w:rsidP="00F6786D">
      <w:pPr>
        <w:spacing w:after="312"/>
        <w:ind w:right="12"/>
      </w:pPr>
    </w:p>
    <w:p w14:paraId="6B89C60F" w14:textId="77777777" w:rsidR="00C277F7" w:rsidRDefault="00C277F7" w:rsidP="00F6786D">
      <w:pPr>
        <w:spacing w:after="312"/>
        <w:ind w:right="12"/>
      </w:pPr>
    </w:p>
    <w:p w14:paraId="5CC192D3" w14:textId="77777777" w:rsidR="00F6786D" w:rsidRDefault="00F6786D" w:rsidP="00F6786D">
      <w:pPr>
        <w:spacing w:after="310"/>
        <w:ind w:left="-15" w:right="12"/>
      </w:pPr>
      <w:r>
        <w:lastRenderedPageBreak/>
        <w:t xml:space="preserve">Click on the command button written Reports </w:t>
      </w:r>
    </w:p>
    <w:p w14:paraId="092A8FAF" w14:textId="2765534A" w:rsidR="00F6786D" w:rsidRPr="00F6786D" w:rsidRDefault="00F6786D" w:rsidP="00F6786D">
      <w:pPr>
        <w:tabs>
          <w:tab w:val="center" w:pos="931"/>
          <w:tab w:val="center" w:pos="2265"/>
        </w:tabs>
        <w:spacing w:after="312"/>
        <w:rPr>
          <w:b/>
          <w:bCs/>
        </w:rPr>
      </w:pPr>
      <w:r w:rsidRPr="00F6786D">
        <w:rPr>
          <w:rFonts w:ascii="Calibri" w:eastAsia="Calibri" w:hAnsi="Calibri" w:cs="Calibri"/>
          <w:b/>
          <w:bCs/>
          <w:sz w:val="22"/>
        </w:rPr>
        <w:tab/>
      </w:r>
      <w:r w:rsidRPr="00F6786D">
        <w:rPr>
          <w:b/>
          <w:bCs/>
        </w:rPr>
        <w:t xml:space="preserve">Running Reports </w:t>
      </w:r>
    </w:p>
    <w:p w14:paraId="40D6D6AF" w14:textId="643A313B" w:rsidR="00F6786D" w:rsidRDefault="00F6786D" w:rsidP="00F6786D">
      <w:pPr>
        <w:spacing w:after="310"/>
        <w:ind w:left="-15" w:right="12"/>
      </w:pPr>
      <w:r>
        <w:t xml:space="preserve">A sub switchboard appears which contains all the reports i.e. </w:t>
      </w:r>
    </w:p>
    <w:p w14:paraId="375A66D8" w14:textId="65919D0E" w:rsidR="00433B24" w:rsidRDefault="00433B24" w:rsidP="00433B24">
      <w:pPr>
        <w:pStyle w:val="ListParagraph"/>
        <w:numPr>
          <w:ilvl w:val="0"/>
          <w:numId w:val="77"/>
        </w:numPr>
        <w:spacing w:after="312"/>
        <w:ind w:right="12"/>
      </w:pPr>
      <w:r>
        <w:t xml:space="preserve">Client Charges </w:t>
      </w:r>
      <w:r>
        <w:t>Report</w:t>
      </w:r>
    </w:p>
    <w:p w14:paraId="22283B25" w14:textId="3B33BBD2" w:rsidR="00433B24" w:rsidRDefault="00433B24" w:rsidP="00433B24">
      <w:pPr>
        <w:pStyle w:val="ListParagraph"/>
        <w:numPr>
          <w:ilvl w:val="0"/>
          <w:numId w:val="77"/>
        </w:numPr>
        <w:spacing w:after="312"/>
        <w:ind w:right="12"/>
      </w:pPr>
      <w:r>
        <w:t xml:space="preserve">Tax Paid </w:t>
      </w:r>
      <w:r>
        <w:t>Report</w:t>
      </w:r>
    </w:p>
    <w:p w14:paraId="7C71C9A3" w14:textId="7E32C3B8" w:rsidR="00433B24" w:rsidRDefault="00433B24" w:rsidP="00433B24">
      <w:pPr>
        <w:pStyle w:val="ListParagraph"/>
        <w:numPr>
          <w:ilvl w:val="0"/>
          <w:numId w:val="77"/>
        </w:numPr>
        <w:spacing w:after="312"/>
        <w:ind w:right="12"/>
      </w:pPr>
      <w:r>
        <w:t xml:space="preserve">Client Total Amount </w:t>
      </w:r>
      <w:r>
        <w:t>Report</w:t>
      </w:r>
    </w:p>
    <w:p w14:paraId="34517232" w14:textId="6F6AB28D" w:rsidR="00433B24" w:rsidRDefault="00433B24" w:rsidP="00433B24">
      <w:pPr>
        <w:pStyle w:val="ListParagraph"/>
        <w:numPr>
          <w:ilvl w:val="0"/>
          <w:numId w:val="77"/>
        </w:numPr>
        <w:spacing w:after="312"/>
        <w:ind w:right="12"/>
      </w:pPr>
      <w:r>
        <w:t xml:space="preserve">Total Company Revenue </w:t>
      </w:r>
      <w:r>
        <w:t>Report</w:t>
      </w:r>
    </w:p>
    <w:p w14:paraId="3396A4EF" w14:textId="780379EA" w:rsidR="00433B24" w:rsidRDefault="00433B24" w:rsidP="00433B24">
      <w:pPr>
        <w:pStyle w:val="ListParagraph"/>
        <w:numPr>
          <w:ilvl w:val="0"/>
          <w:numId w:val="77"/>
        </w:numPr>
        <w:spacing w:after="312"/>
        <w:ind w:right="12"/>
      </w:pPr>
      <w:r>
        <w:t xml:space="preserve">Survey and Local Authority Fees </w:t>
      </w:r>
      <w:r>
        <w:t>Report</w:t>
      </w:r>
    </w:p>
    <w:p w14:paraId="35422437" w14:textId="4585C946" w:rsidR="00433B24" w:rsidRDefault="00C277F7" w:rsidP="00433B24">
      <w:pPr>
        <w:pStyle w:val="ListParagraph"/>
        <w:numPr>
          <w:ilvl w:val="0"/>
          <w:numId w:val="77"/>
        </w:numPr>
        <w:spacing w:after="312"/>
        <w:ind w:right="12"/>
      </w:pPr>
      <w:r>
        <w:rPr>
          <w:noProof/>
        </w:rPr>
        <mc:AlternateContent>
          <mc:Choice Requires="wps">
            <w:drawing>
              <wp:anchor distT="0" distB="0" distL="114300" distR="114300" simplePos="0" relativeHeight="251667456" behindDoc="0" locked="0" layoutInCell="1" allowOverlap="1" wp14:anchorId="38875A52" wp14:editId="7F3A0D71">
                <wp:simplePos x="0" y="0"/>
                <wp:positionH relativeFrom="column">
                  <wp:posOffset>252919</wp:posOffset>
                </wp:positionH>
                <wp:positionV relativeFrom="paragraph">
                  <wp:posOffset>258796</wp:posOffset>
                </wp:positionV>
                <wp:extent cx="5963055" cy="2976664"/>
                <wp:effectExtent l="0" t="0" r="19050" b="14605"/>
                <wp:wrapNone/>
                <wp:docPr id="561768776" name="Rectangle 18"/>
                <wp:cNvGraphicFramePr/>
                <a:graphic xmlns:a="http://schemas.openxmlformats.org/drawingml/2006/main">
                  <a:graphicData uri="http://schemas.microsoft.com/office/word/2010/wordprocessingShape">
                    <wps:wsp>
                      <wps:cNvSpPr/>
                      <wps:spPr>
                        <a:xfrm>
                          <a:off x="0" y="0"/>
                          <a:ext cx="5963055" cy="2976664"/>
                        </a:xfrm>
                        <a:prstGeom prst="rect">
                          <a:avLst/>
                        </a:prstGeom>
                      </wps:spPr>
                      <wps:style>
                        <a:lnRef idx="2">
                          <a:schemeClr val="accent6"/>
                        </a:lnRef>
                        <a:fillRef idx="1">
                          <a:schemeClr val="lt1"/>
                        </a:fillRef>
                        <a:effectRef idx="0">
                          <a:schemeClr val="accent6"/>
                        </a:effectRef>
                        <a:fontRef idx="minor">
                          <a:schemeClr val="dk1"/>
                        </a:fontRef>
                      </wps:style>
                      <wps:txbx>
                        <w:txbxContent>
                          <w:p w14:paraId="2CCAE82F" w14:textId="3F6FE2A6" w:rsidR="00C277F7" w:rsidRDefault="00C277F7" w:rsidP="00C277F7">
                            <w:pPr>
                              <w:jc w:val="center"/>
                            </w:pPr>
                            <w:r>
                              <w:rPr>
                                <w:noProof/>
                              </w:rPr>
                              <w:drawing>
                                <wp:inline distT="0" distB="0" distL="0" distR="0" wp14:anchorId="712294FE" wp14:editId="525FC75B">
                                  <wp:extent cx="5110480" cy="2872105"/>
                                  <wp:effectExtent l="0" t="0" r="0" b="4445"/>
                                  <wp:docPr id="14378467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0480" cy="28721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875A52" id="Rectangle 18" o:spid="_x0000_s1034" style="position:absolute;left:0;text-align:left;margin-left:19.9pt;margin-top:20.4pt;width:469.55pt;height:234.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" fillcolor="white [3201]" strokecolor="#70ad47 [3209]" strokeweight="1pt">
                <v:textbox>
                  <w:txbxContent>
                    <w:p w14:paraId="2CCAE82F" w14:textId="3F6FE2A6" w:rsidR="00C277F7" w:rsidRDefault="00C277F7" w:rsidP="00C277F7">
                      <w:pPr>
                        <w:jc w:val="center"/>
                      </w:pPr>
                      <w:r>
                        <w:rPr>
                          <w:noProof/>
                        </w:rPr>
                        <w:drawing>
                          <wp:inline distT="0" distB="0" distL="0" distR="0" wp14:anchorId="712294FE" wp14:editId="525FC75B">
                            <wp:extent cx="5110480" cy="2872105"/>
                            <wp:effectExtent l="0" t="0" r="0" b="4445"/>
                            <wp:docPr id="14378467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0480" cy="2872105"/>
                                    </a:xfrm>
                                    <a:prstGeom prst="rect">
                                      <a:avLst/>
                                    </a:prstGeom>
                                    <a:noFill/>
                                    <a:ln>
                                      <a:noFill/>
                                    </a:ln>
                                  </pic:spPr>
                                </pic:pic>
                              </a:graphicData>
                            </a:graphic>
                          </wp:inline>
                        </w:drawing>
                      </w:r>
                    </w:p>
                  </w:txbxContent>
                </v:textbox>
              </v:rect>
            </w:pict>
          </mc:Fallback>
        </mc:AlternateContent>
      </w:r>
      <w:r w:rsidR="00433B24">
        <w:t xml:space="preserve">Total Plumbing Charges </w:t>
      </w:r>
      <w:r w:rsidR="00433B24">
        <w:t>Report</w:t>
      </w:r>
    </w:p>
    <w:p w14:paraId="2BB399F1" w14:textId="77777777" w:rsidR="00433B24" w:rsidRDefault="00433B24" w:rsidP="00F6786D">
      <w:pPr>
        <w:spacing w:after="310"/>
        <w:ind w:left="-15" w:right="12"/>
      </w:pPr>
    </w:p>
    <w:p w14:paraId="4283BC1E" w14:textId="77777777" w:rsidR="007829B7" w:rsidRDefault="007829B7" w:rsidP="00D87D40">
      <w:pPr>
        <w:pStyle w:val="Heading1"/>
      </w:pPr>
    </w:p>
    <w:p w14:paraId="3E65DA25" w14:textId="77777777" w:rsidR="00E66D11" w:rsidRDefault="00E66D11" w:rsidP="00E66D11"/>
    <w:p w14:paraId="7E785BD0" w14:textId="77777777" w:rsidR="00E66D11" w:rsidRDefault="00E66D11" w:rsidP="00E66D11"/>
    <w:p w14:paraId="139CD618" w14:textId="77777777" w:rsidR="00E66D11" w:rsidRDefault="00E66D11" w:rsidP="00E66D11"/>
    <w:p w14:paraId="336D1FC0" w14:textId="77777777" w:rsidR="00C277F7" w:rsidRDefault="00C277F7" w:rsidP="00E66D11"/>
    <w:p w14:paraId="37F3D1F6" w14:textId="77777777" w:rsidR="00C277F7" w:rsidRDefault="00C277F7" w:rsidP="00E66D11"/>
    <w:p w14:paraId="392A7809" w14:textId="77777777" w:rsidR="00C277F7" w:rsidRDefault="00C277F7" w:rsidP="00E66D11"/>
    <w:p w14:paraId="4CCAA4BA" w14:textId="77777777" w:rsidR="00C277F7" w:rsidRDefault="00C277F7" w:rsidP="00E66D11"/>
    <w:p w14:paraId="64F9DCCA" w14:textId="77777777" w:rsidR="00C277F7" w:rsidRDefault="00C277F7" w:rsidP="00E66D11"/>
    <w:p w14:paraId="0DBF883D" w14:textId="6A672FAC" w:rsidR="0096244A" w:rsidRDefault="0096244A" w:rsidP="00E66D11">
      <w:pPr>
        <w:pStyle w:val="Heading1"/>
      </w:pPr>
      <w:bookmarkStart w:id="118" w:name="_Toc164803455"/>
      <w:r>
        <w:t>6.3</w:t>
      </w:r>
      <w:r w:rsidR="005C5B2D">
        <w:t xml:space="preserve"> </w:t>
      </w:r>
      <w:r>
        <w:t>Handling Errors</w:t>
      </w:r>
      <w:bookmarkEnd w:id="118"/>
      <w:r>
        <w:t xml:space="preserve"> </w:t>
      </w:r>
      <w:bookmarkEnd w:id="117"/>
    </w:p>
    <w:p w14:paraId="4537AA02" w14:textId="5485A71E" w:rsidR="004D5C82" w:rsidRPr="004D5C82" w:rsidRDefault="004D5C82" w:rsidP="004D5C82">
      <w:pPr>
        <w:rPr>
          <w:lang w:val="en-US"/>
        </w:rPr>
      </w:pPr>
      <w:r w:rsidRPr="004D5C82">
        <w:rPr>
          <w:lang w:val="en-US"/>
        </w:rPr>
        <w:t>Pay attention to any error messages or notifications displayed on the screen, as they may provide valuable information about the nature of the problem.</w:t>
      </w:r>
    </w:p>
    <w:p w14:paraId="07BE7A71" w14:textId="341A232B" w:rsidR="004D5C82" w:rsidRPr="00297D5E" w:rsidRDefault="004D5C82" w:rsidP="00297D5E">
      <w:pPr>
        <w:rPr>
          <w:lang w:val="en-US"/>
        </w:rPr>
      </w:pPr>
      <w:r w:rsidRPr="004D5C82">
        <w:rPr>
          <w:lang w:val="en-US"/>
        </w:rPr>
        <w:t>Attempt to troubleshoot the error by retrying the action</w:t>
      </w:r>
      <w:r w:rsidR="00297D5E">
        <w:rPr>
          <w:lang w:val="en-US"/>
        </w:rPr>
        <w:t>.</w:t>
      </w:r>
    </w:p>
    <w:p w14:paraId="1DAB2921" w14:textId="4CC1323F" w:rsidR="004D5C82" w:rsidRDefault="004D5C82" w:rsidP="005578F9">
      <w:pPr>
        <w:spacing w:after="245" w:line="358" w:lineRule="auto"/>
        <w:ind w:left="-15" w:right="97"/>
      </w:pPr>
      <w:r>
        <w:t xml:space="preserve">When the errors occur when running the system, an appropriate self-guiding prompt will appear. Respond to it accordingly. </w:t>
      </w:r>
    </w:p>
    <w:p w14:paraId="07DA43C3" w14:textId="3C59F855" w:rsidR="0096244A" w:rsidRDefault="0096244A" w:rsidP="00D87D40">
      <w:pPr>
        <w:pStyle w:val="Heading1"/>
      </w:pPr>
      <w:bookmarkStart w:id="119" w:name="_Toc184147"/>
      <w:bookmarkStart w:id="120" w:name="_Toc164803456"/>
      <w:r>
        <w:t>6.4</w:t>
      </w:r>
      <w:r w:rsidR="005C5B2D">
        <w:t xml:space="preserve"> </w:t>
      </w:r>
      <w:r>
        <w:t>Exiting Program</w:t>
      </w:r>
      <w:bookmarkEnd w:id="120"/>
      <w:r>
        <w:t xml:space="preserve"> </w:t>
      </w:r>
      <w:bookmarkEnd w:id="119"/>
    </w:p>
    <w:p w14:paraId="3961D3E9" w14:textId="4256C60F" w:rsidR="005946D7" w:rsidRDefault="005578F9" w:rsidP="00C277F7">
      <w:pPr>
        <w:spacing w:after="238" w:line="356" w:lineRule="auto"/>
        <w:ind w:left="-15" w:right="712"/>
      </w:pPr>
      <w:r>
        <w:t xml:space="preserve">To exit the program, click on the Quit application Command on the main switchboard and the system logs ff to close the program. The exiting process is as shown below </w:t>
      </w:r>
    </w:p>
    <w:p w14:paraId="5A3677E1" w14:textId="7EB8B2B9" w:rsidR="00F83C13" w:rsidRDefault="00F83C13" w:rsidP="00D87D40">
      <w:pPr>
        <w:pStyle w:val="Heading1"/>
      </w:pPr>
      <w:bookmarkStart w:id="121" w:name="_Toc184148"/>
      <w:bookmarkStart w:id="122" w:name="_Toc164803457"/>
      <w:r>
        <w:rPr>
          <w:noProof/>
        </w:rPr>
        <w:lastRenderedPageBreak/>
        <mc:AlternateContent>
          <mc:Choice Requires="wps">
            <w:drawing>
              <wp:anchor distT="0" distB="0" distL="114300" distR="114300" simplePos="0" relativeHeight="251668480" behindDoc="0" locked="0" layoutInCell="1" allowOverlap="1" wp14:anchorId="0EAD5C5F" wp14:editId="38FAA87B">
                <wp:simplePos x="0" y="0"/>
                <wp:positionH relativeFrom="column">
                  <wp:posOffset>155643</wp:posOffset>
                </wp:positionH>
                <wp:positionV relativeFrom="paragraph">
                  <wp:posOffset>-554477</wp:posOffset>
                </wp:positionV>
                <wp:extent cx="5603131" cy="2665379"/>
                <wp:effectExtent l="0" t="0" r="0" b="1905"/>
                <wp:wrapNone/>
                <wp:docPr id="71130558" name="Rectangle 20"/>
                <wp:cNvGraphicFramePr/>
                <a:graphic xmlns:a="http://schemas.openxmlformats.org/drawingml/2006/main">
                  <a:graphicData uri="http://schemas.microsoft.com/office/word/2010/wordprocessingShape">
                    <wps:wsp>
                      <wps:cNvSpPr/>
                      <wps:spPr>
                        <a:xfrm>
                          <a:off x="0" y="0"/>
                          <a:ext cx="5603131" cy="266537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64F2EC4" w14:textId="01051F55" w:rsidR="00F83C13" w:rsidRDefault="00F83C13" w:rsidP="00F83C13">
                            <w:pPr>
                              <w:jc w:val="center"/>
                            </w:pPr>
                            <w:r>
                              <w:rPr>
                                <w:noProof/>
                              </w:rPr>
                              <w:drawing>
                                <wp:inline distT="0" distB="0" distL="0" distR="0" wp14:anchorId="49B087D5" wp14:editId="16613A77">
                                  <wp:extent cx="4805463" cy="2560927"/>
                                  <wp:effectExtent l="0" t="0" r="0" b="0"/>
                                  <wp:docPr id="7789686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2453" cy="256465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AD5C5F" id="Rectangle 20" o:spid="_x0000_s1035" style="position:absolute;left:0;text-align:left;margin-left:12.25pt;margin-top:-43.65pt;width:441.2pt;height:209.8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" fillcolor="white [3201]" stroked="f" strokeweight="1pt">
                <v:textbox>
                  <w:txbxContent>
                    <w:p w14:paraId="664F2EC4" w14:textId="01051F55" w:rsidR="00F83C13" w:rsidRDefault="00F83C13" w:rsidP="00F83C13">
                      <w:pPr>
                        <w:jc w:val="center"/>
                      </w:pPr>
                      <w:r>
                        <w:rPr>
                          <w:noProof/>
                        </w:rPr>
                        <w:drawing>
                          <wp:inline distT="0" distB="0" distL="0" distR="0" wp14:anchorId="49B087D5" wp14:editId="16613A77">
                            <wp:extent cx="4805463" cy="2560927"/>
                            <wp:effectExtent l="0" t="0" r="0" b="0"/>
                            <wp:docPr id="7789686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2453" cy="2564652"/>
                                    </a:xfrm>
                                    <a:prstGeom prst="rect">
                                      <a:avLst/>
                                    </a:prstGeom>
                                    <a:noFill/>
                                    <a:ln>
                                      <a:noFill/>
                                    </a:ln>
                                  </pic:spPr>
                                </pic:pic>
                              </a:graphicData>
                            </a:graphic>
                          </wp:inline>
                        </w:drawing>
                      </w:r>
                    </w:p>
                  </w:txbxContent>
                </v:textbox>
              </v:rect>
            </w:pict>
          </mc:Fallback>
        </mc:AlternateContent>
      </w:r>
      <w:bookmarkEnd w:id="122"/>
    </w:p>
    <w:p w14:paraId="3AD87CEB" w14:textId="77777777" w:rsidR="00F83C13" w:rsidRDefault="00F83C13" w:rsidP="00D87D40">
      <w:pPr>
        <w:pStyle w:val="Heading1"/>
      </w:pPr>
    </w:p>
    <w:p w14:paraId="27858A16" w14:textId="77777777" w:rsidR="00F83C13" w:rsidRDefault="00F83C13" w:rsidP="00D87D40">
      <w:pPr>
        <w:pStyle w:val="Heading1"/>
      </w:pPr>
    </w:p>
    <w:p w14:paraId="68D95858" w14:textId="77777777" w:rsidR="00F83C13" w:rsidRDefault="00F83C13" w:rsidP="00D87D40">
      <w:pPr>
        <w:pStyle w:val="Heading1"/>
      </w:pPr>
    </w:p>
    <w:p w14:paraId="44979136" w14:textId="77777777" w:rsidR="00F83C13" w:rsidRDefault="00F83C13" w:rsidP="00D87D40">
      <w:pPr>
        <w:pStyle w:val="Heading1"/>
      </w:pPr>
    </w:p>
    <w:p w14:paraId="5B663AC6" w14:textId="751F15E3" w:rsidR="0096244A" w:rsidRDefault="0096244A" w:rsidP="00D87D40">
      <w:pPr>
        <w:pStyle w:val="Heading1"/>
      </w:pPr>
      <w:bookmarkStart w:id="123" w:name="_Toc164803458"/>
      <w:r w:rsidRPr="002E5041">
        <w:t>RECOMMENDATION</w:t>
      </w:r>
      <w:bookmarkEnd w:id="123"/>
      <w:r w:rsidRPr="002E5041">
        <w:t xml:space="preserve"> </w:t>
      </w:r>
      <w:bookmarkEnd w:id="121"/>
    </w:p>
    <w:p w14:paraId="35054D58" w14:textId="2CE332B3" w:rsidR="00BE2FC5" w:rsidRPr="00BE2FC5" w:rsidRDefault="00BE2FC5" w:rsidP="00BE2FC5">
      <w:pPr>
        <w:rPr>
          <w:lang w:val="en-US"/>
        </w:rPr>
      </w:pPr>
      <w:r w:rsidRPr="00BE2FC5">
        <w:rPr>
          <w:lang w:val="en-US"/>
        </w:rPr>
        <w:t xml:space="preserve">Based on the implementation and usage of the </w:t>
      </w:r>
      <w:r w:rsidR="0026250B">
        <w:rPr>
          <w:lang w:val="en-US"/>
        </w:rPr>
        <w:t>Uzima Borehole Drilling System</w:t>
      </w:r>
      <w:r w:rsidR="0016074A">
        <w:rPr>
          <w:lang w:val="en-US"/>
        </w:rPr>
        <w:t xml:space="preserve"> </w:t>
      </w:r>
      <w:r w:rsidRPr="00BE2FC5">
        <w:rPr>
          <w:lang w:val="en-US"/>
        </w:rPr>
        <w:t>, the following recommendations are suggested for further improvement and enhancement:</w:t>
      </w:r>
    </w:p>
    <w:p w14:paraId="2774EF8E" w14:textId="77777777" w:rsidR="00BE2FC5" w:rsidRPr="00BE2FC5" w:rsidRDefault="00BE2FC5" w:rsidP="00BE2FC5">
      <w:pPr>
        <w:pStyle w:val="ListParagraph"/>
        <w:numPr>
          <w:ilvl w:val="0"/>
          <w:numId w:val="2"/>
        </w:numPr>
        <w:rPr>
          <w:lang w:val="en-US"/>
        </w:rPr>
      </w:pPr>
      <w:r w:rsidRPr="00BE2FC5">
        <w:rPr>
          <w:lang w:val="en-US"/>
        </w:rPr>
        <w:t>Continuous Monitoring: Implement a system for continuous monitoring and performance evaluation to identify any potential issues or areas for optimization.</w:t>
      </w:r>
    </w:p>
    <w:p w14:paraId="4C16D21B" w14:textId="77777777" w:rsidR="00BE2FC5" w:rsidRPr="00BE2FC5" w:rsidRDefault="00BE2FC5" w:rsidP="00BE2FC5">
      <w:pPr>
        <w:pStyle w:val="ListParagraph"/>
        <w:numPr>
          <w:ilvl w:val="0"/>
          <w:numId w:val="2"/>
        </w:numPr>
        <w:rPr>
          <w:lang w:val="en-US"/>
        </w:rPr>
      </w:pPr>
      <w:r w:rsidRPr="00BE2FC5">
        <w:rPr>
          <w:lang w:val="en-US"/>
        </w:rPr>
        <w:t>User Feedback Mechanism: Establish a feedback mechanism to gather input from users regarding their experiences with the system, allowing for ongoing improvements based on user needs and preferences.</w:t>
      </w:r>
    </w:p>
    <w:p w14:paraId="22874681" w14:textId="77777777" w:rsidR="00BE2FC5" w:rsidRPr="00BE2FC5" w:rsidRDefault="00BE2FC5" w:rsidP="00BE2FC5">
      <w:pPr>
        <w:pStyle w:val="ListParagraph"/>
        <w:numPr>
          <w:ilvl w:val="0"/>
          <w:numId w:val="2"/>
        </w:numPr>
        <w:rPr>
          <w:lang w:val="en-US"/>
        </w:rPr>
      </w:pPr>
      <w:r w:rsidRPr="00BE2FC5">
        <w:rPr>
          <w:lang w:val="en-US"/>
        </w:rPr>
        <w:t>Training and Support: Provide regular training sessions and user support to ensure that users are proficient in using the system's features and functionalities effectively.</w:t>
      </w:r>
    </w:p>
    <w:p w14:paraId="3AA87D88" w14:textId="77777777" w:rsidR="00BE2FC5" w:rsidRPr="00BE2FC5" w:rsidRDefault="00BE2FC5" w:rsidP="00BE2FC5">
      <w:pPr>
        <w:pStyle w:val="ListParagraph"/>
        <w:numPr>
          <w:ilvl w:val="0"/>
          <w:numId w:val="2"/>
        </w:numPr>
        <w:rPr>
          <w:lang w:val="en-US"/>
        </w:rPr>
      </w:pPr>
      <w:r w:rsidRPr="00BE2FC5">
        <w:rPr>
          <w:lang w:val="en-US"/>
        </w:rPr>
        <w:t>Security Enhancements: Enhance security measures, such as implementing multi-factor authentication, encryption, and regular security audits, to safeguard sensitive data and protect against cyber threats.</w:t>
      </w:r>
    </w:p>
    <w:p w14:paraId="6CE4ACDC" w14:textId="77777777" w:rsidR="00BE2FC5" w:rsidRPr="00BE2FC5" w:rsidRDefault="00BE2FC5" w:rsidP="00BE2FC5">
      <w:pPr>
        <w:pStyle w:val="ListParagraph"/>
        <w:numPr>
          <w:ilvl w:val="0"/>
          <w:numId w:val="2"/>
        </w:numPr>
        <w:rPr>
          <w:lang w:val="en-US"/>
        </w:rPr>
      </w:pPr>
      <w:r w:rsidRPr="00BE2FC5">
        <w:rPr>
          <w:lang w:val="en-US"/>
        </w:rPr>
        <w:t>Integration with External Systems: Explore opportunities to integrate the system with other external systems or services to streamline workflows, improve data exchange, and enhance overall efficiency.</w:t>
      </w:r>
    </w:p>
    <w:p w14:paraId="22E273B5" w14:textId="77777777" w:rsidR="00BE2FC5" w:rsidRPr="002E5041" w:rsidRDefault="00BE2FC5" w:rsidP="00BE2FC5"/>
    <w:p w14:paraId="45C26BED" w14:textId="4EB33704" w:rsidR="00445179" w:rsidRDefault="0096244A" w:rsidP="00D87D40">
      <w:pPr>
        <w:pStyle w:val="Heading1"/>
      </w:pPr>
      <w:bookmarkStart w:id="124" w:name="_Toc184149"/>
      <w:bookmarkStart w:id="125" w:name="_Toc164803459"/>
      <w:r w:rsidRPr="002E5041">
        <w:t>CONCLUSION</w:t>
      </w:r>
      <w:bookmarkEnd w:id="125"/>
      <w:r w:rsidRPr="002E5041">
        <w:t xml:space="preserve"> </w:t>
      </w:r>
      <w:bookmarkEnd w:id="124"/>
    </w:p>
    <w:p w14:paraId="13E1E7F4" w14:textId="205B4323" w:rsidR="00445179" w:rsidRDefault="00445179" w:rsidP="00445179">
      <w:pPr>
        <w:rPr>
          <w:shd w:val="clear" w:color="auto" w:fill="FFFFFF"/>
        </w:rPr>
      </w:pPr>
      <w:r>
        <w:rPr>
          <w:shd w:val="clear" w:color="auto" w:fill="FFFFFF"/>
        </w:rPr>
        <w:t xml:space="preserve">In conclusion, the </w:t>
      </w:r>
      <w:r w:rsidR="0026250B">
        <w:rPr>
          <w:shd w:val="clear" w:color="auto" w:fill="FFFFFF"/>
        </w:rPr>
        <w:t xml:space="preserve">Uzima Borehole Drilling </w:t>
      </w:r>
      <w:proofErr w:type="gramStart"/>
      <w:r w:rsidR="0026250B">
        <w:rPr>
          <w:shd w:val="clear" w:color="auto" w:fill="FFFFFF"/>
        </w:rPr>
        <w:t>System</w:t>
      </w:r>
      <w:r w:rsidR="0016074A">
        <w:rPr>
          <w:shd w:val="clear" w:color="auto" w:fill="FFFFFF"/>
        </w:rPr>
        <w:t xml:space="preserve"> </w:t>
      </w:r>
      <w:r>
        <w:rPr>
          <w:shd w:val="clear" w:color="auto" w:fill="FFFFFF"/>
        </w:rPr>
        <w:t xml:space="preserve"> represents</w:t>
      </w:r>
      <w:proofErr w:type="gramEnd"/>
      <w:r>
        <w:rPr>
          <w:shd w:val="clear" w:color="auto" w:fill="FFFFFF"/>
        </w:rPr>
        <w:t xml:space="preserve"> a significant advancement in streamlining and managing borehole drilling services effectively. Through careful design, development, and implementation, the system provides a comprehensive platform for client management, service provisioning, fee calculation, reporting, and administrative tasks. By leveraging technology and automation, the system facilitates efficient and transparent processes, enhances data accuracy and accessibility, and improves overall service delivery. Moving forward, ongoing monitoring, user feedback, and continuous improvement efforts will be essential to ensure that the system continues to meet the evolving needs of clients, staff, and stakeholders in the borehole drilling industry.</w:t>
      </w:r>
    </w:p>
    <w:p w14:paraId="768401F8" w14:textId="77777777" w:rsidR="00C277F7" w:rsidRPr="002E5041" w:rsidRDefault="00C277F7" w:rsidP="00445179"/>
    <w:p w14:paraId="4BE60CEF" w14:textId="77777777" w:rsidR="0096244A" w:rsidRPr="002E5041" w:rsidRDefault="0096244A" w:rsidP="00D87D40">
      <w:pPr>
        <w:pStyle w:val="Heading1"/>
      </w:pPr>
      <w:bookmarkStart w:id="126" w:name="_Toc184150"/>
      <w:bookmarkStart w:id="127" w:name="_Toc164803460"/>
      <w:r w:rsidRPr="002E5041">
        <w:lastRenderedPageBreak/>
        <w:t>APPENDICES</w:t>
      </w:r>
      <w:bookmarkEnd w:id="127"/>
      <w:r w:rsidRPr="002E5041">
        <w:t xml:space="preserve"> </w:t>
      </w:r>
      <w:bookmarkEnd w:id="126"/>
    </w:p>
    <w:p w14:paraId="538B1D24" w14:textId="77777777" w:rsidR="0096244A" w:rsidRDefault="0096244A" w:rsidP="00445179">
      <w:pPr>
        <w:pStyle w:val="Heading2"/>
        <w:spacing w:before="0" w:after="0"/>
      </w:pPr>
      <w:bookmarkStart w:id="128" w:name="_Toc184151"/>
      <w:bookmarkStart w:id="129" w:name="_Toc164803461"/>
      <w:r w:rsidRPr="002E5041">
        <w:t>Appendix 1: ABBREVIATIONS USED</w:t>
      </w:r>
      <w:bookmarkEnd w:id="129"/>
      <w:r w:rsidRPr="002E5041">
        <w:t xml:space="preserve"> </w:t>
      </w:r>
      <w:bookmarkEnd w:id="128"/>
    </w:p>
    <w:p w14:paraId="7EFEC71D" w14:textId="77777777" w:rsidR="00445179" w:rsidRPr="00445179" w:rsidRDefault="00445179" w:rsidP="00445179">
      <w:pPr>
        <w:pStyle w:val="ListParagraph"/>
        <w:numPr>
          <w:ilvl w:val="0"/>
          <w:numId w:val="4"/>
        </w:numPr>
        <w:rPr>
          <w:lang w:val="en-US"/>
        </w:rPr>
      </w:pPr>
      <w:r w:rsidRPr="00445179">
        <w:rPr>
          <w:lang w:val="en-US"/>
        </w:rPr>
        <w:t>DBMS: Database Management System</w:t>
      </w:r>
    </w:p>
    <w:p w14:paraId="0F29A756" w14:textId="77777777" w:rsidR="00445179" w:rsidRPr="00445179" w:rsidRDefault="00445179" w:rsidP="00445179">
      <w:pPr>
        <w:pStyle w:val="ListParagraph"/>
        <w:numPr>
          <w:ilvl w:val="0"/>
          <w:numId w:val="4"/>
        </w:numPr>
        <w:rPr>
          <w:lang w:val="en-US"/>
        </w:rPr>
      </w:pPr>
      <w:r w:rsidRPr="00445179">
        <w:rPr>
          <w:lang w:val="en-US"/>
        </w:rPr>
        <w:t>CPU: Central Processing Unit</w:t>
      </w:r>
    </w:p>
    <w:p w14:paraId="4C055533" w14:textId="77777777" w:rsidR="00445179" w:rsidRPr="00445179" w:rsidRDefault="00445179" w:rsidP="00445179">
      <w:pPr>
        <w:pStyle w:val="ListParagraph"/>
        <w:numPr>
          <w:ilvl w:val="0"/>
          <w:numId w:val="4"/>
        </w:numPr>
        <w:rPr>
          <w:lang w:val="en-US"/>
        </w:rPr>
      </w:pPr>
      <w:r w:rsidRPr="00445179">
        <w:rPr>
          <w:lang w:val="en-US"/>
        </w:rPr>
        <w:t>RAM: Random Access Memory</w:t>
      </w:r>
    </w:p>
    <w:p w14:paraId="03A25FE5" w14:textId="77777777" w:rsidR="00445179" w:rsidRPr="00445179" w:rsidRDefault="00445179" w:rsidP="00445179">
      <w:pPr>
        <w:pStyle w:val="ListParagraph"/>
        <w:numPr>
          <w:ilvl w:val="0"/>
          <w:numId w:val="4"/>
        </w:numPr>
        <w:rPr>
          <w:lang w:val="en-US"/>
        </w:rPr>
      </w:pPr>
      <w:r w:rsidRPr="00445179">
        <w:rPr>
          <w:lang w:val="en-US"/>
        </w:rPr>
        <w:t>ERD: Entity-Relationship Diagram</w:t>
      </w:r>
    </w:p>
    <w:p w14:paraId="074589EB" w14:textId="77777777" w:rsidR="00445179" w:rsidRPr="00445179" w:rsidRDefault="00445179" w:rsidP="00445179">
      <w:pPr>
        <w:pStyle w:val="ListParagraph"/>
        <w:numPr>
          <w:ilvl w:val="0"/>
          <w:numId w:val="4"/>
        </w:numPr>
        <w:rPr>
          <w:lang w:val="en-US"/>
        </w:rPr>
      </w:pPr>
      <w:r w:rsidRPr="00445179">
        <w:rPr>
          <w:lang w:val="en-US"/>
        </w:rPr>
        <w:t>RBAC: Role-Based Access Control</w:t>
      </w:r>
    </w:p>
    <w:p w14:paraId="1AE9D2A2" w14:textId="47D80FB7" w:rsidR="0096244A" w:rsidRDefault="00445179" w:rsidP="00445179">
      <w:pPr>
        <w:pStyle w:val="ListParagraph"/>
        <w:numPr>
          <w:ilvl w:val="0"/>
          <w:numId w:val="4"/>
        </w:numPr>
        <w:rPr>
          <w:lang w:val="en-US"/>
        </w:rPr>
      </w:pPr>
      <w:r w:rsidRPr="00445179">
        <w:rPr>
          <w:lang w:val="en-US"/>
        </w:rPr>
        <w:t>UAT: User Acceptance Testing</w:t>
      </w:r>
    </w:p>
    <w:p w14:paraId="239658F3" w14:textId="77777777" w:rsidR="00AD77AB" w:rsidRDefault="00AD77AB" w:rsidP="00AD77AB">
      <w:pPr>
        <w:rPr>
          <w:lang w:val="en-US"/>
        </w:rPr>
      </w:pPr>
    </w:p>
    <w:p w14:paraId="2BE9DD72" w14:textId="77777777" w:rsidR="00AD77AB" w:rsidRDefault="00AD77AB" w:rsidP="00AD77AB">
      <w:pPr>
        <w:rPr>
          <w:lang w:val="en-US"/>
        </w:rPr>
      </w:pPr>
    </w:p>
    <w:p w14:paraId="69E2022F" w14:textId="77777777" w:rsidR="00AD77AB" w:rsidRDefault="00AD77AB" w:rsidP="00AD77AB">
      <w:pPr>
        <w:rPr>
          <w:lang w:val="en-US"/>
        </w:rPr>
      </w:pPr>
    </w:p>
    <w:p w14:paraId="6317F2B1" w14:textId="77777777" w:rsidR="00AD77AB" w:rsidRDefault="00AD77AB" w:rsidP="00AD77AB">
      <w:pPr>
        <w:rPr>
          <w:lang w:val="en-US"/>
        </w:rPr>
      </w:pPr>
    </w:p>
    <w:p w14:paraId="5E4468A4" w14:textId="77777777" w:rsidR="00AD77AB" w:rsidRDefault="00AD77AB" w:rsidP="00AD77AB">
      <w:pPr>
        <w:rPr>
          <w:lang w:val="en-US"/>
        </w:rPr>
      </w:pPr>
    </w:p>
    <w:p w14:paraId="228959BC" w14:textId="77777777" w:rsidR="00AD77AB" w:rsidRDefault="00AD77AB" w:rsidP="00AD77AB">
      <w:pPr>
        <w:rPr>
          <w:lang w:val="en-US"/>
        </w:rPr>
      </w:pPr>
    </w:p>
    <w:p w14:paraId="78724D07" w14:textId="77777777" w:rsidR="00AD77AB" w:rsidRDefault="00AD77AB" w:rsidP="00AD77AB">
      <w:pPr>
        <w:rPr>
          <w:lang w:val="en-US"/>
        </w:rPr>
      </w:pPr>
    </w:p>
    <w:p w14:paraId="6B152415" w14:textId="77777777" w:rsidR="00AD77AB" w:rsidRDefault="00AD77AB" w:rsidP="00AD77AB">
      <w:pPr>
        <w:rPr>
          <w:lang w:val="en-US"/>
        </w:rPr>
      </w:pPr>
    </w:p>
    <w:p w14:paraId="5BC1CB3B" w14:textId="77777777" w:rsidR="00AD77AB" w:rsidRDefault="00AD77AB" w:rsidP="00AD77AB">
      <w:pPr>
        <w:rPr>
          <w:lang w:val="en-US"/>
        </w:rPr>
      </w:pPr>
    </w:p>
    <w:p w14:paraId="41706F1F" w14:textId="77777777" w:rsidR="00AD77AB" w:rsidRDefault="00AD77AB" w:rsidP="00AD77AB">
      <w:pPr>
        <w:rPr>
          <w:lang w:val="en-US"/>
        </w:rPr>
      </w:pPr>
    </w:p>
    <w:p w14:paraId="3E465832" w14:textId="77777777" w:rsidR="00AD77AB" w:rsidRDefault="00AD77AB" w:rsidP="00AD77AB">
      <w:pPr>
        <w:rPr>
          <w:lang w:val="en-US"/>
        </w:rPr>
      </w:pPr>
    </w:p>
    <w:p w14:paraId="70444419" w14:textId="77777777" w:rsidR="00AD77AB" w:rsidRDefault="00AD77AB" w:rsidP="00AD77AB">
      <w:pPr>
        <w:rPr>
          <w:lang w:val="en-US"/>
        </w:rPr>
      </w:pPr>
    </w:p>
    <w:p w14:paraId="304C979F" w14:textId="77777777" w:rsidR="00AD77AB" w:rsidRDefault="00AD77AB" w:rsidP="00AD77AB">
      <w:pPr>
        <w:rPr>
          <w:lang w:val="en-US"/>
        </w:rPr>
      </w:pPr>
    </w:p>
    <w:p w14:paraId="07300B3D" w14:textId="77777777" w:rsidR="00AD77AB" w:rsidRDefault="00AD77AB" w:rsidP="00AD77AB">
      <w:pPr>
        <w:rPr>
          <w:lang w:val="en-US"/>
        </w:rPr>
      </w:pPr>
    </w:p>
    <w:p w14:paraId="7F77782C" w14:textId="77777777" w:rsidR="00AD77AB" w:rsidRDefault="00AD77AB" w:rsidP="00AD77AB">
      <w:pPr>
        <w:rPr>
          <w:lang w:val="en-US"/>
        </w:rPr>
      </w:pPr>
    </w:p>
    <w:p w14:paraId="282AAA27" w14:textId="77777777" w:rsidR="00AD77AB" w:rsidRDefault="00AD77AB" w:rsidP="00AD77AB">
      <w:pPr>
        <w:rPr>
          <w:lang w:val="en-US"/>
        </w:rPr>
      </w:pPr>
    </w:p>
    <w:p w14:paraId="129F0C6F" w14:textId="77777777" w:rsidR="00AD77AB" w:rsidRDefault="00AD77AB" w:rsidP="00AD77AB">
      <w:pPr>
        <w:rPr>
          <w:lang w:val="en-US"/>
        </w:rPr>
      </w:pPr>
    </w:p>
    <w:p w14:paraId="4D9B3DBD" w14:textId="77777777" w:rsidR="00AD77AB" w:rsidRDefault="00AD77AB" w:rsidP="00AD77AB">
      <w:pPr>
        <w:rPr>
          <w:lang w:val="en-US"/>
        </w:rPr>
      </w:pPr>
    </w:p>
    <w:p w14:paraId="263AC223" w14:textId="77777777" w:rsidR="00AD77AB" w:rsidRDefault="00AD77AB" w:rsidP="00AD77AB">
      <w:pPr>
        <w:rPr>
          <w:lang w:val="en-US"/>
        </w:rPr>
      </w:pPr>
    </w:p>
    <w:p w14:paraId="3F1217C4" w14:textId="77777777" w:rsidR="00AD77AB" w:rsidRDefault="00AD77AB" w:rsidP="00AD77AB">
      <w:pPr>
        <w:rPr>
          <w:lang w:val="en-US"/>
        </w:rPr>
      </w:pPr>
    </w:p>
    <w:p w14:paraId="44BFD60D" w14:textId="77777777" w:rsidR="00AD77AB" w:rsidRDefault="00AD77AB" w:rsidP="00AD77AB">
      <w:pPr>
        <w:rPr>
          <w:lang w:val="en-US"/>
        </w:rPr>
      </w:pPr>
    </w:p>
    <w:p w14:paraId="66D7CE73" w14:textId="77777777" w:rsidR="00AD77AB" w:rsidRDefault="00AD77AB" w:rsidP="00AD77AB">
      <w:pPr>
        <w:rPr>
          <w:lang w:val="en-US"/>
        </w:rPr>
      </w:pPr>
    </w:p>
    <w:p w14:paraId="32C7C647" w14:textId="45046285" w:rsidR="00AD77AB" w:rsidRPr="00AD77AB" w:rsidRDefault="00AD77AB" w:rsidP="00AD77AB">
      <w:pPr>
        <w:pStyle w:val="Heading2"/>
      </w:pPr>
      <w:bookmarkStart w:id="130" w:name="_Toc184152"/>
      <w:bookmarkStart w:id="131" w:name="_Toc164803462"/>
      <w:r>
        <w:lastRenderedPageBreak/>
        <w:t>Appendix 2: TECHNINAL SYMBOLS USED</w:t>
      </w:r>
      <w:bookmarkEnd w:id="131"/>
      <w:r>
        <w:t xml:space="preserve"> </w:t>
      </w:r>
      <w:bookmarkEnd w:id="130"/>
    </w:p>
    <w:tbl>
      <w:tblPr>
        <w:tblStyle w:val="TableGrid"/>
        <w:tblW w:w="9802" w:type="dxa"/>
        <w:tblInd w:w="90" w:type="dxa"/>
        <w:tblCellMar>
          <w:top w:w="85" w:type="dxa"/>
          <w:left w:w="120" w:type="dxa"/>
          <w:right w:w="97" w:type="dxa"/>
        </w:tblCellMar>
        <w:tblLook w:val="04A0" w:firstRow="1" w:lastRow="0" w:firstColumn="1" w:lastColumn="0" w:noHBand="0" w:noVBand="1"/>
      </w:tblPr>
      <w:tblGrid>
        <w:gridCol w:w="3558"/>
        <w:gridCol w:w="6244"/>
      </w:tblGrid>
      <w:tr w:rsidR="00CA4772" w:rsidRPr="00CA4772" w14:paraId="2912A9A0" w14:textId="77777777" w:rsidTr="00CA4772">
        <w:trPr>
          <w:trHeight w:val="10278"/>
        </w:trPr>
        <w:tc>
          <w:tcPr>
            <w:tcW w:w="3558" w:type="dxa"/>
            <w:tcBorders>
              <w:top w:val="single" w:sz="6" w:space="0" w:color="000000"/>
              <w:left w:val="single" w:sz="6" w:space="0" w:color="000000"/>
              <w:bottom w:val="single" w:sz="6" w:space="0" w:color="000000"/>
              <w:right w:val="single" w:sz="2" w:space="0" w:color="000000"/>
            </w:tcBorders>
          </w:tcPr>
          <w:p w14:paraId="7347140A" w14:textId="77777777" w:rsidR="00CA4772" w:rsidRPr="00CA4772" w:rsidRDefault="00CA4772" w:rsidP="003212CD">
            <w:pPr>
              <w:spacing w:after="23" w:line="259" w:lineRule="auto"/>
              <w:ind w:left="33"/>
              <w:rPr>
                <w:sz w:val="14"/>
                <w:szCs w:val="14"/>
              </w:rPr>
            </w:pPr>
            <w:r w:rsidRPr="00CA4772">
              <w:rPr>
                <w:sz w:val="14"/>
                <w:szCs w:val="14"/>
              </w:rPr>
              <w:tab/>
              <w:t xml:space="preserve"> </w:t>
            </w:r>
            <w:r w:rsidRPr="00CA4772">
              <w:rPr>
                <w:sz w:val="14"/>
                <w:szCs w:val="14"/>
              </w:rPr>
              <w:tab/>
              <w:t xml:space="preserve"> </w:t>
            </w:r>
            <w:r w:rsidRPr="00CA4772">
              <w:rPr>
                <w:sz w:val="14"/>
                <w:szCs w:val="14"/>
              </w:rPr>
              <w:tab/>
              <w:t xml:space="preserve"> </w:t>
            </w:r>
            <w:r w:rsidRPr="00CA4772">
              <w:rPr>
                <w:sz w:val="14"/>
                <w:szCs w:val="14"/>
              </w:rPr>
              <w:tab/>
              <w:t xml:space="preserve"> </w:t>
            </w:r>
          </w:p>
          <w:p w14:paraId="08D8C26A" w14:textId="77777777" w:rsidR="00CA4772" w:rsidRPr="00CA4772" w:rsidRDefault="00CA4772" w:rsidP="003212CD">
            <w:pPr>
              <w:spacing w:line="259" w:lineRule="auto"/>
              <w:ind w:left="33"/>
              <w:rPr>
                <w:sz w:val="14"/>
                <w:szCs w:val="14"/>
              </w:rPr>
            </w:pPr>
            <w:r w:rsidRPr="00CA4772">
              <w:rPr>
                <w:sz w:val="14"/>
                <w:szCs w:val="14"/>
              </w:rPr>
              <w:t xml:space="preserve"> </w:t>
            </w:r>
            <w:r w:rsidRPr="00CA4772">
              <w:rPr>
                <w:sz w:val="14"/>
                <w:szCs w:val="14"/>
              </w:rPr>
              <w:tab/>
              <w:t xml:space="preserve"> </w:t>
            </w:r>
            <w:r w:rsidRPr="00CA4772">
              <w:rPr>
                <w:sz w:val="14"/>
                <w:szCs w:val="14"/>
              </w:rPr>
              <w:tab/>
              <w:t xml:space="preserve"> </w:t>
            </w:r>
            <w:r w:rsidRPr="00CA4772">
              <w:rPr>
                <w:sz w:val="14"/>
                <w:szCs w:val="14"/>
              </w:rPr>
              <w:tab/>
              <w:t xml:space="preserve"> </w:t>
            </w:r>
            <w:r w:rsidRPr="00CA4772">
              <w:rPr>
                <w:sz w:val="14"/>
                <w:szCs w:val="14"/>
              </w:rPr>
              <w:tab/>
              <w:t xml:space="preserve"> </w:t>
            </w:r>
          </w:p>
          <w:p w14:paraId="7EA71CDE" w14:textId="77777777" w:rsidR="00CA4772" w:rsidRPr="00CA4772" w:rsidRDefault="00CA4772" w:rsidP="003212CD">
            <w:pPr>
              <w:spacing w:line="259" w:lineRule="auto"/>
              <w:ind w:left="33"/>
              <w:rPr>
                <w:sz w:val="14"/>
                <w:szCs w:val="14"/>
              </w:rPr>
            </w:pPr>
            <w:r w:rsidRPr="00CA4772">
              <w:rPr>
                <w:rFonts w:ascii="Calibri" w:eastAsia="Calibri" w:hAnsi="Calibri" w:cs="Calibri"/>
                <w:noProof/>
                <w:sz w:val="14"/>
                <w:szCs w:val="14"/>
              </w:rPr>
              <mc:AlternateContent>
                <mc:Choice Requires="wpg">
                  <w:drawing>
                    <wp:inline distT="0" distB="0" distL="0" distR="0" wp14:anchorId="4C0227CE" wp14:editId="09BDEB06">
                      <wp:extent cx="1867281" cy="1101395"/>
                      <wp:effectExtent l="0" t="0" r="0" b="0"/>
                      <wp:docPr id="171742" name="Group 171742"/>
                      <wp:cNvGraphicFramePr/>
                      <a:graphic xmlns:a="http://schemas.openxmlformats.org/drawingml/2006/main">
                        <a:graphicData uri="http://schemas.microsoft.com/office/word/2010/wordprocessingGroup">
                          <wpg:wgp>
                            <wpg:cNvGrpSpPr/>
                            <wpg:grpSpPr>
                              <a:xfrm>
                                <a:off x="0" y="0"/>
                                <a:ext cx="1867281" cy="1101395"/>
                                <a:chOff x="0" y="0"/>
                                <a:chExt cx="1867281" cy="1101395"/>
                              </a:xfrm>
                            </wpg:grpSpPr>
                            <wps:wsp>
                              <wps:cNvPr id="19599" name="Rectangle 19599"/>
                              <wps:cNvSpPr/>
                              <wps:spPr>
                                <a:xfrm>
                                  <a:off x="0" y="0"/>
                                  <a:ext cx="50673" cy="224380"/>
                                </a:xfrm>
                                <a:prstGeom prst="rect">
                                  <a:avLst/>
                                </a:prstGeom>
                                <a:ln>
                                  <a:noFill/>
                                </a:ln>
                              </wps:spPr>
                              <wps:txbx>
                                <w:txbxContent>
                                  <w:p w14:paraId="4F9D44FD" w14:textId="77777777" w:rsidR="00CA4772" w:rsidRDefault="00CA4772" w:rsidP="00CA4772">
                                    <w:r>
                                      <w:t xml:space="preserve"> </w:t>
                                    </w:r>
                                  </w:p>
                                </w:txbxContent>
                              </wps:txbx>
                              <wps:bodyPr horzOverflow="overflow" vert="horz" lIns="0" tIns="0" rIns="0" bIns="0" rtlCol="0">
                                <a:noAutofit/>
                              </wps:bodyPr>
                            </wps:wsp>
                            <wps:wsp>
                              <wps:cNvPr id="19600" name="Rectangle 19600"/>
                              <wps:cNvSpPr/>
                              <wps:spPr>
                                <a:xfrm>
                                  <a:off x="457200" y="0"/>
                                  <a:ext cx="50673" cy="224380"/>
                                </a:xfrm>
                                <a:prstGeom prst="rect">
                                  <a:avLst/>
                                </a:prstGeom>
                                <a:ln>
                                  <a:noFill/>
                                </a:ln>
                              </wps:spPr>
                              <wps:txbx>
                                <w:txbxContent>
                                  <w:p w14:paraId="5F6C84B6" w14:textId="77777777" w:rsidR="00CA4772" w:rsidRDefault="00CA4772" w:rsidP="00CA4772">
                                    <w:r>
                                      <w:t xml:space="preserve"> </w:t>
                                    </w:r>
                                  </w:p>
                                </w:txbxContent>
                              </wps:txbx>
                              <wps:bodyPr horzOverflow="overflow" vert="horz" lIns="0" tIns="0" rIns="0" bIns="0" rtlCol="0">
                                <a:noAutofit/>
                              </wps:bodyPr>
                            </wps:wsp>
                            <wps:wsp>
                              <wps:cNvPr id="19601" name="Rectangle 19601"/>
                              <wps:cNvSpPr/>
                              <wps:spPr>
                                <a:xfrm>
                                  <a:off x="914400" y="0"/>
                                  <a:ext cx="50673" cy="224380"/>
                                </a:xfrm>
                                <a:prstGeom prst="rect">
                                  <a:avLst/>
                                </a:prstGeom>
                                <a:ln>
                                  <a:noFill/>
                                </a:ln>
                              </wps:spPr>
                              <wps:txbx>
                                <w:txbxContent>
                                  <w:p w14:paraId="612C1C0C" w14:textId="77777777" w:rsidR="00CA4772" w:rsidRDefault="00CA4772" w:rsidP="00CA4772">
                                    <w:r>
                                      <w:t xml:space="preserve"> </w:t>
                                    </w:r>
                                  </w:p>
                                </w:txbxContent>
                              </wps:txbx>
                              <wps:bodyPr horzOverflow="overflow" vert="horz" lIns="0" tIns="0" rIns="0" bIns="0" rtlCol="0">
                                <a:noAutofit/>
                              </wps:bodyPr>
                            </wps:wsp>
                            <wps:wsp>
                              <wps:cNvPr id="19602" name="Rectangle 19602"/>
                              <wps:cNvSpPr/>
                              <wps:spPr>
                                <a:xfrm>
                                  <a:off x="1371981" y="0"/>
                                  <a:ext cx="50673" cy="224380"/>
                                </a:xfrm>
                                <a:prstGeom prst="rect">
                                  <a:avLst/>
                                </a:prstGeom>
                                <a:ln>
                                  <a:noFill/>
                                </a:ln>
                              </wps:spPr>
                              <wps:txbx>
                                <w:txbxContent>
                                  <w:p w14:paraId="743CE1B5" w14:textId="77777777" w:rsidR="00CA4772" w:rsidRDefault="00CA4772" w:rsidP="00CA4772">
                                    <w:r>
                                      <w:t xml:space="preserve"> </w:t>
                                    </w:r>
                                  </w:p>
                                </w:txbxContent>
                              </wps:txbx>
                              <wps:bodyPr horzOverflow="overflow" vert="horz" lIns="0" tIns="0" rIns="0" bIns="0" rtlCol="0">
                                <a:noAutofit/>
                              </wps:bodyPr>
                            </wps:wsp>
                            <wps:wsp>
                              <wps:cNvPr id="19603" name="Rectangle 19603"/>
                              <wps:cNvSpPr/>
                              <wps:spPr>
                                <a:xfrm>
                                  <a:off x="1829181" y="0"/>
                                  <a:ext cx="50673" cy="224380"/>
                                </a:xfrm>
                                <a:prstGeom prst="rect">
                                  <a:avLst/>
                                </a:prstGeom>
                                <a:ln>
                                  <a:noFill/>
                                </a:ln>
                              </wps:spPr>
                              <wps:txbx>
                                <w:txbxContent>
                                  <w:p w14:paraId="5EABC56D" w14:textId="77777777" w:rsidR="00CA4772" w:rsidRDefault="00CA4772" w:rsidP="00CA4772">
                                    <w:r>
                                      <w:t xml:space="preserve"> </w:t>
                                    </w:r>
                                  </w:p>
                                </w:txbxContent>
                              </wps:txbx>
                              <wps:bodyPr horzOverflow="overflow" vert="horz" lIns="0" tIns="0" rIns="0" bIns="0" rtlCol="0">
                                <a:noAutofit/>
                              </wps:bodyPr>
                            </wps:wsp>
                            <wps:wsp>
                              <wps:cNvPr id="19606" name="Rectangle 19606"/>
                              <wps:cNvSpPr/>
                              <wps:spPr>
                                <a:xfrm>
                                  <a:off x="0" y="201168"/>
                                  <a:ext cx="50673" cy="224380"/>
                                </a:xfrm>
                                <a:prstGeom prst="rect">
                                  <a:avLst/>
                                </a:prstGeom>
                                <a:ln>
                                  <a:noFill/>
                                </a:ln>
                              </wps:spPr>
                              <wps:txbx>
                                <w:txbxContent>
                                  <w:p w14:paraId="7EC1DD5B" w14:textId="77777777" w:rsidR="00CA4772" w:rsidRDefault="00CA4772" w:rsidP="00CA4772">
                                    <w:r>
                                      <w:t xml:space="preserve"> </w:t>
                                    </w:r>
                                  </w:p>
                                </w:txbxContent>
                              </wps:txbx>
                              <wps:bodyPr horzOverflow="overflow" vert="horz" lIns="0" tIns="0" rIns="0" bIns="0" rtlCol="0">
                                <a:noAutofit/>
                              </wps:bodyPr>
                            </wps:wsp>
                            <wps:wsp>
                              <wps:cNvPr id="19607" name="Rectangle 19607"/>
                              <wps:cNvSpPr/>
                              <wps:spPr>
                                <a:xfrm>
                                  <a:off x="457200" y="201168"/>
                                  <a:ext cx="50673" cy="224380"/>
                                </a:xfrm>
                                <a:prstGeom prst="rect">
                                  <a:avLst/>
                                </a:prstGeom>
                                <a:ln>
                                  <a:noFill/>
                                </a:ln>
                              </wps:spPr>
                              <wps:txbx>
                                <w:txbxContent>
                                  <w:p w14:paraId="6E55E870" w14:textId="77777777" w:rsidR="00CA4772" w:rsidRDefault="00CA4772" w:rsidP="00CA4772">
                                    <w:r>
                                      <w:t xml:space="preserve"> </w:t>
                                    </w:r>
                                  </w:p>
                                </w:txbxContent>
                              </wps:txbx>
                              <wps:bodyPr horzOverflow="overflow" vert="horz" lIns="0" tIns="0" rIns="0" bIns="0" rtlCol="0">
                                <a:noAutofit/>
                              </wps:bodyPr>
                            </wps:wsp>
                            <wps:wsp>
                              <wps:cNvPr id="19608" name="Rectangle 19608"/>
                              <wps:cNvSpPr/>
                              <wps:spPr>
                                <a:xfrm>
                                  <a:off x="914400" y="201168"/>
                                  <a:ext cx="50673" cy="224380"/>
                                </a:xfrm>
                                <a:prstGeom prst="rect">
                                  <a:avLst/>
                                </a:prstGeom>
                                <a:ln>
                                  <a:noFill/>
                                </a:ln>
                              </wps:spPr>
                              <wps:txbx>
                                <w:txbxContent>
                                  <w:p w14:paraId="70C2FE9B" w14:textId="77777777" w:rsidR="00CA4772" w:rsidRDefault="00CA4772" w:rsidP="00CA4772">
                                    <w:r>
                                      <w:t xml:space="preserve"> </w:t>
                                    </w:r>
                                  </w:p>
                                </w:txbxContent>
                              </wps:txbx>
                              <wps:bodyPr horzOverflow="overflow" vert="horz" lIns="0" tIns="0" rIns="0" bIns="0" rtlCol="0">
                                <a:noAutofit/>
                              </wps:bodyPr>
                            </wps:wsp>
                            <wps:wsp>
                              <wps:cNvPr id="19609" name="Rectangle 19609"/>
                              <wps:cNvSpPr/>
                              <wps:spPr>
                                <a:xfrm>
                                  <a:off x="1371981" y="201168"/>
                                  <a:ext cx="50673" cy="224380"/>
                                </a:xfrm>
                                <a:prstGeom prst="rect">
                                  <a:avLst/>
                                </a:prstGeom>
                                <a:ln>
                                  <a:noFill/>
                                </a:ln>
                              </wps:spPr>
                              <wps:txbx>
                                <w:txbxContent>
                                  <w:p w14:paraId="03AE6C22" w14:textId="77777777" w:rsidR="00CA4772" w:rsidRDefault="00CA4772" w:rsidP="00CA4772">
                                    <w:r>
                                      <w:t xml:space="preserve"> </w:t>
                                    </w:r>
                                  </w:p>
                                </w:txbxContent>
                              </wps:txbx>
                              <wps:bodyPr horzOverflow="overflow" vert="horz" lIns="0" tIns="0" rIns="0" bIns="0" rtlCol="0">
                                <a:noAutofit/>
                              </wps:bodyPr>
                            </wps:wsp>
                            <wps:wsp>
                              <wps:cNvPr id="19610" name="Rectangle 19610"/>
                              <wps:cNvSpPr/>
                              <wps:spPr>
                                <a:xfrm>
                                  <a:off x="1829181" y="201168"/>
                                  <a:ext cx="50673" cy="224380"/>
                                </a:xfrm>
                                <a:prstGeom prst="rect">
                                  <a:avLst/>
                                </a:prstGeom>
                                <a:ln>
                                  <a:noFill/>
                                </a:ln>
                              </wps:spPr>
                              <wps:txbx>
                                <w:txbxContent>
                                  <w:p w14:paraId="55771683" w14:textId="77777777" w:rsidR="00CA4772" w:rsidRDefault="00CA4772" w:rsidP="00CA4772">
                                    <w:r>
                                      <w:t xml:space="preserve"> </w:t>
                                    </w:r>
                                  </w:p>
                                </w:txbxContent>
                              </wps:txbx>
                              <wps:bodyPr horzOverflow="overflow" vert="horz" lIns="0" tIns="0" rIns="0" bIns="0" rtlCol="0">
                                <a:noAutofit/>
                              </wps:bodyPr>
                            </wps:wsp>
                            <wps:wsp>
                              <wps:cNvPr id="19618" name="Rectangle 19618"/>
                              <wps:cNvSpPr/>
                              <wps:spPr>
                                <a:xfrm>
                                  <a:off x="0" y="402336"/>
                                  <a:ext cx="50673" cy="224380"/>
                                </a:xfrm>
                                <a:prstGeom prst="rect">
                                  <a:avLst/>
                                </a:prstGeom>
                                <a:ln>
                                  <a:noFill/>
                                </a:ln>
                              </wps:spPr>
                              <wps:txbx>
                                <w:txbxContent>
                                  <w:p w14:paraId="54A78857" w14:textId="77777777" w:rsidR="00CA4772" w:rsidRDefault="00CA4772" w:rsidP="00CA4772">
                                    <w:r>
                                      <w:t xml:space="preserve"> </w:t>
                                    </w:r>
                                  </w:p>
                                </w:txbxContent>
                              </wps:txbx>
                              <wps:bodyPr horzOverflow="overflow" vert="horz" lIns="0" tIns="0" rIns="0" bIns="0" rtlCol="0">
                                <a:noAutofit/>
                              </wps:bodyPr>
                            </wps:wsp>
                            <wps:wsp>
                              <wps:cNvPr id="19619" name="Rectangle 19619"/>
                              <wps:cNvSpPr/>
                              <wps:spPr>
                                <a:xfrm>
                                  <a:off x="457200" y="402336"/>
                                  <a:ext cx="50673" cy="224380"/>
                                </a:xfrm>
                                <a:prstGeom prst="rect">
                                  <a:avLst/>
                                </a:prstGeom>
                                <a:ln>
                                  <a:noFill/>
                                </a:ln>
                              </wps:spPr>
                              <wps:txbx>
                                <w:txbxContent>
                                  <w:p w14:paraId="3A2648E6" w14:textId="77777777" w:rsidR="00CA4772" w:rsidRDefault="00CA4772" w:rsidP="00CA4772">
                                    <w:r>
                                      <w:t xml:space="preserve"> </w:t>
                                    </w:r>
                                  </w:p>
                                </w:txbxContent>
                              </wps:txbx>
                              <wps:bodyPr horzOverflow="overflow" vert="horz" lIns="0" tIns="0" rIns="0" bIns="0" rtlCol="0">
                                <a:noAutofit/>
                              </wps:bodyPr>
                            </wps:wsp>
                            <wps:wsp>
                              <wps:cNvPr id="19620" name="Rectangle 19620"/>
                              <wps:cNvSpPr/>
                              <wps:spPr>
                                <a:xfrm>
                                  <a:off x="914400" y="402336"/>
                                  <a:ext cx="50673" cy="224380"/>
                                </a:xfrm>
                                <a:prstGeom prst="rect">
                                  <a:avLst/>
                                </a:prstGeom>
                                <a:ln>
                                  <a:noFill/>
                                </a:ln>
                              </wps:spPr>
                              <wps:txbx>
                                <w:txbxContent>
                                  <w:p w14:paraId="69C76A7B" w14:textId="77777777" w:rsidR="00CA4772" w:rsidRDefault="00CA4772" w:rsidP="00CA4772">
                                    <w:r>
                                      <w:t xml:space="preserve"> </w:t>
                                    </w:r>
                                  </w:p>
                                </w:txbxContent>
                              </wps:txbx>
                              <wps:bodyPr horzOverflow="overflow" vert="horz" lIns="0" tIns="0" rIns="0" bIns="0" rtlCol="0">
                                <a:noAutofit/>
                              </wps:bodyPr>
                            </wps:wsp>
                            <wps:wsp>
                              <wps:cNvPr id="19621" name="Rectangle 19621"/>
                              <wps:cNvSpPr/>
                              <wps:spPr>
                                <a:xfrm>
                                  <a:off x="1371981" y="402336"/>
                                  <a:ext cx="50673" cy="224380"/>
                                </a:xfrm>
                                <a:prstGeom prst="rect">
                                  <a:avLst/>
                                </a:prstGeom>
                                <a:ln>
                                  <a:noFill/>
                                </a:ln>
                              </wps:spPr>
                              <wps:txbx>
                                <w:txbxContent>
                                  <w:p w14:paraId="224CE31A" w14:textId="77777777" w:rsidR="00CA4772" w:rsidRDefault="00CA4772" w:rsidP="00CA4772">
                                    <w:r>
                                      <w:t xml:space="preserve"> </w:t>
                                    </w:r>
                                  </w:p>
                                </w:txbxContent>
                              </wps:txbx>
                              <wps:bodyPr horzOverflow="overflow" vert="horz" lIns="0" tIns="0" rIns="0" bIns="0" rtlCol="0">
                                <a:noAutofit/>
                              </wps:bodyPr>
                            </wps:wsp>
                            <wps:wsp>
                              <wps:cNvPr id="19622" name="Rectangle 19622"/>
                              <wps:cNvSpPr/>
                              <wps:spPr>
                                <a:xfrm>
                                  <a:off x="1829181" y="402336"/>
                                  <a:ext cx="50673" cy="224380"/>
                                </a:xfrm>
                                <a:prstGeom prst="rect">
                                  <a:avLst/>
                                </a:prstGeom>
                                <a:ln>
                                  <a:noFill/>
                                </a:ln>
                              </wps:spPr>
                              <wps:txbx>
                                <w:txbxContent>
                                  <w:p w14:paraId="7AB11DEE" w14:textId="77777777" w:rsidR="00CA4772" w:rsidRDefault="00CA4772" w:rsidP="00CA4772">
                                    <w:r>
                                      <w:t xml:space="preserve"> </w:t>
                                    </w:r>
                                  </w:p>
                                </w:txbxContent>
                              </wps:txbx>
                              <wps:bodyPr horzOverflow="overflow" vert="horz" lIns="0" tIns="0" rIns="0" bIns="0" rtlCol="0">
                                <a:noAutofit/>
                              </wps:bodyPr>
                            </wps:wsp>
                            <wps:wsp>
                              <wps:cNvPr id="19630" name="Rectangle 19630"/>
                              <wps:cNvSpPr/>
                              <wps:spPr>
                                <a:xfrm>
                                  <a:off x="0" y="603504"/>
                                  <a:ext cx="50673" cy="224380"/>
                                </a:xfrm>
                                <a:prstGeom prst="rect">
                                  <a:avLst/>
                                </a:prstGeom>
                                <a:ln>
                                  <a:noFill/>
                                </a:ln>
                              </wps:spPr>
                              <wps:txbx>
                                <w:txbxContent>
                                  <w:p w14:paraId="77D62A38" w14:textId="77777777" w:rsidR="00CA4772" w:rsidRDefault="00CA4772" w:rsidP="00CA4772">
                                    <w:r>
                                      <w:t xml:space="preserve"> </w:t>
                                    </w:r>
                                  </w:p>
                                </w:txbxContent>
                              </wps:txbx>
                              <wps:bodyPr horzOverflow="overflow" vert="horz" lIns="0" tIns="0" rIns="0" bIns="0" rtlCol="0">
                                <a:noAutofit/>
                              </wps:bodyPr>
                            </wps:wsp>
                            <wps:wsp>
                              <wps:cNvPr id="19631" name="Rectangle 19631"/>
                              <wps:cNvSpPr/>
                              <wps:spPr>
                                <a:xfrm>
                                  <a:off x="457200" y="603504"/>
                                  <a:ext cx="50673" cy="224380"/>
                                </a:xfrm>
                                <a:prstGeom prst="rect">
                                  <a:avLst/>
                                </a:prstGeom>
                                <a:ln>
                                  <a:noFill/>
                                </a:ln>
                              </wps:spPr>
                              <wps:txbx>
                                <w:txbxContent>
                                  <w:p w14:paraId="6E1EA2CC" w14:textId="77777777" w:rsidR="00CA4772" w:rsidRDefault="00CA4772" w:rsidP="00CA4772">
                                    <w:r>
                                      <w:t xml:space="preserve"> </w:t>
                                    </w:r>
                                  </w:p>
                                </w:txbxContent>
                              </wps:txbx>
                              <wps:bodyPr horzOverflow="overflow" vert="horz" lIns="0" tIns="0" rIns="0" bIns="0" rtlCol="0">
                                <a:noAutofit/>
                              </wps:bodyPr>
                            </wps:wsp>
                            <wps:wsp>
                              <wps:cNvPr id="19632" name="Rectangle 19632"/>
                              <wps:cNvSpPr/>
                              <wps:spPr>
                                <a:xfrm>
                                  <a:off x="914400" y="603504"/>
                                  <a:ext cx="50673" cy="224380"/>
                                </a:xfrm>
                                <a:prstGeom prst="rect">
                                  <a:avLst/>
                                </a:prstGeom>
                                <a:ln>
                                  <a:noFill/>
                                </a:ln>
                              </wps:spPr>
                              <wps:txbx>
                                <w:txbxContent>
                                  <w:p w14:paraId="28586113" w14:textId="77777777" w:rsidR="00CA4772" w:rsidRDefault="00CA4772" w:rsidP="00CA4772">
                                    <w:r>
                                      <w:t xml:space="preserve"> </w:t>
                                    </w:r>
                                  </w:p>
                                </w:txbxContent>
                              </wps:txbx>
                              <wps:bodyPr horzOverflow="overflow" vert="horz" lIns="0" tIns="0" rIns="0" bIns="0" rtlCol="0">
                                <a:noAutofit/>
                              </wps:bodyPr>
                            </wps:wsp>
                            <wps:wsp>
                              <wps:cNvPr id="19633" name="Rectangle 19633"/>
                              <wps:cNvSpPr/>
                              <wps:spPr>
                                <a:xfrm>
                                  <a:off x="1371981" y="603504"/>
                                  <a:ext cx="50673" cy="224380"/>
                                </a:xfrm>
                                <a:prstGeom prst="rect">
                                  <a:avLst/>
                                </a:prstGeom>
                                <a:ln>
                                  <a:noFill/>
                                </a:ln>
                              </wps:spPr>
                              <wps:txbx>
                                <w:txbxContent>
                                  <w:p w14:paraId="6190DE35" w14:textId="77777777" w:rsidR="00CA4772" w:rsidRDefault="00CA4772" w:rsidP="00CA4772">
                                    <w:r>
                                      <w:t xml:space="preserve"> </w:t>
                                    </w:r>
                                  </w:p>
                                </w:txbxContent>
                              </wps:txbx>
                              <wps:bodyPr horzOverflow="overflow" vert="horz" lIns="0" tIns="0" rIns="0" bIns="0" rtlCol="0">
                                <a:noAutofit/>
                              </wps:bodyPr>
                            </wps:wsp>
                            <wps:wsp>
                              <wps:cNvPr id="19634" name="Rectangle 19634"/>
                              <wps:cNvSpPr/>
                              <wps:spPr>
                                <a:xfrm>
                                  <a:off x="1829181" y="603504"/>
                                  <a:ext cx="50673" cy="224380"/>
                                </a:xfrm>
                                <a:prstGeom prst="rect">
                                  <a:avLst/>
                                </a:prstGeom>
                                <a:ln>
                                  <a:noFill/>
                                </a:ln>
                              </wps:spPr>
                              <wps:txbx>
                                <w:txbxContent>
                                  <w:p w14:paraId="0DA97BF6" w14:textId="77777777" w:rsidR="00CA4772" w:rsidRDefault="00CA4772" w:rsidP="00CA4772">
                                    <w:r>
                                      <w:t xml:space="preserve"> </w:t>
                                    </w:r>
                                  </w:p>
                                </w:txbxContent>
                              </wps:txbx>
                              <wps:bodyPr horzOverflow="overflow" vert="horz" lIns="0" tIns="0" rIns="0" bIns="0" rtlCol="0">
                                <a:noAutofit/>
                              </wps:bodyPr>
                            </wps:wsp>
                            <wps:wsp>
                              <wps:cNvPr id="19636" name="Rectangle 19636"/>
                              <wps:cNvSpPr/>
                              <wps:spPr>
                                <a:xfrm>
                                  <a:off x="0" y="932688"/>
                                  <a:ext cx="50673" cy="224380"/>
                                </a:xfrm>
                                <a:prstGeom prst="rect">
                                  <a:avLst/>
                                </a:prstGeom>
                                <a:ln>
                                  <a:noFill/>
                                </a:ln>
                              </wps:spPr>
                              <wps:txbx>
                                <w:txbxContent>
                                  <w:p w14:paraId="3A0544A4" w14:textId="77777777" w:rsidR="00CA4772" w:rsidRDefault="00CA4772" w:rsidP="00CA4772">
                                    <w:r>
                                      <w:t xml:space="preserve"> </w:t>
                                    </w:r>
                                  </w:p>
                                </w:txbxContent>
                              </wps:txbx>
                              <wps:bodyPr horzOverflow="overflow" vert="horz" lIns="0" tIns="0" rIns="0" bIns="0" rtlCol="0">
                                <a:noAutofit/>
                              </wps:bodyPr>
                            </wps:wsp>
                            <wps:wsp>
                              <wps:cNvPr id="19637" name="Rectangle 19637"/>
                              <wps:cNvSpPr/>
                              <wps:spPr>
                                <a:xfrm>
                                  <a:off x="457200" y="932688"/>
                                  <a:ext cx="50673" cy="224380"/>
                                </a:xfrm>
                                <a:prstGeom prst="rect">
                                  <a:avLst/>
                                </a:prstGeom>
                                <a:ln>
                                  <a:noFill/>
                                </a:ln>
                              </wps:spPr>
                              <wps:txbx>
                                <w:txbxContent>
                                  <w:p w14:paraId="77270ADC" w14:textId="77777777" w:rsidR="00CA4772" w:rsidRDefault="00CA4772" w:rsidP="00CA4772">
                                    <w:r>
                                      <w:t xml:space="preserve"> </w:t>
                                    </w:r>
                                  </w:p>
                                </w:txbxContent>
                              </wps:txbx>
                              <wps:bodyPr horzOverflow="overflow" vert="horz" lIns="0" tIns="0" rIns="0" bIns="0" rtlCol="0">
                                <a:noAutofit/>
                              </wps:bodyPr>
                            </wps:wsp>
                            <wps:wsp>
                              <wps:cNvPr id="19638" name="Rectangle 19638"/>
                              <wps:cNvSpPr/>
                              <wps:spPr>
                                <a:xfrm>
                                  <a:off x="914400" y="932688"/>
                                  <a:ext cx="50673" cy="224380"/>
                                </a:xfrm>
                                <a:prstGeom prst="rect">
                                  <a:avLst/>
                                </a:prstGeom>
                                <a:ln>
                                  <a:noFill/>
                                </a:ln>
                              </wps:spPr>
                              <wps:txbx>
                                <w:txbxContent>
                                  <w:p w14:paraId="2FD89E79" w14:textId="77777777" w:rsidR="00CA4772" w:rsidRDefault="00CA4772" w:rsidP="00CA4772">
                                    <w:r>
                                      <w:t xml:space="preserve"> </w:t>
                                    </w:r>
                                  </w:p>
                                </w:txbxContent>
                              </wps:txbx>
                              <wps:bodyPr horzOverflow="overflow" vert="horz" lIns="0" tIns="0" rIns="0" bIns="0" rtlCol="0">
                                <a:noAutofit/>
                              </wps:bodyPr>
                            </wps:wsp>
                            <wps:wsp>
                              <wps:cNvPr id="19639" name="Rectangle 19639"/>
                              <wps:cNvSpPr/>
                              <wps:spPr>
                                <a:xfrm>
                                  <a:off x="1371981" y="932688"/>
                                  <a:ext cx="50673" cy="224380"/>
                                </a:xfrm>
                                <a:prstGeom prst="rect">
                                  <a:avLst/>
                                </a:prstGeom>
                                <a:ln>
                                  <a:noFill/>
                                </a:ln>
                              </wps:spPr>
                              <wps:txbx>
                                <w:txbxContent>
                                  <w:p w14:paraId="244447DF" w14:textId="77777777" w:rsidR="00CA4772" w:rsidRDefault="00CA4772" w:rsidP="00CA4772">
                                    <w:r>
                                      <w:t xml:space="preserve"> </w:t>
                                    </w:r>
                                  </w:p>
                                </w:txbxContent>
                              </wps:txbx>
                              <wps:bodyPr horzOverflow="overflow" vert="horz" lIns="0" tIns="0" rIns="0" bIns="0" rtlCol="0">
                                <a:noAutofit/>
                              </wps:bodyPr>
                            </wps:wsp>
                            <wps:wsp>
                              <wps:cNvPr id="19640" name="Rectangle 19640"/>
                              <wps:cNvSpPr/>
                              <wps:spPr>
                                <a:xfrm>
                                  <a:off x="1829181" y="932688"/>
                                  <a:ext cx="50673" cy="224380"/>
                                </a:xfrm>
                                <a:prstGeom prst="rect">
                                  <a:avLst/>
                                </a:prstGeom>
                                <a:ln>
                                  <a:noFill/>
                                </a:ln>
                              </wps:spPr>
                              <wps:txbx>
                                <w:txbxContent>
                                  <w:p w14:paraId="6A860D87" w14:textId="77777777" w:rsidR="00CA4772" w:rsidRDefault="00CA4772" w:rsidP="00CA4772">
                                    <w:r>
                                      <w:t xml:space="preserve"> </w:t>
                                    </w:r>
                                  </w:p>
                                </w:txbxContent>
                              </wps:txbx>
                              <wps:bodyPr horzOverflow="overflow" vert="horz" lIns="0" tIns="0" rIns="0" bIns="0" rtlCol="0">
                                <a:noAutofit/>
                              </wps:bodyPr>
                            </wps:wsp>
                            <wps:wsp>
                              <wps:cNvPr id="19751" name="Shape 19751"/>
                              <wps:cNvSpPr/>
                              <wps:spPr>
                                <a:xfrm>
                                  <a:off x="64897" y="37618"/>
                                  <a:ext cx="1781175" cy="504825"/>
                                </a:xfrm>
                                <a:custGeom>
                                  <a:avLst/>
                                  <a:gdLst/>
                                  <a:ahLst/>
                                  <a:cxnLst/>
                                  <a:rect l="0" t="0" r="0" b="0"/>
                                  <a:pathLst>
                                    <a:path w="1781175" h="504825">
                                      <a:moveTo>
                                        <a:pt x="890651" y="0"/>
                                      </a:moveTo>
                                      <a:cubicBezTo>
                                        <a:pt x="1382522" y="0"/>
                                        <a:pt x="1781175" y="113030"/>
                                        <a:pt x="1781175" y="252349"/>
                                      </a:cubicBezTo>
                                      <a:cubicBezTo>
                                        <a:pt x="1781175" y="391795"/>
                                        <a:pt x="1382522" y="504825"/>
                                        <a:pt x="890651" y="504825"/>
                                      </a:cubicBezTo>
                                      <a:cubicBezTo>
                                        <a:pt x="398653" y="504825"/>
                                        <a:pt x="0" y="391795"/>
                                        <a:pt x="0" y="252349"/>
                                      </a:cubicBezTo>
                                      <a:cubicBezTo>
                                        <a:pt x="0" y="113030"/>
                                        <a:pt x="398653" y="0"/>
                                        <a:pt x="890651"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9752" name="Shape 19752"/>
                              <wps:cNvSpPr/>
                              <wps:spPr>
                                <a:xfrm>
                                  <a:off x="64897" y="37618"/>
                                  <a:ext cx="1781175" cy="504825"/>
                                </a:xfrm>
                                <a:custGeom>
                                  <a:avLst/>
                                  <a:gdLst/>
                                  <a:ahLst/>
                                  <a:cxnLst/>
                                  <a:rect l="0" t="0" r="0" b="0"/>
                                  <a:pathLst>
                                    <a:path w="1781175" h="504825">
                                      <a:moveTo>
                                        <a:pt x="890651" y="0"/>
                                      </a:moveTo>
                                      <a:cubicBezTo>
                                        <a:pt x="398653" y="0"/>
                                        <a:pt x="0" y="113030"/>
                                        <a:pt x="0" y="252349"/>
                                      </a:cubicBezTo>
                                      <a:cubicBezTo>
                                        <a:pt x="0" y="391795"/>
                                        <a:pt x="398653" y="504825"/>
                                        <a:pt x="890651" y="504825"/>
                                      </a:cubicBezTo>
                                      <a:cubicBezTo>
                                        <a:pt x="1382522" y="504825"/>
                                        <a:pt x="1781175" y="391795"/>
                                        <a:pt x="1781175" y="252349"/>
                                      </a:cubicBezTo>
                                      <a:cubicBezTo>
                                        <a:pt x="1781175" y="113030"/>
                                        <a:pt x="1382522" y="0"/>
                                        <a:pt x="890651"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9753" name="Shape 19753"/>
                              <wps:cNvSpPr/>
                              <wps:spPr>
                                <a:xfrm>
                                  <a:off x="150622" y="809143"/>
                                  <a:ext cx="1695450" cy="265430"/>
                                </a:xfrm>
                                <a:custGeom>
                                  <a:avLst/>
                                  <a:gdLst/>
                                  <a:ahLst/>
                                  <a:cxnLst/>
                                  <a:rect l="0" t="0" r="0" b="0"/>
                                  <a:pathLst>
                                    <a:path w="1695450" h="265430">
                                      <a:moveTo>
                                        <a:pt x="423926" y="0"/>
                                      </a:moveTo>
                                      <a:lnTo>
                                        <a:pt x="1695450" y="0"/>
                                      </a:lnTo>
                                      <a:lnTo>
                                        <a:pt x="1271651" y="265430"/>
                                      </a:lnTo>
                                      <a:lnTo>
                                        <a:pt x="0" y="265430"/>
                                      </a:lnTo>
                                      <a:lnTo>
                                        <a:pt x="423926"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9754" name="Shape 19754"/>
                              <wps:cNvSpPr/>
                              <wps:spPr>
                                <a:xfrm>
                                  <a:off x="150622" y="809143"/>
                                  <a:ext cx="1695450" cy="265430"/>
                                </a:xfrm>
                                <a:custGeom>
                                  <a:avLst/>
                                  <a:gdLst/>
                                  <a:ahLst/>
                                  <a:cxnLst/>
                                  <a:rect l="0" t="0" r="0" b="0"/>
                                  <a:pathLst>
                                    <a:path w="1695450" h="265430">
                                      <a:moveTo>
                                        <a:pt x="423926" y="0"/>
                                      </a:moveTo>
                                      <a:lnTo>
                                        <a:pt x="0" y="265430"/>
                                      </a:lnTo>
                                      <a:lnTo>
                                        <a:pt x="1271651" y="265430"/>
                                      </a:lnTo>
                                      <a:lnTo>
                                        <a:pt x="169545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C0227CE" id="Group 171742" o:spid="_x0000_s1036" style="width:147.05pt;height:86.7pt;mso-position-horizontal-relative:char;mso-position-vertical-relative:line" coordsize="18672,11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">
                      <v:rect id="Rectangle 19599" o:spid="_x0000_s1037"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" filled="f" stroked="f">
                        <v:textbox inset="0,0,0,0">
                          <w:txbxContent>
                            <w:p w14:paraId="4F9D44FD" w14:textId="77777777" w:rsidR="00CA4772" w:rsidRDefault="00CA4772" w:rsidP="00CA4772">
                              <w:r>
                                <w:t xml:space="preserve"> </w:t>
                              </w:r>
                            </w:p>
                          </w:txbxContent>
                        </v:textbox>
                      </v:rect>
                      <v:rect id="Rectangle 19600" o:spid="_x0000_s1038" style="position:absolute;left:457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" filled="f" stroked="f">
                        <v:textbox inset="0,0,0,0">
                          <w:txbxContent>
                            <w:p w14:paraId="5F6C84B6" w14:textId="77777777" w:rsidR="00CA4772" w:rsidRDefault="00CA4772" w:rsidP="00CA4772">
                              <w:r>
                                <w:t xml:space="preserve"> </w:t>
                              </w:r>
                            </w:p>
                          </w:txbxContent>
                        </v:textbox>
                      </v:rect>
                      <v:rect id="Rectangle 19601" o:spid="_x0000_s1039" style="position:absolute;left:914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" filled="f" stroked="f">
                        <v:textbox inset="0,0,0,0">
                          <w:txbxContent>
                            <w:p w14:paraId="612C1C0C" w14:textId="77777777" w:rsidR="00CA4772" w:rsidRDefault="00CA4772" w:rsidP="00CA4772">
                              <w:r>
                                <w:t xml:space="preserve"> </w:t>
                              </w:r>
                            </w:p>
                          </w:txbxContent>
                        </v:textbox>
                      </v:rect>
                      <v:rect id="Rectangle 19602" o:spid="_x0000_s1040" style="position:absolute;left:1371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" filled="f" stroked="f">
                        <v:textbox inset="0,0,0,0">
                          <w:txbxContent>
                            <w:p w14:paraId="743CE1B5" w14:textId="77777777" w:rsidR="00CA4772" w:rsidRDefault="00CA4772" w:rsidP="00CA4772">
                              <w:r>
                                <w:t xml:space="preserve"> </w:t>
                              </w:r>
                            </w:p>
                          </w:txbxContent>
                        </v:textbox>
                      </v:rect>
                      <v:rect id="Rectangle 19603" o:spid="_x0000_s1041" style="position:absolute;left:1829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" filled="f" stroked="f">
                        <v:textbox inset="0,0,0,0">
                          <w:txbxContent>
                            <w:p w14:paraId="5EABC56D" w14:textId="77777777" w:rsidR="00CA4772" w:rsidRDefault="00CA4772" w:rsidP="00CA4772">
                              <w:r>
                                <w:t xml:space="preserve"> </w:t>
                              </w:r>
                            </w:p>
                          </w:txbxContent>
                        </v:textbox>
                      </v:rect>
                      <v:rect id="Rectangle 19606" o:spid="_x0000_s1042" style="position:absolute;top:20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" filled="f" stroked="f">
                        <v:textbox inset="0,0,0,0">
                          <w:txbxContent>
                            <w:p w14:paraId="7EC1DD5B" w14:textId="77777777" w:rsidR="00CA4772" w:rsidRDefault="00CA4772" w:rsidP="00CA4772">
                              <w:r>
                                <w:t xml:space="preserve"> </w:t>
                              </w:r>
                            </w:p>
                          </w:txbxContent>
                        </v:textbox>
                      </v:rect>
                      <v:rect id="Rectangle 19607" o:spid="_x0000_s1043" style="position:absolute;left:4572;top:20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" filled="f" stroked="f">
                        <v:textbox inset="0,0,0,0">
                          <w:txbxContent>
                            <w:p w14:paraId="6E55E870" w14:textId="77777777" w:rsidR="00CA4772" w:rsidRDefault="00CA4772" w:rsidP="00CA4772">
                              <w:r>
                                <w:t xml:space="preserve"> </w:t>
                              </w:r>
                            </w:p>
                          </w:txbxContent>
                        </v:textbox>
                      </v:rect>
                      <v:rect id="Rectangle 19608" o:spid="_x0000_s1044" style="position:absolute;left:9144;top:20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" filled="f" stroked="f">
                        <v:textbox inset="0,0,0,0">
                          <w:txbxContent>
                            <w:p w14:paraId="70C2FE9B" w14:textId="77777777" w:rsidR="00CA4772" w:rsidRDefault="00CA4772" w:rsidP="00CA4772">
                              <w:r>
                                <w:t xml:space="preserve"> </w:t>
                              </w:r>
                            </w:p>
                          </w:txbxContent>
                        </v:textbox>
                      </v:rect>
                      <v:rect id="Rectangle 19609" o:spid="_x0000_s1045" style="position:absolute;left:13719;top:201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" filled="f" stroked="f">
                        <v:textbox inset="0,0,0,0">
                          <w:txbxContent>
                            <w:p w14:paraId="03AE6C22" w14:textId="77777777" w:rsidR="00CA4772" w:rsidRDefault="00CA4772" w:rsidP="00CA4772">
                              <w:r>
                                <w:t xml:space="preserve"> </w:t>
                              </w:r>
                            </w:p>
                          </w:txbxContent>
                        </v:textbox>
                      </v:rect>
                      <v:rect id="Rectangle 19610" o:spid="_x0000_s1046" style="position:absolute;left:18291;top:201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" filled="f" stroked="f">
                        <v:textbox inset="0,0,0,0">
                          <w:txbxContent>
                            <w:p w14:paraId="55771683" w14:textId="77777777" w:rsidR="00CA4772" w:rsidRDefault="00CA4772" w:rsidP="00CA4772">
                              <w:r>
                                <w:t xml:space="preserve"> </w:t>
                              </w:r>
                            </w:p>
                          </w:txbxContent>
                        </v:textbox>
                      </v:rect>
                      <v:rect id="Rectangle 19618" o:spid="_x0000_s1047" style="position:absolute;top:402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" filled="f" stroked="f">
                        <v:textbox inset="0,0,0,0">
                          <w:txbxContent>
                            <w:p w14:paraId="54A78857" w14:textId="77777777" w:rsidR="00CA4772" w:rsidRDefault="00CA4772" w:rsidP="00CA4772">
                              <w:r>
                                <w:t xml:space="preserve"> </w:t>
                              </w:r>
                            </w:p>
                          </w:txbxContent>
                        </v:textbox>
                      </v:rect>
                      <v:rect id="Rectangle 19619" o:spid="_x0000_s1048" style="position:absolute;left:4572;top:402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" filled="f" stroked="f">
                        <v:textbox inset="0,0,0,0">
                          <w:txbxContent>
                            <w:p w14:paraId="3A2648E6" w14:textId="77777777" w:rsidR="00CA4772" w:rsidRDefault="00CA4772" w:rsidP="00CA4772">
                              <w:r>
                                <w:t xml:space="preserve"> </w:t>
                              </w:r>
                            </w:p>
                          </w:txbxContent>
                        </v:textbox>
                      </v:rect>
                      <v:rect id="Rectangle 19620" o:spid="_x0000_s1049" style="position:absolute;left:9144;top:402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" filled="f" stroked="f">
                        <v:textbox inset="0,0,0,0">
                          <w:txbxContent>
                            <w:p w14:paraId="69C76A7B" w14:textId="77777777" w:rsidR="00CA4772" w:rsidRDefault="00CA4772" w:rsidP="00CA4772">
                              <w:r>
                                <w:t xml:space="preserve"> </w:t>
                              </w:r>
                            </w:p>
                          </w:txbxContent>
                        </v:textbox>
                      </v:rect>
                      <v:rect id="Rectangle 19621" o:spid="_x0000_s1050" style="position:absolute;left:13719;top:402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" filled="f" stroked="f">
                        <v:textbox inset="0,0,0,0">
                          <w:txbxContent>
                            <w:p w14:paraId="224CE31A" w14:textId="77777777" w:rsidR="00CA4772" w:rsidRDefault="00CA4772" w:rsidP="00CA4772">
                              <w:r>
                                <w:t xml:space="preserve"> </w:t>
                              </w:r>
                            </w:p>
                          </w:txbxContent>
                        </v:textbox>
                      </v:rect>
                      <v:rect id="Rectangle 19622" o:spid="_x0000_s1051" style="position:absolute;left:18291;top:402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" filled="f" stroked="f">
                        <v:textbox inset="0,0,0,0">
                          <w:txbxContent>
                            <w:p w14:paraId="7AB11DEE" w14:textId="77777777" w:rsidR="00CA4772" w:rsidRDefault="00CA4772" w:rsidP="00CA4772">
                              <w:r>
                                <w:t xml:space="preserve"> </w:t>
                              </w:r>
                            </w:p>
                          </w:txbxContent>
                        </v:textbox>
                      </v:rect>
                      <v:rect id="Rectangle 19630" o:spid="_x0000_s1052" style="position:absolute;top:603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" filled="f" stroked="f">
                        <v:textbox inset="0,0,0,0">
                          <w:txbxContent>
                            <w:p w14:paraId="77D62A38" w14:textId="77777777" w:rsidR="00CA4772" w:rsidRDefault="00CA4772" w:rsidP="00CA4772">
                              <w:r>
                                <w:t xml:space="preserve"> </w:t>
                              </w:r>
                            </w:p>
                          </w:txbxContent>
                        </v:textbox>
                      </v:rect>
                      <v:rect id="Rectangle 19631" o:spid="_x0000_s1053" style="position:absolute;left:4572;top:603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" filled="f" stroked="f">
                        <v:textbox inset="0,0,0,0">
                          <w:txbxContent>
                            <w:p w14:paraId="6E1EA2CC" w14:textId="77777777" w:rsidR="00CA4772" w:rsidRDefault="00CA4772" w:rsidP="00CA4772">
                              <w:r>
                                <w:t xml:space="preserve"> </w:t>
                              </w:r>
                            </w:p>
                          </w:txbxContent>
                        </v:textbox>
                      </v:rect>
                      <v:rect id="Rectangle 19632" o:spid="_x0000_s1054" style="position:absolute;left:9144;top:603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" filled="f" stroked="f">
                        <v:textbox inset="0,0,0,0">
                          <w:txbxContent>
                            <w:p w14:paraId="28586113" w14:textId="77777777" w:rsidR="00CA4772" w:rsidRDefault="00CA4772" w:rsidP="00CA4772">
                              <w:r>
                                <w:t xml:space="preserve"> </w:t>
                              </w:r>
                            </w:p>
                          </w:txbxContent>
                        </v:textbox>
                      </v:rect>
                      <v:rect id="Rectangle 19633" o:spid="_x0000_s1055" style="position:absolute;left:13719;top:603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" filled="f" stroked="f">
                        <v:textbox inset="0,0,0,0">
                          <w:txbxContent>
                            <w:p w14:paraId="6190DE35" w14:textId="77777777" w:rsidR="00CA4772" w:rsidRDefault="00CA4772" w:rsidP="00CA4772">
                              <w:r>
                                <w:t xml:space="preserve"> </w:t>
                              </w:r>
                            </w:p>
                          </w:txbxContent>
                        </v:textbox>
                      </v:rect>
                      <v:rect id="Rectangle 19634" o:spid="_x0000_s1056" style="position:absolute;left:18291;top:603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" filled="f" stroked="f">
                        <v:textbox inset="0,0,0,0">
                          <w:txbxContent>
                            <w:p w14:paraId="0DA97BF6" w14:textId="77777777" w:rsidR="00CA4772" w:rsidRDefault="00CA4772" w:rsidP="00CA4772">
                              <w:r>
                                <w:t xml:space="preserve"> </w:t>
                              </w:r>
                            </w:p>
                          </w:txbxContent>
                        </v:textbox>
                      </v:rect>
                      <v:rect id="Rectangle 19636" o:spid="_x0000_s1057" style="position:absolute;top:932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" filled="f" stroked="f">
                        <v:textbox inset="0,0,0,0">
                          <w:txbxContent>
                            <w:p w14:paraId="3A0544A4" w14:textId="77777777" w:rsidR="00CA4772" w:rsidRDefault="00CA4772" w:rsidP="00CA4772">
                              <w:r>
                                <w:t xml:space="preserve"> </w:t>
                              </w:r>
                            </w:p>
                          </w:txbxContent>
                        </v:textbox>
                      </v:rect>
                      <v:rect id="Rectangle 19637" o:spid="_x0000_s1058" style="position:absolute;left:4572;top:932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" filled="f" stroked="f">
                        <v:textbox inset="0,0,0,0">
                          <w:txbxContent>
                            <w:p w14:paraId="77270ADC" w14:textId="77777777" w:rsidR="00CA4772" w:rsidRDefault="00CA4772" w:rsidP="00CA4772">
                              <w:r>
                                <w:t xml:space="preserve"> </w:t>
                              </w:r>
                            </w:p>
                          </w:txbxContent>
                        </v:textbox>
                      </v:rect>
                      <v:rect id="Rectangle 19638" o:spid="_x0000_s1059" style="position:absolute;left:9144;top:932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" filled="f" stroked="f">
                        <v:textbox inset="0,0,0,0">
                          <w:txbxContent>
                            <w:p w14:paraId="2FD89E79" w14:textId="77777777" w:rsidR="00CA4772" w:rsidRDefault="00CA4772" w:rsidP="00CA4772">
                              <w:r>
                                <w:t xml:space="preserve"> </w:t>
                              </w:r>
                            </w:p>
                          </w:txbxContent>
                        </v:textbox>
                      </v:rect>
                      <v:rect id="Rectangle 19639" o:spid="_x0000_s1060" style="position:absolute;left:13719;top:93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" filled="f" stroked="f">
                        <v:textbox inset="0,0,0,0">
                          <w:txbxContent>
                            <w:p w14:paraId="244447DF" w14:textId="77777777" w:rsidR="00CA4772" w:rsidRDefault="00CA4772" w:rsidP="00CA4772">
                              <w:r>
                                <w:t xml:space="preserve"> </w:t>
                              </w:r>
                            </w:p>
                          </w:txbxContent>
                        </v:textbox>
                      </v:rect>
                      <v:rect id="Rectangle 19640" o:spid="_x0000_s1061" style="position:absolute;left:18291;top:93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" filled="f" stroked="f">
                        <v:textbox inset="0,0,0,0">
                          <w:txbxContent>
                            <w:p w14:paraId="6A860D87" w14:textId="77777777" w:rsidR="00CA4772" w:rsidRDefault="00CA4772" w:rsidP="00CA4772">
                              <w:r>
                                <w:t xml:space="preserve"> </w:t>
                              </w:r>
                            </w:p>
                          </w:txbxContent>
                        </v:textbox>
                      </v:rect>
                      <v:shape id="Shape 19751" o:spid="_x0000_s1062" style="position:absolute;left:648;top:376;width:17812;height:5048;visibility:visible;mso-wrap-style:square;v-text-anchor:top" coordsize="1781175,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" path="m890651,v491871,,890524,113030,890524,252349c1781175,391795,1382522,504825,890651,504825,398653,504825,,391795,,252349,,113030,398653,,890651,xe" stroked="f" strokeweight="0">
                        <v:stroke endcap="round"/>
                        <v:path arrowok="t" textboxrect="0,0,1781175,504825"/>
                      </v:shape>
                      <v:shape id="Shape 19752" o:spid="_x0000_s1063" style="position:absolute;left:648;top:376;width:17812;height:5048;visibility:visible;mso-wrap-style:square;v-text-anchor:top" coordsize="1781175,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" path="m890651,c398653,,,113030,,252349,,391795,398653,504825,890651,504825v491871,,890524,-113030,890524,-252476c1781175,113030,1382522,,890651,xe" filled="f">
                        <v:stroke endcap="round"/>
                        <v:path arrowok="t" textboxrect="0,0,1781175,504825"/>
                      </v:shape>
                      <v:shape id="Shape 19753" o:spid="_x0000_s1064" style="position:absolute;left:1506;top:8091;width:16954;height:2654;visibility:visible;mso-wrap-style:square;v-text-anchor:top" coordsize="1695450,26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" path="m423926,l1695450,,1271651,265430,,265430,423926,xe" stroked="f" strokeweight="0">
                        <v:stroke endcap="round"/>
                        <v:path arrowok="t" textboxrect="0,0,1695450,265430"/>
                      </v:shape>
                      <v:shape id="Shape 19754" o:spid="_x0000_s1065" style="position:absolute;left:1506;top:8091;width:16954;height:2654;visibility:visible;mso-wrap-style:square;v-text-anchor:top" coordsize="1695450,26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" path="m423926,l,265430r1271651,l1695450,,423926,xe" filled="f">
                        <v:stroke endcap="round"/>
                        <v:path arrowok="t" textboxrect="0,0,1695450,265430"/>
                      </v:shape>
                      <w10:anchorlock/>
                    </v:group>
                  </w:pict>
                </mc:Fallback>
              </mc:AlternateContent>
            </w:r>
          </w:p>
          <w:tbl>
            <w:tblPr>
              <w:tblStyle w:val="TableGrid"/>
              <w:tblW w:w="2956" w:type="dxa"/>
              <w:tblInd w:w="4" w:type="dxa"/>
              <w:tblCellMar>
                <w:left w:w="33" w:type="dxa"/>
                <w:bottom w:w="198" w:type="dxa"/>
                <w:right w:w="115" w:type="dxa"/>
              </w:tblCellMar>
              <w:tblLook w:val="04A0" w:firstRow="1" w:lastRow="0" w:firstColumn="1" w:lastColumn="0" w:noHBand="0" w:noVBand="1"/>
            </w:tblPr>
            <w:tblGrid>
              <w:gridCol w:w="2956"/>
            </w:tblGrid>
            <w:tr w:rsidR="00CA4772" w:rsidRPr="00CA4772" w14:paraId="0E204B15" w14:textId="77777777" w:rsidTr="00CA4772">
              <w:trPr>
                <w:trHeight w:val="603"/>
              </w:trPr>
              <w:tc>
                <w:tcPr>
                  <w:tcW w:w="2956" w:type="dxa"/>
                  <w:tcBorders>
                    <w:top w:val="single" w:sz="6" w:space="0" w:color="000000"/>
                    <w:left w:val="single" w:sz="6" w:space="0" w:color="000000"/>
                    <w:bottom w:val="single" w:sz="6" w:space="0" w:color="000000"/>
                    <w:right w:val="single" w:sz="6" w:space="0" w:color="000000"/>
                  </w:tcBorders>
                  <w:shd w:val="clear" w:color="auto" w:fill="FFFFFF"/>
                  <w:vAlign w:val="bottom"/>
                </w:tcPr>
                <w:p w14:paraId="6C0B71F9" w14:textId="77777777" w:rsidR="00CA4772" w:rsidRPr="00CA4772" w:rsidRDefault="00CA4772" w:rsidP="003212CD">
                  <w:pPr>
                    <w:spacing w:line="259" w:lineRule="auto"/>
                    <w:rPr>
                      <w:sz w:val="14"/>
                      <w:szCs w:val="14"/>
                    </w:rPr>
                  </w:pPr>
                  <w:r w:rsidRPr="00CA4772">
                    <w:rPr>
                      <w:sz w:val="14"/>
                      <w:szCs w:val="14"/>
                    </w:rPr>
                    <w:t xml:space="preserve"> </w:t>
                  </w:r>
                  <w:r w:rsidRPr="00CA4772">
                    <w:rPr>
                      <w:sz w:val="14"/>
                      <w:szCs w:val="14"/>
                    </w:rPr>
                    <w:tab/>
                    <w:t xml:space="preserve"> </w:t>
                  </w:r>
                  <w:r w:rsidRPr="00CA4772">
                    <w:rPr>
                      <w:sz w:val="14"/>
                      <w:szCs w:val="14"/>
                    </w:rPr>
                    <w:tab/>
                    <w:t xml:space="preserve"> </w:t>
                  </w:r>
                  <w:r w:rsidRPr="00CA4772">
                    <w:rPr>
                      <w:sz w:val="14"/>
                      <w:szCs w:val="14"/>
                    </w:rPr>
                    <w:tab/>
                    <w:t xml:space="preserve"> </w:t>
                  </w:r>
                </w:p>
              </w:tc>
            </w:tr>
          </w:tbl>
          <w:p w14:paraId="07ED0E38" w14:textId="77777777" w:rsidR="00CA4772" w:rsidRPr="00CA4772" w:rsidRDefault="00CA4772" w:rsidP="003212CD">
            <w:pPr>
              <w:spacing w:line="259" w:lineRule="auto"/>
              <w:ind w:left="33"/>
              <w:rPr>
                <w:sz w:val="14"/>
                <w:szCs w:val="14"/>
              </w:rPr>
            </w:pPr>
            <w:r w:rsidRPr="00CA4772">
              <w:rPr>
                <w:sz w:val="14"/>
                <w:szCs w:val="14"/>
              </w:rPr>
              <w:t xml:space="preserve"> </w:t>
            </w:r>
            <w:r w:rsidRPr="00CA4772">
              <w:rPr>
                <w:sz w:val="14"/>
                <w:szCs w:val="14"/>
              </w:rPr>
              <w:tab/>
              <w:t xml:space="preserve"> </w:t>
            </w:r>
            <w:r w:rsidRPr="00CA4772">
              <w:rPr>
                <w:sz w:val="14"/>
                <w:szCs w:val="14"/>
              </w:rPr>
              <w:tab/>
              <w:t xml:space="preserve"> </w:t>
            </w:r>
            <w:r w:rsidRPr="00CA4772">
              <w:rPr>
                <w:sz w:val="14"/>
                <w:szCs w:val="14"/>
              </w:rPr>
              <w:tab/>
              <w:t xml:space="preserve"> </w:t>
            </w:r>
            <w:r w:rsidRPr="00CA4772">
              <w:rPr>
                <w:sz w:val="14"/>
                <w:szCs w:val="14"/>
              </w:rPr>
              <w:tab/>
              <w:t xml:space="preserve"> </w:t>
            </w:r>
          </w:p>
          <w:p w14:paraId="2C47268E" w14:textId="77777777" w:rsidR="00CA4772" w:rsidRPr="00CA4772" w:rsidRDefault="00CA4772" w:rsidP="003212CD">
            <w:pPr>
              <w:spacing w:after="250" w:line="259" w:lineRule="auto"/>
              <w:rPr>
                <w:sz w:val="14"/>
                <w:szCs w:val="14"/>
              </w:rPr>
            </w:pPr>
            <w:r w:rsidRPr="00CA4772">
              <w:rPr>
                <w:rFonts w:ascii="Calibri" w:eastAsia="Calibri" w:hAnsi="Calibri" w:cs="Calibri"/>
                <w:noProof/>
                <w:sz w:val="14"/>
                <w:szCs w:val="14"/>
              </w:rPr>
              <mc:AlternateContent>
                <mc:Choice Requires="wpg">
                  <w:drawing>
                    <wp:inline distT="0" distB="0" distL="0" distR="0" wp14:anchorId="55EDE8D8" wp14:editId="230A91FE">
                      <wp:extent cx="1888109" cy="2863876"/>
                      <wp:effectExtent l="0" t="0" r="0" b="0"/>
                      <wp:docPr id="171743" name="Group 171743"/>
                      <wp:cNvGraphicFramePr/>
                      <a:graphic xmlns:a="http://schemas.openxmlformats.org/drawingml/2006/main">
                        <a:graphicData uri="http://schemas.microsoft.com/office/word/2010/wordprocessingGroup">
                          <wpg:wgp>
                            <wpg:cNvGrpSpPr/>
                            <wpg:grpSpPr>
                              <a:xfrm>
                                <a:off x="0" y="0"/>
                                <a:ext cx="1888109" cy="2863876"/>
                                <a:chOff x="0" y="0"/>
                                <a:chExt cx="1888109" cy="2863876"/>
                              </a:xfrm>
                            </wpg:grpSpPr>
                            <wps:wsp>
                              <wps:cNvPr id="19668" name="Rectangle 19668"/>
                              <wps:cNvSpPr/>
                              <wps:spPr>
                                <a:xfrm>
                                  <a:off x="20828" y="66015"/>
                                  <a:ext cx="50673" cy="224380"/>
                                </a:xfrm>
                                <a:prstGeom prst="rect">
                                  <a:avLst/>
                                </a:prstGeom>
                                <a:ln>
                                  <a:noFill/>
                                </a:ln>
                              </wps:spPr>
                              <wps:txbx>
                                <w:txbxContent>
                                  <w:p w14:paraId="33C1D3E1" w14:textId="77777777" w:rsidR="00CA4772" w:rsidRDefault="00CA4772" w:rsidP="00CA4772">
                                    <w:r>
                                      <w:t xml:space="preserve"> </w:t>
                                    </w:r>
                                  </w:p>
                                </w:txbxContent>
                              </wps:txbx>
                              <wps:bodyPr horzOverflow="overflow" vert="horz" lIns="0" tIns="0" rIns="0" bIns="0" rtlCol="0">
                                <a:noAutofit/>
                              </wps:bodyPr>
                            </wps:wsp>
                            <wps:wsp>
                              <wps:cNvPr id="19669" name="Rectangle 19669"/>
                              <wps:cNvSpPr/>
                              <wps:spPr>
                                <a:xfrm>
                                  <a:off x="478028" y="66015"/>
                                  <a:ext cx="50673" cy="224380"/>
                                </a:xfrm>
                                <a:prstGeom prst="rect">
                                  <a:avLst/>
                                </a:prstGeom>
                                <a:ln>
                                  <a:noFill/>
                                </a:ln>
                              </wps:spPr>
                              <wps:txbx>
                                <w:txbxContent>
                                  <w:p w14:paraId="2DEA1E6E" w14:textId="77777777" w:rsidR="00CA4772" w:rsidRDefault="00CA4772" w:rsidP="00CA4772">
                                    <w:r>
                                      <w:t xml:space="preserve"> </w:t>
                                    </w:r>
                                  </w:p>
                                </w:txbxContent>
                              </wps:txbx>
                              <wps:bodyPr horzOverflow="overflow" vert="horz" lIns="0" tIns="0" rIns="0" bIns="0" rtlCol="0">
                                <a:noAutofit/>
                              </wps:bodyPr>
                            </wps:wsp>
                            <wps:wsp>
                              <wps:cNvPr id="19670" name="Rectangle 19670"/>
                              <wps:cNvSpPr/>
                              <wps:spPr>
                                <a:xfrm>
                                  <a:off x="935228" y="66015"/>
                                  <a:ext cx="50673" cy="224380"/>
                                </a:xfrm>
                                <a:prstGeom prst="rect">
                                  <a:avLst/>
                                </a:prstGeom>
                                <a:ln>
                                  <a:noFill/>
                                </a:ln>
                              </wps:spPr>
                              <wps:txbx>
                                <w:txbxContent>
                                  <w:p w14:paraId="099E2493" w14:textId="77777777" w:rsidR="00CA4772" w:rsidRDefault="00CA4772" w:rsidP="00CA4772">
                                    <w:r>
                                      <w:t xml:space="preserve"> </w:t>
                                    </w:r>
                                  </w:p>
                                </w:txbxContent>
                              </wps:txbx>
                              <wps:bodyPr horzOverflow="overflow" vert="horz" lIns="0" tIns="0" rIns="0" bIns="0" rtlCol="0">
                                <a:noAutofit/>
                              </wps:bodyPr>
                            </wps:wsp>
                            <wps:wsp>
                              <wps:cNvPr id="19671" name="Rectangle 19671"/>
                              <wps:cNvSpPr/>
                              <wps:spPr>
                                <a:xfrm>
                                  <a:off x="1392809" y="66015"/>
                                  <a:ext cx="50673" cy="224380"/>
                                </a:xfrm>
                                <a:prstGeom prst="rect">
                                  <a:avLst/>
                                </a:prstGeom>
                                <a:ln>
                                  <a:noFill/>
                                </a:ln>
                              </wps:spPr>
                              <wps:txbx>
                                <w:txbxContent>
                                  <w:p w14:paraId="12EDE13D" w14:textId="77777777" w:rsidR="00CA4772" w:rsidRDefault="00CA4772" w:rsidP="00CA4772">
                                    <w:r>
                                      <w:t xml:space="preserve"> </w:t>
                                    </w:r>
                                  </w:p>
                                </w:txbxContent>
                              </wps:txbx>
                              <wps:bodyPr horzOverflow="overflow" vert="horz" lIns="0" tIns="0" rIns="0" bIns="0" rtlCol="0">
                                <a:noAutofit/>
                              </wps:bodyPr>
                            </wps:wsp>
                            <wps:wsp>
                              <wps:cNvPr id="19672" name="Rectangle 19672"/>
                              <wps:cNvSpPr/>
                              <wps:spPr>
                                <a:xfrm>
                                  <a:off x="1850009" y="66015"/>
                                  <a:ext cx="50673" cy="224380"/>
                                </a:xfrm>
                                <a:prstGeom prst="rect">
                                  <a:avLst/>
                                </a:prstGeom>
                                <a:ln>
                                  <a:noFill/>
                                </a:ln>
                              </wps:spPr>
                              <wps:txbx>
                                <w:txbxContent>
                                  <w:p w14:paraId="4AE69FBA" w14:textId="77777777" w:rsidR="00CA4772" w:rsidRDefault="00CA4772" w:rsidP="00CA4772">
                                    <w:r>
                                      <w:t xml:space="preserve"> </w:t>
                                    </w:r>
                                  </w:p>
                                </w:txbxContent>
                              </wps:txbx>
                              <wps:bodyPr horzOverflow="overflow" vert="horz" lIns="0" tIns="0" rIns="0" bIns="0" rtlCol="0">
                                <a:noAutofit/>
                              </wps:bodyPr>
                            </wps:wsp>
                            <wps:wsp>
                              <wps:cNvPr id="19676" name="Rectangle 19676"/>
                              <wps:cNvSpPr/>
                              <wps:spPr>
                                <a:xfrm>
                                  <a:off x="20828" y="722859"/>
                                  <a:ext cx="50673" cy="224380"/>
                                </a:xfrm>
                                <a:prstGeom prst="rect">
                                  <a:avLst/>
                                </a:prstGeom>
                                <a:ln>
                                  <a:noFill/>
                                </a:ln>
                              </wps:spPr>
                              <wps:txbx>
                                <w:txbxContent>
                                  <w:p w14:paraId="0C8A6FC0" w14:textId="77777777" w:rsidR="00CA4772" w:rsidRDefault="00CA4772" w:rsidP="00CA4772">
                                    <w:r>
                                      <w:t xml:space="preserve"> </w:t>
                                    </w:r>
                                  </w:p>
                                </w:txbxContent>
                              </wps:txbx>
                              <wps:bodyPr horzOverflow="overflow" vert="horz" lIns="0" tIns="0" rIns="0" bIns="0" rtlCol="0">
                                <a:noAutofit/>
                              </wps:bodyPr>
                            </wps:wsp>
                            <wps:wsp>
                              <wps:cNvPr id="19677" name="Rectangle 19677"/>
                              <wps:cNvSpPr/>
                              <wps:spPr>
                                <a:xfrm>
                                  <a:off x="478028" y="722859"/>
                                  <a:ext cx="50673" cy="224380"/>
                                </a:xfrm>
                                <a:prstGeom prst="rect">
                                  <a:avLst/>
                                </a:prstGeom>
                                <a:ln>
                                  <a:noFill/>
                                </a:ln>
                              </wps:spPr>
                              <wps:txbx>
                                <w:txbxContent>
                                  <w:p w14:paraId="35EDCFAC" w14:textId="77777777" w:rsidR="00CA4772" w:rsidRDefault="00CA4772" w:rsidP="00CA4772">
                                    <w:r>
                                      <w:t xml:space="preserve"> </w:t>
                                    </w:r>
                                  </w:p>
                                </w:txbxContent>
                              </wps:txbx>
                              <wps:bodyPr horzOverflow="overflow" vert="horz" lIns="0" tIns="0" rIns="0" bIns="0" rtlCol="0">
                                <a:noAutofit/>
                              </wps:bodyPr>
                            </wps:wsp>
                            <wps:wsp>
                              <wps:cNvPr id="19678" name="Rectangle 19678"/>
                              <wps:cNvSpPr/>
                              <wps:spPr>
                                <a:xfrm>
                                  <a:off x="935228" y="722859"/>
                                  <a:ext cx="50673" cy="224380"/>
                                </a:xfrm>
                                <a:prstGeom prst="rect">
                                  <a:avLst/>
                                </a:prstGeom>
                                <a:ln>
                                  <a:noFill/>
                                </a:ln>
                              </wps:spPr>
                              <wps:txbx>
                                <w:txbxContent>
                                  <w:p w14:paraId="7F44D8CA" w14:textId="77777777" w:rsidR="00CA4772" w:rsidRDefault="00CA4772" w:rsidP="00CA4772">
                                    <w:r>
                                      <w:t xml:space="preserve"> </w:t>
                                    </w:r>
                                  </w:p>
                                </w:txbxContent>
                              </wps:txbx>
                              <wps:bodyPr horzOverflow="overflow" vert="horz" lIns="0" tIns="0" rIns="0" bIns="0" rtlCol="0">
                                <a:noAutofit/>
                              </wps:bodyPr>
                            </wps:wsp>
                            <wps:wsp>
                              <wps:cNvPr id="19679" name="Rectangle 19679"/>
                              <wps:cNvSpPr/>
                              <wps:spPr>
                                <a:xfrm>
                                  <a:off x="1392809" y="722859"/>
                                  <a:ext cx="50673" cy="224380"/>
                                </a:xfrm>
                                <a:prstGeom prst="rect">
                                  <a:avLst/>
                                </a:prstGeom>
                                <a:ln>
                                  <a:noFill/>
                                </a:ln>
                              </wps:spPr>
                              <wps:txbx>
                                <w:txbxContent>
                                  <w:p w14:paraId="0F3DBF63" w14:textId="77777777" w:rsidR="00CA4772" w:rsidRDefault="00CA4772" w:rsidP="00CA4772">
                                    <w:r>
                                      <w:t xml:space="preserve"> </w:t>
                                    </w:r>
                                  </w:p>
                                </w:txbxContent>
                              </wps:txbx>
                              <wps:bodyPr horzOverflow="overflow" vert="horz" lIns="0" tIns="0" rIns="0" bIns="0" rtlCol="0">
                                <a:noAutofit/>
                              </wps:bodyPr>
                            </wps:wsp>
                            <wps:wsp>
                              <wps:cNvPr id="19680" name="Rectangle 19680"/>
                              <wps:cNvSpPr/>
                              <wps:spPr>
                                <a:xfrm>
                                  <a:off x="1850009" y="722859"/>
                                  <a:ext cx="50673" cy="224380"/>
                                </a:xfrm>
                                <a:prstGeom prst="rect">
                                  <a:avLst/>
                                </a:prstGeom>
                                <a:ln>
                                  <a:noFill/>
                                </a:ln>
                              </wps:spPr>
                              <wps:txbx>
                                <w:txbxContent>
                                  <w:p w14:paraId="4EE3F222" w14:textId="77777777" w:rsidR="00CA4772" w:rsidRDefault="00CA4772" w:rsidP="00CA4772">
                                    <w:r>
                                      <w:t xml:space="preserve"> </w:t>
                                    </w:r>
                                  </w:p>
                                </w:txbxContent>
                              </wps:txbx>
                              <wps:bodyPr horzOverflow="overflow" vert="horz" lIns="0" tIns="0" rIns="0" bIns="0" rtlCol="0">
                                <a:noAutofit/>
                              </wps:bodyPr>
                            </wps:wsp>
                            <wps:wsp>
                              <wps:cNvPr id="19683" name="Rectangle 19683"/>
                              <wps:cNvSpPr/>
                              <wps:spPr>
                                <a:xfrm>
                                  <a:off x="20828" y="1052043"/>
                                  <a:ext cx="50673" cy="224380"/>
                                </a:xfrm>
                                <a:prstGeom prst="rect">
                                  <a:avLst/>
                                </a:prstGeom>
                                <a:ln>
                                  <a:noFill/>
                                </a:ln>
                              </wps:spPr>
                              <wps:txbx>
                                <w:txbxContent>
                                  <w:p w14:paraId="19CCF2E6" w14:textId="77777777" w:rsidR="00CA4772" w:rsidRDefault="00CA4772" w:rsidP="00CA4772">
                                    <w:r>
                                      <w:t xml:space="preserve"> </w:t>
                                    </w:r>
                                  </w:p>
                                </w:txbxContent>
                              </wps:txbx>
                              <wps:bodyPr horzOverflow="overflow" vert="horz" lIns="0" tIns="0" rIns="0" bIns="0" rtlCol="0">
                                <a:noAutofit/>
                              </wps:bodyPr>
                            </wps:wsp>
                            <wps:wsp>
                              <wps:cNvPr id="19684" name="Rectangle 19684"/>
                              <wps:cNvSpPr/>
                              <wps:spPr>
                                <a:xfrm>
                                  <a:off x="478028" y="1052043"/>
                                  <a:ext cx="50673" cy="224380"/>
                                </a:xfrm>
                                <a:prstGeom prst="rect">
                                  <a:avLst/>
                                </a:prstGeom>
                                <a:ln>
                                  <a:noFill/>
                                </a:ln>
                              </wps:spPr>
                              <wps:txbx>
                                <w:txbxContent>
                                  <w:p w14:paraId="668F0E49" w14:textId="77777777" w:rsidR="00CA4772" w:rsidRDefault="00CA4772" w:rsidP="00CA4772">
                                    <w:r>
                                      <w:t xml:space="preserve"> </w:t>
                                    </w:r>
                                  </w:p>
                                </w:txbxContent>
                              </wps:txbx>
                              <wps:bodyPr horzOverflow="overflow" vert="horz" lIns="0" tIns="0" rIns="0" bIns="0" rtlCol="0">
                                <a:noAutofit/>
                              </wps:bodyPr>
                            </wps:wsp>
                            <wps:wsp>
                              <wps:cNvPr id="19685" name="Rectangle 19685"/>
                              <wps:cNvSpPr/>
                              <wps:spPr>
                                <a:xfrm>
                                  <a:off x="935228" y="1052043"/>
                                  <a:ext cx="50673" cy="224380"/>
                                </a:xfrm>
                                <a:prstGeom prst="rect">
                                  <a:avLst/>
                                </a:prstGeom>
                                <a:ln>
                                  <a:noFill/>
                                </a:ln>
                              </wps:spPr>
                              <wps:txbx>
                                <w:txbxContent>
                                  <w:p w14:paraId="1923F138" w14:textId="77777777" w:rsidR="00CA4772" w:rsidRDefault="00CA4772" w:rsidP="00CA4772">
                                    <w:r>
                                      <w:t xml:space="preserve"> </w:t>
                                    </w:r>
                                  </w:p>
                                </w:txbxContent>
                              </wps:txbx>
                              <wps:bodyPr horzOverflow="overflow" vert="horz" lIns="0" tIns="0" rIns="0" bIns="0" rtlCol="0">
                                <a:noAutofit/>
                              </wps:bodyPr>
                            </wps:wsp>
                            <wps:wsp>
                              <wps:cNvPr id="19686" name="Rectangle 19686"/>
                              <wps:cNvSpPr/>
                              <wps:spPr>
                                <a:xfrm>
                                  <a:off x="1392809" y="1052043"/>
                                  <a:ext cx="50673" cy="224380"/>
                                </a:xfrm>
                                <a:prstGeom prst="rect">
                                  <a:avLst/>
                                </a:prstGeom>
                                <a:ln>
                                  <a:noFill/>
                                </a:ln>
                              </wps:spPr>
                              <wps:txbx>
                                <w:txbxContent>
                                  <w:p w14:paraId="12E9BE00" w14:textId="77777777" w:rsidR="00CA4772" w:rsidRDefault="00CA4772" w:rsidP="00CA4772">
                                    <w:r>
                                      <w:t xml:space="preserve"> </w:t>
                                    </w:r>
                                  </w:p>
                                </w:txbxContent>
                              </wps:txbx>
                              <wps:bodyPr horzOverflow="overflow" vert="horz" lIns="0" tIns="0" rIns="0" bIns="0" rtlCol="0">
                                <a:noAutofit/>
                              </wps:bodyPr>
                            </wps:wsp>
                            <wps:wsp>
                              <wps:cNvPr id="19687" name="Rectangle 19687"/>
                              <wps:cNvSpPr/>
                              <wps:spPr>
                                <a:xfrm>
                                  <a:off x="1850009" y="1052043"/>
                                  <a:ext cx="50673" cy="224380"/>
                                </a:xfrm>
                                <a:prstGeom prst="rect">
                                  <a:avLst/>
                                </a:prstGeom>
                                <a:ln>
                                  <a:noFill/>
                                </a:ln>
                              </wps:spPr>
                              <wps:txbx>
                                <w:txbxContent>
                                  <w:p w14:paraId="2C2AB282" w14:textId="77777777" w:rsidR="00CA4772" w:rsidRDefault="00CA4772" w:rsidP="00CA4772">
                                    <w:r>
                                      <w:t xml:space="preserve"> </w:t>
                                    </w:r>
                                  </w:p>
                                </w:txbxContent>
                              </wps:txbx>
                              <wps:bodyPr horzOverflow="overflow" vert="horz" lIns="0" tIns="0" rIns="0" bIns="0" rtlCol="0">
                                <a:noAutofit/>
                              </wps:bodyPr>
                            </wps:wsp>
                            <wps:wsp>
                              <wps:cNvPr id="19691" name="Rectangle 19691"/>
                              <wps:cNvSpPr/>
                              <wps:spPr>
                                <a:xfrm>
                                  <a:off x="20828" y="1709141"/>
                                  <a:ext cx="50673" cy="224380"/>
                                </a:xfrm>
                                <a:prstGeom prst="rect">
                                  <a:avLst/>
                                </a:prstGeom>
                                <a:ln>
                                  <a:noFill/>
                                </a:ln>
                              </wps:spPr>
                              <wps:txbx>
                                <w:txbxContent>
                                  <w:p w14:paraId="7D0EFB04" w14:textId="77777777" w:rsidR="00CA4772" w:rsidRDefault="00CA4772" w:rsidP="00CA4772">
                                    <w:r>
                                      <w:t xml:space="preserve"> </w:t>
                                    </w:r>
                                  </w:p>
                                </w:txbxContent>
                              </wps:txbx>
                              <wps:bodyPr horzOverflow="overflow" vert="horz" lIns="0" tIns="0" rIns="0" bIns="0" rtlCol="0">
                                <a:noAutofit/>
                              </wps:bodyPr>
                            </wps:wsp>
                            <wps:wsp>
                              <wps:cNvPr id="19692" name="Rectangle 19692"/>
                              <wps:cNvSpPr/>
                              <wps:spPr>
                                <a:xfrm>
                                  <a:off x="478028" y="1709141"/>
                                  <a:ext cx="50673" cy="224380"/>
                                </a:xfrm>
                                <a:prstGeom prst="rect">
                                  <a:avLst/>
                                </a:prstGeom>
                                <a:ln>
                                  <a:noFill/>
                                </a:ln>
                              </wps:spPr>
                              <wps:txbx>
                                <w:txbxContent>
                                  <w:p w14:paraId="42C0C7D5" w14:textId="77777777" w:rsidR="00CA4772" w:rsidRDefault="00CA4772" w:rsidP="00CA4772">
                                    <w:r>
                                      <w:t xml:space="preserve"> </w:t>
                                    </w:r>
                                  </w:p>
                                </w:txbxContent>
                              </wps:txbx>
                              <wps:bodyPr horzOverflow="overflow" vert="horz" lIns="0" tIns="0" rIns="0" bIns="0" rtlCol="0">
                                <a:noAutofit/>
                              </wps:bodyPr>
                            </wps:wsp>
                            <wps:wsp>
                              <wps:cNvPr id="19693" name="Rectangle 19693"/>
                              <wps:cNvSpPr/>
                              <wps:spPr>
                                <a:xfrm>
                                  <a:off x="935228" y="1709141"/>
                                  <a:ext cx="50673" cy="224380"/>
                                </a:xfrm>
                                <a:prstGeom prst="rect">
                                  <a:avLst/>
                                </a:prstGeom>
                                <a:ln>
                                  <a:noFill/>
                                </a:ln>
                              </wps:spPr>
                              <wps:txbx>
                                <w:txbxContent>
                                  <w:p w14:paraId="78BF081F" w14:textId="77777777" w:rsidR="00CA4772" w:rsidRDefault="00CA4772" w:rsidP="00CA4772">
                                    <w:r>
                                      <w:t xml:space="preserve"> </w:t>
                                    </w:r>
                                  </w:p>
                                </w:txbxContent>
                              </wps:txbx>
                              <wps:bodyPr horzOverflow="overflow" vert="horz" lIns="0" tIns="0" rIns="0" bIns="0" rtlCol="0">
                                <a:noAutofit/>
                              </wps:bodyPr>
                            </wps:wsp>
                            <wps:wsp>
                              <wps:cNvPr id="19694" name="Rectangle 19694"/>
                              <wps:cNvSpPr/>
                              <wps:spPr>
                                <a:xfrm>
                                  <a:off x="1392809" y="1709141"/>
                                  <a:ext cx="50673" cy="224380"/>
                                </a:xfrm>
                                <a:prstGeom prst="rect">
                                  <a:avLst/>
                                </a:prstGeom>
                                <a:ln>
                                  <a:noFill/>
                                </a:ln>
                              </wps:spPr>
                              <wps:txbx>
                                <w:txbxContent>
                                  <w:p w14:paraId="53A793FB" w14:textId="77777777" w:rsidR="00CA4772" w:rsidRDefault="00CA4772" w:rsidP="00CA4772">
                                    <w:r>
                                      <w:t xml:space="preserve"> </w:t>
                                    </w:r>
                                  </w:p>
                                </w:txbxContent>
                              </wps:txbx>
                              <wps:bodyPr horzOverflow="overflow" vert="horz" lIns="0" tIns="0" rIns="0" bIns="0" rtlCol="0">
                                <a:noAutofit/>
                              </wps:bodyPr>
                            </wps:wsp>
                            <wps:wsp>
                              <wps:cNvPr id="19695" name="Rectangle 19695"/>
                              <wps:cNvSpPr/>
                              <wps:spPr>
                                <a:xfrm>
                                  <a:off x="1850009" y="1709141"/>
                                  <a:ext cx="50673" cy="224380"/>
                                </a:xfrm>
                                <a:prstGeom prst="rect">
                                  <a:avLst/>
                                </a:prstGeom>
                                <a:ln>
                                  <a:noFill/>
                                </a:ln>
                              </wps:spPr>
                              <wps:txbx>
                                <w:txbxContent>
                                  <w:p w14:paraId="5EE4F4CD" w14:textId="77777777" w:rsidR="00CA4772" w:rsidRDefault="00CA4772" w:rsidP="00CA4772">
                                    <w:r>
                                      <w:t xml:space="preserve"> </w:t>
                                    </w:r>
                                  </w:p>
                                </w:txbxContent>
                              </wps:txbx>
                              <wps:bodyPr horzOverflow="overflow" vert="horz" lIns="0" tIns="0" rIns="0" bIns="0" rtlCol="0">
                                <a:noAutofit/>
                              </wps:bodyPr>
                            </wps:wsp>
                            <wps:wsp>
                              <wps:cNvPr id="19698" name="Rectangle 19698"/>
                              <wps:cNvSpPr/>
                              <wps:spPr>
                                <a:xfrm>
                                  <a:off x="20828" y="2038325"/>
                                  <a:ext cx="50673" cy="224380"/>
                                </a:xfrm>
                                <a:prstGeom prst="rect">
                                  <a:avLst/>
                                </a:prstGeom>
                                <a:ln>
                                  <a:noFill/>
                                </a:ln>
                              </wps:spPr>
                              <wps:txbx>
                                <w:txbxContent>
                                  <w:p w14:paraId="1090368A" w14:textId="77777777" w:rsidR="00CA4772" w:rsidRDefault="00CA4772" w:rsidP="00CA4772">
                                    <w:r>
                                      <w:t xml:space="preserve"> </w:t>
                                    </w:r>
                                  </w:p>
                                </w:txbxContent>
                              </wps:txbx>
                              <wps:bodyPr horzOverflow="overflow" vert="horz" lIns="0" tIns="0" rIns="0" bIns="0" rtlCol="0">
                                <a:noAutofit/>
                              </wps:bodyPr>
                            </wps:wsp>
                            <wps:wsp>
                              <wps:cNvPr id="19699" name="Rectangle 19699"/>
                              <wps:cNvSpPr/>
                              <wps:spPr>
                                <a:xfrm>
                                  <a:off x="478028" y="2038325"/>
                                  <a:ext cx="50673" cy="224380"/>
                                </a:xfrm>
                                <a:prstGeom prst="rect">
                                  <a:avLst/>
                                </a:prstGeom>
                                <a:ln>
                                  <a:noFill/>
                                </a:ln>
                              </wps:spPr>
                              <wps:txbx>
                                <w:txbxContent>
                                  <w:p w14:paraId="07890C5A" w14:textId="77777777" w:rsidR="00CA4772" w:rsidRDefault="00CA4772" w:rsidP="00CA4772">
                                    <w:r>
                                      <w:t xml:space="preserve"> </w:t>
                                    </w:r>
                                  </w:p>
                                </w:txbxContent>
                              </wps:txbx>
                              <wps:bodyPr horzOverflow="overflow" vert="horz" lIns="0" tIns="0" rIns="0" bIns="0" rtlCol="0">
                                <a:noAutofit/>
                              </wps:bodyPr>
                            </wps:wsp>
                            <wps:wsp>
                              <wps:cNvPr id="19700" name="Rectangle 19700"/>
                              <wps:cNvSpPr/>
                              <wps:spPr>
                                <a:xfrm>
                                  <a:off x="935228" y="2038325"/>
                                  <a:ext cx="50673" cy="224380"/>
                                </a:xfrm>
                                <a:prstGeom prst="rect">
                                  <a:avLst/>
                                </a:prstGeom>
                                <a:ln>
                                  <a:noFill/>
                                </a:ln>
                              </wps:spPr>
                              <wps:txbx>
                                <w:txbxContent>
                                  <w:p w14:paraId="2FAB7F5C" w14:textId="77777777" w:rsidR="00CA4772" w:rsidRDefault="00CA4772" w:rsidP="00CA4772">
                                    <w:r>
                                      <w:t xml:space="preserve"> </w:t>
                                    </w:r>
                                  </w:p>
                                </w:txbxContent>
                              </wps:txbx>
                              <wps:bodyPr horzOverflow="overflow" vert="horz" lIns="0" tIns="0" rIns="0" bIns="0" rtlCol="0">
                                <a:noAutofit/>
                              </wps:bodyPr>
                            </wps:wsp>
                            <wps:wsp>
                              <wps:cNvPr id="19701" name="Rectangle 19701"/>
                              <wps:cNvSpPr/>
                              <wps:spPr>
                                <a:xfrm>
                                  <a:off x="1392809" y="2038325"/>
                                  <a:ext cx="50673" cy="224380"/>
                                </a:xfrm>
                                <a:prstGeom prst="rect">
                                  <a:avLst/>
                                </a:prstGeom>
                                <a:ln>
                                  <a:noFill/>
                                </a:ln>
                              </wps:spPr>
                              <wps:txbx>
                                <w:txbxContent>
                                  <w:p w14:paraId="6141BBC5" w14:textId="77777777" w:rsidR="00CA4772" w:rsidRDefault="00CA4772" w:rsidP="00CA4772">
                                    <w:r>
                                      <w:t xml:space="preserve"> </w:t>
                                    </w:r>
                                  </w:p>
                                </w:txbxContent>
                              </wps:txbx>
                              <wps:bodyPr horzOverflow="overflow" vert="horz" lIns="0" tIns="0" rIns="0" bIns="0" rtlCol="0">
                                <a:noAutofit/>
                              </wps:bodyPr>
                            </wps:wsp>
                            <wps:wsp>
                              <wps:cNvPr id="19702" name="Rectangle 19702"/>
                              <wps:cNvSpPr/>
                              <wps:spPr>
                                <a:xfrm>
                                  <a:off x="1850009" y="2038325"/>
                                  <a:ext cx="50673" cy="224380"/>
                                </a:xfrm>
                                <a:prstGeom prst="rect">
                                  <a:avLst/>
                                </a:prstGeom>
                                <a:ln>
                                  <a:noFill/>
                                </a:ln>
                              </wps:spPr>
                              <wps:txbx>
                                <w:txbxContent>
                                  <w:p w14:paraId="31CD5C1E" w14:textId="77777777" w:rsidR="00CA4772" w:rsidRDefault="00CA4772" w:rsidP="00CA4772">
                                    <w:r>
                                      <w:t xml:space="preserve"> </w:t>
                                    </w:r>
                                  </w:p>
                                </w:txbxContent>
                              </wps:txbx>
                              <wps:bodyPr horzOverflow="overflow" vert="horz" lIns="0" tIns="0" rIns="0" bIns="0" rtlCol="0">
                                <a:noAutofit/>
                              </wps:bodyPr>
                            </wps:wsp>
                            <wps:wsp>
                              <wps:cNvPr id="19705" name="Rectangle 19705"/>
                              <wps:cNvSpPr/>
                              <wps:spPr>
                                <a:xfrm>
                                  <a:off x="20828" y="2365985"/>
                                  <a:ext cx="50673" cy="224381"/>
                                </a:xfrm>
                                <a:prstGeom prst="rect">
                                  <a:avLst/>
                                </a:prstGeom>
                                <a:ln>
                                  <a:noFill/>
                                </a:ln>
                              </wps:spPr>
                              <wps:txbx>
                                <w:txbxContent>
                                  <w:p w14:paraId="2E53C5CA" w14:textId="77777777" w:rsidR="00CA4772" w:rsidRDefault="00CA4772" w:rsidP="00CA4772">
                                    <w:r>
                                      <w:t xml:space="preserve"> </w:t>
                                    </w:r>
                                  </w:p>
                                </w:txbxContent>
                              </wps:txbx>
                              <wps:bodyPr horzOverflow="overflow" vert="horz" lIns="0" tIns="0" rIns="0" bIns="0" rtlCol="0">
                                <a:noAutofit/>
                              </wps:bodyPr>
                            </wps:wsp>
                            <wps:wsp>
                              <wps:cNvPr id="19706" name="Rectangle 19706"/>
                              <wps:cNvSpPr/>
                              <wps:spPr>
                                <a:xfrm>
                                  <a:off x="478028" y="2365985"/>
                                  <a:ext cx="50673" cy="224381"/>
                                </a:xfrm>
                                <a:prstGeom prst="rect">
                                  <a:avLst/>
                                </a:prstGeom>
                                <a:ln>
                                  <a:noFill/>
                                </a:ln>
                              </wps:spPr>
                              <wps:txbx>
                                <w:txbxContent>
                                  <w:p w14:paraId="5ED79685" w14:textId="77777777" w:rsidR="00CA4772" w:rsidRDefault="00CA4772" w:rsidP="00CA4772">
                                    <w:r>
                                      <w:t xml:space="preserve"> </w:t>
                                    </w:r>
                                  </w:p>
                                </w:txbxContent>
                              </wps:txbx>
                              <wps:bodyPr horzOverflow="overflow" vert="horz" lIns="0" tIns="0" rIns="0" bIns="0" rtlCol="0">
                                <a:noAutofit/>
                              </wps:bodyPr>
                            </wps:wsp>
                            <wps:wsp>
                              <wps:cNvPr id="19707" name="Rectangle 19707"/>
                              <wps:cNvSpPr/>
                              <wps:spPr>
                                <a:xfrm>
                                  <a:off x="935228" y="2365985"/>
                                  <a:ext cx="50673" cy="224381"/>
                                </a:xfrm>
                                <a:prstGeom prst="rect">
                                  <a:avLst/>
                                </a:prstGeom>
                                <a:ln>
                                  <a:noFill/>
                                </a:ln>
                              </wps:spPr>
                              <wps:txbx>
                                <w:txbxContent>
                                  <w:p w14:paraId="0FB658BE" w14:textId="77777777" w:rsidR="00CA4772" w:rsidRDefault="00CA4772" w:rsidP="00CA4772">
                                    <w:r>
                                      <w:t xml:space="preserve"> </w:t>
                                    </w:r>
                                  </w:p>
                                </w:txbxContent>
                              </wps:txbx>
                              <wps:bodyPr horzOverflow="overflow" vert="horz" lIns="0" tIns="0" rIns="0" bIns="0" rtlCol="0">
                                <a:noAutofit/>
                              </wps:bodyPr>
                            </wps:wsp>
                            <wps:wsp>
                              <wps:cNvPr id="19708" name="Rectangle 19708"/>
                              <wps:cNvSpPr/>
                              <wps:spPr>
                                <a:xfrm>
                                  <a:off x="1392809" y="2365985"/>
                                  <a:ext cx="50673" cy="224381"/>
                                </a:xfrm>
                                <a:prstGeom prst="rect">
                                  <a:avLst/>
                                </a:prstGeom>
                                <a:ln>
                                  <a:noFill/>
                                </a:ln>
                              </wps:spPr>
                              <wps:txbx>
                                <w:txbxContent>
                                  <w:p w14:paraId="61771E21" w14:textId="77777777" w:rsidR="00CA4772" w:rsidRDefault="00CA4772" w:rsidP="00CA4772">
                                    <w:r>
                                      <w:t xml:space="preserve"> </w:t>
                                    </w:r>
                                  </w:p>
                                </w:txbxContent>
                              </wps:txbx>
                              <wps:bodyPr horzOverflow="overflow" vert="horz" lIns="0" tIns="0" rIns="0" bIns="0" rtlCol="0">
                                <a:noAutofit/>
                              </wps:bodyPr>
                            </wps:wsp>
                            <wps:wsp>
                              <wps:cNvPr id="19709" name="Rectangle 19709"/>
                              <wps:cNvSpPr/>
                              <wps:spPr>
                                <a:xfrm>
                                  <a:off x="1850009" y="2365985"/>
                                  <a:ext cx="50673" cy="224381"/>
                                </a:xfrm>
                                <a:prstGeom prst="rect">
                                  <a:avLst/>
                                </a:prstGeom>
                                <a:ln>
                                  <a:noFill/>
                                </a:ln>
                              </wps:spPr>
                              <wps:txbx>
                                <w:txbxContent>
                                  <w:p w14:paraId="31CBBF2A" w14:textId="77777777" w:rsidR="00CA4772" w:rsidRDefault="00CA4772" w:rsidP="00CA4772">
                                    <w:r>
                                      <w:t xml:space="preserve"> </w:t>
                                    </w:r>
                                  </w:p>
                                </w:txbxContent>
                              </wps:txbx>
                              <wps:bodyPr horzOverflow="overflow" vert="horz" lIns="0" tIns="0" rIns="0" bIns="0" rtlCol="0">
                                <a:noAutofit/>
                              </wps:bodyPr>
                            </wps:wsp>
                            <wps:wsp>
                              <wps:cNvPr id="19711" name="Rectangle 19711"/>
                              <wps:cNvSpPr/>
                              <wps:spPr>
                                <a:xfrm>
                                  <a:off x="20828" y="2695169"/>
                                  <a:ext cx="50673" cy="224380"/>
                                </a:xfrm>
                                <a:prstGeom prst="rect">
                                  <a:avLst/>
                                </a:prstGeom>
                                <a:ln>
                                  <a:noFill/>
                                </a:ln>
                              </wps:spPr>
                              <wps:txbx>
                                <w:txbxContent>
                                  <w:p w14:paraId="70718CAA" w14:textId="77777777" w:rsidR="00CA4772" w:rsidRDefault="00CA4772" w:rsidP="00CA4772">
                                    <w:r>
                                      <w:t xml:space="preserve"> </w:t>
                                    </w:r>
                                  </w:p>
                                </w:txbxContent>
                              </wps:txbx>
                              <wps:bodyPr horzOverflow="overflow" vert="horz" lIns="0" tIns="0" rIns="0" bIns="0" rtlCol="0">
                                <a:noAutofit/>
                              </wps:bodyPr>
                            </wps:wsp>
                            <wps:wsp>
                              <wps:cNvPr id="19712" name="Rectangle 19712"/>
                              <wps:cNvSpPr/>
                              <wps:spPr>
                                <a:xfrm>
                                  <a:off x="478028" y="2695169"/>
                                  <a:ext cx="50673" cy="224380"/>
                                </a:xfrm>
                                <a:prstGeom prst="rect">
                                  <a:avLst/>
                                </a:prstGeom>
                                <a:ln>
                                  <a:noFill/>
                                </a:ln>
                              </wps:spPr>
                              <wps:txbx>
                                <w:txbxContent>
                                  <w:p w14:paraId="4F2E50DD" w14:textId="77777777" w:rsidR="00CA4772" w:rsidRDefault="00CA4772" w:rsidP="00CA4772">
                                    <w:r>
                                      <w:t xml:space="preserve"> </w:t>
                                    </w:r>
                                  </w:p>
                                </w:txbxContent>
                              </wps:txbx>
                              <wps:bodyPr horzOverflow="overflow" vert="horz" lIns="0" tIns="0" rIns="0" bIns="0" rtlCol="0">
                                <a:noAutofit/>
                              </wps:bodyPr>
                            </wps:wsp>
                            <wps:wsp>
                              <wps:cNvPr id="19713" name="Rectangle 19713"/>
                              <wps:cNvSpPr/>
                              <wps:spPr>
                                <a:xfrm>
                                  <a:off x="935228" y="2695169"/>
                                  <a:ext cx="50673" cy="224380"/>
                                </a:xfrm>
                                <a:prstGeom prst="rect">
                                  <a:avLst/>
                                </a:prstGeom>
                                <a:ln>
                                  <a:noFill/>
                                </a:ln>
                              </wps:spPr>
                              <wps:txbx>
                                <w:txbxContent>
                                  <w:p w14:paraId="3EE118E9" w14:textId="77777777" w:rsidR="00CA4772" w:rsidRDefault="00CA4772" w:rsidP="00CA4772">
                                    <w:r>
                                      <w:t xml:space="preserve"> </w:t>
                                    </w:r>
                                  </w:p>
                                </w:txbxContent>
                              </wps:txbx>
                              <wps:bodyPr horzOverflow="overflow" vert="horz" lIns="0" tIns="0" rIns="0" bIns="0" rtlCol="0">
                                <a:noAutofit/>
                              </wps:bodyPr>
                            </wps:wsp>
                            <wps:wsp>
                              <wps:cNvPr id="19714" name="Rectangle 19714"/>
                              <wps:cNvSpPr/>
                              <wps:spPr>
                                <a:xfrm>
                                  <a:off x="1392809" y="2695169"/>
                                  <a:ext cx="50673" cy="224380"/>
                                </a:xfrm>
                                <a:prstGeom prst="rect">
                                  <a:avLst/>
                                </a:prstGeom>
                                <a:ln>
                                  <a:noFill/>
                                </a:ln>
                              </wps:spPr>
                              <wps:txbx>
                                <w:txbxContent>
                                  <w:p w14:paraId="5C856854" w14:textId="77777777" w:rsidR="00CA4772" w:rsidRDefault="00CA4772" w:rsidP="00CA4772">
                                    <w:r>
                                      <w:t xml:space="preserve"> </w:t>
                                    </w:r>
                                  </w:p>
                                </w:txbxContent>
                              </wps:txbx>
                              <wps:bodyPr horzOverflow="overflow" vert="horz" lIns="0" tIns="0" rIns="0" bIns="0" rtlCol="0">
                                <a:noAutofit/>
                              </wps:bodyPr>
                            </wps:wsp>
                            <wps:wsp>
                              <wps:cNvPr id="19715" name="Rectangle 19715"/>
                              <wps:cNvSpPr/>
                              <wps:spPr>
                                <a:xfrm>
                                  <a:off x="1850009" y="2695169"/>
                                  <a:ext cx="50673" cy="224380"/>
                                </a:xfrm>
                                <a:prstGeom prst="rect">
                                  <a:avLst/>
                                </a:prstGeom>
                                <a:ln>
                                  <a:noFill/>
                                </a:ln>
                              </wps:spPr>
                              <wps:txbx>
                                <w:txbxContent>
                                  <w:p w14:paraId="05003583" w14:textId="77777777" w:rsidR="00CA4772" w:rsidRDefault="00CA4772" w:rsidP="00CA4772">
                                    <w:r>
                                      <w:t xml:space="preserve"> </w:t>
                                    </w:r>
                                  </w:p>
                                </w:txbxContent>
                              </wps:txbx>
                              <wps:bodyPr horzOverflow="overflow" vert="horz" lIns="0" tIns="0" rIns="0" bIns="0" rtlCol="0">
                                <a:noAutofit/>
                              </wps:bodyPr>
                            </wps:wsp>
                            <wps:wsp>
                              <wps:cNvPr id="19757" name="Shape 19757"/>
                              <wps:cNvSpPr/>
                              <wps:spPr>
                                <a:xfrm>
                                  <a:off x="0" y="0"/>
                                  <a:ext cx="1514475" cy="665480"/>
                                </a:xfrm>
                                <a:custGeom>
                                  <a:avLst/>
                                  <a:gdLst/>
                                  <a:ahLst/>
                                  <a:cxnLst/>
                                  <a:rect l="0" t="0" r="0" b="0"/>
                                  <a:pathLst>
                                    <a:path w="1514475" h="665480">
                                      <a:moveTo>
                                        <a:pt x="757301" y="0"/>
                                      </a:moveTo>
                                      <a:lnTo>
                                        <a:pt x="1514475" y="332740"/>
                                      </a:lnTo>
                                      <a:lnTo>
                                        <a:pt x="757301" y="665480"/>
                                      </a:lnTo>
                                      <a:lnTo>
                                        <a:pt x="0" y="332740"/>
                                      </a:lnTo>
                                      <a:lnTo>
                                        <a:pt x="757301" y="0"/>
                                      </a:lnTo>
                                      <a:close/>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9758" name="Shape 19758"/>
                              <wps:cNvSpPr/>
                              <wps:spPr>
                                <a:xfrm>
                                  <a:off x="0" y="0"/>
                                  <a:ext cx="1514475" cy="665480"/>
                                </a:xfrm>
                                <a:custGeom>
                                  <a:avLst/>
                                  <a:gdLst/>
                                  <a:ahLst/>
                                  <a:cxnLst/>
                                  <a:rect l="0" t="0" r="0" b="0"/>
                                  <a:pathLst>
                                    <a:path w="1514475" h="665480">
                                      <a:moveTo>
                                        <a:pt x="757301" y="0"/>
                                      </a:moveTo>
                                      <a:lnTo>
                                        <a:pt x="0" y="332740"/>
                                      </a:lnTo>
                                      <a:lnTo>
                                        <a:pt x="757301" y="665480"/>
                                      </a:lnTo>
                                      <a:lnTo>
                                        <a:pt x="1514475" y="33274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9759" name="Shape 19759"/>
                              <wps:cNvSpPr/>
                              <wps:spPr>
                                <a:xfrm>
                                  <a:off x="361950" y="913130"/>
                                  <a:ext cx="904875" cy="762000"/>
                                </a:xfrm>
                                <a:custGeom>
                                  <a:avLst/>
                                  <a:gdLst/>
                                  <a:ahLst/>
                                  <a:cxnLst/>
                                  <a:rect l="0" t="0" r="0" b="0"/>
                                  <a:pathLst>
                                    <a:path w="904875" h="762000">
                                      <a:moveTo>
                                        <a:pt x="452501" y="0"/>
                                      </a:moveTo>
                                      <a:cubicBezTo>
                                        <a:pt x="702310" y="0"/>
                                        <a:pt x="904875" y="170561"/>
                                        <a:pt x="904875" y="381000"/>
                                      </a:cubicBezTo>
                                      <a:cubicBezTo>
                                        <a:pt x="904875" y="591439"/>
                                        <a:pt x="702310" y="762000"/>
                                        <a:pt x="452501" y="762000"/>
                                      </a:cubicBezTo>
                                      <a:cubicBezTo>
                                        <a:pt x="202565" y="762000"/>
                                        <a:pt x="0" y="591439"/>
                                        <a:pt x="0" y="381000"/>
                                      </a:cubicBezTo>
                                      <a:cubicBezTo>
                                        <a:pt x="0" y="170561"/>
                                        <a:pt x="202565" y="0"/>
                                        <a:pt x="452501"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9760" name="Shape 19760"/>
                              <wps:cNvSpPr/>
                              <wps:spPr>
                                <a:xfrm>
                                  <a:off x="361950" y="913130"/>
                                  <a:ext cx="904875" cy="762000"/>
                                </a:xfrm>
                                <a:custGeom>
                                  <a:avLst/>
                                  <a:gdLst/>
                                  <a:ahLst/>
                                  <a:cxnLst/>
                                  <a:rect l="0" t="0" r="0" b="0"/>
                                  <a:pathLst>
                                    <a:path w="904875" h="762000">
                                      <a:moveTo>
                                        <a:pt x="452501" y="0"/>
                                      </a:moveTo>
                                      <a:cubicBezTo>
                                        <a:pt x="202565" y="0"/>
                                        <a:pt x="0" y="170561"/>
                                        <a:pt x="0" y="381000"/>
                                      </a:cubicBezTo>
                                      <a:cubicBezTo>
                                        <a:pt x="0" y="591439"/>
                                        <a:pt x="202565" y="762000"/>
                                        <a:pt x="452501" y="762000"/>
                                      </a:cubicBezTo>
                                      <a:cubicBezTo>
                                        <a:pt x="702310" y="762000"/>
                                        <a:pt x="904875" y="591439"/>
                                        <a:pt x="904875" y="381000"/>
                                      </a:cubicBezTo>
                                      <a:cubicBezTo>
                                        <a:pt x="904875" y="170561"/>
                                        <a:pt x="702310" y="0"/>
                                        <a:pt x="452501"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9761" name="Shape 19761"/>
                              <wps:cNvSpPr/>
                              <wps:spPr>
                                <a:xfrm>
                                  <a:off x="819150" y="1898650"/>
                                  <a:ext cx="76200" cy="452755"/>
                                </a:xfrm>
                                <a:custGeom>
                                  <a:avLst/>
                                  <a:gdLst/>
                                  <a:ahLst/>
                                  <a:cxnLst/>
                                  <a:rect l="0" t="0" r="0" b="0"/>
                                  <a:pathLst>
                                    <a:path w="76200" h="452755">
                                      <a:moveTo>
                                        <a:pt x="38100" y="0"/>
                                      </a:moveTo>
                                      <a:cubicBezTo>
                                        <a:pt x="41656" y="0"/>
                                        <a:pt x="44450" y="2794"/>
                                        <a:pt x="44450" y="6350"/>
                                      </a:cubicBezTo>
                                      <a:lnTo>
                                        <a:pt x="44450" y="376555"/>
                                      </a:lnTo>
                                      <a:lnTo>
                                        <a:pt x="76200" y="376555"/>
                                      </a:lnTo>
                                      <a:lnTo>
                                        <a:pt x="38100" y="452755"/>
                                      </a:lnTo>
                                      <a:lnTo>
                                        <a:pt x="0" y="376555"/>
                                      </a:lnTo>
                                      <a:lnTo>
                                        <a:pt x="31750" y="376555"/>
                                      </a:lnTo>
                                      <a:lnTo>
                                        <a:pt x="31750" y="6350"/>
                                      </a:lnTo>
                                      <a:cubicBezTo>
                                        <a:pt x="31750" y="2794"/>
                                        <a:pt x="34544" y="0"/>
                                        <a:pt x="3810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762" name="Shape 19762"/>
                              <wps:cNvSpPr/>
                              <wps:spPr>
                                <a:xfrm>
                                  <a:off x="257175" y="2486025"/>
                                  <a:ext cx="1323975" cy="322580"/>
                                </a:xfrm>
                                <a:custGeom>
                                  <a:avLst/>
                                  <a:gdLst/>
                                  <a:ahLst/>
                                  <a:cxnLst/>
                                  <a:rect l="0" t="0" r="0" b="0"/>
                                  <a:pathLst>
                                    <a:path w="1323975" h="322580">
                                      <a:moveTo>
                                        <a:pt x="53721" y="0"/>
                                      </a:moveTo>
                                      <a:lnTo>
                                        <a:pt x="1270254" y="0"/>
                                      </a:lnTo>
                                      <a:cubicBezTo>
                                        <a:pt x="1299845" y="0"/>
                                        <a:pt x="1323975" y="24130"/>
                                        <a:pt x="1323975" y="53721"/>
                                      </a:cubicBezTo>
                                      <a:lnTo>
                                        <a:pt x="1323975" y="268859"/>
                                      </a:lnTo>
                                      <a:cubicBezTo>
                                        <a:pt x="1323975" y="298450"/>
                                        <a:pt x="1299845" y="322580"/>
                                        <a:pt x="1270254" y="322580"/>
                                      </a:cubicBezTo>
                                      <a:lnTo>
                                        <a:pt x="53721" y="322580"/>
                                      </a:lnTo>
                                      <a:cubicBezTo>
                                        <a:pt x="24130" y="322580"/>
                                        <a:pt x="0" y="298450"/>
                                        <a:pt x="0" y="268859"/>
                                      </a:cubicBezTo>
                                      <a:lnTo>
                                        <a:pt x="0" y="53721"/>
                                      </a:lnTo>
                                      <a:cubicBezTo>
                                        <a:pt x="0" y="24130"/>
                                        <a:pt x="24130" y="0"/>
                                        <a:pt x="53721"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9763" name="Shape 19763"/>
                              <wps:cNvSpPr/>
                              <wps:spPr>
                                <a:xfrm>
                                  <a:off x="257175" y="2486025"/>
                                  <a:ext cx="1323975" cy="322580"/>
                                </a:xfrm>
                                <a:custGeom>
                                  <a:avLst/>
                                  <a:gdLst/>
                                  <a:ahLst/>
                                  <a:cxnLst/>
                                  <a:rect l="0" t="0" r="0" b="0"/>
                                  <a:pathLst>
                                    <a:path w="1323975" h="322580">
                                      <a:moveTo>
                                        <a:pt x="53721" y="0"/>
                                      </a:moveTo>
                                      <a:cubicBezTo>
                                        <a:pt x="24130" y="0"/>
                                        <a:pt x="0" y="24130"/>
                                        <a:pt x="0" y="53721"/>
                                      </a:cubicBezTo>
                                      <a:lnTo>
                                        <a:pt x="0" y="268859"/>
                                      </a:lnTo>
                                      <a:cubicBezTo>
                                        <a:pt x="0" y="298450"/>
                                        <a:pt x="24130" y="322580"/>
                                        <a:pt x="53721" y="322580"/>
                                      </a:cubicBezTo>
                                      <a:lnTo>
                                        <a:pt x="1270254" y="322580"/>
                                      </a:lnTo>
                                      <a:cubicBezTo>
                                        <a:pt x="1299845" y="322580"/>
                                        <a:pt x="1323975" y="298450"/>
                                        <a:pt x="1323975" y="268859"/>
                                      </a:cubicBezTo>
                                      <a:lnTo>
                                        <a:pt x="1323975" y="53721"/>
                                      </a:lnTo>
                                      <a:cubicBezTo>
                                        <a:pt x="1323975" y="24130"/>
                                        <a:pt x="1299845" y="0"/>
                                        <a:pt x="1270254"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5EDE8D8" id="Group 171743" o:spid="_x0000_s1066" style="width:148.65pt;height:225.5pt;mso-position-horizontal-relative:char;mso-position-vertical-relative:line" coordsize="18881,28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">
                      <v:rect id="Rectangle 19668" o:spid="_x0000_s1067" style="position:absolute;left:208;top:66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" filled="f" stroked="f">
                        <v:textbox inset="0,0,0,0">
                          <w:txbxContent>
                            <w:p w14:paraId="33C1D3E1" w14:textId="77777777" w:rsidR="00CA4772" w:rsidRDefault="00CA4772" w:rsidP="00CA4772">
                              <w:r>
                                <w:t xml:space="preserve"> </w:t>
                              </w:r>
                            </w:p>
                          </w:txbxContent>
                        </v:textbox>
                      </v:rect>
                      <v:rect id="Rectangle 19669" o:spid="_x0000_s1068" style="position:absolute;left:4780;top:66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" filled="f" stroked="f">
                        <v:textbox inset="0,0,0,0">
                          <w:txbxContent>
                            <w:p w14:paraId="2DEA1E6E" w14:textId="77777777" w:rsidR="00CA4772" w:rsidRDefault="00CA4772" w:rsidP="00CA4772">
                              <w:r>
                                <w:t xml:space="preserve"> </w:t>
                              </w:r>
                            </w:p>
                          </w:txbxContent>
                        </v:textbox>
                      </v:rect>
                      <v:rect id="Rectangle 19670" o:spid="_x0000_s1069" style="position:absolute;left:9352;top:66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" filled="f" stroked="f">
                        <v:textbox inset="0,0,0,0">
                          <w:txbxContent>
                            <w:p w14:paraId="099E2493" w14:textId="77777777" w:rsidR="00CA4772" w:rsidRDefault="00CA4772" w:rsidP="00CA4772">
                              <w:r>
                                <w:t xml:space="preserve"> </w:t>
                              </w:r>
                            </w:p>
                          </w:txbxContent>
                        </v:textbox>
                      </v:rect>
                      <v:rect id="Rectangle 19671" o:spid="_x0000_s1070" style="position:absolute;left:13928;top:66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" filled="f" stroked="f">
                        <v:textbox inset="0,0,0,0">
                          <w:txbxContent>
                            <w:p w14:paraId="12EDE13D" w14:textId="77777777" w:rsidR="00CA4772" w:rsidRDefault="00CA4772" w:rsidP="00CA4772">
                              <w:r>
                                <w:t xml:space="preserve"> </w:t>
                              </w:r>
                            </w:p>
                          </w:txbxContent>
                        </v:textbox>
                      </v:rect>
                      <v:rect id="Rectangle 19672" o:spid="_x0000_s1071" style="position:absolute;left:18500;top:66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" filled="f" stroked="f">
                        <v:textbox inset="0,0,0,0">
                          <w:txbxContent>
                            <w:p w14:paraId="4AE69FBA" w14:textId="77777777" w:rsidR="00CA4772" w:rsidRDefault="00CA4772" w:rsidP="00CA4772">
                              <w:r>
                                <w:t xml:space="preserve"> </w:t>
                              </w:r>
                            </w:p>
                          </w:txbxContent>
                        </v:textbox>
                      </v:rect>
                      <v:rect id="Rectangle 19676" o:spid="_x0000_s1072" style="position:absolute;left:208;top:722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" filled="f" stroked="f">
                        <v:textbox inset="0,0,0,0">
                          <w:txbxContent>
                            <w:p w14:paraId="0C8A6FC0" w14:textId="77777777" w:rsidR="00CA4772" w:rsidRDefault="00CA4772" w:rsidP="00CA4772">
                              <w:r>
                                <w:t xml:space="preserve"> </w:t>
                              </w:r>
                            </w:p>
                          </w:txbxContent>
                        </v:textbox>
                      </v:rect>
                      <v:rect id="Rectangle 19677" o:spid="_x0000_s1073" style="position:absolute;left:4780;top:722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" filled="f" stroked="f">
                        <v:textbox inset="0,0,0,0">
                          <w:txbxContent>
                            <w:p w14:paraId="35EDCFAC" w14:textId="77777777" w:rsidR="00CA4772" w:rsidRDefault="00CA4772" w:rsidP="00CA4772">
                              <w:r>
                                <w:t xml:space="preserve"> </w:t>
                              </w:r>
                            </w:p>
                          </w:txbxContent>
                        </v:textbox>
                      </v:rect>
                      <v:rect id="Rectangle 19678" o:spid="_x0000_s1074" style="position:absolute;left:9352;top:722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" filled="f" stroked="f">
                        <v:textbox inset="0,0,0,0">
                          <w:txbxContent>
                            <w:p w14:paraId="7F44D8CA" w14:textId="77777777" w:rsidR="00CA4772" w:rsidRDefault="00CA4772" w:rsidP="00CA4772">
                              <w:r>
                                <w:t xml:space="preserve"> </w:t>
                              </w:r>
                            </w:p>
                          </w:txbxContent>
                        </v:textbox>
                      </v:rect>
                      <v:rect id="Rectangle 19679" o:spid="_x0000_s1075" style="position:absolute;left:13928;top:722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" filled="f" stroked="f">
                        <v:textbox inset="0,0,0,0">
                          <w:txbxContent>
                            <w:p w14:paraId="0F3DBF63" w14:textId="77777777" w:rsidR="00CA4772" w:rsidRDefault="00CA4772" w:rsidP="00CA4772">
                              <w:r>
                                <w:t xml:space="preserve"> </w:t>
                              </w:r>
                            </w:p>
                          </w:txbxContent>
                        </v:textbox>
                      </v:rect>
                      <v:rect id="Rectangle 19680" o:spid="_x0000_s1076" style="position:absolute;left:18500;top:722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" filled="f" stroked="f">
                        <v:textbox inset="0,0,0,0">
                          <w:txbxContent>
                            <w:p w14:paraId="4EE3F222" w14:textId="77777777" w:rsidR="00CA4772" w:rsidRDefault="00CA4772" w:rsidP="00CA4772">
                              <w:r>
                                <w:t xml:space="preserve"> </w:t>
                              </w:r>
                            </w:p>
                          </w:txbxContent>
                        </v:textbox>
                      </v:rect>
                      <v:rect id="Rectangle 19683" o:spid="_x0000_s1077" style="position:absolute;left:208;top:105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" filled="f" stroked="f">
                        <v:textbox inset="0,0,0,0">
                          <w:txbxContent>
                            <w:p w14:paraId="19CCF2E6" w14:textId="77777777" w:rsidR="00CA4772" w:rsidRDefault="00CA4772" w:rsidP="00CA4772">
                              <w:r>
                                <w:t xml:space="preserve"> </w:t>
                              </w:r>
                            </w:p>
                          </w:txbxContent>
                        </v:textbox>
                      </v:rect>
                      <v:rect id="Rectangle 19684" o:spid="_x0000_s1078" style="position:absolute;left:4780;top:105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" filled="f" stroked="f">
                        <v:textbox inset="0,0,0,0">
                          <w:txbxContent>
                            <w:p w14:paraId="668F0E49" w14:textId="77777777" w:rsidR="00CA4772" w:rsidRDefault="00CA4772" w:rsidP="00CA4772">
                              <w:r>
                                <w:t xml:space="preserve"> </w:t>
                              </w:r>
                            </w:p>
                          </w:txbxContent>
                        </v:textbox>
                      </v:rect>
                      <v:rect id="Rectangle 19685" o:spid="_x0000_s1079" style="position:absolute;left:9352;top:105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" filled="f" stroked="f">
                        <v:textbox inset="0,0,0,0">
                          <w:txbxContent>
                            <w:p w14:paraId="1923F138" w14:textId="77777777" w:rsidR="00CA4772" w:rsidRDefault="00CA4772" w:rsidP="00CA4772">
                              <w:r>
                                <w:t xml:space="preserve"> </w:t>
                              </w:r>
                            </w:p>
                          </w:txbxContent>
                        </v:textbox>
                      </v:rect>
                      <v:rect id="Rectangle 19686" o:spid="_x0000_s1080" style="position:absolute;left:13928;top:1052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" filled="f" stroked="f">
                        <v:textbox inset="0,0,0,0">
                          <w:txbxContent>
                            <w:p w14:paraId="12E9BE00" w14:textId="77777777" w:rsidR="00CA4772" w:rsidRDefault="00CA4772" w:rsidP="00CA4772">
                              <w:r>
                                <w:t xml:space="preserve"> </w:t>
                              </w:r>
                            </w:p>
                          </w:txbxContent>
                        </v:textbox>
                      </v:rect>
                      <v:rect id="Rectangle 19687" o:spid="_x0000_s1081" style="position:absolute;left:18500;top:1052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" filled="f" stroked="f">
                        <v:textbox inset="0,0,0,0">
                          <w:txbxContent>
                            <w:p w14:paraId="2C2AB282" w14:textId="77777777" w:rsidR="00CA4772" w:rsidRDefault="00CA4772" w:rsidP="00CA4772">
                              <w:r>
                                <w:t xml:space="preserve"> </w:t>
                              </w:r>
                            </w:p>
                          </w:txbxContent>
                        </v:textbox>
                      </v:rect>
                      <v:rect id="Rectangle 19691" o:spid="_x0000_s1082" style="position:absolute;left:208;top:1709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" filled="f" stroked="f">
                        <v:textbox inset="0,0,0,0">
                          <w:txbxContent>
                            <w:p w14:paraId="7D0EFB04" w14:textId="77777777" w:rsidR="00CA4772" w:rsidRDefault="00CA4772" w:rsidP="00CA4772">
                              <w:r>
                                <w:t xml:space="preserve"> </w:t>
                              </w:r>
                            </w:p>
                          </w:txbxContent>
                        </v:textbox>
                      </v:rect>
                      <v:rect id="Rectangle 19692" o:spid="_x0000_s1083" style="position:absolute;left:4780;top:1709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" filled="f" stroked="f">
                        <v:textbox inset="0,0,0,0">
                          <w:txbxContent>
                            <w:p w14:paraId="42C0C7D5" w14:textId="77777777" w:rsidR="00CA4772" w:rsidRDefault="00CA4772" w:rsidP="00CA4772">
                              <w:r>
                                <w:t xml:space="preserve"> </w:t>
                              </w:r>
                            </w:p>
                          </w:txbxContent>
                        </v:textbox>
                      </v:rect>
                      <v:rect id="Rectangle 19693" o:spid="_x0000_s1084" style="position:absolute;left:9352;top:1709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" filled="f" stroked="f">
                        <v:textbox inset="0,0,0,0">
                          <w:txbxContent>
                            <w:p w14:paraId="78BF081F" w14:textId="77777777" w:rsidR="00CA4772" w:rsidRDefault="00CA4772" w:rsidP="00CA4772">
                              <w:r>
                                <w:t xml:space="preserve"> </w:t>
                              </w:r>
                            </w:p>
                          </w:txbxContent>
                        </v:textbox>
                      </v:rect>
                      <v:rect id="Rectangle 19694" o:spid="_x0000_s1085" style="position:absolute;left:13928;top:170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" filled="f" stroked="f">
                        <v:textbox inset="0,0,0,0">
                          <w:txbxContent>
                            <w:p w14:paraId="53A793FB" w14:textId="77777777" w:rsidR="00CA4772" w:rsidRDefault="00CA4772" w:rsidP="00CA4772">
                              <w:r>
                                <w:t xml:space="preserve"> </w:t>
                              </w:r>
                            </w:p>
                          </w:txbxContent>
                        </v:textbox>
                      </v:rect>
                      <v:rect id="Rectangle 19695" o:spid="_x0000_s1086" style="position:absolute;left:18500;top:170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" filled="f" stroked="f">
                        <v:textbox inset="0,0,0,0">
                          <w:txbxContent>
                            <w:p w14:paraId="5EE4F4CD" w14:textId="77777777" w:rsidR="00CA4772" w:rsidRDefault="00CA4772" w:rsidP="00CA4772">
                              <w:r>
                                <w:t xml:space="preserve"> </w:t>
                              </w:r>
                            </w:p>
                          </w:txbxContent>
                        </v:textbox>
                      </v:rect>
                      <v:rect id="Rectangle 19698" o:spid="_x0000_s1087" style="position:absolute;left:208;top:2038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" filled="f" stroked="f">
                        <v:textbox inset="0,0,0,0">
                          <w:txbxContent>
                            <w:p w14:paraId="1090368A" w14:textId="77777777" w:rsidR="00CA4772" w:rsidRDefault="00CA4772" w:rsidP="00CA4772">
                              <w:r>
                                <w:t xml:space="preserve"> </w:t>
                              </w:r>
                            </w:p>
                          </w:txbxContent>
                        </v:textbox>
                      </v:rect>
                      <v:rect id="Rectangle 19699" o:spid="_x0000_s1088" style="position:absolute;left:4780;top:2038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" filled="f" stroked="f">
                        <v:textbox inset="0,0,0,0">
                          <w:txbxContent>
                            <w:p w14:paraId="07890C5A" w14:textId="77777777" w:rsidR="00CA4772" w:rsidRDefault="00CA4772" w:rsidP="00CA4772">
                              <w:r>
                                <w:t xml:space="preserve"> </w:t>
                              </w:r>
                            </w:p>
                          </w:txbxContent>
                        </v:textbox>
                      </v:rect>
                      <v:rect id="Rectangle 19700" o:spid="_x0000_s1089" style="position:absolute;left:9352;top:2038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" filled="f" stroked="f">
                        <v:textbox inset="0,0,0,0">
                          <w:txbxContent>
                            <w:p w14:paraId="2FAB7F5C" w14:textId="77777777" w:rsidR="00CA4772" w:rsidRDefault="00CA4772" w:rsidP="00CA4772">
                              <w:r>
                                <w:t xml:space="preserve"> </w:t>
                              </w:r>
                            </w:p>
                          </w:txbxContent>
                        </v:textbox>
                      </v:rect>
                      <v:rect id="Rectangle 19701" o:spid="_x0000_s1090" style="position:absolute;left:13928;top:2038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" filled="f" stroked="f">
                        <v:textbox inset="0,0,0,0">
                          <w:txbxContent>
                            <w:p w14:paraId="6141BBC5" w14:textId="77777777" w:rsidR="00CA4772" w:rsidRDefault="00CA4772" w:rsidP="00CA4772">
                              <w:r>
                                <w:t xml:space="preserve"> </w:t>
                              </w:r>
                            </w:p>
                          </w:txbxContent>
                        </v:textbox>
                      </v:rect>
                      <v:rect id="Rectangle 19702" o:spid="_x0000_s1091" style="position:absolute;left:18500;top:2038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" filled="f" stroked="f">
                        <v:textbox inset="0,0,0,0">
                          <w:txbxContent>
                            <w:p w14:paraId="31CD5C1E" w14:textId="77777777" w:rsidR="00CA4772" w:rsidRDefault="00CA4772" w:rsidP="00CA4772">
                              <w:r>
                                <w:t xml:space="preserve"> </w:t>
                              </w:r>
                            </w:p>
                          </w:txbxContent>
                        </v:textbox>
                      </v:rect>
                      <v:rect id="Rectangle 19705" o:spid="_x0000_s1092" style="position:absolute;left:208;top:236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" filled="f" stroked="f">
                        <v:textbox inset="0,0,0,0">
                          <w:txbxContent>
                            <w:p w14:paraId="2E53C5CA" w14:textId="77777777" w:rsidR="00CA4772" w:rsidRDefault="00CA4772" w:rsidP="00CA4772">
                              <w:r>
                                <w:t xml:space="preserve"> </w:t>
                              </w:r>
                            </w:p>
                          </w:txbxContent>
                        </v:textbox>
                      </v:rect>
                      <v:rect id="Rectangle 19706" o:spid="_x0000_s1093" style="position:absolute;left:4780;top:236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" filled="f" stroked="f">
                        <v:textbox inset="0,0,0,0">
                          <w:txbxContent>
                            <w:p w14:paraId="5ED79685" w14:textId="77777777" w:rsidR="00CA4772" w:rsidRDefault="00CA4772" w:rsidP="00CA4772">
                              <w:r>
                                <w:t xml:space="preserve"> </w:t>
                              </w:r>
                            </w:p>
                          </w:txbxContent>
                        </v:textbox>
                      </v:rect>
                      <v:rect id="Rectangle 19707" o:spid="_x0000_s1094" style="position:absolute;left:9352;top:236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" filled="f" stroked="f">
                        <v:textbox inset="0,0,0,0">
                          <w:txbxContent>
                            <w:p w14:paraId="0FB658BE" w14:textId="77777777" w:rsidR="00CA4772" w:rsidRDefault="00CA4772" w:rsidP="00CA4772">
                              <w:r>
                                <w:t xml:space="preserve"> </w:t>
                              </w:r>
                            </w:p>
                          </w:txbxContent>
                        </v:textbox>
                      </v:rect>
                      <v:rect id="Rectangle 19708" o:spid="_x0000_s1095" style="position:absolute;left:13928;top:236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" filled="f" stroked="f">
                        <v:textbox inset="0,0,0,0">
                          <w:txbxContent>
                            <w:p w14:paraId="61771E21" w14:textId="77777777" w:rsidR="00CA4772" w:rsidRDefault="00CA4772" w:rsidP="00CA4772">
                              <w:r>
                                <w:t xml:space="preserve"> </w:t>
                              </w:r>
                            </w:p>
                          </w:txbxContent>
                        </v:textbox>
                      </v:rect>
                      <v:rect id="Rectangle 19709" o:spid="_x0000_s1096" style="position:absolute;left:18500;top:236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" filled="f" stroked="f">
                        <v:textbox inset="0,0,0,0">
                          <w:txbxContent>
                            <w:p w14:paraId="31CBBF2A" w14:textId="77777777" w:rsidR="00CA4772" w:rsidRDefault="00CA4772" w:rsidP="00CA4772">
                              <w:r>
                                <w:t xml:space="preserve"> </w:t>
                              </w:r>
                            </w:p>
                          </w:txbxContent>
                        </v:textbox>
                      </v:rect>
                      <v:rect id="Rectangle 19711" o:spid="_x0000_s1097" style="position:absolute;left:208;top:2695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" filled="f" stroked="f">
                        <v:textbox inset="0,0,0,0">
                          <w:txbxContent>
                            <w:p w14:paraId="70718CAA" w14:textId="77777777" w:rsidR="00CA4772" w:rsidRDefault="00CA4772" w:rsidP="00CA4772">
                              <w:r>
                                <w:t xml:space="preserve"> </w:t>
                              </w:r>
                            </w:p>
                          </w:txbxContent>
                        </v:textbox>
                      </v:rect>
                      <v:rect id="Rectangle 19712" o:spid="_x0000_s1098" style="position:absolute;left:4780;top:2695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" filled="f" stroked="f">
                        <v:textbox inset="0,0,0,0">
                          <w:txbxContent>
                            <w:p w14:paraId="4F2E50DD" w14:textId="77777777" w:rsidR="00CA4772" w:rsidRDefault="00CA4772" w:rsidP="00CA4772">
                              <w:r>
                                <w:t xml:space="preserve"> </w:t>
                              </w:r>
                            </w:p>
                          </w:txbxContent>
                        </v:textbox>
                      </v:rect>
                      <v:rect id="Rectangle 19713" o:spid="_x0000_s1099" style="position:absolute;left:9352;top:2695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" filled="f" stroked="f">
                        <v:textbox inset="0,0,0,0">
                          <w:txbxContent>
                            <w:p w14:paraId="3EE118E9" w14:textId="77777777" w:rsidR="00CA4772" w:rsidRDefault="00CA4772" w:rsidP="00CA4772">
                              <w:r>
                                <w:t xml:space="preserve"> </w:t>
                              </w:r>
                            </w:p>
                          </w:txbxContent>
                        </v:textbox>
                      </v:rect>
                      <v:rect id="Rectangle 19714" o:spid="_x0000_s1100" style="position:absolute;left:13928;top:2695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" filled="f" stroked="f">
                        <v:textbox inset="0,0,0,0">
                          <w:txbxContent>
                            <w:p w14:paraId="5C856854" w14:textId="77777777" w:rsidR="00CA4772" w:rsidRDefault="00CA4772" w:rsidP="00CA4772">
                              <w:r>
                                <w:t xml:space="preserve"> </w:t>
                              </w:r>
                            </w:p>
                          </w:txbxContent>
                        </v:textbox>
                      </v:rect>
                      <v:rect id="Rectangle 19715" o:spid="_x0000_s1101" style="position:absolute;left:18500;top:2695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" filled="f" stroked="f">
                        <v:textbox inset="0,0,0,0">
                          <w:txbxContent>
                            <w:p w14:paraId="05003583" w14:textId="77777777" w:rsidR="00CA4772" w:rsidRDefault="00CA4772" w:rsidP="00CA4772">
                              <w:r>
                                <w:t xml:space="preserve"> </w:t>
                              </w:r>
                            </w:p>
                          </w:txbxContent>
                        </v:textbox>
                      </v:rect>
                      <v:shape id="Shape 19757" o:spid="_x0000_s1102" style="position:absolute;width:15144;height:6654;visibility:visible;mso-wrap-style:square;v-text-anchor:top" coordsize="1514475,66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" path="m757301,r757174,332740l757301,665480,,332740,757301,xe" stroked="f" strokeweight="0">
                        <v:stroke miterlimit="66585f" joinstyle="miter" endcap="round"/>
                        <v:path arrowok="t" textboxrect="0,0,1514475,665480"/>
                      </v:shape>
                      <v:shape id="Shape 19758" o:spid="_x0000_s1103" style="position:absolute;width:15144;height:6654;visibility:visible;mso-wrap-style:square;v-text-anchor:top" coordsize="1514475,66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" path="m757301,l,332740,757301,665480,1514475,332740,757301,xe" filled="f">
                        <v:stroke endcap="round"/>
                        <v:path arrowok="t" textboxrect="0,0,1514475,665480"/>
                      </v:shape>
                      <v:shape id="Shape 19759" o:spid="_x0000_s1104" style="position:absolute;left:3619;top:9131;width:9049;height:7620;visibility:visible;mso-wrap-style:square;v-text-anchor:top" coordsize="904875,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" path="m452501,c702310,,904875,170561,904875,381000v,210439,-202565,381000,-452374,381000c202565,762000,,591439,,381000,,170561,202565,,452501,xe" stroked="f" strokeweight="0">
                        <v:stroke endcap="round"/>
                        <v:path arrowok="t" textboxrect="0,0,904875,762000"/>
                      </v:shape>
                      <v:shape id="Shape 19760" o:spid="_x0000_s1105" style="position:absolute;left:3619;top:9131;width:9049;height:7620;visibility:visible;mso-wrap-style:square;v-text-anchor:top" coordsize="904875,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" path="m452501,c202565,,,170561,,381000,,591439,202565,762000,452501,762000v249809,,452374,-170561,452374,-381000c904875,170561,702310,,452501,xe" filled="f">
                        <v:stroke endcap="round"/>
                        <v:path arrowok="t" textboxrect="0,0,904875,762000"/>
                      </v:shape>
                      <v:shape id="Shape 19761" o:spid="_x0000_s1106" style="position:absolute;left:8191;top:18986;width:762;height:4528;visibility:visible;mso-wrap-style:square;v-text-anchor:top" coordsize="76200,45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" path="m38100,v3556,,6350,2794,6350,6350l44450,376555r31750,l38100,452755,,376555r31750,l31750,6350c31750,2794,34544,,38100,xe" fillcolor="black" stroked="f" strokeweight="0">
                        <v:stroke endcap="round"/>
                        <v:path arrowok="t" textboxrect="0,0,76200,452755"/>
                      </v:shape>
                      <v:shape id="Shape 19762" o:spid="_x0000_s1107" style="position:absolute;left:2571;top:24860;width:13240;height:3226;visibility:visible;mso-wrap-style:square;v-text-anchor:top" coordsize="1323975,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" path="m53721,l1270254,v29591,,53721,24130,53721,53721l1323975,268859v,29591,-24130,53721,-53721,53721l53721,322580c24130,322580,,298450,,268859l,53721c,24130,24130,,53721,xe" stroked="f" strokeweight="0">
                        <v:stroke endcap="round"/>
                        <v:path arrowok="t" textboxrect="0,0,1323975,322580"/>
                      </v:shape>
                      <v:shape id="Shape 19763" o:spid="_x0000_s1108" style="position:absolute;left:2571;top:24860;width:13240;height:3226;visibility:visible;mso-wrap-style:square;v-text-anchor:top" coordsize="1323975,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" path="m53721,c24130,,,24130,,53721l,268859v,29591,24130,53721,53721,53721l1270254,322580v29591,,53721,-24130,53721,-53721l1323975,53721c1323975,24130,1299845,,1270254,l53721,xe" filled="f">
                        <v:stroke endcap="round"/>
                        <v:path arrowok="t" textboxrect="0,0,1323975,322580"/>
                      </v:shape>
                      <w10:anchorlock/>
                    </v:group>
                  </w:pict>
                </mc:Fallback>
              </mc:AlternateContent>
            </w:r>
          </w:p>
          <w:p w14:paraId="409ECF81" w14:textId="77777777" w:rsidR="00CA4772" w:rsidRPr="00CA4772" w:rsidRDefault="00CA4772" w:rsidP="003212CD">
            <w:pPr>
              <w:spacing w:line="259" w:lineRule="auto"/>
              <w:ind w:left="33"/>
              <w:rPr>
                <w:sz w:val="14"/>
                <w:szCs w:val="14"/>
              </w:rPr>
            </w:pPr>
            <w:r w:rsidRPr="00CA4772">
              <w:rPr>
                <w:sz w:val="14"/>
                <w:szCs w:val="14"/>
              </w:rPr>
              <w:t xml:space="preserve"> </w:t>
            </w:r>
          </w:p>
          <w:p w14:paraId="278B715D" w14:textId="77777777" w:rsidR="00CA4772" w:rsidRPr="00CA4772" w:rsidRDefault="00CA4772" w:rsidP="003212CD">
            <w:pPr>
              <w:spacing w:line="259" w:lineRule="auto"/>
              <w:ind w:left="33"/>
              <w:rPr>
                <w:sz w:val="14"/>
                <w:szCs w:val="14"/>
              </w:rPr>
            </w:pPr>
            <w:r w:rsidRPr="00CA4772">
              <w:rPr>
                <w:rFonts w:ascii="Calibri" w:eastAsia="Calibri" w:hAnsi="Calibri" w:cs="Calibri"/>
                <w:noProof/>
                <w:sz w:val="14"/>
                <w:szCs w:val="14"/>
              </w:rPr>
              <mc:AlternateContent>
                <mc:Choice Requires="wpg">
                  <w:drawing>
                    <wp:inline distT="0" distB="0" distL="0" distR="0" wp14:anchorId="678F89D9" wp14:editId="08A83C1A">
                      <wp:extent cx="1867281" cy="2291182"/>
                      <wp:effectExtent l="0" t="0" r="0" b="0"/>
                      <wp:docPr id="171744" name="Group 171744"/>
                      <wp:cNvGraphicFramePr/>
                      <a:graphic xmlns:a="http://schemas.openxmlformats.org/drawingml/2006/main">
                        <a:graphicData uri="http://schemas.microsoft.com/office/word/2010/wordprocessingGroup">
                          <wpg:wgp>
                            <wpg:cNvGrpSpPr/>
                            <wpg:grpSpPr>
                              <a:xfrm>
                                <a:off x="0" y="0"/>
                                <a:ext cx="1867281" cy="2291182"/>
                                <a:chOff x="0" y="0"/>
                                <a:chExt cx="1867281" cy="2291182"/>
                              </a:xfrm>
                            </wpg:grpSpPr>
                            <wps:wsp>
                              <wps:cNvPr id="19572" name="Rectangle 19572"/>
                              <wps:cNvSpPr/>
                              <wps:spPr>
                                <a:xfrm>
                                  <a:off x="1675257" y="1249273"/>
                                  <a:ext cx="50673" cy="224380"/>
                                </a:xfrm>
                                <a:prstGeom prst="rect">
                                  <a:avLst/>
                                </a:prstGeom>
                                <a:ln>
                                  <a:noFill/>
                                </a:ln>
                              </wps:spPr>
                              <wps:txbx>
                                <w:txbxContent>
                                  <w:p w14:paraId="741191A4" w14:textId="77777777" w:rsidR="00CA4772" w:rsidRDefault="00CA4772" w:rsidP="00CA4772">
                                    <w:r>
                                      <w:t xml:space="preserve"> </w:t>
                                    </w:r>
                                  </w:p>
                                </w:txbxContent>
                              </wps:txbx>
                              <wps:bodyPr horzOverflow="overflow" vert="horz" lIns="0" tIns="0" rIns="0" bIns="0" rtlCol="0">
                                <a:noAutofit/>
                              </wps:bodyPr>
                            </wps:wsp>
                            <wps:wsp>
                              <wps:cNvPr id="19720" name="Rectangle 19720"/>
                              <wps:cNvSpPr/>
                              <wps:spPr>
                                <a:xfrm>
                                  <a:off x="0" y="151994"/>
                                  <a:ext cx="50673" cy="224380"/>
                                </a:xfrm>
                                <a:prstGeom prst="rect">
                                  <a:avLst/>
                                </a:prstGeom>
                                <a:ln>
                                  <a:noFill/>
                                </a:ln>
                              </wps:spPr>
                              <wps:txbx>
                                <w:txbxContent>
                                  <w:p w14:paraId="610D437A" w14:textId="77777777" w:rsidR="00CA4772" w:rsidRDefault="00CA4772" w:rsidP="00CA4772">
                                    <w:r>
                                      <w:t xml:space="preserve"> </w:t>
                                    </w:r>
                                  </w:p>
                                </w:txbxContent>
                              </wps:txbx>
                              <wps:bodyPr horzOverflow="overflow" vert="horz" lIns="0" tIns="0" rIns="0" bIns="0" rtlCol="0">
                                <a:noAutofit/>
                              </wps:bodyPr>
                            </wps:wsp>
                            <wps:wsp>
                              <wps:cNvPr id="19721" name="Rectangle 19721"/>
                              <wps:cNvSpPr/>
                              <wps:spPr>
                                <a:xfrm>
                                  <a:off x="457200" y="151994"/>
                                  <a:ext cx="50673" cy="224380"/>
                                </a:xfrm>
                                <a:prstGeom prst="rect">
                                  <a:avLst/>
                                </a:prstGeom>
                                <a:ln>
                                  <a:noFill/>
                                </a:ln>
                              </wps:spPr>
                              <wps:txbx>
                                <w:txbxContent>
                                  <w:p w14:paraId="54E285BF" w14:textId="77777777" w:rsidR="00CA4772" w:rsidRDefault="00CA4772" w:rsidP="00CA4772">
                                    <w:r>
                                      <w:t xml:space="preserve"> </w:t>
                                    </w:r>
                                  </w:p>
                                </w:txbxContent>
                              </wps:txbx>
                              <wps:bodyPr horzOverflow="overflow" vert="horz" lIns="0" tIns="0" rIns="0" bIns="0" rtlCol="0">
                                <a:noAutofit/>
                              </wps:bodyPr>
                            </wps:wsp>
                            <wps:wsp>
                              <wps:cNvPr id="19722" name="Rectangle 19722"/>
                              <wps:cNvSpPr/>
                              <wps:spPr>
                                <a:xfrm>
                                  <a:off x="914400" y="151994"/>
                                  <a:ext cx="50673" cy="224380"/>
                                </a:xfrm>
                                <a:prstGeom prst="rect">
                                  <a:avLst/>
                                </a:prstGeom>
                                <a:ln>
                                  <a:noFill/>
                                </a:ln>
                              </wps:spPr>
                              <wps:txbx>
                                <w:txbxContent>
                                  <w:p w14:paraId="1131D5D8" w14:textId="77777777" w:rsidR="00CA4772" w:rsidRDefault="00CA4772" w:rsidP="00CA4772">
                                    <w:r>
                                      <w:t xml:space="preserve"> </w:t>
                                    </w:r>
                                  </w:p>
                                </w:txbxContent>
                              </wps:txbx>
                              <wps:bodyPr horzOverflow="overflow" vert="horz" lIns="0" tIns="0" rIns="0" bIns="0" rtlCol="0">
                                <a:noAutofit/>
                              </wps:bodyPr>
                            </wps:wsp>
                            <wps:wsp>
                              <wps:cNvPr id="19723" name="Rectangle 19723"/>
                              <wps:cNvSpPr/>
                              <wps:spPr>
                                <a:xfrm>
                                  <a:off x="1371981" y="151994"/>
                                  <a:ext cx="50673" cy="224380"/>
                                </a:xfrm>
                                <a:prstGeom prst="rect">
                                  <a:avLst/>
                                </a:prstGeom>
                                <a:ln>
                                  <a:noFill/>
                                </a:ln>
                              </wps:spPr>
                              <wps:txbx>
                                <w:txbxContent>
                                  <w:p w14:paraId="3FE570B2" w14:textId="77777777" w:rsidR="00CA4772" w:rsidRDefault="00CA4772" w:rsidP="00CA4772">
                                    <w:r>
                                      <w:t xml:space="preserve"> </w:t>
                                    </w:r>
                                  </w:p>
                                </w:txbxContent>
                              </wps:txbx>
                              <wps:bodyPr horzOverflow="overflow" vert="horz" lIns="0" tIns="0" rIns="0" bIns="0" rtlCol="0">
                                <a:noAutofit/>
                              </wps:bodyPr>
                            </wps:wsp>
                            <wps:wsp>
                              <wps:cNvPr id="19724" name="Rectangle 19724"/>
                              <wps:cNvSpPr/>
                              <wps:spPr>
                                <a:xfrm>
                                  <a:off x="1829181" y="151994"/>
                                  <a:ext cx="50673" cy="224380"/>
                                </a:xfrm>
                                <a:prstGeom prst="rect">
                                  <a:avLst/>
                                </a:prstGeom>
                                <a:ln>
                                  <a:noFill/>
                                </a:ln>
                              </wps:spPr>
                              <wps:txbx>
                                <w:txbxContent>
                                  <w:p w14:paraId="60214377" w14:textId="77777777" w:rsidR="00CA4772" w:rsidRDefault="00CA4772" w:rsidP="00CA4772">
                                    <w:r>
                                      <w:t xml:space="preserve"> </w:t>
                                    </w:r>
                                  </w:p>
                                </w:txbxContent>
                              </wps:txbx>
                              <wps:bodyPr horzOverflow="overflow" vert="horz" lIns="0" tIns="0" rIns="0" bIns="0" rtlCol="0">
                                <a:noAutofit/>
                              </wps:bodyPr>
                            </wps:wsp>
                            <wps:wsp>
                              <wps:cNvPr id="19727" name="Rectangle 19727"/>
                              <wps:cNvSpPr/>
                              <wps:spPr>
                                <a:xfrm>
                                  <a:off x="0" y="479654"/>
                                  <a:ext cx="50673" cy="224380"/>
                                </a:xfrm>
                                <a:prstGeom prst="rect">
                                  <a:avLst/>
                                </a:prstGeom>
                                <a:ln>
                                  <a:noFill/>
                                </a:ln>
                              </wps:spPr>
                              <wps:txbx>
                                <w:txbxContent>
                                  <w:p w14:paraId="77260E29" w14:textId="77777777" w:rsidR="00CA4772" w:rsidRDefault="00CA4772" w:rsidP="00CA4772">
                                    <w:r>
                                      <w:t xml:space="preserve"> </w:t>
                                    </w:r>
                                  </w:p>
                                </w:txbxContent>
                              </wps:txbx>
                              <wps:bodyPr horzOverflow="overflow" vert="horz" lIns="0" tIns="0" rIns="0" bIns="0" rtlCol="0">
                                <a:noAutofit/>
                              </wps:bodyPr>
                            </wps:wsp>
                            <wps:wsp>
                              <wps:cNvPr id="19728" name="Rectangle 19728"/>
                              <wps:cNvSpPr/>
                              <wps:spPr>
                                <a:xfrm>
                                  <a:off x="0" y="808837"/>
                                  <a:ext cx="50673" cy="224380"/>
                                </a:xfrm>
                                <a:prstGeom prst="rect">
                                  <a:avLst/>
                                </a:prstGeom>
                                <a:ln>
                                  <a:noFill/>
                                </a:ln>
                              </wps:spPr>
                              <wps:txbx>
                                <w:txbxContent>
                                  <w:p w14:paraId="09FA243F" w14:textId="77777777" w:rsidR="00CA4772" w:rsidRDefault="00CA4772" w:rsidP="00CA4772">
                                    <w:r>
                                      <w:t xml:space="preserve"> </w:t>
                                    </w:r>
                                  </w:p>
                                </w:txbxContent>
                              </wps:txbx>
                              <wps:bodyPr horzOverflow="overflow" vert="horz" lIns="0" tIns="0" rIns="0" bIns="0" rtlCol="0">
                                <a:noAutofit/>
                              </wps:bodyPr>
                            </wps:wsp>
                            <wps:wsp>
                              <wps:cNvPr id="19729" name="Rectangle 19729"/>
                              <wps:cNvSpPr/>
                              <wps:spPr>
                                <a:xfrm>
                                  <a:off x="457200" y="808837"/>
                                  <a:ext cx="50673" cy="224380"/>
                                </a:xfrm>
                                <a:prstGeom prst="rect">
                                  <a:avLst/>
                                </a:prstGeom>
                                <a:ln>
                                  <a:noFill/>
                                </a:ln>
                              </wps:spPr>
                              <wps:txbx>
                                <w:txbxContent>
                                  <w:p w14:paraId="5C4D4759" w14:textId="77777777" w:rsidR="00CA4772" w:rsidRDefault="00CA4772" w:rsidP="00CA4772">
                                    <w:r>
                                      <w:t xml:space="preserve"> </w:t>
                                    </w:r>
                                  </w:p>
                                </w:txbxContent>
                              </wps:txbx>
                              <wps:bodyPr horzOverflow="overflow" vert="horz" lIns="0" tIns="0" rIns="0" bIns="0" rtlCol="0">
                                <a:noAutofit/>
                              </wps:bodyPr>
                            </wps:wsp>
                            <wps:wsp>
                              <wps:cNvPr id="19730" name="Rectangle 19730"/>
                              <wps:cNvSpPr/>
                              <wps:spPr>
                                <a:xfrm>
                                  <a:off x="914400" y="808837"/>
                                  <a:ext cx="50673" cy="224380"/>
                                </a:xfrm>
                                <a:prstGeom prst="rect">
                                  <a:avLst/>
                                </a:prstGeom>
                                <a:ln>
                                  <a:noFill/>
                                </a:ln>
                              </wps:spPr>
                              <wps:txbx>
                                <w:txbxContent>
                                  <w:p w14:paraId="1BB6FF98" w14:textId="77777777" w:rsidR="00CA4772" w:rsidRDefault="00CA4772" w:rsidP="00CA4772">
                                    <w:r>
                                      <w:t xml:space="preserve"> </w:t>
                                    </w:r>
                                  </w:p>
                                </w:txbxContent>
                              </wps:txbx>
                              <wps:bodyPr horzOverflow="overflow" vert="horz" lIns="0" tIns="0" rIns="0" bIns="0" rtlCol="0">
                                <a:noAutofit/>
                              </wps:bodyPr>
                            </wps:wsp>
                            <wps:wsp>
                              <wps:cNvPr id="19731" name="Rectangle 19731"/>
                              <wps:cNvSpPr/>
                              <wps:spPr>
                                <a:xfrm>
                                  <a:off x="1371981" y="808837"/>
                                  <a:ext cx="50673" cy="224380"/>
                                </a:xfrm>
                                <a:prstGeom prst="rect">
                                  <a:avLst/>
                                </a:prstGeom>
                                <a:ln>
                                  <a:noFill/>
                                </a:ln>
                              </wps:spPr>
                              <wps:txbx>
                                <w:txbxContent>
                                  <w:p w14:paraId="56783106" w14:textId="77777777" w:rsidR="00CA4772" w:rsidRDefault="00CA4772" w:rsidP="00CA4772">
                                    <w:r>
                                      <w:t xml:space="preserve"> </w:t>
                                    </w:r>
                                  </w:p>
                                </w:txbxContent>
                              </wps:txbx>
                              <wps:bodyPr horzOverflow="overflow" vert="horz" lIns="0" tIns="0" rIns="0" bIns="0" rtlCol="0">
                                <a:noAutofit/>
                              </wps:bodyPr>
                            </wps:wsp>
                            <wps:wsp>
                              <wps:cNvPr id="19732" name="Rectangle 19732"/>
                              <wps:cNvSpPr/>
                              <wps:spPr>
                                <a:xfrm>
                                  <a:off x="1829181" y="808837"/>
                                  <a:ext cx="50673" cy="224380"/>
                                </a:xfrm>
                                <a:prstGeom prst="rect">
                                  <a:avLst/>
                                </a:prstGeom>
                                <a:ln>
                                  <a:noFill/>
                                </a:ln>
                              </wps:spPr>
                              <wps:txbx>
                                <w:txbxContent>
                                  <w:p w14:paraId="5BFDA5F8" w14:textId="77777777" w:rsidR="00CA4772" w:rsidRDefault="00CA4772" w:rsidP="00CA4772">
                                    <w:r>
                                      <w:t xml:space="preserve"> </w:t>
                                    </w:r>
                                  </w:p>
                                </w:txbxContent>
                              </wps:txbx>
                              <wps:bodyPr horzOverflow="overflow" vert="horz" lIns="0" tIns="0" rIns="0" bIns="0" rtlCol="0">
                                <a:noAutofit/>
                              </wps:bodyPr>
                            </wps:wsp>
                            <wps:wsp>
                              <wps:cNvPr id="19735" name="Rectangle 19735"/>
                              <wps:cNvSpPr/>
                              <wps:spPr>
                                <a:xfrm>
                                  <a:off x="0" y="1138022"/>
                                  <a:ext cx="50673" cy="224380"/>
                                </a:xfrm>
                                <a:prstGeom prst="rect">
                                  <a:avLst/>
                                </a:prstGeom>
                                <a:ln>
                                  <a:noFill/>
                                </a:ln>
                              </wps:spPr>
                              <wps:txbx>
                                <w:txbxContent>
                                  <w:p w14:paraId="2CD4FF6D" w14:textId="77777777" w:rsidR="00CA4772" w:rsidRDefault="00CA4772" w:rsidP="00CA4772">
                                    <w:r>
                                      <w:t xml:space="preserve"> </w:t>
                                    </w:r>
                                  </w:p>
                                </w:txbxContent>
                              </wps:txbx>
                              <wps:bodyPr horzOverflow="overflow" vert="horz" lIns="0" tIns="0" rIns="0" bIns="0" rtlCol="0">
                                <a:noAutofit/>
                              </wps:bodyPr>
                            </wps:wsp>
                            <wps:wsp>
                              <wps:cNvPr id="19736" name="Rectangle 19736"/>
                              <wps:cNvSpPr/>
                              <wps:spPr>
                                <a:xfrm>
                                  <a:off x="0" y="1465631"/>
                                  <a:ext cx="50673" cy="224380"/>
                                </a:xfrm>
                                <a:prstGeom prst="rect">
                                  <a:avLst/>
                                </a:prstGeom>
                                <a:ln>
                                  <a:noFill/>
                                </a:ln>
                              </wps:spPr>
                              <wps:txbx>
                                <w:txbxContent>
                                  <w:p w14:paraId="0257B465" w14:textId="77777777" w:rsidR="00CA4772" w:rsidRDefault="00CA4772" w:rsidP="00CA4772">
                                    <w:r>
                                      <w:t xml:space="preserve"> </w:t>
                                    </w:r>
                                  </w:p>
                                </w:txbxContent>
                              </wps:txbx>
                              <wps:bodyPr horzOverflow="overflow" vert="horz" lIns="0" tIns="0" rIns="0" bIns="0" rtlCol="0">
                                <a:noAutofit/>
                              </wps:bodyPr>
                            </wps:wsp>
                            <wps:wsp>
                              <wps:cNvPr id="19737" name="Rectangle 19737"/>
                              <wps:cNvSpPr/>
                              <wps:spPr>
                                <a:xfrm>
                                  <a:off x="457200" y="1465631"/>
                                  <a:ext cx="50673" cy="224380"/>
                                </a:xfrm>
                                <a:prstGeom prst="rect">
                                  <a:avLst/>
                                </a:prstGeom>
                                <a:ln>
                                  <a:noFill/>
                                </a:ln>
                              </wps:spPr>
                              <wps:txbx>
                                <w:txbxContent>
                                  <w:p w14:paraId="79B03837" w14:textId="77777777" w:rsidR="00CA4772" w:rsidRDefault="00CA4772" w:rsidP="00CA4772">
                                    <w:r>
                                      <w:t xml:space="preserve"> </w:t>
                                    </w:r>
                                  </w:p>
                                </w:txbxContent>
                              </wps:txbx>
                              <wps:bodyPr horzOverflow="overflow" vert="horz" lIns="0" tIns="0" rIns="0" bIns="0" rtlCol="0">
                                <a:noAutofit/>
                              </wps:bodyPr>
                            </wps:wsp>
                            <wps:wsp>
                              <wps:cNvPr id="19738" name="Rectangle 19738"/>
                              <wps:cNvSpPr/>
                              <wps:spPr>
                                <a:xfrm>
                                  <a:off x="914400" y="1465631"/>
                                  <a:ext cx="50673" cy="224380"/>
                                </a:xfrm>
                                <a:prstGeom prst="rect">
                                  <a:avLst/>
                                </a:prstGeom>
                                <a:ln>
                                  <a:noFill/>
                                </a:ln>
                              </wps:spPr>
                              <wps:txbx>
                                <w:txbxContent>
                                  <w:p w14:paraId="786998A8" w14:textId="77777777" w:rsidR="00CA4772" w:rsidRDefault="00CA4772" w:rsidP="00CA4772">
                                    <w:r>
                                      <w:t xml:space="preserve"> </w:t>
                                    </w:r>
                                  </w:p>
                                </w:txbxContent>
                              </wps:txbx>
                              <wps:bodyPr horzOverflow="overflow" vert="horz" lIns="0" tIns="0" rIns="0" bIns="0" rtlCol="0">
                                <a:noAutofit/>
                              </wps:bodyPr>
                            </wps:wsp>
                            <wps:wsp>
                              <wps:cNvPr id="19739" name="Rectangle 19739"/>
                              <wps:cNvSpPr/>
                              <wps:spPr>
                                <a:xfrm>
                                  <a:off x="1371981" y="1465631"/>
                                  <a:ext cx="50673" cy="224380"/>
                                </a:xfrm>
                                <a:prstGeom prst="rect">
                                  <a:avLst/>
                                </a:prstGeom>
                                <a:ln>
                                  <a:noFill/>
                                </a:ln>
                              </wps:spPr>
                              <wps:txbx>
                                <w:txbxContent>
                                  <w:p w14:paraId="06124D8F" w14:textId="77777777" w:rsidR="00CA4772" w:rsidRDefault="00CA4772" w:rsidP="00CA4772">
                                    <w:r>
                                      <w:t xml:space="preserve"> </w:t>
                                    </w:r>
                                  </w:p>
                                </w:txbxContent>
                              </wps:txbx>
                              <wps:bodyPr horzOverflow="overflow" vert="horz" lIns="0" tIns="0" rIns="0" bIns="0" rtlCol="0">
                                <a:noAutofit/>
                              </wps:bodyPr>
                            </wps:wsp>
                            <wps:wsp>
                              <wps:cNvPr id="19740" name="Rectangle 19740"/>
                              <wps:cNvSpPr/>
                              <wps:spPr>
                                <a:xfrm>
                                  <a:off x="1829181" y="1465631"/>
                                  <a:ext cx="50673" cy="224380"/>
                                </a:xfrm>
                                <a:prstGeom prst="rect">
                                  <a:avLst/>
                                </a:prstGeom>
                                <a:ln>
                                  <a:noFill/>
                                </a:ln>
                              </wps:spPr>
                              <wps:txbx>
                                <w:txbxContent>
                                  <w:p w14:paraId="0736296A" w14:textId="77777777" w:rsidR="00CA4772" w:rsidRDefault="00CA4772" w:rsidP="00CA4772">
                                    <w:r>
                                      <w:t xml:space="preserve"> </w:t>
                                    </w:r>
                                  </w:p>
                                </w:txbxContent>
                              </wps:txbx>
                              <wps:bodyPr horzOverflow="overflow" vert="horz" lIns="0" tIns="0" rIns="0" bIns="0" rtlCol="0">
                                <a:noAutofit/>
                              </wps:bodyPr>
                            </wps:wsp>
                            <wps:wsp>
                              <wps:cNvPr id="19743" name="Rectangle 19743"/>
                              <wps:cNvSpPr/>
                              <wps:spPr>
                                <a:xfrm>
                                  <a:off x="0" y="1794815"/>
                                  <a:ext cx="50673" cy="224380"/>
                                </a:xfrm>
                                <a:prstGeom prst="rect">
                                  <a:avLst/>
                                </a:prstGeom>
                                <a:ln>
                                  <a:noFill/>
                                </a:ln>
                              </wps:spPr>
                              <wps:txbx>
                                <w:txbxContent>
                                  <w:p w14:paraId="43DF7F68" w14:textId="77777777" w:rsidR="00CA4772" w:rsidRDefault="00CA4772" w:rsidP="00CA4772">
                                    <w:r>
                                      <w:t xml:space="preserve"> </w:t>
                                    </w:r>
                                  </w:p>
                                </w:txbxContent>
                              </wps:txbx>
                              <wps:bodyPr horzOverflow="overflow" vert="horz" lIns="0" tIns="0" rIns="0" bIns="0" rtlCol="0">
                                <a:noAutofit/>
                              </wps:bodyPr>
                            </wps:wsp>
                            <wps:wsp>
                              <wps:cNvPr id="19744" name="Rectangle 19744"/>
                              <wps:cNvSpPr/>
                              <wps:spPr>
                                <a:xfrm>
                                  <a:off x="0" y="2122475"/>
                                  <a:ext cx="50673" cy="224380"/>
                                </a:xfrm>
                                <a:prstGeom prst="rect">
                                  <a:avLst/>
                                </a:prstGeom>
                                <a:ln>
                                  <a:noFill/>
                                </a:ln>
                              </wps:spPr>
                              <wps:txbx>
                                <w:txbxContent>
                                  <w:p w14:paraId="70277F96" w14:textId="77777777" w:rsidR="00CA4772" w:rsidRDefault="00CA4772" w:rsidP="00CA4772">
                                    <w:r>
                                      <w:t xml:space="preserve"> </w:t>
                                    </w:r>
                                  </w:p>
                                </w:txbxContent>
                              </wps:txbx>
                              <wps:bodyPr horzOverflow="overflow" vert="horz" lIns="0" tIns="0" rIns="0" bIns="0" rtlCol="0">
                                <a:noAutofit/>
                              </wps:bodyPr>
                            </wps:wsp>
                            <wps:wsp>
                              <wps:cNvPr id="19745" name="Rectangle 19745"/>
                              <wps:cNvSpPr/>
                              <wps:spPr>
                                <a:xfrm>
                                  <a:off x="457200" y="2122475"/>
                                  <a:ext cx="50673" cy="224380"/>
                                </a:xfrm>
                                <a:prstGeom prst="rect">
                                  <a:avLst/>
                                </a:prstGeom>
                                <a:ln>
                                  <a:noFill/>
                                </a:ln>
                              </wps:spPr>
                              <wps:txbx>
                                <w:txbxContent>
                                  <w:p w14:paraId="36569049" w14:textId="77777777" w:rsidR="00CA4772" w:rsidRDefault="00CA4772" w:rsidP="00CA4772">
                                    <w:r>
                                      <w:t xml:space="preserve"> </w:t>
                                    </w:r>
                                  </w:p>
                                </w:txbxContent>
                              </wps:txbx>
                              <wps:bodyPr horzOverflow="overflow" vert="horz" lIns="0" tIns="0" rIns="0" bIns="0" rtlCol="0">
                                <a:noAutofit/>
                              </wps:bodyPr>
                            </wps:wsp>
                            <wps:wsp>
                              <wps:cNvPr id="19746" name="Rectangle 19746"/>
                              <wps:cNvSpPr/>
                              <wps:spPr>
                                <a:xfrm>
                                  <a:off x="914400" y="2122475"/>
                                  <a:ext cx="50673" cy="224380"/>
                                </a:xfrm>
                                <a:prstGeom prst="rect">
                                  <a:avLst/>
                                </a:prstGeom>
                                <a:ln>
                                  <a:noFill/>
                                </a:ln>
                              </wps:spPr>
                              <wps:txbx>
                                <w:txbxContent>
                                  <w:p w14:paraId="31E9FE7D" w14:textId="77777777" w:rsidR="00CA4772" w:rsidRDefault="00CA4772" w:rsidP="00CA4772">
                                    <w:r>
                                      <w:t xml:space="preserve"> </w:t>
                                    </w:r>
                                  </w:p>
                                </w:txbxContent>
                              </wps:txbx>
                              <wps:bodyPr horzOverflow="overflow" vert="horz" lIns="0" tIns="0" rIns="0" bIns="0" rtlCol="0">
                                <a:noAutofit/>
                              </wps:bodyPr>
                            </wps:wsp>
                            <wps:wsp>
                              <wps:cNvPr id="19747" name="Rectangle 19747"/>
                              <wps:cNvSpPr/>
                              <wps:spPr>
                                <a:xfrm>
                                  <a:off x="1371981" y="2122475"/>
                                  <a:ext cx="50673" cy="224380"/>
                                </a:xfrm>
                                <a:prstGeom prst="rect">
                                  <a:avLst/>
                                </a:prstGeom>
                                <a:ln>
                                  <a:noFill/>
                                </a:ln>
                              </wps:spPr>
                              <wps:txbx>
                                <w:txbxContent>
                                  <w:p w14:paraId="78D4BD33" w14:textId="77777777" w:rsidR="00CA4772" w:rsidRDefault="00CA4772" w:rsidP="00CA4772">
                                    <w:r>
                                      <w:t xml:space="preserve"> </w:t>
                                    </w:r>
                                  </w:p>
                                </w:txbxContent>
                              </wps:txbx>
                              <wps:bodyPr horzOverflow="overflow" vert="horz" lIns="0" tIns="0" rIns="0" bIns="0" rtlCol="0">
                                <a:noAutofit/>
                              </wps:bodyPr>
                            </wps:wsp>
                            <wps:wsp>
                              <wps:cNvPr id="19748" name="Rectangle 19748"/>
                              <wps:cNvSpPr/>
                              <wps:spPr>
                                <a:xfrm>
                                  <a:off x="1829181" y="2122475"/>
                                  <a:ext cx="50673" cy="224380"/>
                                </a:xfrm>
                                <a:prstGeom prst="rect">
                                  <a:avLst/>
                                </a:prstGeom>
                                <a:ln>
                                  <a:noFill/>
                                </a:ln>
                              </wps:spPr>
                              <wps:txbx>
                                <w:txbxContent>
                                  <w:p w14:paraId="146B4BC9" w14:textId="77777777" w:rsidR="00CA4772" w:rsidRDefault="00CA4772" w:rsidP="00CA4772">
                                    <w:r>
                                      <w:t xml:space="preserve"> </w:t>
                                    </w:r>
                                  </w:p>
                                </w:txbxContent>
                              </wps:txbx>
                              <wps:bodyPr horzOverflow="overflow" vert="horz" lIns="0" tIns="0" rIns="0" bIns="0" rtlCol="0">
                                <a:noAutofit/>
                              </wps:bodyPr>
                            </wps:wsp>
                            <wps:wsp>
                              <wps:cNvPr id="19764" name="Shape 19764"/>
                              <wps:cNvSpPr/>
                              <wps:spPr>
                                <a:xfrm>
                                  <a:off x="341122" y="1351280"/>
                                  <a:ext cx="1333500" cy="847725"/>
                                </a:xfrm>
                                <a:custGeom>
                                  <a:avLst/>
                                  <a:gdLst/>
                                  <a:ahLst/>
                                  <a:cxnLst/>
                                  <a:rect l="0" t="0" r="0" b="0"/>
                                  <a:pathLst>
                                    <a:path w="1333500" h="847725">
                                      <a:moveTo>
                                        <a:pt x="666750" y="0"/>
                                      </a:moveTo>
                                      <a:cubicBezTo>
                                        <a:pt x="1035050" y="0"/>
                                        <a:pt x="1333500" y="59562"/>
                                        <a:pt x="1333500" y="133083"/>
                                      </a:cubicBezTo>
                                      <a:lnTo>
                                        <a:pt x="1333500" y="714642"/>
                                      </a:lnTo>
                                      <a:cubicBezTo>
                                        <a:pt x="1333500" y="788149"/>
                                        <a:pt x="1035050" y="847725"/>
                                        <a:pt x="666750" y="847725"/>
                                      </a:cubicBezTo>
                                      <a:cubicBezTo>
                                        <a:pt x="298450" y="847725"/>
                                        <a:pt x="0" y="788149"/>
                                        <a:pt x="0" y="714642"/>
                                      </a:cubicBezTo>
                                      <a:lnTo>
                                        <a:pt x="0" y="133083"/>
                                      </a:lnTo>
                                      <a:cubicBezTo>
                                        <a:pt x="0" y="59562"/>
                                        <a:pt x="298450" y="0"/>
                                        <a:pt x="66675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9765" name="Shape 19765"/>
                              <wps:cNvSpPr/>
                              <wps:spPr>
                                <a:xfrm>
                                  <a:off x="341122" y="1351280"/>
                                  <a:ext cx="1333500" cy="847725"/>
                                </a:xfrm>
                                <a:custGeom>
                                  <a:avLst/>
                                  <a:gdLst/>
                                  <a:ahLst/>
                                  <a:cxnLst/>
                                  <a:rect l="0" t="0" r="0" b="0"/>
                                  <a:pathLst>
                                    <a:path w="1333500" h="847725">
                                      <a:moveTo>
                                        <a:pt x="666750" y="0"/>
                                      </a:moveTo>
                                      <a:cubicBezTo>
                                        <a:pt x="298450" y="0"/>
                                        <a:pt x="0" y="59562"/>
                                        <a:pt x="0" y="133083"/>
                                      </a:cubicBezTo>
                                      <a:lnTo>
                                        <a:pt x="0" y="714642"/>
                                      </a:lnTo>
                                      <a:cubicBezTo>
                                        <a:pt x="0" y="788149"/>
                                        <a:pt x="298450" y="847725"/>
                                        <a:pt x="666750" y="847725"/>
                                      </a:cubicBezTo>
                                      <a:cubicBezTo>
                                        <a:pt x="1035050" y="847725"/>
                                        <a:pt x="1333500" y="788149"/>
                                        <a:pt x="1333500" y="714642"/>
                                      </a:cubicBezTo>
                                      <a:lnTo>
                                        <a:pt x="1333500" y="133083"/>
                                      </a:lnTo>
                                      <a:cubicBezTo>
                                        <a:pt x="1333500" y="59562"/>
                                        <a:pt x="1035050" y="0"/>
                                        <a:pt x="66675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9766" name="Shape 19766"/>
                              <wps:cNvSpPr/>
                              <wps:spPr>
                                <a:xfrm>
                                  <a:off x="341122" y="1484364"/>
                                  <a:ext cx="1333500" cy="133083"/>
                                </a:xfrm>
                                <a:custGeom>
                                  <a:avLst/>
                                  <a:gdLst/>
                                  <a:ahLst/>
                                  <a:cxnLst/>
                                  <a:rect l="0" t="0" r="0" b="0"/>
                                  <a:pathLst>
                                    <a:path w="1333500" h="133083">
                                      <a:moveTo>
                                        <a:pt x="0" y="0"/>
                                      </a:moveTo>
                                      <a:cubicBezTo>
                                        <a:pt x="0" y="73507"/>
                                        <a:pt x="298450" y="133083"/>
                                        <a:pt x="666750" y="133083"/>
                                      </a:cubicBezTo>
                                      <a:cubicBezTo>
                                        <a:pt x="1035050" y="133083"/>
                                        <a:pt x="1333500" y="73507"/>
                                        <a:pt x="1333500" y="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9767" name="Shape 19767"/>
                              <wps:cNvSpPr/>
                              <wps:spPr>
                                <a:xfrm>
                                  <a:off x="703072" y="0"/>
                                  <a:ext cx="381000" cy="390525"/>
                                </a:xfrm>
                                <a:custGeom>
                                  <a:avLst/>
                                  <a:gdLst/>
                                  <a:ahLst/>
                                  <a:cxnLst/>
                                  <a:rect l="0" t="0" r="0" b="0"/>
                                  <a:pathLst>
                                    <a:path w="381000" h="390525">
                                      <a:moveTo>
                                        <a:pt x="190500" y="0"/>
                                      </a:moveTo>
                                      <a:lnTo>
                                        <a:pt x="381000" y="97663"/>
                                      </a:lnTo>
                                      <a:lnTo>
                                        <a:pt x="381000" y="390525"/>
                                      </a:lnTo>
                                      <a:lnTo>
                                        <a:pt x="0" y="390525"/>
                                      </a:lnTo>
                                      <a:lnTo>
                                        <a:pt x="0" y="97663"/>
                                      </a:lnTo>
                                      <a:lnTo>
                                        <a:pt x="19050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9768" name="Shape 19768"/>
                              <wps:cNvSpPr/>
                              <wps:spPr>
                                <a:xfrm>
                                  <a:off x="703072" y="0"/>
                                  <a:ext cx="381000" cy="390525"/>
                                </a:xfrm>
                                <a:custGeom>
                                  <a:avLst/>
                                  <a:gdLst/>
                                  <a:ahLst/>
                                  <a:cxnLst/>
                                  <a:rect l="0" t="0" r="0" b="0"/>
                                  <a:pathLst>
                                    <a:path w="381000" h="390525">
                                      <a:moveTo>
                                        <a:pt x="0" y="97663"/>
                                      </a:moveTo>
                                      <a:lnTo>
                                        <a:pt x="0" y="390525"/>
                                      </a:lnTo>
                                      <a:lnTo>
                                        <a:pt x="381000" y="390525"/>
                                      </a:lnTo>
                                      <a:lnTo>
                                        <a:pt x="381000" y="97663"/>
                                      </a:lnTo>
                                      <a:lnTo>
                                        <a:pt x="19050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9769" name="Shape 19769"/>
                              <wps:cNvSpPr/>
                              <wps:spPr>
                                <a:xfrm>
                                  <a:off x="703072" y="666750"/>
                                  <a:ext cx="381000" cy="485775"/>
                                </a:xfrm>
                                <a:custGeom>
                                  <a:avLst/>
                                  <a:gdLst/>
                                  <a:ahLst/>
                                  <a:cxnLst/>
                                  <a:rect l="0" t="0" r="0" b="0"/>
                                  <a:pathLst>
                                    <a:path w="381000" h="485775">
                                      <a:moveTo>
                                        <a:pt x="0" y="0"/>
                                      </a:moveTo>
                                      <a:lnTo>
                                        <a:pt x="381000" y="0"/>
                                      </a:lnTo>
                                      <a:lnTo>
                                        <a:pt x="381000" y="364363"/>
                                      </a:lnTo>
                                      <a:lnTo>
                                        <a:pt x="190500" y="485775"/>
                                      </a:lnTo>
                                      <a:lnTo>
                                        <a:pt x="0" y="364363"/>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9770" name="Shape 19770"/>
                              <wps:cNvSpPr/>
                              <wps:spPr>
                                <a:xfrm>
                                  <a:off x="703072" y="666750"/>
                                  <a:ext cx="381000" cy="485775"/>
                                </a:xfrm>
                                <a:custGeom>
                                  <a:avLst/>
                                  <a:gdLst/>
                                  <a:ahLst/>
                                  <a:cxnLst/>
                                  <a:rect l="0" t="0" r="0" b="0"/>
                                  <a:pathLst>
                                    <a:path w="381000" h="485775">
                                      <a:moveTo>
                                        <a:pt x="381000" y="364363"/>
                                      </a:moveTo>
                                      <a:lnTo>
                                        <a:pt x="381000" y="0"/>
                                      </a:lnTo>
                                      <a:lnTo>
                                        <a:pt x="0" y="0"/>
                                      </a:lnTo>
                                      <a:lnTo>
                                        <a:pt x="0" y="364363"/>
                                      </a:lnTo>
                                      <a:lnTo>
                                        <a:pt x="190500" y="485775"/>
                                      </a:ln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78F89D9" id="Group 171744" o:spid="_x0000_s1109" style="width:147.05pt;height:180.4pt;mso-position-horizontal-relative:char;mso-position-vertical-relative:line" coordsize="18672,22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">
                      <v:rect id="Rectangle 19572" o:spid="_x0000_s1110" style="position:absolute;left:16752;top:1249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" filled="f" stroked="f">
                        <v:textbox inset="0,0,0,0">
                          <w:txbxContent>
                            <w:p w14:paraId="741191A4" w14:textId="77777777" w:rsidR="00CA4772" w:rsidRDefault="00CA4772" w:rsidP="00CA4772">
                              <w:r>
                                <w:t xml:space="preserve"> </w:t>
                              </w:r>
                            </w:p>
                          </w:txbxContent>
                        </v:textbox>
                      </v:rect>
                      <v:rect id="Rectangle 19720" o:spid="_x0000_s1111" style="position:absolute;top:151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" filled="f" stroked="f">
                        <v:textbox inset="0,0,0,0">
                          <w:txbxContent>
                            <w:p w14:paraId="610D437A" w14:textId="77777777" w:rsidR="00CA4772" w:rsidRDefault="00CA4772" w:rsidP="00CA4772">
                              <w:r>
                                <w:t xml:space="preserve"> </w:t>
                              </w:r>
                            </w:p>
                          </w:txbxContent>
                        </v:textbox>
                      </v:rect>
                      <v:rect id="Rectangle 19721" o:spid="_x0000_s1112" style="position:absolute;left:4572;top:151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" filled="f" stroked="f">
                        <v:textbox inset="0,0,0,0">
                          <w:txbxContent>
                            <w:p w14:paraId="54E285BF" w14:textId="77777777" w:rsidR="00CA4772" w:rsidRDefault="00CA4772" w:rsidP="00CA4772">
                              <w:r>
                                <w:t xml:space="preserve"> </w:t>
                              </w:r>
                            </w:p>
                          </w:txbxContent>
                        </v:textbox>
                      </v:rect>
                      <v:rect id="Rectangle 19722" o:spid="_x0000_s1113" style="position:absolute;left:9144;top:151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" filled="f" stroked="f">
                        <v:textbox inset="0,0,0,0">
                          <w:txbxContent>
                            <w:p w14:paraId="1131D5D8" w14:textId="77777777" w:rsidR="00CA4772" w:rsidRDefault="00CA4772" w:rsidP="00CA4772">
                              <w:r>
                                <w:t xml:space="preserve"> </w:t>
                              </w:r>
                            </w:p>
                          </w:txbxContent>
                        </v:textbox>
                      </v:rect>
                      <v:rect id="Rectangle 19723" o:spid="_x0000_s1114" style="position:absolute;left:13719;top:151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" filled="f" stroked="f">
                        <v:textbox inset="0,0,0,0">
                          <w:txbxContent>
                            <w:p w14:paraId="3FE570B2" w14:textId="77777777" w:rsidR="00CA4772" w:rsidRDefault="00CA4772" w:rsidP="00CA4772">
                              <w:r>
                                <w:t xml:space="preserve"> </w:t>
                              </w:r>
                            </w:p>
                          </w:txbxContent>
                        </v:textbox>
                      </v:rect>
                      <v:rect id="Rectangle 19724" o:spid="_x0000_s1115" style="position:absolute;left:18291;top:151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" filled="f" stroked="f">
                        <v:textbox inset="0,0,0,0">
                          <w:txbxContent>
                            <w:p w14:paraId="60214377" w14:textId="77777777" w:rsidR="00CA4772" w:rsidRDefault="00CA4772" w:rsidP="00CA4772">
                              <w:r>
                                <w:t xml:space="preserve"> </w:t>
                              </w:r>
                            </w:p>
                          </w:txbxContent>
                        </v:textbox>
                      </v:rect>
                      <v:rect id="Rectangle 19727" o:spid="_x0000_s1116" style="position:absolute;top:479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" filled="f" stroked="f">
                        <v:textbox inset="0,0,0,0">
                          <w:txbxContent>
                            <w:p w14:paraId="77260E29" w14:textId="77777777" w:rsidR="00CA4772" w:rsidRDefault="00CA4772" w:rsidP="00CA4772">
                              <w:r>
                                <w:t xml:space="preserve"> </w:t>
                              </w:r>
                            </w:p>
                          </w:txbxContent>
                        </v:textbox>
                      </v:rect>
                      <v:rect id="Rectangle 19728" o:spid="_x0000_s1117" style="position:absolute;top:80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" filled="f" stroked="f">
                        <v:textbox inset="0,0,0,0">
                          <w:txbxContent>
                            <w:p w14:paraId="09FA243F" w14:textId="77777777" w:rsidR="00CA4772" w:rsidRDefault="00CA4772" w:rsidP="00CA4772">
                              <w:r>
                                <w:t xml:space="preserve"> </w:t>
                              </w:r>
                            </w:p>
                          </w:txbxContent>
                        </v:textbox>
                      </v:rect>
                      <v:rect id="Rectangle 19729" o:spid="_x0000_s1118" style="position:absolute;left:4572;top:80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" filled="f" stroked="f">
                        <v:textbox inset="0,0,0,0">
                          <w:txbxContent>
                            <w:p w14:paraId="5C4D4759" w14:textId="77777777" w:rsidR="00CA4772" w:rsidRDefault="00CA4772" w:rsidP="00CA4772">
                              <w:r>
                                <w:t xml:space="preserve"> </w:t>
                              </w:r>
                            </w:p>
                          </w:txbxContent>
                        </v:textbox>
                      </v:rect>
                      <v:rect id="Rectangle 19730" o:spid="_x0000_s1119" style="position:absolute;left:9144;top:80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" filled="f" stroked="f">
                        <v:textbox inset="0,0,0,0">
                          <w:txbxContent>
                            <w:p w14:paraId="1BB6FF98" w14:textId="77777777" w:rsidR="00CA4772" w:rsidRDefault="00CA4772" w:rsidP="00CA4772">
                              <w:r>
                                <w:t xml:space="preserve"> </w:t>
                              </w:r>
                            </w:p>
                          </w:txbxContent>
                        </v:textbox>
                      </v:rect>
                      <v:rect id="Rectangle 19731" o:spid="_x0000_s1120" style="position:absolute;left:13719;top:808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" filled="f" stroked="f">
                        <v:textbox inset="0,0,0,0">
                          <w:txbxContent>
                            <w:p w14:paraId="56783106" w14:textId="77777777" w:rsidR="00CA4772" w:rsidRDefault="00CA4772" w:rsidP="00CA4772">
                              <w:r>
                                <w:t xml:space="preserve"> </w:t>
                              </w:r>
                            </w:p>
                          </w:txbxContent>
                        </v:textbox>
                      </v:rect>
                      <v:rect id="Rectangle 19732" o:spid="_x0000_s1121" style="position:absolute;left:18291;top:808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" filled="f" stroked="f">
                        <v:textbox inset="0,0,0,0">
                          <w:txbxContent>
                            <w:p w14:paraId="5BFDA5F8" w14:textId="77777777" w:rsidR="00CA4772" w:rsidRDefault="00CA4772" w:rsidP="00CA4772">
                              <w:r>
                                <w:t xml:space="preserve"> </w:t>
                              </w:r>
                            </w:p>
                          </w:txbxContent>
                        </v:textbox>
                      </v:rect>
                      <v:rect id="Rectangle 19735" o:spid="_x0000_s1122" style="position:absolute;top:1138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" filled="f" stroked="f">
                        <v:textbox inset="0,0,0,0">
                          <w:txbxContent>
                            <w:p w14:paraId="2CD4FF6D" w14:textId="77777777" w:rsidR="00CA4772" w:rsidRDefault="00CA4772" w:rsidP="00CA4772">
                              <w:r>
                                <w:t xml:space="preserve"> </w:t>
                              </w:r>
                            </w:p>
                          </w:txbxContent>
                        </v:textbox>
                      </v:rect>
                      <v:rect id="Rectangle 19736" o:spid="_x0000_s1123" style="position:absolute;top:1465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" filled="f" stroked="f">
                        <v:textbox inset="0,0,0,0">
                          <w:txbxContent>
                            <w:p w14:paraId="0257B465" w14:textId="77777777" w:rsidR="00CA4772" w:rsidRDefault="00CA4772" w:rsidP="00CA4772">
                              <w:r>
                                <w:t xml:space="preserve"> </w:t>
                              </w:r>
                            </w:p>
                          </w:txbxContent>
                        </v:textbox>
                      </v:rect>
                      <v:rect id="Rectangle 19737" o:spid="_x0000_s1124" style="position:absolute;left:4572;top:1465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" filled="f" stroked="f">
                        <v:textbox inset="0,0,0,0">
                          <w:txbxContent>
                            <w:p w14:paraId="79B03837" w14:textId="77777777" w:rsidR="00CA4772" w:rsidRDefault="00CA4772" w:rsidP="00CA4772">
                              <w:r>
                                <w:t xml:space="preserve"> </w:t>
                              </w:r>
                            </w:p>
                          </w:txbxContent>
                        </v:textbox>
                      </v:rect>
                      <v:rect id="Rectangle 19738" o:spid="_x0000_s1125" style="position:absolute;left:9144;top:1465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" filled="f" stroked="f">
                        <v:textbox inset="0,0,0,0">
                          <w:txbxContent>
                            <w:p w14:paraId="786998A8" w14:textId="77777777" w:rsidR="00CA4772" w:rsidRDefault="00CA4772" w:rsidP="00CA4772">
                              <w:r>
                                <w:t xml:space="preserve"> </w:t>
                              </w:r>
                            </w:p>
                          </w:txbxContent>
                        </v:textbox>
                      </v:rect>
                      <v:rect id="Rectangle 19739" o:spid="_x0000_s1126" style="position:absolute;left:13719;top:1465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" filled="f" stroked="f">
                        <v:textbox inset="0,0,0,0">
                          <w:txbxContent>
                            <w:p w14:paraId="06124D8F" w14:textId="77777777" w:rsidR="00CA4772" w:rsidRDefault="00CA4772" w:rsidP="00CA4772">
                              <w:r>
                                <w:t xml:space="preserve"> </w:t>
                              </w:r>
                            </w:p>
                          </w:txbxContent>
                        </v:textbox>
                      </v:rect>
                      <v:rect id="Rectangle 19740" o:spid="_x0000_s1127" style="position:absolute;left:18291;top:1465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" filled="f" stroked="f">
                        <v:textbox inset="0,0,0,0">
                          <w:txbxContent>
                            <w:p w14:paraId="0736296A" w14:textId="77777777" w:rsidR="00CA4772" w:rsidRDefault="00CA4772" w:rsidP="00CA4772">
                              <w:r>
                                <w:t xml:space="preserve"> </w:t>
                              </w:r>
                            </w:p>
                          </w:txbxContent>
                        </v:textbox>
                      </v:rect>
                      <v:rect id="Rectangle 19743" o:spid="_x0000_s1128" style="position:absolute;top:1794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" filled="f" stroked="f">
                        <v:textbox inset="0,0,0,0">
                          <w:txbxContent>
                            <w:p w14:paraId="43DF7F68" w14:textId="77777777" w:rsidR="00CA4772" w:rsidRDefault="00CA4772" w:rsidP="00CA4772">
                              <w:r>
                                <w:t xml:space="preserve"> </w:t>
                              </w:r>
                            </w:p>
                          </w:txbxContent>
                        </v:textbox>
                      </v:rect>
                      <v:rect id="Rectangle 19744" o:spid="_x0000_s1129" style="position:absolute;top:2122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" filled="f" stroked="f">
                        <v:textbox inset="0,0,0,0">
                          <w:txbxContent>
                            <w:p w14:paraId="70277F96" w14:textId="77777777" w:rsidR="00CA4772" w:rsidRDefault="00CA4772" w:rsidP="00CA4772">
                              <w:r>
                                <w:t xml:space="preserve"> </w:t>
                              </w:r>
                            </w:p>
                          </w:txbxContent>
                        </v:textbox>
                      </v:rect>
                      <v:rect id="Rectangle 19745" o:spid="_x0000_s1130" style="position:absolute;left:4572;top:2122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" filled="f" stroked="f">
                        <v:textbox inset="0,0,0,0">
                          <w:txbxContent>
                            <w:p w14:paraId="36569049" w14:textId="77777777" w:rsidR="00CA4772" w:rsidRDefault="00CA4772" w:rsidP="00CA4772">
                              <w:r>
                                <w:t xml:space="preserve"> </w:t>
                              </w:r>
                            </w:p>
                          </w:txbxContent>
                        </v:textbox>
                      </v:rect>
                      <v:rect id="Rectangle 19746" o:spid="_x0000_s1131" style="position:absolute;left:9144;top:2122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" filled="f" stroked="f">
                        <v:textbox inset="0,0,0,0">
                          <w:txbxContent>
                            <w:p w14:paraId="31E9FE7D" w14:textId="77777777" w:rsidR="00CA4772" w:rsidRDefault="00CA4772" w:rsidP="00CA4772">
                              <w:r>
                                <w:t xml:space="preserve"> </w:t>
                              </w:r>
                            </w:p>
                          </w:txbxContent>
                        </v:textbox>
                      </v:rect>
                      <v:rect id="Rectangle 19747" o:spid="_x0000_s1132" style="position:absolute;left:13719;top:2122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" filled="f" stroked="f">
                        <v:textbox inset="0,0,0,0">
                          <w:txbxContent>
                            <w:p w14:paraId="78D4BD33" w14:textId="77777777" w:rsidR="00CA4772" w:rsidRDefault="00CA4772" w:rsidP="00CA4772">
                              <w:r>
                                <w:t xml:space="preserve"> </w:t>
                              </w:r>
                            </w:p>
                          </w:txbxContent>
                        </v:textbox>
                      </v:rect>
                      <v:rect id="Rectangle 19748" o:spid="_x0000_s1133" style="position:absolute;left:18291;top:2122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" filled="f" stroked="f">
                        <v:textbox inset="0,0,0,0">
                          <w:txbxContent>
                            <w:p w14:paraId="146B4BC9" w14:textId="77777777" w:rsidR="00CA4772" w:rsidRDefault="00CA4772" w:rsidP="00CA4772">
                              <w:r>
                                <w:t xml:space="preserve"> </w:t>
                              </w:r>
                            </w:p>
                          </w:txbxContent>
                        </v:textbox>
                      </v:rect>
                      <v:shape id="Shape 19764" o:spid="_x0000_s1134" style="position:absolute;left:3411;top:13512;width:13335;height:8478;visibility:visible;mso-wrap-style:square;v-text-anchor:top" coordsize="1333500,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" path="m666750,v368300,,666750,59562,666750,133083l1333500,714642v,73507,-298450,133083,-666750,133083c298450,847725,,788149,,714642l,133083c,59562,298450,,666750,xe" stroked="f" strokeweight="0">
                        <v:stroke endcap="round"/>
                        <v:path arrowok="t" textboxrect="0,0,1333500,847725"/>
                      </v:shape>
                      <v:shape id="Shape 19765" o:spid="_x0000_s1135" style="position:absolute;left:3411;top:13512;width:13335;height:8478;visibility:visible;mso-wrap-style:square;v-text-anchor:top" coordsize="1333500,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" path="m666750,c298450,,,59562,,133083l,714642v,73507,298450,133083,666750,133083c1035050,847725,1333500,788149,1333500,714642r,-581559c1333500,59562,1035050,,666750,xe" filled="f">
                        <v:stroke endcap="round"/>
                        <v:path arrowok="t" textboxrect="0,0,1333500,847725"/>
                      </v:shape>
                      <v:shape id="Shape 19766" o:spid="_x0000_s1136" style="position:absolute;left:3411;top:14843;width:13335;height:1331;visibility:visible;mso-wrap-style:square;v-text-anchor:top" coordsize="1333500,133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" path="m,c,73507,298450,133083,666750,133083v368300,,666750,-59576,666750,-133083e" filled="f">
                        <v:stroke endcap="round"/>
                        <v:path arrowok="t" textboxrect="0,0,1333500,133083"/>
                      </v:shape>
                      <v:shape id="Shape 19767" o:spid="_x0000_s1137" style="position:absolute;left:7030;width:3810;height:3905;visibility:visible;mso-wrap-style:square;v-text-anchor:top" coordsize="381000,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" path="m190500,l381000,97663r,292862l,390525,,97663,190500,xe" stroked="f" strokeweight="0">
                        <v:stroke endcap="round"/>
                        <v:path arrowok="t" textboxrect="0,0,381000,390525"/>
                      </v:shape>
                      <v:shape id="Shape 19768" o:spid="_x0000_s1138" style="position:absolute;left:7030;width:3810;height:3905;visibility:visible;mso-wrap-style:square;v-text-anchor:top" coordsize="381000,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" path="m,97663l,390525r381000,l381000,97663,190500,,,97663xe" filled="f">
                        <v:stroke endcap="round"/>
                        <v:path arrowok="t" textboxrect="0,0,381000,390525"/>
                      </v:shape>
                      <v:shape id="Shape 19769" o:spid="_x0000_s1139" style="position:absolute;left:7030;top:6667;width:3810;height:4858;visibility:visible;mso-wrap-style:square;v-text-anchor:top" coordsize="381000,48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" path="m,l381000,r,364363l190500,485775,,364363,,xe" stroked="f" strokeweight="0">
                        <v:stroke endcap="round"/>
                        <v:path arrowok="t" textboxrect="0,0,381000,485775"/>
                      </v:shape>
                      <v:shape id="Shape 19770" o:spid="_x0000_s1140" style="position:absolute;left:7030;top:6667;width:3810;height:4858;visibility:visible;mso-wrap-style:square;v-text-anchor:top" coordsize="381000,48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" path="m381000,364363l381000,,,,,364363,190500,485775,381000,364363xe" filled="f">
                        <v:stroke endcap="round"/>
                        <v:path arrowok="t" textboxrect="0,0,381000,485775"/>
                      </v:shape>
                      <w10:anchorlock/>
                    </v:group>
                  </w:pict>
                </mc:Fallback>
              </mc:AlternateContent>
            </w:r>
          </w:p>
        </w:tc>
        <w:tc>
          <w:tcPr>
            <w:tcW w:w="6244" w:type="dxa"/>
            <w:tcBorders>
              <w:top w:val="single" w:sz="6" w:space="0" w:color="000000"/>
              <w:left w:val="single" w:sz="2" w:space="0" w:color="000000"/>
              <w:bottom w:val="single" w:sz="6" w:space="0" w:color="000000"/>
              <w:right w:val="single" w:sz="6" w:space="0" w:color="000000"/>
            </w:tcBorders>
          </w:tcPr>
          <w:p w14:paraId="2B88CD09" w14:textId="0F669208" w:rsidR="00CA4772" w:rsidRPr="00CA4772" w:rsidRDefault="00CA4772" w:rsidP="00AD77AB">
            <w:pPr>
              <w:spacing w:after="23" w:line="259" w:lineRule="auto"/>
              <w:ind w:left="258"/>
              <w:jc w:val="center"/>
              <w:rPr>
                <w:sz w:val="14"/>
                <w:szCs w:val="14"/>
              </w:rPr>
            </w:pPr>
          </w:p>
          <w:p w14:paraId="3A2E9A5A" w14:textId="6CFD0044" w:rsidR="00CA4772" w:rsidRPr="00CA4772" w:rsidRDefault="00CA4772" w:rsidP="00AD77AB">
            <w:pPr>
              <w:spacing w:after="25" w:line="259" w:lineRule="auto"/>
              <w:ind w:left="258"/>
              <w:jc w:val="center"/>
              <w:rPr>
                <w:sz w:val="14"/>
                <w:szCs w:val="14"/>
              </w:rPr>
            </w:pPr>
          </w:p>
          <w:p w14:paraId="28E43E7F" w14:textId="410015DB" w:rsidR="00CA4772" w:rsidRPr="00CA4772" w:rsidRDefault="00CA4772" w:rsidP="00AD77AB">
            <w:pPr>
              <w:spacing w:after="16" w:line="259" w:lineRule="auto"/>
              <w:ind w:left="258"/>
              <w:jc w:val="center"/>
              <w:rPr>
                <w:sz w:val="14"/>
                <w:szCs w:val="14"/>
              </w:rPr>
            </w:pPr>
            <w:r w:rsidRPr="00CA4772">
              <w:rPr>
                <w:sz w:val="14"/>
                <w:szCs w:val="14"/>
              </w:rPr>
              <w:t>Donates the beginning and end of the program</w:t>
            </w:r>
          </w:p>
          <w:p w14:paraId="573E52C5" w14:textId="3B5354CA" w:rsidR="00CA4772" w:rsidRPr="00CA4772" w:rsidRDefault="00CA4772" w:rsidP="00AD77AB">
            <w:pPr>
              <w:spacing w:after="23" w:line="259" w:lineRule="auto"/>
              <w:ind w:left="258"/>
              <w:jc w:val="center"/>
              <w:rPr>
                <w:sz w:val="14"/>
                <w:szCs w:val="14"/>
              </w:rPr>
            </w:pPr>
          </w:p>
          <w:p w14:paraId="0CFA3818" w14:textId="06E8A83F" w:rsidR="00CA4772" w:rsidRPr="00CA4772" w:rsidRDefault="00CA4772" w:rsidP="00AD77AB">
            <w:pPr>
              <w:spacing w:after="23" w:line="259" w:lineRule="auto"/>
              <w:ind w:left="258"/>
              <w:jc w:val="center"/>
              <w:rPr>
                <w:sz w:val="14"/>
                <w:szCs w:val="14"/>
              </w:rPr>
            </w:pPr>
          </w:p>
          <w:p w14:paraId="7646B31A" w14:textId="268B2AB7" w:rsidR="00CA4772" w:rsidRDefault="00CA4772" w:rsidP="00AD77AB">
            <w:pPr>
              <w:spacing w:after="218" w:line="259" w:lineRule="auto"/>
              <w:ind w:left="258"/>
              <w:jc w:val="center"/>
              <w:rPr>
                <w:sz w:val="14"/>
                <w:szCs w:val="14"/>
              </w:rPr>
            </w:pPr>
          </w:p>
          <w:p w14:paraId="3EC47E53" w14:textId="77777777" w:rsidR="00CA4772" w:rsidRPr="00CA4772" w:rsidRDefault="00CA4772" w:rsidP="00AD77AB">
            <w:pPr>
              <w:spacing w:after="218" w:line="259" w:lineRule="auto"/>
              <w:ind w:left="258"/>
              <w:jc w:val="center"/>
              <w:rPr>
                <w:sz w:val="14"/>
                <w:szCs w:val="14"/>
              </w:rPr>
            </w:pPr>
          </w:p>
          <w:p w14:paraId="1151EA1A" w14:textId="43F2804D" w:rsidR="00CA4772" w:rsidRPr="00CA4772" w:rsidRDefault="00CA4772" w:rsidP="00AD77AB">
            <w:pPr>
              <w:spacing w:after="216" w:line="259" w:lineRule="auto"/>
              <w:ind w:left="258"/>
              <w:jc w:val="center"/>
              <w:rPr>
                <w:sz w:val="14"/>
                <w:szCs w:val="14"/>
              </w:rPr>
            </w:pPr>
            <w:r w:rsidRPr="00CA4772">
              <w:rPr>
                <w:sz w:val="14"/>
                <w:szCs w:val="14"/>
              </w:rPr>
              <w:t>Used to donate an input or output operation</w:t>
            </w:r>
          </w:p>
          <w:p w14:paraId="0E8EB274" w14:textId="4930F14C" w:rsidR="00CA4772" w:rsidRPr="00CA4772" w:rsidRDefault="00CA4772" w:rsidP="00AD77AB">
            <w:pPr>
              <w:spacing w:after="218" w:line="259" w:lineRule="auto"/>
              <w:ind w:left="258"/>
              <w:jc w:val="center"/>
              <w:rPr>
                <w:sz w:val="14"/>
                <w:szCs w:val="14"/>
              </w:rPr>
            </w:pPr>
          </w:p>
          <w:p w14:paraId="1360B8CD" w14:textId="75A5DCF4" w:rsidR="00CA4772" w:rsidRPr="00CA4772" w:rsidRDefault="00CA4772" w:rsidP="00AD77AB">
            <w:pPr>
              <w:spacing w:after="218" w:line="259" w:lineRule="auto"/>
              <w:ind w:left="258"/>
              <w:jc w:val="center"/>
              <w:rPr>
                <w:sz w:val="14"/>
                <w:szCs w:val="14"/>
              </w:rPr>
            </w:pPr>
            <w:r w:rsidRPr="00CA4772">
              <w:rPr>
                <w:sz w:val="14"/>
                <w:szCs w:val="14"/>
              </w:rPr>
              <w:t>Indicates data processing in place</w:t>
            </w:r>
          </w:p>
          <w:p w14:paraId="10A7A7E3" w14:textId="771A6F81" w:rsidR="00CA4772" w:rsidRDefault="00CA4772" w:rsidP="00AD77AB">
            <w:pPr>
              <w:spacing w:after="222" w:line="259" w:lineRule="auto"/>
              <w:ind w:left="258"/>
              <w:jc w:val="center"/>
              <w:rPr>
                <w:sz w:val="14"/>
                <w:szCs w:val="14"/>
              </w:rPr>
            </w:pPr>
          </w:p>
          <w:p w14:paraId="009E4DD8" w14:textId="4C34933C" w:rsidR="00CA4772" w:rsidRPr="00CA4772" w:rsidRDefault="00CA4772" w:rsidP="00AD77AB">
            <w:pPr>
              <w:spacing w:after="222" w:line="259" w:lineRule="auto"/>
              <w:ind w:left="258"/>
              <w:jc w:val="center"/>
              <w:rPr>
                <w:sz w:val="14"/>
                <w:szCs w:val="14"/>
              </w:rPr>
            </w:pPr>
          </w:p>
          <w:p w14:paraId="541D01E1" w14:textId="180149E1" w:rsidR="00CA4772" w:rsidRPr="00CA4772" w:rsidRDefault="00CA4772" w:rsidP="00AD77AB">
            <w:pPr>
              <w:spacing w:after="734" w:line="259" w:lineRule="auto"/>
              <w:ind w:left="258"/>
              <w:jc w:val="center"/>
              <w:rPr>
                <w:sz w:val="14"/>
                <w:szCs w:val="14"/>
              </w:rPr>
            </w:pPr>
            <w:r w:rsidRPr="00CA4772">
              <w:rPr>
                <w:sz w:val="14"/>
                <w:szCs w:val="14"/>
              </w:rPr>
              <w:t>Used to specify a condition</w:t>
            </w:r>
          </w:p>
          <w:p w14:paraId="77DDE73B" w14:textId="047BF17E" w:rsidR="00CA4772" w:rsidRPr="00CA4772" w:rsidRDefault="00CA4772" w:rsidP="00AD77AB">
            <w:pPr>
              <w:spacing w:after="218" w:line="259" w:lineRule="auto"/>
              <w:ind w:left="258"/>
              <w:jc w:val="center"/>
              <w:rPr>
                <w:sz w:val="14"/>
                <w:szCs w:val="14"/>
              </w:rPr>
            </w:pPr>
          </w:p>
          <w:p w14:paraId="16FCCD94" w14:textId="21EC1D75" w:rsidR="00CA4772" w:rsidRPr="00CA4772" w:rsidRDefault="00CA4772" w:rsidP="00AD77AB">
            <w:pPr>
              <w:spacing w:after="734" w:line="259" w:lineRule="auto"/>
              <w:ind w:left="258"/>
              <w:jc w:val="center"/>
              <w:rPr>
                <w:sz w:val="14"/>
                <w:szCs w:val="14"/>
              </w:rPr>
            </w:pPr>
            <w:r w:rsidRPr="00CA4772">
              <w:rPr>
                <w:sz w:val="14"/>
                <w:szCs w:val="14"/>
              </w:rPr>
              <w:t>Used as a connecting point</w:t>
            </w:r>
          </w:p>
          <w:p w14:paraId="1A9A478F" w14:textId="77777777" w:rsidR="00CA4772" w:rsidRDefault="00CA4772" w:rsidP="00AD77AB">
            <w:pPr>
              <w:spacing w:after="218" w:line="259" w:lineRule="auto"/>
              <w:ind w:left="258"/>
              <w:jc w:val="center"/>
              <w:rPr>
                <w:sz w:val="14"/>
                <w:szCs w:val="14"/>
              </w:rPr>
            </w:pPr>
          </w:p>
          <w:p w14:paraId="7B676614" w14:textId="76F7892D" w:rsidR="00CA4772" w:rsidRPr="00CA4772" w:rsidRDefault="00CA4772" w:rsidP="00AD77AB">
            <w:pPr>
              <w:spacing w:after="218" w:line="259" w:lineRule="auto"/>
              <w:ind w:left="258"/>
              <w:jc w:val="center"/>
              <w:rPr>
                <w:sz w:val="14"/>
                <w:szCs w:val="14"/>
              </w:rPr>
            </w:pPr>
            <w:r w:rsidRPr="00CA4772">
              <w:rPr>
                <w:sz w:val="14"/>
                <w:szCs w:val="14"/>
              </w:rPr>
              <w:t xml:space="preserve">Used to indicate the direction of flow of the </w:t>
            </w:r>
            <w:r w:rsidRPr="00CA4772">
              <w:rPr>
                <w:sz w:val="14"/>
                <w:szCs w:val="14"/>
              </w:rPr>
              <w:t xml:space="preserve">program </w:t>
            </w:r>
            <w:r>
              <w:rPr>
                <w:sz w:val="14"/>
                <w:szCs w:val="14"/>
              </w:rPr>
              <w:t>Logic</w:t>
            </w:r>
          </w:p>
          <w:p w14:paraId="21518848" w14:textId="3A0E3C3F" w:rsidR="00CA4772" w:rsidRPr="00CA4772" w:rsidRDefault="00CA4772" w:rsidP="00AD77AB">
            <w:pPr>
              <w:spacing w:after="218" w:line="259" w:lineRule="auto"/>
              <w:ind w:left="258"/>
              <w:jc w:val="center"/>
              <w:rPr>
                <w:sz w:val="14"/>
                <w:szCs w:val="14"/>
              </w:rPr>
            </w:pPr>
          </w:p>
          <w:p w14:paraId="4FE5EED9" w14:textId="7A32CB32" w:rsidR="00CA4772" w:rsidRPr="00CA4772" w:rsidRDefault="00CA4772" w:rsidP="00AD77AB">
            <w:pPr>
              <w:spacing w:after="735" w:line="259" w:lineRule="auto"/>
              <w:ind w:left="258"/>
              <w:jc w:val="center"/>
              <w:rPr>
                <w:sz w:val="14"/>
                <w:szCs w:val="14"/>
              </w:rPr>
            </w:pPr>
            <w:r w:rsidRPr="00CA4772">
              <w:rPr>
                <w:sz w:val="14"/>
                <w:szCs w:val="14"/>
              </w:rPr>
              <w:t>Donates the beginning and end of program</w:t>
            </w:r>
          </w:p>
          <w:p w14:paraId="31991584" w14:textId="09AA3820" w:rsidR="007623C4" w:rsidRDefault="00CA4772" w:rsidP="00AD77AB">
            <w:pPr>
              <w:spacing w:after="734" w:line="259" w:lineRule="auto"/>
              <w:jc w:val="center"/>
              <w:rPr>
                <w:sz w:val="14"/>
                <w:szCs w:val="14"/>
              </w:rPr>
            </w:pPr>
            <w:r w:rsidRPr="00CA4772">
              <w:rPr>
                <w:sz w:val="14"/>
                <w:szCs w:val="14"/>
              </w:rPr>
              <w:t>Off page connector</w:t>
            </w:r>
          </w:p>
          <w:p w14:paraId="4591539F" w14:textId="6237D9F2" w:rsidR="00CA4772" w:rsidRPr="00CA4772" w:rsidRDefault="00CA4772" w:rsidP="00AD77AB">
            <w:pPr>
              <w:spacing w:after="734" w:line="259" w:lineRule="auto"/>
              <w:jc w:val="center"/>
              <w:rPr>
                <w:sz w:val="14"/>
                <w:szCs w:val="14"/>
              </w:rPr>
            </w:pPr>
            <w:r w:rsidRPr="00CA4772">
              <w:rPr>
                <w:sz w:val="14"/>
                <w:szCs w:val="14"/>
              </w:rPr>
              <w:t>Off page Connector</w:t>
            </w:r>
          </w:p>
          <w:p w14:paraId="57A5D198" w14:textId="77777777" w:rsidR="00AD77AB" w:rsidRDefault="00AD77AB" w:rsidP="00AD77AB">
            <w:pPr>
              <w:spacing w:after="734" w:line="259" w:lineRule="auto"/>
              <w:ind w:left="258"/>
              <w:jc w:val="center"/>
              <w:rPr>
                <w:sz w:val="14"/>
                <w:szCs w:val="14"/>
              </w:rPr>
            </w:pPr>
          </w:p>
          <w:p w14:paraId="7341D0B4" w14:textId="13B10D35" w:rsidR="00CA4772" w:rsidRPr="00CA4772" w:rsidRDefault="00CA4772" w:rsidP="00AD77AB">
            <w:pPr>
              <w:spacing w:after="734" w:line="259" w:lineRule="auto"/>
              <w:ind w:left="258"/>
              <w:jc w:val="center"/>
              <w:rPr>
                <w:sz w:val="14"/>
                <w:szCs w:val="14"/>
              </w:rPr>
            </w:pPr>
            <w:r w:rsidRPr="00CA4772">
              <w:rPr>
                <w:sz w:val="14"/>
                <w:szCs w:val="14"/>
              </w:rPr>
              <w:t>Used in storage of data</w:t>
            </w:r>
          </w:p>
          <w:p w14:paraId="3EF07058" w14:textId="0A545A23" w:rsidR="00CA4772" w:rsidRPr="00CA4772" w:rsidRDefault="00CA4772" w:rsidP="00AD77AB">
            <w:pPr>
              <w:spacing w:line="259" w:lineRule="auto"/>
              <w:ind w:left="258"/>
              <w:jc w:val="center"/>
              <w:rPr>
                <w:sz w:val="14"/>
                <w:szCs w:val="14"/>
              </w:rPr>
            </w:pPr>
          </w:p>
        </w:tc>
      </w:tr>
    </w:tbl>
    <w:p w14:paraId="6206B3F6" w14:textId="77777777" w:rsidR="00445179" w:rsidRPr="00445179" w:rsidRDefault="00445179" w:rsidP="00445179">
      <w:pPr>
        <w:rPr>
          <w:lang w:val="en-US"/>
        </w:rPr>
      </w:pPr>
    </w:p>
    <w:p w14:paraId="5930FDD6" w14:textId="77777777" w:rsidR="00C616CE" w:rsidRPr="002E5041" w:rsidRDefault="0096244A" w:rsidP="00445179">
      <w:pPr>
        <w:pStyle w:val="Heading2"/>
      </w:pPr>
      <w:bookmarkStart w:id="132" w:name="_Toc184153"/>
      <w:bookmarkStart w:id="133" w:name="_Toc164803463"/>
      <w:r w:rsidRPr="002E5041">
        <w:lastRenderedPageBreak/>
        <w:t>Appendix 3: TERMINOLOGIES USED</w:t>
      </w:r>
      <w:bookmarkEnd w:id="133"/>
    </w:p>
    <w:p w14:paraId="0EE83021" w14:textId="77777777" w:rsidR="00445179" w:rsidRPr="00445179" w:rsidRDefault="00445179" w:rsidP="00445179">
      <w:pPr>
        <w:pStyle w:val="ListParagraph"/>
        <w:numPr>
          <w:ilvl w:val="0"/>
          <w:numId w:val="6"/>
        </w:numPr>
        <w:rPr>
          <w:lang w:val="en-US"/>
        </w:rPr>
      </w:pPr>
      <w:r w:rsidRPr="00445179">
        <w:rPr>
          <w:lang w:val="en-US"/>
        </w:rPr>
        <w:t>Borehole: A narrow shaft drilled in the ground for purposes such as extracting water, oil, or gas.</w:t>
      </w:r>
    </w:p>
    <w:p w14:paraId="7C8B29D7" w14:textId="77777777" w:rsidR="00445179" w:rsidRPr="00445179" w:rsidRDefault="00445179" w:rsidP="00445179">
      <w:pPr>
        <w:pStyle w:val="ListParagraph"/>
        <w:numPr>
          <w:ilvl w:val="0"/>
          <w:numId w:val="6"/>
        </w:numPr>
        <w:rPr>
          <w:lang w:val="en-US"/>
        </w:rPr>
      </w:pPr>
      <w:r w:rsidRPr="00445179">
        <w:rPr>
          <w:lang w:val="en-US"/>
        </w:rPr>
        <w:t>Survey Fees: Charges incurred for assessing and determining the viability of drilling a borehole at a specific location.</w:t>
      </w:r>
    </w:p>
    <w:p w14:paraId="01D124BB" w14:textId="77777777" w:rsidR="00445179" w:rsidRPr="00445179" w:rsidRDefault="00445179" w:rsidP="00445179">
      <w:pPr>
        <w:pStyle w:val="ListParagraph"/>
        <w:numPr>
          <w:ilvl w:val="0"/>
          <w:numId w:val="6"/>
        </w:numPr>
        <w:rPr>
          <w:lang w:val="en-US"/>
        </w:rPr>
      </w:pPr>
      <w:r w:rsidRPr="00445179">
        <w:rPr>
          <w:lang w:val="en-US"/>
        </w:rPr>
        <w:t>Local Authority Fees: Fees payable to the local governing body for regulatory approvals and permits related to borehole drilling.</w:t>
      </w:r>
    </w:p>
    <w:p w14:paraId="4F7AC4B8" w14:textId="77777777" w:rsidR="00445179" w:rsidRPr="00445179" w:rsidRDefault="00445179" w:rsidP="00445179">
      <w:pPr>
        <w:pStyle w:val="ListParagraph"/>
        <w:numPr>
          <w:ilvl w:val="0"/>
          <w:numId w:val="6"/>
        </w:numPr>
        <w:rPr>
          <w:lang w:val="en-US"/>
        </w:rPr>
      </w:pPr>
      <w:r w:rsidRPr="00445179">
        <w:rPr>
          <w:lang w:val="en-US"/>
        </w:rPr>
        <w:t>Symmetric Drilling: A method of drilling used to extract core samples for geological analysis.</w:t>
      </w:r>
    </w:p>
    <w:p w14:paraId="33D995D2" w14:textId="77777777" w:rsidR="00445179" w:rsidRPr="00445179" w:rsidRDefault="00445179" w:rsidP="00445179">
      <w:pPr>
        <w:pStyle w:val="ListParagraph"/>
        <w:numPr>
          <w:ilvl w:val="0"/>
          <w:numId w:val="6"/>
        </w:numPr>
        <w:rPr>
          <w:lang w:val="en-US"/>
        </w:rPr>
      </w:pPr>
      <w:r w:rsidRPr="00445179">
        <w:rPr>
          <w:lang w:val="en-US"/>
        </w:rPr>
        <w:t xml:space="preserve">Core Drilling: A method of borehole drilling used to extract cylindrical samples of the </w:t>
      </w:r>
      <w:proofErr w:type="gramStart"/>
      <w:r w:rsidRPr="00445179">
        <w:rPr>
          <w:lang w:val="en-US"/>
        </w:rPr>
        <w:t>earth's</w:t>
      </w:r>
      <w:proofErr w:type="gramEnd"/>
      <w:r w:rsidRPr="00445179">
        <w:rPr>
          <w:lang w:val="en-US"/>
        </w:rPr>
        <w:t xml:space="preserve"> subsurface.</w:t>
      </w:r>
    </w:p>
    <w:p w14:paraId="3D557500" w14:textId="77777777" w:rsidR="00445179" w:rsidRPr="00445179" w:rsidRDefault="00445179" w:rsidP="00445179">
      <w:pPr>
        <w:pStyle w:val="ListParagraph"/>
        <w:numPr>
          <w:ilvl w:val="0"/>
          <w:numId w:val="6"/>
        </w:numPr>
        <w:rPr>
          <w:lang w:val="en-US"/>
        </w:rPr>
      </w:pPr>
      <w:r w:rsidRPr="00445179">
        <w:rPr>
          <w:lang w:val="en-US"/>
        </w:rPr>
        <w:t>Geo-Technical Drilling: Drilling aimed at investigating the physical properties and conditions of soil and rock formations.</w:t>
      </w:r>
    </w:p>
    <w:p w14:paraId="1276676E" w14:textId="77777777" w:rsidR="00445179" w:rsidRPr="00445179" w:rsidRDefault="00445179" w:rsidP="00445179">
      <w:pPr>
        <w:pStyle w:val="ListParagraph"/>
        <w:numPr>
          <w:ilvl w:val="0"/>
          <w:numId w:val="6"/>
        </w:numPr>
        <w:rPr>
          <w:lang w:val="en-US"/>
        </w:rPr>
      </w:pPr>
      <w:r w:rsidRPr="00445179">
        <w:rPr>
          <w:lang w:val="en-US"/>
        </w:rPr>
        <w:t>Submersible Electric Pump: A pump designed to be submerged in water and used for pumping water from boreholes.</w:t>
      </w:r>
    </w:p>
    <w:p w14:paraId="636AA60C" w14:textId="77777777" w:rsidR="00445179" w:rsidRPr="00445179" w:rsidRDefault="00445179" w:rsidP="00445179">
      <w:pPr>
        <w:pStyle w:val="ListParagraph"/>
        <w:numPr>
          <w:ilvl w:val="0"/>
          <w:numId w:val="6"/>
        </w:numPr>
        <w:rPr>
          <w:lang w:val="en-US"/>
        </w:rPr>
      </w:pPr>
      <w:r w:rsidRPr="00445179">
        <w:rPr>
          <w:lang w:val="en-US"/>
        </w:rPr>
        <w:t>Solar Pump: A pump powered by solar energy, commonly used for pumping water in remote areas without access to electricity.</w:t>
      </w:r>
    </w:p>
    <w:p w14:paraId="0D711851" w14:textId="77777777" w:rsidR="00445179" w:rsidRPr="00445179" w:rsidRDefault="00445179" w:rsidP="00445179">
      <w:pPr>
        <w:pStyle w:val="ListParagraph"/>
        <w:numPr>
          <w:ilvl w:val="0"/>
          <w:numId w:val="6"/>
        </w:numPr>
        <w:rPr>
          <w:lang w:val="en-US"/>
        </w:rPr>
      </w:pPr>
      <w:r w:rsidRPr="00445179">
        <w:rPr>
          <w:lang w:val="en-US"/>
        </w:rPr>
        <w:t>Hand Pump: A manually operated pump used for extracting water from boreholes by hand-operated lever or handle.</w:t>
      </w:r>
    </w:p>
    <w:p w14:paraId="46BE9BDD" w14:textId="77777777" w:rsidR="00445179" w:rsidRPr="00445179" w:rsidRDefault="00445179" w:rsidP="00445179">
      <w:pPr>
        <w:pStyle w:val="ListParagraph"/>
        <w:numPr>
          <w:ilvl w:val="0"/>
          <w:numId w:val="6"/>
        </w:numPr>
        <w:rPr>
          <w:lang w:val="en-US"/>
        </w:rPr>
      </w:pPr>
      <w:r w:rsidRPr="00445179">
        <w:rPr>
          <w:lang w:val="en-US"/>
        </w:rPr>
        <w:t>Plumbing Services: Services related to the installation, maintenance, and repair of piping systems for water supply and drainage.</w:t>
      </w:r>
    </w:p>
    <w:p w14:paraId="617D07C4" w14:textId="4CE39AC5" w:rsidR="002E5041" w:rsidRPr="00445179" w:rsidRDefault="00445179" w:rsidP="00445179">
      <w:pPr>
        <w:pStyle w:val="ListParagraph"/>
        <w:numPr>
          <w:ilvl w:val="0"/>
          <w:numId w:val="6"/>
        </w:numPr>
        <w:rPr>
          <w:lang w:val="en-US"/>
        </w:rPr>
      </w:pPr>
      <w:r w:rsidRPr="00445179">
        <w:rPr>
          <w:lang w:val="en-US"/>
        </w:rPr>
        <w:t>Pump Maintenance: Maintenance activities aimed at ensuring the proper functioning and longevity of water pumps installed in boreholes.</w:t>
      </w:r>
      <w:bookmarkEnd w:id="132"/>
    </w:p>
    <w:p w14:paraId="1B77F321" w14:textId="77777777" w:rsidR="008B4E6F" w:rsidRDefault="008B4E6F" w:rsidP="00D87D40">
      <w:pPr>
        <w:pStyle w:val="Heading1"/>
      </w:pPr>
      <w:bookmarkStart w:id="134" w:name="_Toc184154"/>
    </w:p>
    <w:p w14:paraId="3012A80F" w14:textId="77777777" w:rsidR="008B4E6F" w:rsidRDefault="008B4E6F" w:rsidP="00D87D40">
      <w:pPr>
        <w:pStyle w:val="Heading1"/>
      </w:pPr>
    </w:p>
    <w:p w14:paraId="098501BC" w14:textId="77777777" w:rsidR="008B4E6F" w:rsidRDefault="008B4E6F" w:rsidP="00D87D40">
      <w:pPr>
        <w:pStyle w:val="Heading1"/>
      </w:pPr>
    </w:p>
    <w:p w14:paraId="74FD89E9" w14:textId="77777777" w:rsidR="008B4E6F" w:rsidRDefault="008B4E6F" w:rsidP="00D87D40">
      <w:pPr>
        <w:pStyle w:val="Heading1"/>
      </w:pPr>
    </w:p>
    <w:p w14:paraId="561A0583" w14:textId="77777777" w:rsidR="008B4E6F" w:rsidRDefault="008B4E6F" w:rsidP="00D87D40">
      <w:pPr>
        <w:pStyle w:val="Heading1"/>
      </w:pPr>
    </w:p>
    <w:p w14:paraId="0BD99528" w14:textId="77777777" w:rsidR="005946D7" w:rsidRDefault="005946D7" w:rsidP="005946D7"/>
    <w:p w14:paraId="529F2AF5" w14:textId="77777777" w:rsidR="005946D7" w:rsidRDefault="005946D7" w:rsidP="005946D7"/>
    <w:p w14:paraId="120671EC" w14:textId="77777777" w:rsidR="005946D7" w:rsidRDefault="005946D7" w:rsidP="005946D7"/>
    <w:p w14:paraId="58E288E1" w14:textId="77777777" w:rsidR="005946D7" w:rsidRDefault="005946D7" w:rsidP="005946D7"/>
    <w:p w14:paraId="65540EE0" w14:textId="77777777" w:rsidR="005946D7" w:rsidRDefault="005946D7" w:rsidP="005946D7"/>
    <w:p w14:paraId="68A529C0" w14:textId="05A9FCCE" w:rsidR="0096244A" w:rsidRDefault="0096244A" w:rsidP="005946D7">
      <w:pPr>
        <w:pStyle w:val="Heading1"/>
      </w:pPr>
      <w:bookmarkStart w:id="135" w:name="_Toc164803464"/>
      <w:r>
        <w:lastRenderedPageBreak/>
        <w:t>BIBLIOGRAPHY</w:t>
      </w:r>
      <w:bookmarkEnd w:id="135"/>
      <w:r>
        <w:t xml:space="preserve"> </w:t>
      </w:r>
      <w:bookmarkEnd w:id="134"/>
    </w:p>
    <w:p w14:paraId="04E42170" w14:textId="77777777" w:rsidR="00C616CE" w:rsidRDefault="00C616CE" w:rsidP="00C616CE">
      <w:pPr>
        <w:pStyle w:val="Heading7"/>
        <w:spacing w:after="179"/>
        <w:ind w:left="10"/>
      </w:pPr>
      <w:r>
        <w:rPr>
          <w:rFonts w:ascii="Times New Roman" w:eastAsia="Times New Roman" w:hAnsi="Times New Roman" w:cs="Times New Roman"/>
          <w:b/>
        </w:rPr>
        <w:t xml:space="preserve">Class: Form 1 </w:t>
      </w:r>
    </w:p>
    <w:p w14:paraId="3EE3800F" w14:textId="77777777" w:rsidR="00C616CE" w:rsidRDefault="00C616CE" w:rsidP="00C616CE">
      <w:pPr>
        <w:spacing w:after="208"/>
        <w:ind w:left="-15" w:right="12"/>
      </w:pPr>
      <w:r>
        <w:t xml:space="preserve">Book Title: Longhorn computer studies book 1 </w:t>
      </w:r>
    </w:p>
    <w:p w14:paraId="38B48608" w14:textId="0A32B18B" w:rsidR="00C616CE" w:rsidRDefault="00377A2B" w:rsidP="00C616CE">
      <w:pPr>
        <w:tabs>
          <w:tab w:val="center" w:pos="1894"/>
        </w:tabs>
        <w:spacing w:after="216"/>
        <w:ind w:left="-15"/>
      </w:pPr>
      <w:r>
        <w:t xml:space="preserve">Authors </w:t>
      </w:r>
      <w:r>
        <w:tab/>
      </w:r>
      <w:r w:rsidR="00C616CE">
        <w:t xml:space="preserve">S. Mburu </w:t>
      </w:r>
    </w:p>
    <w:p w14:paraId="0086BECC" w14:textId="77777777" w:rsidR="00C616CE" w:rsidRDefault="00C616CE" w:rsidP="00C616CE">
      <w:pPr>
        <w:spacing w:after="210"/>
        <w:ind w:left="1440" w:right="12"/>
      </w:pPr>
      <w:r>
        <w:t xml:space="preserve">G. Chemwa </w:t>
      </w:r>
    </w:p>
    <w:p w14:paraId="4C523C13" w14:textId="77777777" w:rsidR="00C616CE" w:rsidRDefault="00C616CE" w:rsidP="00C616CE">
      <w:pPr>
        <w:spacing w:after="208"/>
        <w:ind w:left="-15" w:right="12"/>
      </w:pPr>
      <w:r>
        <w:t xml:space="preserve">Publishers: Longhorn publishers </w:t>
      </w:r>
    </w:p>
    <w:p w14:paraId="09D785F0" w14:textId="77777777" w:rsidR="00C616CE" w:rsidRDefault="00C616CE" w:rsidP="00C616CE">
      <w:pPr>
        <w:spacing w:after="251"/>
        <w:ind w:left="-15" w:right="12"/>
      </w:pPr>
      <w:r>
        <w:t xml:space="preserve">Year of Publication: 2014 </w:t>
      </w:r>
    </w:p>
    <w:p w14:paraId="2C3A0FBF" w14:textId="77777777" w:rsidR="00C616CE" w:rsidRDefault="00C616CE" w:rsidP="00C616CE">
      <w:pPr>
        <w:pStyle w:val="Heading7"/>
        <w:spacing w:after="177"/>
        <w:ind w:left="10"/>
      </w:pPr>
      <w:r>
        <w:rPr>
          <w:rFonts w:ascii="Times New Roman" w:eastAsia="Times New Roman" w:hAnsi="Times New Roman" w:cs="Times New Roman"/>
          <w:b/>
        </w:rPr>
        <w:t xml:space="preserve">Class: Form 2 </w:t>
      </w:r>
    </w:p>
    <w:p w14:paraId="4A7AD7C5" w14:textId="77777777" w:rsidR="00C616CE" w:rsidRDefault="00C616CE" w:rsidP="00C616CE">
      <w:pPr>
        <w:spacing w:after="210"/>
        <w:ind w:left="-15" w:right="12"/>
      </w:pPr>
      <w:r>
        <w:t xml:space="preserve">Book Title: Longhorn computer studies book 2 </w:t>
      </w:r>
    </w:p>
    <w:p w14:paraId="65B4820C" w14:textId="706AE907" w:rsidR="00C616CE" w:rsidRDefault="00377A2B" w:rsidP="00C616CE">
      <w:pPr>
        <w:tabs>
          <w:tab w:val="center" w:pos="1894"/>
        </w:tabs>
        <w:spacing w:after="216"/>
        <w:ind w:left="-15"/>
      </w:pPr>
      <w:r>
        <w:t xml:space="preserve">Authors </w:t>
      </w:r>
      <w:r>
        <w:tab/>
      </w:r>
      <w:r w:rsidR="00C616CE">
        <w:t xml:space="preserve">S. Mburu </w:t>
      </w:r>
    </w:p>
    <w:p w14:paraId="58EDEC43" w14:textId="77777777" w:rsidR="00C616CE" w:rsidRDefault="00C616CE" w:rsidP="00C616CE">
      <w:pPr>
        <w:spacing w:after="208"/>
        <w:ind w:left="1440" w:right="12"/>
      </w:pPr>
      <w:r>
        <w:t xml:space="preserve">G. Chemwa </w:t>
      </w:r>
    </w:p>
    <w:p w14:paraId="3A8DA161" w14:textId="77777777" w:rsidR="00C616CE" w:rsidRDefault="00C616CE" w:rsidP="00C616CE">
      <w:pPr>
        <w:spacing w:after="210"/>
        <w:ind w:left="-15" w:right="12"/>
      </w:pPr>
      <w:r>
        <w:t xml:space="preserve">Publishers: Longhorn publishers </w:t>
      </w:r>
    </w:p>
    <w:p w14:paraId="6674D450" w14:textId="77777777" w:rsidR="00C616CE" w:rsidRDefault="00C616CE" w:rsidP="00C616CE">
      <w:pPr>
        <w:spacing w:after="248"/>
        <w:ind w:left="-15" w:right="12"/>
      </w:pPr>
      <w:r>
        <w:t xml:space="preserve">Year of Publication: 2013 </w:t>
      </w:r>
    </w:p>
    <w:p w14:paraId="2B01E53E" w14:textId="77777777" w:rsidR="00C616CE" w:rsidRDefault="00C616CE" w:rsidP="00C616CE">
      <w:pPr>
        <w:pStyle w:val="Heading7"/>
        <w:spacing w:after="179"/>
        <w:ind w:left="10"/>
      </w:pPr>
      <w:r>
        <w:rPr>
          <w:rFonts w:ascii="Times New Roman" w:eastAsia="Times New Roman" w:hAnsi="Times New Roman" w:cs="Times New Roman"/>
          <w:b/>
        </w:rPr>
        <w:t xml:space="preserve">Class: Form 3 </w:t>
      </w:r>
    </w:p>
    <w:p w14:paraId="02C44FBF" w14:textId="77777777" w:rsidR="00C616CE" w:rsidRDefault="00C616CE" w:rsidP="00C616CE">
      <w:pPr>
        <w:spacing w:after="208"/>
        <w:ind w:left="-15" w:right="12"/>
      </w:pPr>
      <w:r>
        <w:t xml:space="preserve">Book Title: Longhorn computer studies book 3 </w:t>
      </w:r>
    </w:p>
    <w:p w14:paraId="40340C28" w14:textId="0CF66A3D" w:rsidR="00C616CE" w:rsidRDefault="00377A2B" w:rsidP="00C616CE">
      <w:pPr>
        <w:tabs>
          <w:tab w:val="center" w:pos="1894"/>
        </w:tabs>
        <w:spacing w:after="216"/>
        <w:ind w:left="-15"/>
      </w:pPr>
      <w:r>
        <w:t xml:space="preserve">Authors </w:t>
      </w:r>
      <w:r>
        <w:tab/>
      </w:r>
      <w:r w:rsidR="00C616CE">
        <w:t xml:space="preserve">S. Mburu </w:t>
      </w:r>
    </w:p>
    <w:p w14:paraId="27C33619" w14:textId="77777777" w:rsidR="00C616CE" w:rsidRDefault="00C616CE" w:rsidP="00C616CE">
      <w:pPr>
        <w:spacing w:after="210"/>
        <w:ind w:left="1440" w:right="12"/>
      </w:pPr>
      <w:r>
        <w:t xml:space="preserve">G. Chemwa </w:t>
      </w:r>
    </w:p>
    <w:p w14:paraId="06FF2637" w14:textId="77777777" w:rsidR="00C616CE" w:rsidRDefault="00C616CE" w:rsidP="00C616CE">
      <w:pPr>
        <w:spacing w:after="208"/>
        <w:ind w:left="-15" w:right="12"/>
      </w:pPr>
      <w:r>
        <w:t xml:space="preserve">Publishers: Longhorn publishers </w:t>
      </w:r>
    </w:p>
    <w:p w14:paraId="0569CA40" w14:textId="77777777" w:rsidR="00C616CE" w:rsidRDefault="00C616CE" w:rsidP="00C616CE">
      <w:pPr>
        <w:spacing w:after="251"/>
        <w:ind w:left="-15" w:right="12"/>
      </w:pPr>
      <w:r>
        <w:t xml:space="preserve">Year of Publication: 2015 </w:t>
      </w:r>
    </w:p>
    <w:p w14:paraId="4680AA8E" w14:textId="77777777" w:rsidR="00C616CE" w:rsidRDefault="00C616CE" w:rsidP="00C616CE">
      <w:pPr>
        <w:pStyle w:val="Heading7"/>
        <w:spacing w:after="177"/>
        <w:ind w:left="10"/>
      </w:pPr>
      <w:r>
        <w:rPr>
          <w:rFonts w:ascii="Times New Roman" w:eastAsia="Times New Roman" w:hAnsi="Times New Roman" w:cs="Times New Roman"/>
          <w:b/>
        </w:rPr>
        <w:t xml:space="preserve">Class: Form 4 </w:t>
      </w:r>
    </w:p>
    <w:p w14:paraId="511BD0FE" w14:textId="77777777" w:rsidR="00C616CE" w:rsidRDefault="00C616CE" w:rsidP="00C616CE">
      <w:pPr>
        <w:spacing w:after="210"/>
        <w:ind w:left="-15" w:right="12"/>
      </w:pPr>
      <w:r>
        <w:t xml:space="preserve">Book Title: Longhorn computer studies book 4 </w:t>
      </w:r>
    </w:p>
    <w:p w14:paraId="332D7E16" w14:textId="61B09D41" w:rsidR="00C616CE" w:rsidRDefault="00377A2B" w:rsidP="00C616CE">
      <w:pPr>
        <w:tabs>
          <w:tab w:val="center" w:pos="1894"/>
        </w:tabs>
        <w:spacing w:after="214"/>
        <w:ind w:left="-15"/>
      </w:pPr>
      <w:r>
        <w:t xml:space="preserve">Authors </w:t>
      </w:r>
      <w:r>
        <w:tab/>
      </w:r>
      <w:r w:rsidR="00C616CE">
        <w:t xml:space="preserve">S. Mburu </w:t>
      </w:r>
    </w:p>
    <w:p w14:paraId="734AD55A" w14:textId="77777777" w:rsidR="00C616CE" w:rsidRDefault="00C616CE" w:rsidP="00C616CE">
      <w:pPr>
        <w:spacing w:after="210"/>
        <w:ind w:left="1440" w:right="12"/>
      </w:pPr>
      <w:r>
        <w:t xml:space="preserve">G. Chemwa </w:t>
      </w:r>
    </w:p>
    <w:p w14:paraId="1E0901AD" w14:textId="77777777" w:rsidR="00C616CE" w:rsidRDefault="00C616CE" w:rsidP="00C616CE">
      <w:pPr>
        <w:spacing w:line="408" w:lineRule="auto"/>
        <w:ind w:left="-15" w:right="5720"/>
      </w:pPr>
      <w:r>
        <w:t xml:space="preserve">Publishers: Longhorn publishers </w:t>
      </w:r>
    </w:p>
    <w:p w14:paraId="5EDCAECB" w14:textId="563DB5FB" w:rsidR="0096244A" w:rsidRPr="008A1BC7" w:rsidRDefault="00C616CE" w:rsidP="00CA587D">
      <w:pPr>
        <w:spacing w:line="408" w:lineRule="auto"/>
        <w:ind w:left="-15" w:right="5720"/>
      </w:pPr>
      <w:r>
        <w:t>Year of Publication: 2015</w:t>
      </w:r>
    </w:p>
    <w:sectPr w:rsidR="0096244A" w:rsidRPr="008A1BC7" w:rsidSect="001E51D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7E3C8" w14:textId="77777777" w:rsidR="001E51D2" w:rsidRDefault="001E51D2" w:rsidP="00CA4772">
      <w:pPr>
        <w:spacing w:after="0" w:line="240" w:lineRule="auto"/>
      </w:pPr>
      <w:r>
        <w:separator/>
      </w:r>
    </w:p>
  </w:endnote>
  <w:endnote w:type="continuationSeparator" w:id="0">
    <w:p w14:paraId="500BF2ED" w14:textId="77777777" w:rsidR="001E51D2" w:rsidRDefault="001E51D2" w:rsidP="00CA47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6387422"/>
      <w:docPartObj>
        <w:docPartGallery w:val="Page Numbers (Bottom of Page)"/>
        <w:docPartUnique/>
      </w:docPartObj>
    </w:sdtPr>
    <w:sdtEndPr>
      <w:rPr>
        <w:noProof/>
      </w:rPr>
    </w:sdtEndPr>
    <w:sdtContent>
      <w:p w14:paraId="31E68C3B" w14:textId="5177DE96" w:rsidR="006753FB" w:rsidRDefault="006753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C001EE" w14:textId="77777777" w:rsidR="006753FB" w:rsidRDefault="006753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CBC473" w14:textId="77777777" w:rsidR="001E51D2" w:rsidRDefault="001E51D2" w:rsidP="00CA4772">
      <w:pPr>
        <w:spacing w:after="0" w:line="240" w:lineRule="auto"/>
      </w:pPr>
      <w:r>
        <w:separator/>
      </w:r>
    </w:p>
  </w:footnote>
  <w:footnote w:type="continuationSeparator" w:id="0">
    <w:p w14:paraId="6870E91D" w14:textId="77777777" w:rsidR="001E51D2" w:rsidRDefault="001E51D2" w:rsidP="00CA47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4235E"/>
    <w:multiLevelType w:val="multilevel"/>
    <w:tmpl w:val="03264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D45A52"/>
    <w:multiLevelType w:val="multilevel"/>
    <w:tmpl w:val="81F65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8C6486"/>
    <w:multiLevelType w:val="hybridMultilevel"/>
    <w:tmpl w:val="59F6B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DD733F"/>
    <w:multiLevelType w:val="hybridMultilevel"/>
    <w:tmpl w:val="F482B742"/>
    <w:lvl w:ilvl="0" w:tplc="ECAE685C">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B326C6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876632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FECAC2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41460C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2FA514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522ECF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438BBB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EE48C7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C6F23A3"/>
    <w:multiLevelType w:val="multilevel"/>
    <w:tmpl w:val="AF00F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AA0BA8"/>
    <w:multiLevelType w:val="multilevel"/>
    <w:tmpl w:val="03E60AB0"/>
    <w:lvl w:ilvl="0">
      <w:start w:val="1"/>
      <w:numFmt w:val="lowerRoman"/>
      <w:lvlText w:val="%1."/>
      <w:lvlJc w:val="right"/>
      <w:pPr>
        <w:ind w:left="720" w:hanging="360"/>
      </w:pPr>
    </w:lvl>
    <w:lvl w:ilv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0CC46B13"/>
    <w:multiLevelType w:val="hybridMultilevel"/>
    <w:tmpl w:val="6CEABF0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DC32F41"/>
    <w:multiLevelType w:val="hybridMultilevel"/>
    <w:tmpl w:val="293C3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323483"/>
    <w:multiLevelType w:val="hybridMultilevel"/>
    <w:tmpl w:val="92F086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D77BAB"/>
    <w:multiLevelType w:val="multilevel"/>
    <w:tmpl w:val="53F8C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32E6F4F"/>
    <w:multiLevelType w:val="hybridMultilevel"/>
    <w:tmpl w:val="D45C8F9A"/>
    <w:lvl w:ilvl="0" w:tplc="AE30E812">
      <w:start w:val="1"/>
      <w:numFmt w:val="bullet"/>
      <w:lvlText w:val=""/>
      <w:lvlJc w:val="left"/>
      <w:pPr>
        <w:ind w:left="158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2D2C6C8">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C3C71D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C4C6E08">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F304F9C">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B14744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060C14C">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99C268A">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6EA9E64">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4AF2568"/>
    <w:multiLevelType w:val="hybridMultilevel"/>
    <w:tmpl w:val="79006AE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F83823"/>
    <w:multiLevelType w:val="hybridMultilevel"/>
    <w:tmpl w:val="9BFCB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90696B"/>
    <w:multiLevelType w:val="multilevel"/>
    <w:tmpl w:val="DAACB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F3E34B0"/>
    <w:multiLevelType w:val="hybridMultilevel"/>
    <w:tmpl w:val="F06C28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0E4D28"/>
    <w:multiLevelType w:val="hybridMultilevel"/>
    <w:tmpl w:val="8206A97A"/>
    <w:lvl w:ilvl="0" w:tplc="21A2C3E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E61D4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9B463C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408ECF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F08EF8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2D2BF8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62CE70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AC6A88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7922CC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17A011C"/>
    <w:multiLevelType w:val="hybridMultilevel"/>
    <w:tmpl w:val="A1D4BF7C"/>
    <w:lvl w:ilvl="0" w:tplc="69820E5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900E5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32326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AA1F9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481ED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E2ED0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22AE1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F6E4F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7E0B2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2C87DFD"/>
    <w:multiLevelType w:val="hybridMultilevel"/>
    <w:tmpl w:val="3BAE05D0"/>
    <w:lvl w:ilvl="0" w:tplc="56C08100">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424EF8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F1EDB2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8FCAEC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F22D1C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720D05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EB0AC6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104D6A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DF69A6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39E1876"/>
    <w:multiLevelType w:val="hybridMultilevel"/>
    <w:tmpl w:val="3AD2E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516C67"/>
    <w:multiLevelType w:val="hybridMultilevel"/>
    <w:tmpl w:val="D2023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CF322C"/>
    <w:multiLevelType w:val="hybridMultilevel"/>
    <w:tmpl w:val="0180E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BD03E9"/>
    <w:multiLevelType w:val="multilevel"/>
    <w:tmpl w:val="70027732"/>
    <w:lvl w:ilvl="0">
      <w:start w:val="1"/>
      <w:numFmt w:val="decimal"/>
      <w:lvlText w:val="%1.0"/>
      <w:lvlJc w:val="left"/>
      <w:pPr>
        <w:ind w:left="415" w:hanging="420"/>
      </w:pPr>
      <w:rPr>
        <w:rFonts w:hint="default"/>
        <w:b/>
      </w:rPr>
    </w:lvl>
    <w:lvl w:ilvl="1">
      <w:start w:val="1"/>
      <w:numFmt w:val="decimal"/>
      <w:lvlText w:val="%1.%2"/>
      <w:lvlJc w:val="left"/>
      <w:pPr>
        <w:ind w:left="1135" w:hanging="420"/>
      </w:pPr>
      <w:rPr>
        <w:rFonts w:hint="default"/>
        <w:b/>
      </w:rPr>
    </w:lvl>
    <w:lvl w:ilvl="2">
      <w:start w:val="1"/>
      <w:numFmt w:val="decimal"/>
      <w:lvlText w:val="%1.%2.%3"/>
      <w:lvlJc w:val="left"/>
      <w:pPr>
        <w:ind w:left="2155" w:hanging="720"/>
      </w:pPr>
      <w:rPr>
        <w:rFonts w:hint="default"/>
        <w:b/>
      </w:rPr>
    </w:lvl>
    <w:lvl w:ilvl="3">
      <w:start w:val="1"/>
      <w:numFmt w:val="decimal"/>
      <w:lvlText w:val="%1.%2.%3.%4"/>
      <w:lvlJc w:val="left"/>
      <w:pPr>
        <w:ind w:left="3235" w:hanging="1080"/>
      </w:pPr>
      <w:rPr>
        <w:rFonts w:hint="default"/>
        <w:b/>
      </w:rPr>
    </w:lvl>
    <w:lvl w:ilvl="4">
      <w:start w:val="1"/>
      <w:numFmt w:val="decimal"/>
      <w:lvlText w:val="%1.%2.%3.%4.%5"/>
      <w:lvlJc w:val="left"/>
      <w:pPr>
        <w:ind w:left="3955" w:hanging="1080"/>
      </w:pPr>
      <w:rPr>
        <w:rFonts w:hint="default"/>
        <w:b/>
      </w:rPr>
    </w:lvl>
    <w:lvl w:ilvl="5">
      <w:start w:val="1"/>
      <w:numFmt w:val="decimal"/>
      <w:lvlText w:val="%1.%2.%3.%4.%5.%6"/>
      <w:lvlJc w:val="left"/>
      <w:pPr>
        <w:ind w:left="5035" w:hanging="1440"/>
      </w:pPr>
      <w:rPr>
        <w:rFonts w:hint="default"/>
        <w:b/>
      </w:rPr>
    </w:lvl>
    <w:lvl w:ilvl="6">
      <w:start w:val="1"/>
      <w:numFmt w:val="decimal"/>
      <w:lvlText w:val="%1.%2.%3.%4.%5.%6.%7"/>
      <w:lvlJc w:val="left"/>
      <w:pPr>
        <w:ind w:left="5755" w:hanging="1440"/>
      </w:pPr>
      <w:rPr>
        <w:rFonts w:hint="default"/>
        <w:b/>
      </w:rPr>
    </w:lvl>
    <w:lvl w:ilvl="7">
      <w:start w:val="1"/>
      <w:numFmt w:val="decimal"/>
      <w:lvlText w:val="%1.%2.%3.%4.%5.%6.%7.%8"/>
      <w:lvlJc w:val="left"/>
      <w:pPr>
        <w:ind w:left="6835" w:hanging="1800"/>
      </w:pPr>
      <w:rPr>
        <w:rFonts w:hint="default"/>
        <w:b/>
      </w:rPr>
    </w:lvl>
    <w:lvl w:ilvl="8">
      <w:start w:val="1"/>
      <w:numFmt w:val="decimal"/>
      <w:lvlText w:val="%1.%2.%3.%4.%5.%6.%7.%8.%9"/>
      <w:lvlJc w:val="left"/>
      <w:pPr>
        <w:ind w:left="7915" w:hanging="2160"/>
      </w:pPr>
      <w:rPr>
        <w:rFonts w:hint="default"/>
        <w:b/>
      </w:rPr>
    </w:lvl>
  </w:abstractNum>
  <w:abstractNum w:abstractNumId="22" w15:restartNumberingAfterBreak="0">
    <w:nsid w:val="29875527"/>
    <w:multiLevelType w:val="multilevel"/>
    <w:tmpl w:val="4E84737A"/>
    <w:lvl w:ilvl="0">
      <w:start w:val="1"/>
      <w:numFmt w:val="decimal"/>
      <w:lvlText w:val="%1."/>
      <w:lvlJc w:val="left"/>
      <w:pPr>
        <w:ind w:left="720" w:hanging="360"/>
      </w:pPr>
    </w:lvl>
    <w:lvl w:ilv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29EF6FE6"/>
    <w:multiLevelType w:val="hybridMultilevel"/>
    <w:tmpl w:val="398E516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AB8055E"/>
    <w:multiLevelType w:val="hybridMultilevel"/>
    <w:tmpl w:val="3C48E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B5B0BF5"/>
    <w:multiLevelType w:val="hybridMultilevel"/>
    <w:tmpl w:val="DF4AA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F6F65C0"/>
    <w:multiLevelType w:val="hybridMultilevel"/>
    <w:tmpl w:val="877E8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8A1D01"/>
    <w:multiLevelType w:val="multilevel"/>
    <w:tmpl w:val="D3F4C8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61741DA"/>
    <w:multiLevelType w:val="multilevel"/>
    <w:tmpl w:val="4B0C6B9C"/>
    <w:lvl w:ilvl="0">
      <w:start w:val="1"/>
      <w:numFmt w:val="decimal"/>
      <w:lvlText w:val="%1."/>
      <w:lvlJc w:val="left"/>
      <w:pPr>
        <w:ind w:left="720" w:hanging="360"/>
      </w:pPr>
    </w:lvl>
    <w:lvl w:ilv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39360DE8"/>
    <w:multiLevelType w:val="hybridMultilevel"/>
    <w:tmpl w:val="7E502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98439B2"/>
    <w:multiLevelType w:val="hybridMultilevel"/>
    <w:tmpl w:val="578E7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CE2627B"/>
    <w:multiLevelType w:val="hybridMultilevel"/>
    <w:tmpl w:val="A1D01CA0"/>
    <w:lvl w:ilvl="0" w:tplc="7D8839A4">
      <w:start w:val="1"/>
      <w:numFmt w:val="upperRoman"/>
      <w:lvlText w:val="%1."/>
      <w:lvlJc w:val="left"/>
      <w:pPr>
        <w:ind w:left="7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DC3756">
      <w:start w:val="1"/>
      <w:numFmt w:val="lowerLetter"/>
      <w:lvlText w:val="%2"/>
      <w:lvlJc w:val="left"/>
      <w:pPr>
        <w:ind w:left="11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AF40766">
      <w:start w:val="1"/>
      <w:numFmt w:val="lowerRoman"/>
      <w:lvlText w:val="%3"/>
      <w:lvlJc w:val="left"/>
      <w:pPr>
        <w:ind w:left="19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C1E9A4A">
      <w:start w:val="1"/>
      <w:numFmt w:val="decimal"/>
      <w:lvlText w:val="%4"/>
      <w:lvlJc w:val="left"/>
      <w:pPr>
        <w:ind w:left="26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3E6552">
      <w:start w:val="1"/>
      <w:numFmt w:val="lowerLetter"/>
      <w:lvlText w:val="%5"/>
      <w:lvlJc w:val="left"/>
      <w:pPr>
        <w:ind w:left="33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160F66">
      <w:start w:val="1"/>
      <w:numFmt w:val="lowerRoman"/>
      <w:lvlText w:val="%6"/>
      <w:lvlJc w:val="left"/>
      <w:pPr>
        <w:ind w:left="40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A09F80">
      <w:start w:val="1"/>
      <w:numFmt w:val="decimal"/>
      <w:lvlText w:val="%7"/>
      <w:lvlJc w:val="left"/>
      <w:pPr>
        <w:ind w:left="47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7E6FEDE">
      <w:start w:val="1"/>
      <w:numFmt w:val="lowerLetter"/>
      <w:lvlText w:val="%8"/>
      <w:lvlJc w:val="left"/>
      <w:pPr>
        <w:ind w:left="55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D2CA6C">
      <w:start w:val="1"/>
      <w:numFmt w:val="lowerRoman"/>
      <w:lvlText w:val="%9"/>
      <w:lvlJc w:val="left"/>
      <w:pPr>
        <w:ind w:left="62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4040137F"/>
    <w:multiLevelType w:val="multilevel"/>
    <w:tmpl w:val="42ECB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32E769A"/>
    <w:multiLevelType w:val="multilevel"/>
    <w:tmpl w:val="A9F0E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3B0097B"/>
    <w:multiLevelType w:val="multilevel"/>
    <w:tmpl w:val="B30C4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4152783"/>
    <w:multiLevelType w:val="multilevel"/>
    <w:tmpl w:val="0352A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45D696A"/>
    <w:multiLevelType w:val="hybridMultilevel"/>
    <w:tmpl w:val="A6080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6003915"/>
    <w:multiLevelType w:val="multilevel"/>
    <w:tmpl w:val="50008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66B314B"/>
    <w:multiLevelType w:val="hybridMultilevel"/>
    <w:tmpl w:val="6E98202A"/>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9" w15:restartNumberingAfterBreak="0">
    <w:nsid w:val="467E1B54"/>
    <w:multiLevelType w:val="multilevel"/>
    <w:tmpl w:val="5D8AF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73D30AA"/>
    <w:multiLevelType w:val="hybridMultilevel"/>
    <w:tmpl w:val="29342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74A2F72"/>
    <w:multiLevelType w:val="multilevel"/>
    <w:tmpl w:val="D458B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9057DC1"/>
    <w:multiLevelType w:val="hybridMultilevel"/>
    <w:tmpl w:val="71E6EA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B930686"/>
    <w:multiLevelType w:val="hybridMultilevel"/>
    <w:tmpl w:val="EA3CB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E8507DD"/>
    <w:multiLevelType w:val="hybridMultilevel"/>
    <w:tmpl w:val="7DE8C84C"/>
    <w:lvl w:ilvl="0" w:tplc="04090009">
      <w:start w:val="1"/>
      <w:numFmt w:val="bullet"/>
      <w:lvlText w:val=""/>
      <w:lvlJc w:val="left"/>
      <w:pPr>
        <w:ind w:left="72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4ED34B3B"/>
    <w:multiLevelType w:val="multilevel"/>
    <w:tmpl w:val="9E8A9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00802D2"/>
    <w:multiLevelType w:val="multilevel"/>
    <w:tmpl w:val="AC8C2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15F717A"/>
    <w:multiLevelType w:val="multilevel"/>
    <w:tmpl w:val="4694F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34373D7"/>
    <w:multiLevelType w:val="hybridMultilevel"/>
    <w:tmpl w:val="CDE2E33A"/>
    <w:lvl w:ilvl="0" w:tplc="0409000B">
      <w:start w:val="1"/>
      <w:numFmt w:val="bullet"/>
      <w:lvlText w:val=""/>
      <w:lvlJc w:val="left"/>
      <w:pPr>
        <w:ind w:left="705" w:hanging="360"/>
      </w:pPr>
      <w:rPr>
        <w:rFonts w:ascii="Wingdings" w:hAnsi="Wingdings" w:hint="default"/>
      </w:rPr>
    </w:lvl>
    <w:lvl w:ilvl="1" w:tplc="FFFFFFFF" w:tentative="1">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49" w15:restartNumberingAfterBreak="0">
    <w:nsid w:val="5346618E"/>
    <w:multiLevelType w:val="multilevel"/>
    <w:tmpl w:val="9F8EA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6856B18"/>
    <w:multiLevelType w:val="hybridMultilevel"/>
    <w:tmpl w:val="889C46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7442316"/>
    <w:multiLevelType w:val="hybridMultilevel"/>
    <w:tmpl w:val="7F0EA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78019BC"/>
    <w:multiLevelType w:val="multilevel"/>
    <w:tmpl w:val="F5C40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79D5ACE"/>
    <w:multiLevelType w:val="hybridMultilevel"/>
    <w:tmpl w:val="BBAE97A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8C8367B"/>
    <w:multiLevelType w:val="hybridMultilevel"/>
    <w:tmpl w:val="211A3242"/>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58E3467D"/>
    <w:multiLevelType w:val="multilevel"/>
    <w:tmpl w:val="DC5AF6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A2E6247"/>
    <w:multiLevelType w:val="multilevel"/>
    <w:tmpl w:val="10B06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D9E5121"/>
    <w:multiLevelType w:val="multilevel"/>
    <w:tmpl w:val="60283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E361A45"/>
    <w:multiLevelType w:val="multilevel"/>
    <w:tmpl w:val="1C9CF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1135031"/>
    <w:multiLevelType w:val="hybridMultilevel"/>
    <w:tmpl w:val="36D4BD6A"/>
    <w:lvl w:ilvl="0" w:tplc="16FABBA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E5686A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7B63BD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516D8B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B9E9EC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688320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30A5E4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230A89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4B8C6E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633B28AA"/>
    <w:multiLevelType w:val="multilevel"/>
    <w:tmpl w:val="557E4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3574143"/>
    <w:multiLevelType w:val="multilevel"/>
    <w:tmpl w:val="DC78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4BA7D1C"/>
    <w:multiLevelType w:val="hybridMultilevel"/>
    <w:tmpl w:val="F56CC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5F54278"/>
    <w:multiLevelType w:val="multilevel"/>
    <w:tmpl w:val="6694A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6064F01"/>
    <w:multiLevelType w:val="multilevel"/>
    <w:tmpl w:val="4C06F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7586123"/>
    <w:multiLevelType w:val="hybridMultilevel"/>
    <w:tmpl w:val="A46EB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79F016F"/>
    <w:multiLevelType w:val="multilevel"/>
    <w:tmpl w:val="52C02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82D42A7"/>
    <w:multiLevelType w:val="multilevel"/>
    <w:tmpl w:val="8048A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EEB73C5"/>
    <w:multiLevelType w:val="hybridMultilevel"/>
    <w:tmpl w:val="3D0EC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F362738"/>
    <w:multiLevelType w:val="multilevel"/>
    <w:tmpl w:val="93B4C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2FA4334"/>
    <w:multiLevelType w:val="hybridMultilevel"/>
    <w:tmpl w:val="2F4828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397471F"/>
    <w:multiLevelType w:val="hybridMultilevel"/>
    <w:tmpl w:val="8A4AB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3EC044D"/>
    <w:multiLevelType w:val="hybridMultilevel"/>
    <w:tmpl w:val="5A2A5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5E93CD8"/>
    <w:multiLevelType w:val="hybridMultilevel"/>
    <w:tmpl w:val="D9C64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6614167"/>
    <w:multiLevelType w:val="hybridMultilevel"/>
    <w:tmpl w:val="B9D23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8994742"/>
    <w:multiLevelType w:val="multilevel"/>
    <w:tmpl w:val="E474B2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98A0869"/>
    <w:multiLevelType w:val="hybridMultilevel"/>
    <w:tmpl w:val="CC36E6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EC22774"/>
    <w:multiLevelType w:val="multilevel"/>
    <w:tmpl w:val="905CA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86822873">
    <w:abstractNumId w:val="58"/>
  </w:num>
  <w:num w:numId="2" w16cid:durableId="443769197">
    <w:abstractNumId w:val="50"/>
  </w:num>
  <w:num w:numId="3" w16cid:durableId="2101442031">
    <w:abstractNumId w:val="1"/>
  </w:num>
  <w:num w:numId="4" w16cid:durableId="1811090522">
    <w:abstractNumId w:val="11"/>
  </w:num>
  <w:num w:numId="5" w16cid:durableId="1580360451">
    <w:abstractNumId w:val="13"/>
  </w:num>
  <w:num w:numId="6" w16cid:durableId="128325938">
    <w:abstractNumId w:val="53"/>
  </w:num>
  <w:num w:numId="7" w16cid:durableId="352995659">
    <w:abstractNumId w:val="21"/>
  </w:num>
  <w:num w:numId="8" w16cid:durableId="520168224">
    <w:abstractNumId w:val="22"/>
  </w:num>
  <w:num w:numId="9" w16cid:durableId="1797092060">
    <w:abstractNumId w:val="63"/>
  </w:num>
  <w:num w:numId="10" w16cid:durableId="526020218">
    <w:abstractNumId w:val="45"/>
  </w:num>
  <w:num w:numId="11" w16cid:durableId="590313642">
    <w:abstractNumId w:val="56"/>
  </w:num>
  <w:num w:numId="12" w16cid:durableId="199824666">
    <w:abstractNumId w:val="42"/>
  </w:num>
  <w:num w:numId="13" w16cid:durableId="6293637">
    <w:abstractNumId w:val="2"/>
  </w:num>
  <w:num w:numId="14" w16cid:durableId="1933588981">
    <w:abstractNumId w:val="41"/>
  </w:num>
  <w:num w:numId="15" w16cid:durableId="934551690">
    <w:abstractNumId w:val="39"/>
  </w:num>
  <w:num w:numId="16" w16cid:durableId="1054502717">
    <w:abstractNumId w:val="30"/>
  </w:num>
  <w:num w:numId="17" w16cid:durableId="2061591282">
    <w:abstractNumId w:val="33"/>
  </w:num>
  <w:num w:numId="18" w16cid:durableId="1045527146">
    <w:abstractNumId w:val="7"/>
  </w:num>
  <w:num w:numId="19" w16cid:durableId="748886145">
    <w:abstractNumId w:val="66"/>
  </w:num>
  <w:num w:numId="20" w16cid:durableId="1013068395">
    <w:abstractNumId w:val="62"/>
  </w:num>
  <w:num w:numId="21" w16cid:durableId="1649436231">
    <w:abstractNumId w:val="46"/>
  </w:num>
  <w:num w:numId="22" w16cid:durableId="1988322050">
    <w:abstractNumId w:val="12"/>
  </w:num>
  <w:num w:numId="23" w16cid:durableId="642737300">
    <w:abstractNumId w:val="47"/>
  </w:num>
  <w:num w:numId="24" w16cid:durableId="863323314">
    <w:abstractNumId w:val="20"/>
  </w:num>
  <w:num w:numId="25" w16cid:durableId="1805923610">
    <w:abstractNumId w:val="10"/>
  </w:num>
  <w:num w:numId="26" w16cid:durableId="1079253222">
    <w:abstractNumId w:val="49"/>
  </w:num>
  <w:num w:numId="27" w16cid:durableId="1388840275">
    <w:abstractNumId w:val="73"/>
  </w:num>
  <w:num w:numId="28" w16cid:durableId="986276619">
    <w:abstractNumId w:val="77"/>
  </w:num>
  <w:num w:numId="29" w16cid:durableId="614875027">
    <w:abstractNumId w:val="25"/>
  </w:num>
  <w:num w:numId="30" w16cid:durableId="210576308">
    <w:abstractNumId w:val="67"/>
  </w:num>
  <w:num w:numId="31" w16cid:durableId="1540431839">
    <w:abstractNumId w:val="71"/>
  </w:num>
  <w:num w:numId="32" w16cid:durableId="2128966780">
    <w:abstractNumId w:val="57"/>
  </w:num>
  <w:num w:numId="33" w16cid:durableId="691684365">
    <w:abstractNumId w:val="65"/>
  </w:num>
  <w:num w:numId="34" w16cid:durableId="1367556934">
    <w:abstractNumId w:val="37"/>
  </w:num>
  <w:num w:numId="35" w16cid:durableId="1631937944">
    <w:abstractNumId w:val="51"/>
  </w:num>
  <w:num w:numId="36" w16cid:durableId="43021520">
    <w:abstractNumId w:val="64"/>
  </w:num>
  <w:num w:numId="37" w16cid:durableId="61758963">
    <w:abstractNumId w:val="74"/>
  </w:num>
  <w:num w:numId="38" w16cid:durableId="812603541">
    <w:abstractNumId w:val="0"/>
  </w:num>
  <w:num w:numId="39" w16cid:durableId="1773431704">
    <w:abstractNumId w:val="68"/>
  </w:num>
  <w:num w:numId="40" w16cid:durableId="1119445638">
    <w:abstractNumId w:val="32"/>
  </w:num>
  <w:num w:numId="41" w16cid:durableId="1964849881">
    <w:abstractNumId w:val="36"/>
  </w:num>
  <w:num w:numId="42" w16cid:durableId="689797770">
    <w:abstractNumId w:val="55"/>
  </w:num>
  <w:num w:numId="43" w16cid:durableId="350113239">
    <w:abstractNumId w:val="72"/>
  </w:num>
  <w:num w:numId="44" w16cid:durableId="1658072329">
    <w:abstractNumId w:val="69"/>
  </w:num>
  <w:num w:numId="45" w16cid:durableId="757825351">
    <w:abstractNumId w:val="24"/>
  </w:num>
  <w:num w:numId="46" w16cid:durableId="2093769036">
    <w:abstractNumId w:val="52"/>
  </w:num>
  <w:num w:numId="47" w16cid:durableId="99843558">
    <w:abstractNumId w:val="40"/>
  </w:num>
  <w:num w:numId="48" w16cid:durableId="1372221244">
    <w:abstractNumId w:val="35"/>
  </w:num>
  <w:num w:numId="49" w16cid:durableId="117646015">
    <w:abstractNumId w:val="19"/>
  </w:num>
  <w:num w:numId="50" w16cid:durableId="1953628259">
    <w:abstractNumId w:val="9"/>
  </w:num>
  <w:num w:numId="51" w16cid:durableId="1157960705">
    <w:abstractNumId w:val="18"/>
  </w:num>
  <w:num w:numId="52" w16cid:durableId="1543512864">
    <w:abstractNumId w:val="34"/>
  </w:num>
  <w:num w:numId="53" w16cid:durableId="811943708">
    <w:abstractNumId w:val="4"/>
  </w:num>
  <w:num w:numId="54" w16cid:durableId="595944732">
    <w:abstractNumId w:val="29"/>
  </w:num>
  <w:num w:numId="55" w16cid:durableId="104348628">
    <w:abstractNumId w:val="6"/>
  </w:num>
  <w:num w:numId="56" w16cid:durableId="715129055">
    <w:abstractNumId w:val="61"/>
  </w:num>
  <w:num w:numId="57" w16cid:durableId="941575301">
    <w:abstractNumId w:val="43"/>
  </w:num>
  <w:num w:numId="58" w16cid:durableId="105732846">
    <w:abstractNumId w:val="26"/>
  </w:num>
  <w:num w:numId="59" w16cid:durableId="1357851802">
    <w:abstractNumId w:val="27"/>
  </w:num>
  <w:num w:numId="60" w16cid:durableId="124130287">
    <w:abstractNumId w:val="70"/>
  </w:num>
  <w:num w:numId="61" w16cid:durableId="829441450">
    <w:abstractNumId w:val="75"/>
  </w:num>
  <w:num w:numId="62" w16cid:durableId="1531188501">
    <w:abstractNumId w:val="54"/>
  </w:num>
  <w:num w:numId="63" w16cid:durableId="628509203">
    <w:abstractNumId w:val="8"/>
  </w:num>
  <w:num w:numId="64" w16cid:durableId="1857888627">
    <w:abstractNumId w:val="76"/>
  </w:num>
  <w:num w:numId="65" w16cid:durableId="171384691">
    <w:abstractNumId w:val="23"/>
  </w:num>
  <w:num w:numId="66" w16cid:durableId="1235628759">
    <w:abstractNumId w:val="14"/>
  </w:num>
  <w:num w:numId="67" w16cid:durableId="760032650">
    <w:abstractNumId w:val="28"/>
  </w:num>
  <w:num w:numId="68" w16cid:durableId="1486164147">
    <w:abstractNumId w:val="16"/>
  </w:num>
  <w:num w:numId="69" w16cid:durableId="411197934">
    <w:abstractNumId w:val="60"/>
  </w:num>
  <w:num w:numId="70" w16cid:durableId="896622129">
    <w:abstractNumId w:val="59"/>
  </w:num>
  <w:num w:numId="71" w16cid:durableId="659039141">
    <w:abstractNumId w:val="15"/>
  </w:num>
  <w:num w:numId="72" w16cid:durableId="1244753317">
    <w:abstractNumId w:val="31"/>
  </w:num>
  <w:num w:numId="73" w16cid:durableId="891618314">
    <w:abstractNumId w:val="3"/>
  </w:num>
  <w:num w:numId="74" w16cid:durableId="1144933526">
    <w:abstractNumId w:val="17"/>
  </w:num>
  <w:num w:numId="75" w16cid:durableId="1628852517">
    <w:abstractNumId w:val="44"/>
  </w:num>
  <w:num w:numId="76" w16cid:durableId="440952463">
    <w:abstractNumId w:val="38"/>
  </w:num>
  <w:num w:numId="77" w16cid:durableId="1364599318">
    <w:abstractNumId w:val="48"/>
  </w:num>
  <w:num w:numId="78" w16cid:durableId="11820157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D4E"/>
    <w:rsid w:val="00007392"/>
    <w:rsid w:val="0004659F"/>
    <w:rsid w:val="00053479"/>
    <w:rsid w:val="00073627"/>
    <w:rsid w:val="000801D4"/>
    <w:rsid w:val="000A6C5D"/>
    <w:rsid w:val="000D5619"/>
    <w:rsid w:val="000E005B"/>
    <w:rsid w:val="00115893"/>
    <w:rsid w:val="0011686F"/>
    <w:rsid w:val="00122ACD"/>
    <w:rsid w:val="00140206"/>
    <w:rsid w:val="0016074A"/>
    <w:rsid w:val="001B49CD"/>
    <w:rsid w:val="001C1869"/>
    <w:rsid w:val="001E2224"/>
    <w:rsid w:val="001E51D2"/>
    <w:rsid w:val="00221D22"/>
    <w:rsid w:val="00243425"/>
    <w:rsid w:val="002454A3"/>
    <w:rsid w:val="00245D51"/>
    <w:rsid w:val="0026250B"/>
    <w:rsid w:val="00275361"/>
    <w:rsid w:val="00287ACA"/>
    <w:rsid w:val="002960AA"/>
    <w:rsid w:val="00297D5E"/>
    <w:rsid w:val="002C4A1C"/>
    <w:rsid w:val="002E5041"/>
    <w:rsid w:val="002E5AB3"/>
    <w:rsid w:val="003569F2"/>
    <w:rsid w:val="0037505F"/>
    <w:rsid w:val="00377A2B"/>
    <w:rsid w:val="00383533"/>
    <w:rsid w:val="00384BA5"/>
    <w:rsid w:val="003B1340"/>
    <w:rsid w:val="003C0081"/>
    <w:rsid w:val="003D1EF8"/>
    <w:rsid w:val="003D3EDF"/>
    <w:rsid w:val="003D7142"/>
    <w:rsid w:val="00433B24"/>
    <w:rsid w:val="004406C1"/>
    <w:rsid w:val="00445179"/>
    <w:rsid w:val="00471764"/>
    <w:rsid w:val="004A1713"/>
    <w:rsid w:val="004A7454"/>
    <w:rsid w:val="004B1FAF"/>
    <w:rsid w:val="004C1DC6"/>
    <w:rsid w:val="004D5C82"/>
    <w:rsid w:val="004F2521"/>
    <w:rsid w:val="0050097D"/>
    <w:rsid w:val="00504274"/>
    <w:rsid w:val="0054412F"/>
    <w:rsid w:val="005578F9"/>
    <w:rsid w:val="005637F2"/>
    <w:rsid w:val="005946D7"/>
    <w:rsid w:val="005C5B2D"/>
    <w:rsid w:val="00663DBE"/>
    <w:rsid w:val="006753FB"/>
    <w:rsid w:val="00675F38"/>
    <w:rsid w:val="006770EB"/>
    <w:rsid w:val="006F582D"/>
    <w:rsid w:val="007160B0"/>
    <w:rsid w:val="007623C4"/>
    <w:rsid w:val="00762522"/>
    <w:rsid w:val="00765D4E"/>
    <w:rsid w:val="00780A24"/>
    <w:rsid w:val="007829B7"/>
    <w:rsid w:val="007852C7"/>
    <w:rsid w:val="00785FB5"/>
    <w:rsid w:val="00821492"/>
    <w:rsid w:val="0083795D"/>
    <w:rsid w:val="008517C0"/>
    <w:rsid w:val="00853786"/>
    <w:rsid w:val="00865D9F"/>
    <w:rsid w:val="008A1BC7"/>
    <w:rsid w:val="008A6C55"/>
    <w:rsid w:val="008B4E6F"/>
    <w:rsid w:val="008C0410"/>
    <w:rsid w:val="008D5FEE"/>
    <w:rsid w:val="008F4673"/>
    <w:rsid w:val="0090056C"/>
    <w:rsid w:val="00951654"/>
    <w:rsid w:val="0096244A"/>
    <w:rsid w:val="00972396"/>
    <w:rsid w:val="009A157B"/>
    <w:rsid w:val="009C410D"/>
    <w:rsid w:val="009D47A9"/>
    <w:rsid w:val="00A04176"/>
    <w:rsid w:val="00A361B8"/>
    <w:rsid w:val="00A83529"/>
    <w:rsid w:val="00AD3405"/>
    <w:rsid w:val="00AD77AB"/>
    <w:rsid w:val="00B34769"/>
    <w:rsid w:val="00B410DC"/>
    <w:rsid w:val="00BD5449"/>
    <w:rsid w:val="00BE0D64"/>
    <w:rsid w:val="00BE2FC5"/>
    <w:rsid w:val="00C246C3"/>
    <w:rsid w:val="00C260CF"/>
    <w:rsid w:val="00C277F7"/>
    <w:rsid w:val="00C34B12"/>
    <w:rsid w:val="00C437DD"/>
    <w:rsid w:val="00C43A10"/>
    <w:rsid w:val="00C616CE"/>
    <w:rsid w:val="00C730D5"/>
    <w:rsid w:val="00CA3FB2"/>
    <w:rsid w:val="00CA4772"/>
    <w:rsid w:val="00CA587D"/>
    <w:rsid w:val="00CD78EA"/>
    <w:rsid w:val="00D1217F"/>
    <w:rsid w:val="00D139F4"/>
    <w:rsid w:val="00D76D15"/>
    <w:rsid w:val="00D84FD9"/>
    <w:rsid w:val="00D87D40"/>
    <w:rsid w:val="00DF7F20"/>
    <w:rsid w:val="00E34645"/>
    <w:rsid w:val="00E422D6"/>
    <w:rsid w:val="00E56589"/>
    <w:rsid w:val="00E649A3"/>
    <w:rsid w:val="00E66D11"/>
    <w:rsid w:val="00EC3FC1"/>
    <w:rsid w:val="00ED26F9"/>
    <w:rsid w:val="00F6786D"/>
    <w:rsid w:val="00F83C13"/>
    <w:rsid w:val="00FA67A7"/>
    <w:rsid w:val="00FA6D56"/>
    <w:rsid w:val="00FB5DC2"/>
    <w:rsid w:val="00FD4A39"/>
    <w:rsid w:val="00FD4A9D"/>
    <w:rsid w:val="00FD4DBB"/>
    <w:rsid w:val="00FE0D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8A11A"/>
  <w15:chartTrackingRefBased/>
  <w15:docId w15:val="{31A2B912-F77C-4603-8BE9-1C0012156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A9D"/>
    <w:rPr>
      <w:rFonts w:ascii="Times New Roman" w:hAnsi="Times New Roman"/>
      <w:kern w:val="0"/>
      <w:sz w:val="24"/>
      <w:lang w:val="en-KE"/>
    </w:rPr>
  </w:style>
  <w:style w:type="paragraph" w:styleId="Heading1">
    <w:name w:val="heading 1"/>
    <w:basedOn w:val="Normal"/>
    <w:link w:val="Heading1Char"/>
    <w:autoRedefine/>
    <w:uiPriority w:val="9"/>
    <w:qFormat/>
    <w:rsid w:val="00D87D40"/>
    <w:pPr>
      <w:keepNext/>
      <w:keepLines/>
      <w:widowControl w:val="0"/>
      <w:spacing w:before="400" w:after="0" w:line="240" w:lineRule="auto"/>
      <w:ind w:left="-5"/>
      <w:outlineLvl w:val="0"/>
    </w:pPr>
    <w:rPr>
      <w:rFonts w:eastAsia="SimSun" w:cs="Times New Roman"/>
      <w:b/>
      <w:caps/>
      <w:sz w:val="28"/>
      <w:szCs w:val="36"/>
      <w:lang w:val="en-US" w:eastAsia="zh-CN"/>
    </w:rPr>
  </w:style>
  <w:style w:type="paragraph" w:styleId="Heading2">
    <w:name w:val="heading 2"/>
    <w:basedOn w:val="Normal"/>
    <w:next w:val="Normal"/>
    <w:link w:val="Heading2Char"/>
    <w:autoRedefine/>
    <w:uiPriority w:val="9"/>
    <w:qFormat/>
    <w:rsid w:val="00EC3FC1"/>
    <w:pPr>
      <w:keepNext/>
      <w:spacing w:before="240" w:after="60" w:line="276" w:lineRule="auto"/>
      <w:outlineLvl w:val="1"/>
    </w:pPr>
    <w:rPr>
      <w:b/>
      <w:bCs/>
      <w:iCs/>
      <w:color w:val="4472C4" w:themeColor="accent1"/>
      <w:kern w:val="2"/>
      <w:sz w:val="26"/>
      <w:szCs w:val="28"/>
      <w:lang w:val="en-US"/>
    </w:rPr>
  </w:style>
  <w:style w:type="paragraph" w:styleId="Heading3">
    <w:name w:val="heading 3"/>
    <w:basedOn w:val="Normal"/>
    <w:next w:val="Normal"/>
    <w:link w:val="Heading3Char"/>
    <w:autoRedefine/>
    <w:uiPriority w:val="9"/>
    <w:unhideWhenUsed/>
    <w:qFormat/>
    <w:rsid w:val="00D139F4"/>
    <w:pPr>
      <w:keepNext/>
      <w:keepLines/>
      <w:spacing w:before="40" w:after="0"/>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97239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7239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72396"/>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616CE"/>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aliases w:val="Subtle Figures"/>
    <w:basedOn w:val="SubtleReference"/>
    <w:uiPriority w:val="19"/>
    <w:qFormat/>
    <w:rsid w:val="00053479"/>
    <w:rPr>
      <w:rFonts w:ascii="Times New Roman" w:hAnsi="Times New Roman"/>
      <w:b/>
      <w:i/>
      <w:iCs/>
      <w:smallCaps/>
      <w:color w:val="404040" w:themeColor="text1" w:themeTint="BF"/>
    </w:rPr>
  </w:style>
  <w:style w:type="character" w:styleId="SubtleReference">
    <w:name w:val="Subtle Reference"/>
    <w:basedOn w:val="DefaultParagraphFont"/>
    <w:uiPriority w:val="31"/>
    <w:qFormat/>
    <w:rsid w:val="00053479"/>
    <w:rPr>
      <w:smallCaps/>
      <w:color w:val="5A5A5A" w:themeColor="text1" w:themeTint="A5"/>
    </w:rPr>
  </w:style>
  <w:style w:type="paragraph" w:customStyle="1" w:styleId="Figs">
    <w:name w:val="Figs"/>
    <w:basedOn w:val="Normal"/>
    <w:link w:val="FigsChar"/>
    <w:autoRedefine/>
    <w:qFormat/>
    <w:rsid w:val="00053479"/>
    <w:pPr>
      <w:jc w:val="center"/>
    </w:pPr>
    <w:rPr>
      <w:b/>
      <w:i/>
    </w:rPr>
  </w:style>
  <w:style w:type="character" w:customStyle="1" w:styleId="FigsChar">
    <w:name w:val="Figs Char"/>
    <w:basedOn w:val="DefaultParagraphFont"/>
    <w:link w:val="Figs"/>
    <w:rsid w:val="00053479"/>
    <w:rPr>
      <w:rFonts w:ascii="Times New Roman" w:hAnsi="Times New Roman" w:cs="Times New Roman"/>
      <w:b/>
      <w:i/>
      <w:kern w:val="0"/>
      <w:sz w:val="24"/>
    </w:rPr>
  </w:style>
  <w:style w:type="character" w:customStyle="1" w:styleId="Heading1Char">
    <w:name w:val="Heading 1 Char"/>
    <w:basedOn w:val="DefaultParagraphFont"/>
    <w:link w:val="Heading1"/>
    <w:uiPriority w:val="9"/>
    <w:rsid w:val="00D87D40"/>
    <w:rPr>
      <w:rFonts w:ascii="Times New Roman" w:eastAsia="SimSun" w:hAnsi="Times New Roman" w:cs="Times New Roman"/>
      <w:b/>
      <w:caps/>
      <w:kern w:val="0"/>
      <w:sz w:val="28"/>
      <w:szCs w:val="36"/>
      <w:lang w:eastAsia="zh-CN"/>
    </w:rPr>
  </w:style>
  <w:style w:type="character" w:customStyle="1" w:styleId="Heading2Char">
    <w:name w:val="Heading 2 Char"/>
    <w:link w:val="Heading2"/>
    <w:uiPriority w:val="9"/>
    <w:qFormat/>
    <w:rsid w:val="00EC3FC1"/>
    <w:rPr>
      <w:rFonts w:ascii="Times New Roman" w:hAnsi="Times New Roman"/>
      <w:b/>
      <w:bCs/>
      <w:iCs/>
      <w:color w:val="4472C4" w:themeColor="accent1"/>
      <w:sz w:val="26"/>
      <w:szCs w:val="28"/>
    </w:rPr>
  </w:style>
  <w:style w:type="paragraph" w:styleId="Title">
    <w:name w:val="Title"/>
    <w:basedOn w:val="Normal"/>
    <w:next w:val="Normal"/>
    <w:link w:val="TitleChar"/>
    <w:autoRedefine/>
    <w:uiPriority w:val="10"/>
    <w:qFormat/>
    <w:rsid w:val="00EC3FC1"/>
    <w:pPr>
      <w:spacing w:after="0" w:line="240" w:lineRule="auto"/>
      <w:contextualSpacing/>
    </w:pPr>
    <w:rPr>
      <w:rFonts w:eastAsiaTheme="majorEastAsia" w:cstheme="majorBidi"/>
      <w:spacing w:val="-10"/>
      <w:kern w:val="28"/>
      <w:szCs w:val="56"/>
      <w:lang w:val="en-US" w:eastAsia="zh-CN"/>
    </w:rPr>
  </w:style>
  <w:style w:type="character" w:customStyle="1" w:styleId="TitleChar">
    <w:name w:val="Title Char"/>
    <w:basedOn w:val="DefaultParagraphFont"/>
    <w:link w:val="Title"/>
    <w:uiPriority w:val="10"/>
    <w:rsid w:val="00EC3FC1"/>
    <w:rPr>
      <w:rFonts w:ascii="Times New Roman" w:eastAsiaTheme="majorEastAsia" w:hAnsi="Times New Roman" w:cstheme="majorBidi"/>
      <w:spacing w:val="-10"/>
      <w:kern w:val="28"/>
      <w:sz w:val="24"/>
      <w:szCs w:val="56"/>
      <w:lang w:eastAsia="zh-CN"/>
    </w:rPr>
  </w:style>
  <w:style w:type="character" w:customStyle="1" w:styleId="Heading3Char">
    <w:name w:val="Heading 3 Char"/>
    <w:basedOn w:val="DefaultParagraphFont"/>
    <w:link w:val="Heading3"/>
    <w:uiPriority w:val="9"/>
    <w:rsid w:val="00D139F4"/>
    <w:rPr>
      <w:rFonts w:ascii="Times New Roman" w:eastAsiaTheme="majorEastAsia" w:hAnsi="Times New Roman" w:cstheme="majorBidi"/>
      <w:color w:val="1F3763" w:themeColor="accent1" w:themeShade="7F"/>
      <w:kern w:val="0"/>
      <w:sz w:val="24"/>
      <w:szCs w:val="24"/>
      <w:lang w:val="en-KE"/>
    </w:rPr>
  </w:style>
  <w:style w:type="character" w:customStyle="1" w:styleId="Heading4Char">
    <w:name w:val="Heading 4 Char"/>
    <w:basedOn w:val="DefaultParagraphFont"/>
    <w:link w:val="Heading4"/>
    <w:uiPriority w:val="9"/>
    <w:semiHidden/>
    <w:rsid w:val="00972396"/>
    <w:rPr>
      <w:rFonts w:asciiTheme="majorHAnsi" w:eastAsiaTheme="majorEastAsia" w:hAnsiTheme="majorHAnsi" w:cstheme="majorBidi"/>
      <w:i/>
      <w:iCs/>
      <w:color w:val="2F5496" w:themeColor="accent1" w:themeShade="BF"/>
      <w:kern w:val="0"/>
      <w:sz w:val="24"/>
      <w:lang w:val="en-KE"/>
    </w:rPr>
  </w:style>
  <w:style w:type="character" w:customStyle="1" w:styleId="Heading5Char">
    <w:name w:val="Heading 5 Char"/>
    <w:basedOn w:val="DefaultParagraphFont"/>
    <w:link w:val="Heading5"/>
    <w:uiPriority w:val="9"/>
    <w:semiHidden/>
    <w:rsid w:val="00972396"/>
    <w:rPr>
      <w:rFonts w:asciiTheme="majorHAnsi" w:eastAsiaTheme="majorEastAsia" w:hAnsiTheme="majorHAnsi" w:cstheme="majorBidi"/>
      <w:color w:val="2F5496" w:themeColor="accent1" w:themeShade="BF"/>
      <w:kern w:val="0"/>
      <w:sz w:val="24"/>
      <w:lang w:val="en-KE"/>
    </w:rPr>
  </w:style>
  <w:style w:type="character" w:customStyle="1" w:styleId="Heading6Char">
    <w:name w:val="Heading 6 Char"/>
    <w:basedOn w:val="DefaultParagraphFont"/>
    <w:link w:val="Heading6"/>
    <w:uiPriority w:val="9"/>
    <w:semiHidden/>
    <w:rsid w:val="00972396"/>
    <w:rPr>
      <w:rFonts w:asciiTheme="majorHAnsi" w:eastAsiaTheme="majorEastAsia" w:hAnsiTheme="majorHAnsi" w:cstheme="majorBidi"/>
      <w:color w:val="1F3763" w:themeColor="accent1" w:themeShade="7F"/>
      <w:kern w:val="0"/>
      <w:sz w:val="24"/>
      <w:lang w:val="en-KE"/>
    </w:rPr>
  </w:style>
  <w:style w:type="character" w:customStyle="1" w:styleId="Heading7Char">
    <w:name w:val="Heading 7 Char"/>
    <w:basedOn w:val="DefaultParagraphFont"/>
    <w:link w:val="Heading7"/>
    <w:uiPriority w:val="9"/>
    <w:semiHidden/>
    <w:rsid w:val="00C616CE"/>
    <w:rPr>
      <w:rFonts w:asciiTheme="majorHAnsi" w:eastAsiaTheme="majorEastAsia" w:hAnsiTheme="majorHAnsi" w:cstheme="majorBidi"/>
      <w:i/>
      <w:iCs/>
      <w:color w:val="1F3763" w:themeColor="accent1" w:themeShade="7F"/>
      <w:kern w:val="0"/>
      <w:sz w:val="24"/>
      <w:lang w:val="en-KE"/>
    </w:rPr>
  </w:style>
  <w:style w:type="paragraph" w:styleId="NormalWeb">
    <w:name w:val="Normal (Web)"/>
    <w:basedOn w:val="Normal"/>
    <w:uiPriority w:val="99"/>
    <w:semiHidden/>
    <w:unhideWhenUsed/>
    <w:rsid w:val="00BE2FC5"/>
    <w:pPr>
      <w:spacing w:before="100" w:beforeAutospacing="1" w:after="100" w:afterAutospacing="1" w:line="240" w:lineRule="auto"/>
    </w:pPr>
    <w:rPr>
      <w:rFonts w:eastAsia="Times New Roman" w:cs="Times New Roman"/>
      <w:szCs w:val="24"/>
      <w:lang w:val="en-US"/>
      <w14:ligatures w14:val="none"/>
    </w:rPr>
  </w:style>
  <w:style w:type="paragraph" w:styleId="ListParagraph">
    <w:name w:val="List Paragraph"/>
    <w:basedOn w:val="Normal"/>
    <w:uiPriority w:val="34"/>
    <w:qFormat/>
    <w:rsid w:val="00BE2FC5"/>
    <w:pPr>
      <w:ind w:left="720"/>
      <w:contextualSpacing/>
    </w:pPr>
  </w:style>
  <w:style w:type="table" w:customStyle="1" w:styleId="TableGrid">
    <w:name w:val="TableGrid"/>
    <w:rsid w:val="00CA4772"/>
    <w:pPr>
      <w:spacing w:after="0" w:line="240" w:lineRule="auto"/>
    </w:pPr>
    <w:rPr>
      <w:rFonts w:eastAsiaTheme="minorEastAsia"/>
      <w:kern w:val="0"/>
      <w:lang w:val="en-GB" w:eastAsia="en-GB"/>
      <w14:ligatures w14:val="none"/>
    </w:rPr>
    <w:tblPr>
      <w:tblCellMar>
        <w:top w:w="0" w:type="dxa"/>
        <w:left w:w="0" w:type="dxa"/>
        <w:bottom w:w="0" w:type="dxa"/>
        <w:right w:w="0" w:type="dxa"/>
      </w:tblCellMar>
    </w:tblPr>
  </w:style>
  <w:style w:type="paragraph" w:styleId="TOC1">
    <w:name w:val="toc 1"/>
    <w:basedOn w:val="Normal"/>
    <w:next w:val="Normal"/>
    <w:autoRedefine/>
    <w:uiPriority w:val="39"/>
    <w:unhideWhenUsed/>
    <w:rsid w:val="004F2521"/>
    <w:pPr>
      <w:spacing w:after="100"/>
    </w:pPr>
  </w:style>
  <w:style w:type="paragraph" w:styleId="TOC2">
    <w:name w:val="toc 2"/>
    <w:basedOn w:val="Normal"/>
    <w:next w:val="Normal"/>
    <w:autoRedefine/>
    <w:uiPriority w:val="39"/>
    <w:unhideWhenUsed/>
    <w:rsid w:val="004F2521"/>
    <w:pPr>
      <w:spacing w:after="100"/>
      <w:ind w:left="240"/>
    </w:pPr>
  </w:style>
  <w:style w:type="character" w:styleId="Strong">
    <w:name w:val="Strong"/>
    <w:basedOn w:val="DefaultParagraphFont"/>
    <w:uiPriority w:val="22"/>
    <w:qFormat/>
    <w:rsid w:val="00D1217F"/>
    <w:rPr>
      <w:b/>
      <w:bCs/>
    </w:rPr>
  </w:style>
  <w:style w:type="paragraph" w:styleId="NoSpacing">
    <w:name w:val="No Spacing"/>
    <w:uiPriority w:val="1"/>
    <w:qFormat/>
    <w:rsid w:val="005946D7"/>
    <w:pPr>
      <w:spacing w:after="0" w:line="240" w:lineRule="auto"/>
    </w:pPr>
    <w:rPr>
      <w:rFonts w:ascii="Times New Roman" w:hAnsi="Times New Roman"/>
      <w:kern w:val="0"/>
      <w:sz w:val="24"/>
      <w:lang w:val="en-KE"/>
    </w:rPr>
  </w:style>
  <w:style w:type="paragraph" w:styleId="Header">
    <w:name w:val="header"/>
    <w:basedOn w:val="Normal"/>
    <w:link w:val="HeaderChar"/>
    <w:uiPriority w:val="99"/>
    <w:unhideWhenUsed/>
    <w:rsid w:val="006753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53FB"/>
    <w:rPr>
      <w:rFonts w:ascii="Times New Roman" w:hAnsi="Times New Roman"/>
      <w:kern w:val="0"/>
      <w:sz w:val="24"/>
      <w:lang w:val="en-KE"/>
    </w:rPr>
  </w:style>
  <w:style w:type="paragraph" w:styleId="Footer">
    <w:name w:val="footer"/>
    <w:basedOn w:val="Normal"/>
    <w:link w:val="FooterChar"/>
    <w:uiPriority w:val="99"/>
    <w:unhideWhenUsed/>
    <w:rsid w:val="006753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53FB"/>
    <w:rPr>
      <w:rFonts w:ascii="Times New Roman" w:hAnsi="Times New Roman"/>
      <w:kern w:val="0"/>
      <w:sz w:val="24"/>
      <w:lang w:val="en-K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760492">
      <w:bodyDiv w:val="1"/>
      <w:marLeft w:val="0"/>
      <w:marRight w:val="0"/>
      <w:marTop w:val="0"/>
      <w:marBottom w:val="0"/>
      <w:divBdr>
        <w:top w:val="none" w:sz="0" w:space="0" w:color="auto"/>
        <w:left w:val="none" w:sz="0" w:space="0" w:color="auto"/>
        <w:bottom w:val="none" w:sz="0" w:space="0" w:color="auto"/>
        <w:right w:val="none" w:sz="0" w:space="0" w:color="auto"/>
      </w:divBdr>
    </w:div>
    <w:div w:id="283971603">
      <w:bodyDiv w:val="1"/>
      <w:marLeft w:val="0"/>
      <w:marRight w:val="0"/>
      <w:marTop w:val="0"/>
      <w:marBottom w:val="0"/>
      <w:divBdr>
        <w:top w:val="none" w:sz="0" w:space="0" w:color="auto"/>
        <w:left w:val="none" w:sz="0" w:space="0" w:color="auto"/>
        <w:bottom w:val="none" w:sz="0" w:space="0" w:color="auto"/>
        <w:right w:val="none" w:sz="0" w:space="0" w:color="auto"/>
      </w:divBdr>
    </w:div>
    <w:div w:id="323048531">
      <w:bodyDiv w:val="1"/>
      <w:marLeft w:val="0"/>
      <w:marRight w:val="0"/>
      <w:marTop w:val="0"/>
      <w:marBottom w:val="0"/>
      <w:divBdr>
        <w:top w:val="none" w:sz="0" w:space="0" w:color="auto"/>
        <w:left w:val="none" w:sz="0" w:space="0" w:color="auto"/>
        <w:bottom w:val="none" w:sz="0" w:space="0" w:color="auto"/>
        <w:right w:val="none" w:sz="0" w:space="0" w:color="auto"/>
      </w:divBdr>
    </w:div>
    <w:div w:id="325785817">
      <w:bodyDiv w:val="1"/>
      <w:marLeft w:val="0"/>
      <w:marRight w:val="0"/>
      <w:marTop w:val="0"/>
      <w:marBottom w:val="0"/>
      <w:divBdr>
        <w:top w:val="none" w:sz="0" w:space="0" w:color="auto"/>
        <w:left w:val="none" w:sz="0" w:space="0" w:color="auto"/>
        <w:bottom w:val="none" w:sz="0" w:space="0" w:color="auto"/>
        <w:right w:val="none" w:sz="0" w:space="0" w:color="auto"/>
      </w:divBdr>
    </w:div>
    <w:div w:id="348803333">
      <w:bodyDiv w:val="1"/>
      <w:marLeft w:val="0"/>
      <w:marRight w:val="0"/>
      <w:marTop w:val="0"/>
      <w:marBottom w:val="0"/>
      <w:divBdr>
        <w:top w:val="none" w:sz="0" w:space="0" w:color="auto"/>
        <w:left w:val="none" w:sz="0" w:space="0" w:color="auto"/>
        <w:bottom w:val="none" w:sz="0" w:space="0" w:color="auto"/>
        <w:right w:val="none" w:sz="0" w:space="0" w:color="auto"/>
      </w:divBdr>
    </w:div>
    <w:div w:id="366373823">
      <w:bodyDiv w:val="1"/>
      <w:marLeft w:val="0"/>
      <w:marRight w:val="0"/>
      <w:marTop w:val="0"/>
      <w:marBottom w:val="0"/>
      <w:divBdr>
        <w:top w:val="none" w:sz="0" w:space="0" w:color="auto"/>
        <w:left w:val="none" w:sz="0" w:space="0" w:color="auto"/>
        <w:bottom w:val="none" w:sz="0" w:space="0" w:color="auto"/>
        <w:right w:val="none" w:sz="0" w:space="0" w:color="auto"/>
      </w:divBdr>
    </w:div>
    <w:div w:id="393969584">
      <w:bodyDiv w:val="1"/>
      <w:marLeft w:val="0"/>
      <w:marRight w:val="0"/>
      <w:marTop w:val="0"/>
      <w:marBottom w:val="0"/>
      <w:divBdr>
        <w:top w:val="none" w:sz="0" w:space="0" w:color="auto"/>
        <w:left w:val="none" w:sz="0" w:space="0" w:color="auto"/>
        <w:bottom w:val="none" w:sz="0" w:space="0" w:color="auto"/>
        <w:right w:val="none" w:sz="0" w:space="0" w:color="auto"/>
      </w:divBdr>
    </w:div>
    <w:div w:id="404837592">
      <w:bodyDiv w:val="1"/>
      <w:marLeft w:val="0"/>
      <w:marRight w:val="0"/>
      <w:marTop w:val="0"/>
      <w:marBottom w:val="0"/>
      <w:divBdr>
        <w:top w:val="none" w:sz="0" w:space="0" w:color="auto"/>
        <w:left w:val="none" w:sz="0" w:space="0" w:color="auto"/>
        <w:bottom w:val="none" w:sz="0" w:space="0" w:color="auto"/>
        <w:right w:val="none" w:sz="0" w:space="0" w:color="auto"/>
      </w:divBdr>
    </w:div>
    <w:div w:id="459306063">
      <w:bodyDiv w:val="1"/>
      <w:marLeft w:val="0"/>
      <w:marRight w:val="0"/>
      <w:marTop w:val="0"/>
      <w:marBottom w:val="0"/>
      <w:divBdr>
        <w:top w:val="none" w:sz="0" w:space="0" w:color="auto"/>
        <w:left w:val="none" w:sz="0" w:space="0" w:color="auto"/>
        <w:bottom w:val="none" w:sz="0" w:space="0" w:color="auto"/>
        <w:right w:val="none" w:sz="0" w:space="0" w:color="auto"/>
      </w:divBdr>
    </w:div>
    <w:div w:id="473375816">
      <w:bodyDiv w:val="1"/>
      <w:marLeft w:val="0"/>
      <w:marRight w:val="0"/>
      <w:marTop w:val="0"/>
      <w:marBottom w:val="0"/>
      <w:divBdr>
        <w:top w:val="none" w:sz="0" w:space="0" w:color="auto"/>
        <w:left w:val="none" w:sz="0" w:space="0" w:color="auto"/>
        <w:bottom w:val="none" w:sz="0" w:space="0" w:color="auto"/>
        <w:right w:val="none" w:sz="0" w:space="0" w:color="auto"/>
      </w:divBdr>
    </w:div>
    <w:div w:id="557785792">
      <w:bodyDiv w:val="1"/>
      <w:marLeft w:val="0"/>
      <w:marRight w:val="0"/>
      <w:marTop w:val="0"/>
      <w:marBottom w:val="0"/>
      <w:divBdr>
        <w:top w:val="none" w:sz="0" w:space="0" w:color="auto"/>
        <w:left w:val="none" w:sz="0" w:space="0" w:color="auto"/>
        <w:bottom w:val="none" w:sz="0" w:space="0" w:color="auto"/>
        <w:right w:val="none" w:sz="0" w:space="0" w:color="auto"/>
      </w:divBdr>
    </w:div>
    <w:div w:id="577524377">
      <w:bodyDiv w:val="1"/>
      <w:marLeft w:val="0"/>
      <w:marRight w:val="0"/>
      <w:marTop w:val="0"/>
      <w:marBottom w:val="0"/>
      <w:divBdr>
        <w:top w:val="none" w:sz="0" w:space="0" w:color="auto"/>
        <w:left w:val="none" w:sz="0" w:space="0" w:color="auto"/>
        <w:bottom w:val="none" w:sz="0" w:space="0" w:color="auto"/>
        <w:right w:val="none" w:sz="0" w:space="0" w:color="auto"/>
      </w:divBdr>
    </w:div>
    <w:div w:id="587547078">
      <w:bodyDiv w:val="1"/>
      <w:marLeft w:val="0"/>
      <w:marRight w:val="0"/>
      <w:marTop w:val="0"/>
      <w:marBottom w:val="0"/>
      <w:divBdr>
        <w:top w:val="none" w:sz="0" w:space="0" w:color="auto"/>
        <w:left w:val="none" w:sz="0" w:space="0" w:color="auto"/>
        <w:bottom w:val="none" w:sz="0" w:space="0" w:color="auto"/>
        <w:right w:val="none" w:sz="0" w:space="0" w:color="auto"/>
      </w:divBdr>
    </w:div>
    <w:div w:id="591864036">
      <w:bodyDiv w:val="1"/>
      <w:marLeft w:val="0"/>
      <w:marRight w:val="0"/>
      <w:marTop w:val="0"/>
      <w:marBottom w:val="0"/>
      <w:divBdr>
        <w:top w:val="none" w:sz="0" w:space="0" w:color="auto"/>
        <w:left w:val="none" w:sz="0" w:space="0" w:color="auto"/>
        <w:bottom w:val="none" w:sz="0" w:space="0" w:color="auto"/>
        <w:right w:val="none" w:sz="0" w:space="0" w:color="auto"/>
      </w:divBdr>
    </w:div>
    <w:div w:id="622033031">
      <w:bodyDiv w:val="1"/>
      <w:marLeft w:val="0"/>
      <w:marRight w:val="0"/>
      <w:marTop w:val="0"/>
      <w:marBottom w:val="0"/>
      <w:divBdr>
        <w:top w:val="none" w:sz="0" w:space="0" w:color="auto"/>
        <w:left w:val="none" w:sz="0" w:space="0" w:color="auto"/>
        <w:bottom w:val="none" w:sz="0" w:space="0" w:color="auto"/>
        <w:right w:val="none" w:sz="0" w:space="0" w:color="auto"/>
      </w:divBdr>
    </w:div>
    <w:div w:id="973875130">
      <w:bodyDiv w:val="1"/>
      <w:marLeft w:val="0"/>
      <w:marRight w:val="0"/>
      <w:marTop w:val="0"/>
      <w:marBottom w:val="0"/>
      <w:divBdr>
        <w:top w:val="none" w:sz="0" w:space="0" w:color="auto"/>
        <w:left w:val="none" w:sz="0" w:space="0" w:color="auto"/>
        <w:bottom w:val="none" w:sz="0" w:space="0" w:color="auto"/>
        <w:right w:val="none" w:sz="0" w:space="0" w:color="auto"/>
      </w:divBdr>
    </w:div>
    <w:div w:id="983662540">
      <w:bodyDiv w:val="1"/>
      <w:marLeft w:val="0"/>
      <w:marRight w:val="0"/>
      <w:marTop w:val="0"/>
      <w:marBottom w:val="0"/>
      <w:divBdr>
        <w:top w:val="none" w:sz="0" w:space="0" w:color="auto"/>
        <w:left w:val="none" w:sz="0" w:space="0" w:color="auto"/>
        <w:bottom w:val="none" w:sz="0" w:space="0" w:color="auto"/>
        <w:right w:val="none" w:sz="0" w:space="0" w:color="auto"/>
      </w:divBdr>
    </w:div>
    <w:div w:id="1019741515">
      <w:bodyDiv w:val="1"/>
      <w:marLeft w:val="0"/>
      <w:marRight w:val="0"/>
      <w:marTop w:val="0"/>
      <w:marBottom w:val="0"/>
      <w:divBdr>
        <w:top w:val="none" w:sz="0" w:space="0" w:color="auto"/>
        <w:left w:val="none" w:sz="0" w:space="0" w:color="auto"/>
        <w:bottom w:val="none" w:sz="0" w:space="0" w:color="auto"/>
        <w:right w:val="none" w:sz="0" w:space="0" w:color="auto"/>
      </w:divBdr>
    </w:div>
    <w:div w:id="1089352559">
      <w:bodyDiv w:val="1"/>
      <w:marLeft w:val="0"/>
      <w:marRight w:val="0"/>
      <w:marTop w:val="0"/>
      <w:marBottom w:val="0"/>
      <w:divBdr>
        <w:top w:val="none" w:sz="0" w:space="0" w:color="auto"/>
        <w:left w:val="none" w:sz="0" w:space="0" w:color="auto"/>
        <w:bottom w:val="none" w:sz="0" w:space="0" w:color="auto"/>
        <w:right w:val="none" w:sz="0" w:space="0" w:color="auto"/>
      </w:divBdr>
    </w:div>
    <w:div w:id="1098408671">
      <w:bodyDiv w:val="1"/>
      <w:marLeft w:val="0"/>
      <w:marRight w:val="0"/>
      <w:marTop w:val="0"/>
      <w:marBottom w:val="0"/>
      <w:divBdr>
        <w:top w:val="none" w:sz="0" w:space="0" w:color="auto"/>
        <w:left w:val="none" w:sz="0" w:space="0" w:color="auto"/>
        <w:bottom w:val="none" w:sz="0" w:space="0" w:color="auto"/>
        <w:right w:val="none" w:sz="0" w:space="0" w:color="auto"/>
      </w:divBdr>
    </w:div>
    <w:div w:id="1242838606">
      <w:bodyDiv w:val="1"/>
      <w:marLeft w:val="0"/>
      <w:marRight w:val="0"/>
      <w:marTop w:val="0"/>
      <w:marBottom w:val="0"/>
      <w:divBdr>
        <w:top w:val="none" w:sz="0" w:space="0" w:color="auto"/>
        <w:left w:val="none" w:sz="0" w:space="0" w:color="auto"/>
        <w:bottom w:val="none" w:sz="0" w:space="0" w:color="auto"/>
        <w:right w:val="none" w:sz="0" w:space="0" w:color="auto"/>
      </w:divBdr>
    </w:div>
    <w:div w:id="1280796882">
      <w:bodyDiv w:val="1"/>
      <w:marLeft w:val="0"/>
      <w:marRight w:val="0"/>
      <w:marTop w:val="0"/>
      <w:marBottom w:val="0"/>
      <w:divBdr>
        <w:top w:val="none" w:sz="0" w:space="0" w:color="auto"/>
        <w:left w:val="none" w:sz="0" w:space="0" w:color="auto"/>
        <w:bottom w:val="none" w:sz="0" w:space="0" w:color="auto"/>
        <w:right w:val="none" w:sz="0" w:space="0" w:color="auto"/>
      </w:divBdr>
    </w:div>
    <w:div w:id="1318460810">
      <w:bodyDiv w:val="1"/>
      <w:marLeft w:val="0"/>
      <w:marRight w:val="0"/>
      <w:marTop w:val="0"/>
      <w:marBottom w:val="0"/>
      <w:divBdr>
        <w:top w:val="none" w:sz="0" w:space="0" w:color="auto"/>
        <w:left w:val="none" w:sz="0" w:space="0" w:color="auto"/>
        <w:bottom w:val="none" w:sz="0" w:space="0" w:color="auto"/>
        <w:right w:val="none" w:sz="0" w:space="0" w:color="auto"/>
      </w:divBdr>
    </w:div>
    <w:div w:id="1336109378">
      <w:bodyDiv w:val="1"/>
      <w:marLeft w:val="0"/>
      <w:marRight w:val="0"/>
      <w:marTop w:val="0"/>
      <w:marBottom w:val="0"/>
      <w:divBdr>
        <w:top w:val="none" w:sz="0" w:space="0" w:color="auto"/>
        <w:left w:val="none" w:sz="0" w:space="0" w:color="auto"/>
        <w:bottom w:val="none" w:sz="0" w:space="0" w:color="auto"/>
        <w:right w:val="none" w:sz="0" w:space="0" w:color="auto"/>
      </w:divBdr>
    </w:div>
    <w:div w:id="1344895799">
      <w:bodyDiv w:val="1"/>
      <w:marLeft w:val="0"/>
      <w:marRight w:val="0"/>
      <w:marTop w:val="0"/>
      <w:marBottom w:val="0"/>
      <w:divBdr>
        <w:top w:val="none" w:sz="0" w:space="0" w:color="auto"/>
        <w:left w:val="none" w:sz="0" w:space="0" w:color="auto"/>
        <w:bottom w:val="none" w:sz="0" w:space="0" w:color="auto"/>
        <w:right w:val="none" w:sz="0" w:space="0" w:color="auto"/>
      </w:divBdr>
    </w:div>
    <w:div w:id="1406151333">
      <w:bodyDiv w:val="1"/>
      <w:marLeft w:val="0"/>
      <w:marRight w:val="0"/>
      <w:marTop w:val="0"/>
      <w:marBottom w:val="0"/>
      <w:divBdr>
        <w:top w:val="none" w:sz="0" w:space="0" w:color="auto"/>
        <w:left w:val="none" w:sz="0" w:space="0" w:color="auto"/>
        <w:bottom w:val="none" w:sz="0" w:space="0" w:color="auto"/>
        <w:right w:val="none" w:sz="0" w:space="0" w:color="auto"/>
      </w:divBdr>
    </w:div>
    <w:div w:id="1496915234">
      <w:bodyDiv w:val="1"/>
      <w:marLeft w:val="0"/>
      <w:marRight w:val="0"/>
      <w:marTop w:val="0"/>
      <w:marBottom w:val="0"/>
      <w:divBdr>
        <w:top w:val="none" w:sz="0" w:space="0" w:color="auto"/>
        <w:left w:val="none" w:sz="0" w:space="0" w:color="auto"/>
        <w:bottom w:val="none" w:sz="0" w:space="0" w:color="auto"/>
        <w:right w:val="none" w:sz="0" w:space="0" w:color="auto"/>
      </w:divBdr>
    </w:div>
    <w:div w:id="1550144187">
      <w:bodyDiv w:val="1"/>
      <w:marLeft w:val="0"/>
      <w:marRight w:val="0"/>
      <w:marTop w:val="0"/>
      <w:marBottom w:val="0"/>
      <w:divBdr>
        <w:top w:val="none" w:sz="0" w:space="0" w:color="auto"/>
        <w:left w:val="none" w:sz="0" w:space="0" w:color="auto"/>
        <w:bottom w:val="none" w:sz="0" w:space="0" w:color="auto"/>
        <w:right w:val="none" w:sz="0" w:space="0" w:color="auto"/>
      </w:divBdr>
    </w:div>
    <w:div w:id="1699702138">
      <w:bodyDiv w:val="1"/>
      <w:marLeft w:val="0"/>
      <w:marRight w:val="0"/>
      <w:marTop w:val="0"/>
      <w:marBottom w:val="0"/>
      <w:divBdr>
        <w:top w:val="none" w:sz="0" w:space="0" w:color="auto"/>
        <w:left w:val="none" w:sz="0" w:space="0" w:color="auto"/>
        <w:bottom w:val="none" w:sz="0" w:space="0" w:color="auto"/>
        <w:right w:val="none" w:sz="0" w:space="0" w:color="auto"/>
      </w:divBdr>
    </w:div>
    <w:div w:id="1766270167">
      <w:bodyDiv w:val="1"/>
      <w:marLeft w:val="0"/>
      <w:marRight w:val="0"/>
      <w:marTop w:val="0"/>
      <w:marBottom w:val="0"/>
      <w:divBdr>
        <w:top w:val="none" w:sz="0" w:space="0" w:color="auto"/>
        <w:left w:val="none" w:sz="0" w:space="0" w:color="auto"/>
        <w:bottom w:val="none" w:sz="0" w:space="0" w:color="auto"/>
        <w:right w:val="none" w:sz="0" w:space="0" w:color="auto"/>
      </w:divBdr>
    </w:div>
    <w:div w:id="1847745248">
      <w:bodyDiv w:val="1"/>
      <w:marLeft w:val="0"/>
      <w:marRight w:val="0"/>
      <w:marTop w:val="0"/>
      <w:marBottom w:val="0"/>
      <w:divBdr>
        <w:top w:val="none" w:sz="0" w:space="0" w:color="auto"/>
        <w:left w:val="none" w:sz="0" w:space="0" w:color="auto"/>
        <w:bottom w:val="none" w:sz="0" w:space="0" w:color="auto"/>
        <w:right w:val="none" w:sz="0" w:space="0" w:color="auto"/>
      </w:divBdr>
    </w:div>
    <w:div w:id="1868371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B22B9B-3AD5-4AAA-BFB3-5A3AD2226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TotalTime>
  <Pages>48</Pages>
  <Words>12772</Words>
  <Characters>72801</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ZEPH</dc:creator>
  <cp:keywords/>
  <dc:description/>
  <cp:lastModifiedBy>ZEPH</cp:lastModifiedBy>
  <cp:revision>119</cp:revision>
  <dcterms:created xsi:type="dcterms:W3CDTF">2024-04-23T08:27:00Z</dcterms:created>
  <dcterms:modified xsi:type="dcterms:W3CDTF">2024-04-23T19:29:00Z</dcterms:modified>
</cp:coreProperties>
</file>