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B7DC514" w14:textId="77777777" w:rsidR="00157383" w:rsidRDefault="00157383" w:rsidP="00157383">
      <w:pPr>
        <w:jc w:val="left"/>
        <w:rPr>
          <w:rFonts w:ascii="黑体" w:eastAsia="黑体" w:hAnsi="宋体"/>
          <w:sz w:val="30"/>
          <w:szCs w:val="30"/>
        </w:rPr>
      </w:pPr>
    </w:p>
    <w:p w14:paraId="32FE6DDA" w14:textId="77777777" w:rsidR="00157383" w:rsidRDefault="00157383" w:rsidP="00157383">
      <w:pPr>
        <w:jc w:val="center"/>
        <w:rPr>
          <w:rFonts w:ascii="仿宋_GB2312" w:eastAsia="仿宋_GB2312" w:hAnsi="宋体"/>
          <w:b/>
          <w:sz w:val="36"/>
          <w:szCs w:val="36"/>
        </w:rPr>
      </w:pPr>
      <w:r>
        <w:rPr>
          <w:rFonts w:ascii="仿宋_GB2312" w:eastAsia="仿宋_GB2312" w:hAnsi="宋体" w:hint="eastAsia"/>
          <w:b/>
          <w:sz w:val="36"/>
          <w:szCs w:val="36"/>
        </w:rPr>
        <w:t>西安电子科技大学</w:t>
      </w:r>
    </w:p>
    <w:p w14:paraId="65C91903" w14:textId="77777777" w:rsidR="00157383" w:rsidRDefault="00157383" w:rsidP="00157383">
      <w:pPr>
        <w:jc w:val="center"/>
        <w:rPr>
          <w:rFonts w:ascii="仿宋_GB2312" w:eastAsia="仿宋_GB2312" w:hAnsi="宋体"/>
          <w:b/>
          <w:sz w:val="36"/>
          <w:szCs w:val="36"/>
        </w:rPr>
      </w:pPr>
    </w:p>
    <w:p w14:paraId="6ED1799B" w14:textId="77777777" w:rsidR="00157383" w:rsidRDefault="00157383" w:rsidP="00157383">
      <w:pPr>
        <w:ind w:firstLineChars="245" w:firstLine="885"/>
        <w:jc w:val="left"/>
        <w:rPr>
          <w:rFonts w:ascii="仿宋_GB2312" w:eastAsia="仿宋_GB2312" w:hAnsi="宋体"/>
          <w:b/>
          <w:sz w:val="36"/>
          <w:szCs w:val="36"/>
        </w:rPr>
      </w:pPr>
      <w:r>
        <w:rPr>
          <w:rFonts w:ascii="仿宋_GB2312" w:eastAsia="仿宋_GB2312" w:hAnsi="宋体" w:hint="eastAsia"/>
          <w:b/>
          <w:sz w:val="36"/>
          <w:szCs w:val="36"/>
          <w:u w:val="single"/>
        </w:rPr>
        <w:t xml:space="preserve">     组网与运维综合实验    </w:t>
      </w:r>
      <w:r>
        <w:rPr>
          <w:rFonts w:ascii="仿宋_GB2312" w:eastAsia="仿宋_GB2312" w:hAnsi="宋体" w:hint="eastAsia"/>
          <w:b/>
          <w:sz w:val="36"/>
          <w:szCs w:val="36"/>
        </w:rPr>
        <w:t xml:space="preserve"> 课程实验报告</w:t>
      </w:r>
    </w:p>
    <w:p w14:paraId="75331043" w14:textId="77777777" w:rsidR="00157383" w:rsidRDefault="00157383" w:rsidP="00157383">
      <w:pPr>
        <w:ind w:firstLineChars="200" w:firstLine="301"/>
        <w:jc w:val="left"/>
        <w:rPr>
          <w:rFonts w:ascii="仿宋_GB2312" w:eastAsia="仿宋_GB2312"/>
          <w:b/>
          <w:sz w:val="15"/>
          <w:szCs w:val="15"/>
        </w:rPr>
      </w:pPr>
    </w:p>
    <w:p w14:paraId="4303DC57" w14:textId="77777777" w:rsidR="00157383" w:rsidRDefault="00157383" w:rsidP="00157383">
      <w:pPr>
        <w:ind w:firstLineChars="400" w:firstLine="1285"/>
        <w:jc w:val="left"/>
        <w:rPr>
          <w:rFonts w:ascii="仿宋_GB2312" w:eastAsia="仿宋_GB2312"/>
          <w:b/>
          <w:sz w:val="32"/>
          <w:szCs w:val="32"/>
          <w:u w:val="single"/>
        </w:rPr>
      </w:pPr>
      <w:r>
        <w:rPr>
          <w:rFonts w:ascii="仿宋_GB2312" w:eastAsia="仿宋_GB2312" w:hint="eastAsia"/>
          <w:b/>
          <w:sz w:val="32"/>
          <w:szCs w:val="32"/>
        </w:rPr>
        <w:t xml:space="preserve">实验名称 </w:t>
      </w:r>
      <w:r>
        <w:rPr>
          <w:rFonts w:ascii="仿宋_GB2312" w:eastAsia="仿宋_GB2312" w:hint="eastAsia"/>
          <w:b/>
          <w:sz w:val="32"/>
          <w:szCs w:val="32"/>
          <w:u w:val="single"/>
        </w:rPr>
        <w:t xml:space="preserve">       TCP/IP报文分析         </w:t>
      </w:r>
    </w:p>
    <w:p w14:paraId="22681EA8" w14:textId="77777777" w:rsidR="00107DE7" w:rsidRDefault="00107DE7" w:rsidP="00107DE7">
      <w:pPr>
        <w:jc w:val="left"/>
        <w:rPr>
          <w:rFonts w:ascii="仿宋_GB2312" w:eastAsia="仿宋_GB2312" w:hAnsi="等线" w:cs="Times New Roman"/>
          <w:sz w:val="28"/>
          <w:szCs w:val="28"/>
        </w:rPr>
      </w:pPr>
    </w:p>
    <w:p w14:paraId="0F6CCA42" w14:textId="4305020B" w:rsidR="00107DE7" w:rsidRDefault="00107DE7" w:rsidP="00107DE7">
      <w:pPr>
        <w:jc w:val="left"/>
        <w:rPr>
          <w:rFonts w:ascii="仿宋_GB2312" w:eastAsia="仿宋_GB2312" w:hAnsi="等线" w:cs="Times New Roman" w:hint="eastAsia"/>
          <w:sz w:val="28"/>
          <w:szCs w:val="28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8BF3703" wp14:editId="58334C5A">
                <wp:simplePos x="0" y="0"/>
                <wp:positionH relativeFrom="column">
                  <wp:posOffset>3288665</wp:posOffset>
                </wp:positionH>
                <wp:positionV relativeFrom="paragraph">
                  <wp:posOffset>136525</wp:posOffset>
                </wp:positionV>
                <wp:extent cx="2122805" cy="1351280"/>
                <wp:effectExtent l="0" t="0" r="10795" b="20320"/>
                <wp:wrapNone/>
                <wp:docPr id="139883463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2805" cy="1351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14:paraId="2AAE1547" w14:textId="77777777" w:rsidR="00107DE7" w:rsidRDefault="00107DE7" w:rsidP="00107DE7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成  绩</w:t>
                            </w:r>
                          </w:p>
                          <w:p w14:paraId="73731E8E" w14:textId="77777777" w:rsidR="00107DE7" w:rsidRDefault="00107DE7" w:rsidP="00107DE7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</w:p>
                        </w:txbxContent>
                      </wps:txbx>
                      <wps:bodyPr vertOverflow="clip" horzOverflow="clip" upright="1"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8BF3703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margin-left:258.95pt;margin-top:10.75pt;width:167.15pt;height:106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">
                <v:textbox>
                  <w:txbxContent>
                    <w:p w14:paraId="2AAE1547" w14:textId="77777777" w:rsidR="00107DE7" w:rsidRDefault="00107DE7" w:rsidP="00107DE7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sz w:val="28"/>
                          <w:szCs w:val="28"/>
                        </w:rPr>
                        <w:t>成  绩</w:t>
                      </w:r>
                    </w:p>
                    <w:p w14:paraId="73731E8E" w14:textId="77777777" w:rsidR="00107DE7" w:rsidRDefault="00107DE7" w:rsidP="00107DE7">
                      <w:pPr>
                        <w:jc w:val="center"/>
                        <w:rPr>
                          <w:rFonts w:hint="eastAsia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仿宋_GB2312" w:eastAsia="仿宋_GB2312" w:hAnsi="等线" w:cs="Times New Roman" w:hint="eastAsia"/>
          <w:sz w:val="28"/>
          <w:szCs w:val="28"/>
          <w:u w:val="single"/>
        </w:rPr>
        <w:t xml:space="preserve">  网络与信息安全 </w:t>
      </w:r>
      <w:r>
        <w:rPr>
          <w:rFonts w:ascii="仿宋_GB2312" w:eastAsia="仿宋_GB2312" w:hAnsi="等线" w:cs="Times New Roman" w:hint="eastAsia"/>
          <w:sz w:val="28"/>
          <w:szCs w:val="28"/>
        </w:rPr>
        <w:t xml:space="preserve">学院  </w:t>
      </w:r>
      <w:r>
        <w:rPr>
          <w:rFonts w:ascii="仿宋_GB2312" w:eastAsia="仿宋_GB2312" w:hAnsi="等线" w:cs="Times New Roman" w:hint="eastAsia"/>
          <w:sz w:val="28"/>
          <w:szCs w:val="28"/>
          <w:u w:val="single"/>
        </w:rPr>
        <w:t xml:space="preserve">  </w:t>
      </w:r>
      <w:r>
        <w:rPr>
          <w:rFonts w:ascii="仿宋_GB2312" w:eastAsia="仿宋_GB2312" w:hAnsi="等线" w:cs="Times New Roman" w:hint="eastAsia"/>
          <w:sz w:val="28"/>
          <w:szCs w:val="28"/>
        </w:rPr>
        <w:t xml:space="preserve"> 班</w:t>
      </w:r>
    </w:p>
    <w:p w14:paraId="5B97F46E" w14:textId="77777777" w:rsidR="00107DE7" w:rsidRDefault="00107DE7" w:rsidP="00107DE7">
      <w:pPr>
        <w:jc w:val="left"/>
        <w:rPr>
          <w:rFonts w:ascii="仿宋_GB2312" w:eastAsia="仿宋_GB2312" w:hAnsi="等线" w:cs="Times New Roman" w:hint="eastAsia"/>
          <w:sz w:val="28"/>
          <w:szCs w:val="28"/>
          <w:u w:val="single"/>
        </w:rPr>
      </w:pPr>
      <w:r>
        <w:rPr>
          <w:rFonts w:ascii="仿宋_GB2312" w:eastAsia="仿宋_GB2312" w:hAnsi="等线" w:cs="Times New Roman" w:hint="eastAsia"/>
          <w:sz w:val="28"/>
          <w:szCs w:val="28"/>
        </w:rPr>
        <w:t>姓名</w:t>
      </w:r>
      <w:r>
        <w:rPr>
          <w:rFonts w:ascii="仿宋_GB2312" w:eastAsia="仿宋_GB2312" w:hAnsi="等线" w:cs="Times New Roman" w:hint="eastAsia"/>
          <w:sz w:val="28"/>
          <w:szCs w:val="28"/>
          <w:u w:val="single"/>
        </w:rPr>
        <w:t xml:space="preserve">       </w:t>
      </w:r>
      <w:r>
        <w:rPr>
          <w:rFonts w:ascii="仿宋_GB2312" w:eastAsia="仿宋_GB2312" w:hAnsi="等线" w:cs="Times New Roman" w:hint="eastAsia"/>
          <w:sz w:val="28"/>
          <w:szCs w:val="28"/>
        </w:rPr>
        <w:t xml:space="preserve"> 学号 </w:t>
      </w:r>
      <w:r>
        <w:rPr>
          <w:rFonts w:ascii="仿宋_GB2312" w:eastAsia="仿宋_GB2312" w:hAnsi="等线" w:cs="Times New Roman" w:hint="eastAsia"/>
          <w:sz w:val="28"/>
          <w:szCs w:val="28"/>
          <w:u w:val="single"/>
        </w:rPr>
        <w:t xml:space="preserve">  </w:t>
      </w:r>
    </w:p>
    <w:p w14:paraId="6F89117A" w14:textId="77777777" w:rsidR="00107DE7" w:rsidRDefault="00107DE7" w:rsidP="00107DE7">
      <w:pPr>
        <w:jc w:val="left"/>
        <w:rPr>
          <w:rFonts w:ascii="仿宋_GB2312" w:eastAsia="仿宋_GB2312" w:hAnsi="等线" w:cs="Times New Roman" w:hint="eastAsia"/>
          <w:sz w:val="28"/>
          <w:szCs w:val="28"/>
          <w:u w:val="single"/>
        </w:rPr>
      </w:pPr>
      <w:r>
        <w:rPr>
          <w:rFonts w:ascii="仿宋_GB2312" w:eastAsia="仿宋_GB2312" w:hAnsi="等线" w:cs="Times New Roman" w:hint="eastAsia"/>
          <w:sz w:val="28"/>
          <w:szCs w:val="28"/>
        </w:rPr>
        <w:t>同作者</w:t>
      </w:r>
      <w:r>
        <w:rPr>
          <w:rFonts w:ascii="仿宋_GB2312" w:eastAsia="仿宋_GB2312" w:hAnsi="等线" w:cs="Times New Roman" w:hint="eastAsia"/>
          <w:sz w:val="28"/>
          <w:szCs w:val="28"/>
          <w:u w:val="single"/>
        </w:rPr>
        <w:t xml:space="preserve">                           </w:t>
      </w:r>
    </w:p>
    <w:p w14:paraId="78705646" w14:textId="77777777" w:rsidR="00107DE7" w:rsidRDefault="00107DE7" w:rsidP="00107DE7">
      <w:pPr>
        <w:jc w:val="left"/>
        <w:rPr>
          <w:rFonts w:ascii="仿宋_GB2312" w:eastAsia="仿宋_GB2312" w:hAnsi="等线" w:cs="Times New Roman" w:hint="eastAsia"/>
          <w:sz w:val="28"/>
          <w:szCs w:val="28"/>
        </w:rPr>
      </w:pPr>
      <w:r>
        <w:rPr>
          <w:rFonts w:ascii="仿宋_GB2312" w:eastAsia="仿宋_GB2312" w:hAnsi="等线" w:cs="Times New Roman" w:hint="eastAsia"/>
          <w:sz w:val="28"/>
          <w:szCs w:val="28"/>
        </w:rPr>
        <w:t xml:space="preserve">实验日期  </w:t>
      </w:r>
      <w:r>
        <w:rPr>
          <w:rFonts w:ascii="仿宋_GB2312" w:eastAsia="仿宋_GB2312" w:hAnsi="等线" w:cs="Times New Roman" w:hint="eastAsia"/>
          <w:sz w:val="28"/>
          <w:szCs w:val="28"/>
          <w:u w:val="single"/>
        </w:rPr>
        <w:t xml:space="preserve">  </w:t>
      </w:r>
      <w:r>
        <w:rPr>
          <w:rFonts w:ascii="仿宋_GB2312" w:eastAsia="仿宋_GB2312" w:hAnsi="等线" w:cs="Times New Roman" w:hint="eastAsia"/>
          <w:sz w:val="28"/>
          <w:szCs w:val="28"/>
        </w:rPr>
        <w:t xml:space="preserve"> 年 </w:t>
      </w:r>
      <w:r>
        <w:rPr>
          <w:rFonts w:ascii="仿宋_GB2312" w:eastAsia="仿宋_GB2312" w:hAnsi="等线" w:cs="Times New Roman" w:hint="eastAsia"/>
          <w:sz w:val="28"/>
          <w:szCs w:val="28"/>
          <w:u w:val="single"/>
        </w:rPr>
        <w:t xml:space="preserve">  </w:t>
      </w:r>
      <w:r>
        <w:rPr>
          <w:rFonts w:ascii="仿宋_GB2312" w:eastAsia="仿宋_GB2312" w:hAnsi="等线" w:cs="Times New Roman" w:hint="eastAsia"/>
          <w:sz w:val="28"/>
          <w:szCs w:val="28"/>
        </w:rPr>
        <w:t xml:space="preserve"> 月</w:t>
      </w:r>
      <w:r>
        <w:rPr>
          <w:rFonts w:ascii="仿宋_GB2312" w:eastAsia="仿宋_GB2312" w:hAnsi="等线" w:cs="Times New Roman" w:hint="eastAsia"/>
          <w:sz w:val="28"/>
          <w:szCs w:val="28"/>
          <w:u w:val="single"/>
        </w:rPr>
        <w:t xml:space="preserve">  </w:t>
      </w:r>
      <w:r>
        <w:rPr>
          <w:rFonts w:ascii="仿宋_GB2312" w:eastAsia="仿宋_GB2312" w:hAnsi="等线" w:cs="Times New Roman" w:hint="eastAsia"/>
          <w:sz w:val="28"/>
          <w:szCs w:val="28"/>
        </w:rPr>
        <w:t>日</w:t>
      </w:r>
    </w:p>
    <w:p w14:paraId="08AABD6F" w14:textId="77777777" w:rsidR="00107DE7" w:rsidRDefault="00107DE7" w:rsidP="00107DE7">
      <w:pPr>
        <w:jc w:val="left"/>
        <w:rPr>
          <w:rFonts w:ascii="仿宋_GB2312" w:eastAsia="仿宋_GB2312" w:hAnsi="等线" w:cs="Times New Roman" w:hint="eastAsia"/>
          <w:sz w:val="24"/>
          <w:szCs w:val="24"/>
        </w:rPr>
      </w:pPr>
    </w:p>
    <w:tbl>
      <w:tblPr>
        <w:tblStyle w:val="11"/>
        <w:tblW w:w="0" w:type="auto"/>
        <w:tblInd w:w="108" w:type="dxa"/>
        <w:tblLook w:val="04A0" w:firstRow="1" w:lastRow="0" w:firstColumn="1" w:lastColumn="0" w:noHBand="0" w:noVBand="1"/>
      </w:tblPr>
      <w:tblGrid>
        <w:gridCol w:w="8414"/>
      </w:tblGrid>
      <w:tr w:rsidR="00107DE7" w14:paraId="4B191745" w14:textId="77777777" w:rsidTr="00107DE7">
        <w:trPr>
          <w:trHeight w:val="3050"/>
        </w:trPr>
        <w:tc>
          <w:tcPr>
            <w:tcW w:w="8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32047F" w14:textId="77777777" w:rsidR="00107DE7" w:rsidRDefault="00107DE7">
            <w:pPr>
              <w:jc w:val="left"/>
              <w:rPr>
                <w:rFonts w:ascii="仿宋_GB2312" w:eastAsia="仿宋_GB2312" w:hAnsi="等线" w:cs="Times New Roman" w:hint="eastAsia"/>
                <w:kern w:val="0"/>
                <w:sz w:val="24"/>
                <w:szCs w:val="20"/>
              </w:rPr>
            </w:pPr>
            <w:r>
              <w:rPr>
                <w:rFonts w:ascii="仿宋_GB2312" w:eastAsia="仿宋_GB2312" w:hAnsi="等线" w:cs="Times New Roman" w:hint="eastAsia"/>
                <w:kern w:val="0"/>
                <w:sz w:val="28"/>
                <w:szCs w:val="28"/>
              </w:rPr>
              <w:t>指导教师评语：</w:t>
            </w:r>
          </w:p>
          <w:p w14:paraId="2EE34651" w14:textId="77777777" w:rsidR="00107DE7" w:rsidRDefault="00107DE7">
            <w:pPr>
              <w:jc w:val="left"/>
              <w:rPr>
                <w:rFonts w:ascii="仿宋_GB2312" w:eastAsia="仿宋_GB2312" w:hAnsi="等线" w:cs="Times New Roman" w:hint="eastAsia"/>
                <w:kern w:val="0"/>
                <w:sz w:val="24"/>
              </w:rPr>
            </w:pPr>
          </w:p>
          <w:p w14:paraId="600D6485" w14:textId="77777777" w:rsidR="00107DE7" w:rsidRDefault="00107DE7">
            <w:pPr>
              <w:jc w:val="left"/>
              <w:rPr>
                <w:rFonts w:ascii="仿宋_GB2312" w:eastAsia="仿宋_GB2312" w:hAnsi="等线" w:cs="Times New Roman" w:hint="eastAsia"/>
                <w:kern w:val="0"/>
                <w:sz w:val="24"/>
              </w:rPr>
            </w:pPr>
          </w:p>
          <w:p w14:paraId="7CD62D03" w14:textId="77777777" w:rsidR="00107DE7" w:rsidRDefault="00107DE7">
            <w:pPr>
              <w:jc w:val="left"/>
              <w:rPr>
                <w:rFonts w:ascii="仿宋_GB2312" w:eastAsia="仿宋_GB2312" w:hAnsi="等线" w:cs="Times New Roman" w:hint="eastAsia"/>
                <w:kern w:val="0"/>
                <w:sz w:val="24"/>
              </w:rPr>
            </w:pPr>
          </w:p>
          <w:p w14:paraId="3F89BF1B" w14:textId="77777777" w:rsidR="00107DE7" w:rsidRDefault="00107DE7">
            <w:pPr>
              <w:jc w:val="left"/>
              <w:rPr>
                <w:rFonts w:ascii="仿宋_GB2312" w:eastAsia="仿宋_GB2312" w:hAnsi="等线" w:cs="Times New Roman" w:hint="eastAsia"/>
                <w:kern w:val="0"/>
                <w:sz w:val="24"/>
              </w:rPr>
            </w:pPr>
          </w:p>
          <w:p w14:paraId="227541C2" w14:textId="77777777" w:rsidR="00107DE7" w:rsidRDefault="00107DE7">
            <w:pPr>
              <w:jc w:val="left"/>
              <w:rPr>
                <w:rFonts w:ascii="仿宋_GB2312" w:eastAsia="仿宋_GB2312" w:hAnsi="等线" w:cs="Times New Roman" w:hint="eastAsia"/>
                <w:kern w:val="0"/>
                <w:sz w:val="28"/>
                <w:szCs w:val="28"/>
              </w:rPr>
            </w:pPr>
            <w:r>
              <w:rPr>
                <w:rFonts w:ascii="仿宋_GB2312" w:eastAsia="仿宋_GB2312" w:hAnsi="等线" w:cs="Times New Roman" w:hint="eastAsia"/>
                <w:kern w:val="0"/>
                <w:sz w:val="28"/>
                <w:szCs w:val="28"/>
              </w:rPr>
              <w:t xml:space="preserve">                                 指导教师：</w:t>
            </w:r>
          </w:p>
          <w:p w14:paraId="076865E1" w14:textId="77777777" w:rsidR="00107DE7" w:rsidRDefault="00107DE7">
            <w:pPr>
              <w:jc w:val="left"/>
              <w:rPr>
                <w:rFonts w:ascii="仿宋_GB2312" w:eastAsia="仿宋_GB2312" w:hAnsi="等线" w:cs="Times New Roman" w:hint="eastAsia"/>
                <w:kern w:val="0"/>
                <w:sz w:val="28"/>
                <w:szCs w:val="28"/>
                <w:u w:val="single"/>
              </w:rPr>
            </w:pPr>
            <w:r>
              <w:rPr>
                <w:rFonts w:ascii="仿宋_GB2312" w:eastAsia="仿宋_GB2312" w:hAnsi="等线" w:cs="Times New Roman" w:hint="eastAsia"/>
                <w:kern w:val="0"/>
                <w:sz w:val="28"/>
                <w:szCs w:val="28"/>
              </w:rPr>
              <w:t xml:space="preserve">                                      </w:t>
            </w:r>
            <w:r>
              <w:rPr>
                <w:rFonts w:ascii="仿宋_GB2312" w:eastAsia="仿宋_GB2312" w:hAnsi="等线" w:cs="Times New Roman" w:hint="eastAsia"/>
                <w:kern w:val="0"/>
                <w:sz w:val="28"/>
                <w:szCs w:val="28"/>
                <w:u w:val="single"/>
              </w:rPr>
              <w:t xml:space="preserve">      </w:t>
            </w:r>
            <w:r>
              <w:rPr>
                <w:rFonts w:ascii="仿宋_GB2312" w:eastAsia="仿宋_GB2312" w:hAnsi="等线" w:cs="Times New Roman" w:hint="eastAsia"/>
                <w:kern w:val="0"/>
                <w:sz w:val="28"/>
                <w:szCs w:val="28"/>
              </w:rPr>
              <w:t>年</w:t>
            </w:r>
            <w:r>
              <w:rPr>
                <w:rFonts w:ascii="仿宋_GB2312" w:eastAsia="仿宋_GB2312" w:hAnsi="等线" w:cs="Times New Roman" w:hint="eastAsia"/>
                <w:kern w:val="0"/>
                <w:sz w:val="28"/>
                <w:szCs w:val="28"/>
                <w:u w:val="single"/>
              </w:rPr>
              <w:t xml:space="preserve">    </w:t>
            </w:r>
            <w:r>
              <w:rPr>
                <w:rFonts w:ascii="仿宋_GB2312" w:eastAsia="仿宋_GB2312" w:hAnsi="等线" w:cs="Times New Roman" w:hint="eastAsia"/>
                <w:kern w:val="0"/>
                <w:sz w:val="28"/>
                <w:szCs w:val="28"/>
              </w:rPr>
              <w:t>月</w:t>
            </w:r>
            <w:r>
              <w:rPr>
                <w:rFonts w:ascii="仿宋_GB2312" w:eastAsia="仿宋_GB2312" w:hAnsi="等线" w:cs="Times New Roman" w:hint="eastAsia"/>
                <w:kern w:val="0"/>
                <w:sz w:val="28"/>
                <w:szCs w:val="28"/>
                <w:u w:val="single"/>
              </w:rPr>
              <w:t xml:space="preserve">    </w:t>
            </w:r>
            <w:r>
              <w:rPr>
                <w:rFonts w:ascii="仿宋_GB2312" w:eastAsia="仿宋_GB2312" w:hAnsi="等线" w:cs="Times New Roman" w:hint="eastAsia"/>
                <w:kern w:val="0"/>
                <w:sz w:val="28"/>
                <w:szCs w:val="28"/>
              </w:rPr>
              <w:t>日</w:t>
            </w:r>
          </w:p>
        </w:tc>
      </w:tr>
      <w:tr w:rsidR="00107DE7" w14:paraId="5329E1FE" w14:textId="77777777" w:rsidTr="00107DE7">
        <w:trPr>
          <w:trHeight w:val="3291"/>
        </w:trPr>
        <w:tc>
          <w:tcPr>
            <w:tcW w:w="8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C9E8431" w14:textId="77777777" w:rsidR="00107DE7" w:rsidRDefault="00107DE7">
            <w:pPr>
              <w:jc w:val="center"/>
              <w:rPr>
                <w:rFonts w:ascii="仿宋_GB2312" w:eastAsia="仿宋_GB2312" w:hAnsi="等线" w:cs="Times New Roman" w:hint="eastAsia"/>
                <w:b/>
                <w:kern w:val="0"/>
                <w:sz w:val="28"/>
                <w:szCs w:val="28"/>
              </w:rPr>
            </w:pPr>
            <w:r>
              <w:rPr>
                <w:rFonts w:ascii="仿宋_GB2312" w:eastAsia="仿宋_GB2312" w:hAnsi="等线" w:cs="Times New Roman" w:hint="eastAsia"/>
                <w:b/>
                <w:kern w:val="0"/>
                <w:sz w:val="28"/>
                <w:szCs w:val="28"/>
              </w:rPr>
              <w:t>实验报告内容基本要求及参考格式</w:t>
            </w:r>
          </w:p>
          <w:p w14:paraId="08420247" w14:textId="77777777" w:rsidR="00107DE7" w:rsidRDefault="00107DE7">
            <w:pPr>
              <w:spacing w:line="480" w:lineRule="exact"/>
              <w:rPr>
                <w:rFonts w:ascii="仿宋_GB2312" w:eastAsia="仿宋_GB2312" w:hAnsi="等线" w:cs="Times New Roman" w:hint="eastAsia"/>
                <w:kern w:val="0"/>
                <w:sz w:val="24"/>
                <w:szCs w:val="24"/>
              </w:rPr>
            </w:pPr>
            <w:r>
              <w:rPr>
                <w:rFonts w:ascii="仿宋_GB2312" w:eastAsia="仿宋_GB2312" w:hAnsi="等线" w:cs="Times New Roman" w:hint="eastAsia"/>
                <w:kern w:val="0"/>
                <w:sz w:val="24"/>
              </w:rPr>
              <w:t>一、实验目的</w:t>
            </w:r>
          </w:p>
          <w:p w14:paraId="675E134A" w14:textId="77777777" w:rsidR="00107DE7" w:rsidRDefault="00107DE7">
            <w:pPr>
              <w:spacing w:line="480" w:lineRule="exact"/>
              <w:rPr>
                <w:rFonts w:ascii="仿宋_GB2312" w:eastAsia="仿宋_GB2312" w:hAnsi="等线" w:cs="Times New Roman" w:hint="eastAsia"/>
                <w:kern w:val="0"/>
                <w:sz w:val="24"/>
                <w:szCs w:val="20"/>
              </w:rPr>
            </w:pPr>
            <w:r>
              <w:rPr>
                <w:rFonts w:ascii="仿宋_GB2312" w:eastAsia="仿宋_GB2312" w:hAnsi="等线" w:cs="Times New Roman" w:hint="eastAsia"/>
                <w:kern w:val="0"/>
                <w:sz w:val="24"/>
              </w:rPr>
              <w:t>二、实验所用仪器（或实验环境）</w:t>
            </w:r>
          </w:p>
          <w:p w14:paraId="1F16F240" w14:textId="77777777" w:rsidR="00107DE7" w:rsidRDefault="00107DE7">
            <w:pPr>
              <w:spacing w:line="480" w:lineRule="exact"/>
              <w:rPr>
                <w:rFonts w:ascii="仿宋_GB2312" w:eastAsia="仿宋_GB2312" w:hAnsi="等线" w:cs="Times New Roman" w:hint="eastAsia"/>
                <w:kern w:val="0"/>
                <w:sz w:val="24"/>
              </w:rPr>
            </w:pPr>
            <w:r>
              <w:rPr>
                <w:rFonts w:ascii="仿宋_GB2312" w:eastAsia="仿宋_GB2312" w:hAnsi="等线" w:cs="Times New Roman" w:hint="eastAsia"/>
                <w:kern w:val="0"/>
                <w:sz w:val="24"/>
              </w:rPr>
              <w:t>三、实验基本原理及步骤（或方案设计及理论计算）</w:t>
            </w:r>
          </w:p>
          <w:p w14:paraId="4E583819" w14:textId="77777777" w:rsidR="00107DE7" w:rsidRDefault="00107DE7">
            <w:pPr>
              <w:spacing w:line="480" w:lineRule="exact"/>
              <w:rPr>
                <w:rFonts w:ascii="仿宋_GB2312" w:eastAsia="仿宋_GB2312" w:hAnsi="等线" w:cs="Times New Roman" w:hint="eastAsia"/>
                <w:kern w:val="0"/>
                <w:sz w:val="24"/>
              </w:rPr>
            </w:pPr>
            <w:r>
              <w:rPr>
                <w:rFonts w:ascii="仿宋_GB2312" w:eastAsia="仿宋_GB2312" w:hAnsi="等线" w:cs="Times New Roman" w:hint="eastAsia"/>
                <w:kern w:val="0"/>
                <w:sz w:val="24"/>
              </w:rPr>
              <w:t>四、实验数据记录（或仿真及软件设计）</w:t>
            </w:r>
          </w:p>
          <w:p w14:paraId="296CEF6D" w14:textId="77777777" w:rsidR="00107DE7" w:rsidRDefault="00107DE7">
            <w:pPr>
              <w:spacing w:line="480" w:lineRule="exact"/>
              <w:rPr>
                <w:rFonts w:ascii="仿宋_GB2312" w:eastAsia="仿宋_GB2312" w:hAnsi="等线" w:cs="Times New Roman" w:hint="eastAsia"/>
                <w:kern w:val="0"/>
                <w:sz w:val="28"/>
                <w:szCs w:val="28"/>
              </w:rPr>
            </w:pPr>
            <w:r>
              <w:rPr>
                <w:rFonts w:ascii="仿宋_GB2312" w:eastAsia="仿宋_GB2312" w:hAnsi="等线" w:cs="Times New Roman" w:hint="eastAsia"/>
                <w:kern w:val="0"/>
                <w:sz w:val="24"/>
              </w:rPr>
              <w:t>五、实验结果分析及回答问题（或测试环境及测试结果）</w:t>
            </w:r>
          </w:p>
        </w:tc>
      </w:tr>
    </w:tbl>
    <w:p w14:paraId="08CFAC5C" w14:textId="77777777" w:rsidR="00107DE7" w:rsidRDefault="00107DE7" w:rsidP="00107DE7">
      <w:pPr>
        <w:rPr>
          <w:rFonts w:hint="eastAsia"/>
          <w:b/>
          <w:bCs/>
          <w:sz w:val="32"/>
          <w:szCs w:val="40"/>
        </w:rPr>
      </w:pPr>
    </w:p>
    <w:p w14:paraId="1E98FF79" w14:textId="77777777" w:rsidR="00B304F3" w:rsidRDefault="00000000">
      <w:pPr>
        <w:pStyle w:val="1"/>
        <w:jc w:val="center"/>
        <w:rPr>
          <w:rFonts w:ascii="宋体" w:eastAsia="宋体" w:hAnsi="宋体"/>
          <w:sz w:val="36"/>
          <w:szCs w:val="36"/>
        </w:rPr>
      </w:pPr>
      <w:r>
        <w:rPr>
          <w:rFonts w:ascii="宋体" w:eastAsia="宋体" w:hAnsi="宋体" w:hint="eastAsia"/>
          <w:sz w:val="36"/>
          <w:szCs w:val="36"/>
        </w:rPr>
        <w:lastRenderedPageBreak/>
        <w:t>TCP/IP报文分析</w:t>
      </w:r>
    </w:p>
    <w:p w14:paraId="6E8D80D3" w14:textId="77777777" w:rsidR="00B304F3" w:rsidRDefault="00000000">
      <w:pPr>
        <w:pStyle w:val="2"/>
        <w:rPr>
          <w:rFonts w:ascii="宋体" w:eastAsia="宋体" w:hAnsi="宋体"/>
          <w:b w:val="0"/>
          <w:i w:val="0"/>
        </w:rPr>
      </w:pPr>
      <w:r>
        <w:rPr>
          <w:rFonts w:ascii="宋体" w:eastAsia="宋体" w:hAnsi="宋体" w:hint="eastAsia"/>
          <w:b w:val="0"/>
          <w:i w:val="0"/>
        </w:rPr>
        <w:t>一、实验目的</w:t>
      </w:r>
    </w:p>
    <w:p w14:paraId="45941484" w14:textId="77777777" w:rsidR="00B304F3" w:rsidRDefault="00000000">
      <w:pPr>
        <w:spacing w:line="360" w:lineRule="auto"/>
        <w:ind w:leftChars="200" w:left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color w:val="000000"/>
          <w:spacing w:val="-13"/>
          <w:sz w:val="24"/>
          <w:szCs w:val="24"/>
        </w:rPr>
        <w:t xml:space="preserve">1. </w:t>
      </w:r>
      <w:r>
        <w:rPr>
          <w:rFonts w:ascii="宋体" w:eastAsia="宋体" w:hAnsi="宋体" w:hint="eastAsia"/>
          <w:sz w:val="24"/>
          <w:szCs w:val="24"/>
        </w:rPr>
        <w:t xml:space="preserve"> 掌握H3C设备Ping和Tracert命令的使用。</w:t>
      </w:r>
    </w:p>
    <w:p w14:paraId="5CE3DB27" w14:textId="77777777" w:rsidR="00B304F3" w:rsidRDefault="00000000">
      <w:pPr>
        <w:spacing w:line="360" w:lineRule="auto"/>
        <w:ind w:leftChars="200" w:left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2. 掌握H3C设备的系统调试功能。</w:t>
      </w:r>
    </w:p>
    <w:p w14:paraId="2C5B40C9" w14:textId="77777777" w:rsidR="00B304F3" w:rsidRDefault="00000000">
      <w:pPr>
        <w:spacing w:line="360" w:lineRule="auto"/>
        <w:ind w:leftChars="200" w:left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3. 掌握ICMP报文在Ping操作下的工作原理。</w:t>
      </w:r>
    </w:p>
    <w:p w14:paraId="43D11BC9" w14:textId="77777777" w:rsidR="00B304F3" w:rsidRDefault="00000000">
      <w:pPr>
        <w:spacing w:line="360" w:lineRule="auto"/>
        <w:ind w:leftChars="200" w:left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4. 掌握H3C设备TCP参数的设置。</w:t>
      </w:r>
    </w:p>
    <w:p w14:paraId="4823D3C6" w14:textId="77777777" w:rsidR="00B304F3" w:rsidRDefault="00000000">
      <w:pPr>
        <w:spacing w:line="360" w:lineRule="auto"/>
        <w:ind w:leftChars="200" w:left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5. 在H3C设备上进行TCP报文分析。</w:t>
      </w:r>
    </w:p>
    <w:p w14:paraId="21802008" w14:textId="77777777" w:rsidR="00B304F3" w:rsidRDefault="00000000">
      <w:pPr>
        <w:spacing w:line="360" w:lineRule="auto"/>
        <w:ind w:leftChars="200" w:left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6. 在H3C设备上进行UDP报文分析。</w:t>
      </w:r>
    </w:p>
    <w:p w14:paraId="4B59A939" w14:textId="77777777" w:rsidR="00B304F3" w:rsidRDefault="00000000">
      <w:pPr>
        <w:spacing w:line="360" w:lineRule="auto"/>
        <w:ind w:leftChars="200" w:left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7. 进一步熟悉debug命令的使用。</w:t>
      </w:r>
    </w:p>
    <w:p w14:paraId="49BDD323" w14:textId="77777777" w:rsidR="00B304F3" w:rsidRDefault="00000000">
      <w:pPr>
        <w:pStyle w:val="2"/>
        <w:rPr>
          <w:rFonts w:ascii="宋体" w:eastAsia="宋体" w:hAnsi="宋体"/>
          <w:b w:val="0"/>
          <w:i w:val="0"/>
        </w:rPr>
      </w:pPr>
      <w:r>
        <w:rPr>
          <w:rFonts w:ascii="宋体" w:eastAsia="宋体" w:hAnsi="宋体" w:hint="eastAsia"/>
          <w:b w:val="0"/>
          <w:i w:val="0"/>
        </w:rPr>
        <w:t>二、实验要求</w:t>
      </w:r>
    </w:p>
    <w:p w14:paraId="1259C0FB" w14:textId="77777777" w:rsidR="00B304F3" w:rsidRDefault="00000000">
      <w:pPr>
        <w:spacing w:line="360" w:lineRule="auto"/>
        <w:ind w:leftChars="200" w:left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1. 3</w:t>
      </w:r>
      <w:r>
        <w:rPr>
          <w:rFonts w:ascii="宋体" w:eastAsia="宋体" w:hAnsi="宋体"/>
          <w:sz w:val="24"/>
          <w:szCs w:val="24"/>
        </w:rPr>
        <w:t>台具有24个以太网接口的</w:t>
      </w:r>
      <w:r>
        <w:rPr>
          <w:rFonts w:ascii="宋体" w:eastAsia="宋体" w:hAnsi="宋体" w:hint="eastAsia"/>
          <w:sz w:val="24"/>
          <w:szCs w:val="24"/>
        </w:rPr>
        <w:t>交换机；</w:t>
      </w:r>
    </w:p>
    <w:p w14:paraId="184D19CE" w14:textId="77777777" w:rsidR="00B304F3" w:rsidRDefault="00000000">
      <w:pPr>
        <w:spacing w:line="360" w:lineRule="auto"/>
        <w:ind w:leftChars="200" w:left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2.</w:t>
      </w: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 w:hint="eastAsia"/>
          <w:bCs/>
          <w:sz w:val="24"/>
          <w:szCs w:val="24"/>
        </w:rPr>
        <w:t>2台装有</w:t>
      </w:r>
      <w:r>
        <w:rPr>
          <w:rFonts w:ascii="宋体" w:eastAsia="宋体" w:hAnsi="宋体"/>
          <w:bCs/>
          <w:sz w:val="24"/>
          <w:szCs w:val="24"/>
        </w:rPr>
        <w:t>Windows系列操作系统的PC（台式机或笔记本）</w:t>
      </w:r>
      <w:r>
        <w:rPr>
          <w:rFonts w:ascii="宋体" w:eastAsia="宋体" w:hAnsi="宋体" w:hint="eastAsia"/>
          <w:bCs/>
          <w:sz w:val="24"/>
          <w:szCs w:val="24"/>
        </w:rPr>
        <w:t>；</w:t>
      </w:r>
    </w:p>
    <w:p w14:paraId="60E3A549" w14:textId="77777777" w:rsidR="00B304F3" w:rsidRDefault="00000000">
      <w:pPr>
        <w:spacing w:line="360" w:lineRule="auto"/>
        <w:ind w:leftChars="200" w:left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3</w:t>
      </w:r>
      <w:r>
        <w:rPr>
          <w:rFonts w:ascii="宋体" w:eastAsia="宋体" w:hAnsi="宋体" w:hint="eastAsia"/>
          <w:sz w:val="24"/>
          <w:szCs w:val="24"/>
        </w:rPr>
        <w:t>. 2条双绞跳线（交叉线）；</w:t>
      </w:r>
    </w:p>
    <w:p w14:paraId="1848DD3B" w14:textId="77777777" w:rsidR="00B304F3" w:rsidRDefault="00000000">
      <w:pPr>
        <w:pStyle w:val="2"/>
        <w:rPr>
          <w:rFonts w:ascii="宋体" w:eastAsia="宋体" w:hAnsi="宋体"/>
          <w:b w:val="0"/>
          <w:i w:val="0"/>
        </w:rPr>
      </w:pPr>
      <w:r>
        <w:rPr>
          <w:rFonts w:ascii="宋体" w:eastAsia="宋体" w:hAnsi="宋体" w:hint="eastAsia"/>
          <w:b w:val="0"/>
          <w:i w:val="0"/>
        </w:rPr>
        <w:t>三、实验步骤</w:t>
      </w:r>
    </w:p>
    <w:p w14:paraId="3E5BCFA4" w14:textId="77777777" w:rsidR="00B304F3" w:rsidRDefault="00000000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1. 按实验1要求配置H3C路由器基本参数</w:t>
      </w:r>
    </w:p>
    <w:p w14:paraId="318A600C" w14:textId="78A107B9" w:rsidR="00B304F3" w:rsidRDefault="006852F2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7B222623" wp14:editId="7BD36A46">
            <wp:extent cx="5274945" cy="2003425"/>
            <wp:effectExtent l="0" t="0" r="1905" b="0"/>
            <wp:docPr id="14221106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200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78002" w14:textId="77777777" w:rsidR="006852F2" w:rsidRDefault="006852F2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528D6935" w14:textId="76AB8F5B" w:rsidR="006852F2" w:rsidRDefault="006852F2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1F201A74" wp14:editId="594A0506">
            <wp:extent cx="5274945" cy="2066925"/>
            <wp:effectExtent l="0" t="0" r="1905" b="9525"/>
            <wp:docPr id="17820078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052E2" w14:textId="77777777" w:rsidR="006852F2" w:rsidRDefault="006852F2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2CAAE4B2" w14:textId="464EFA2C" w:rsidR="006852F2" w:rsidRDefault="006852F2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2FC9BECA" wp14:editId="1EF72772">
            <wp:extent cx="5269865" cy="903605"/>
            <wp:effectExtent l="0" t="0" r="6985" b="0"/>
            <wp:docPr id="144256292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90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2B891" w14:textId="77777777" w:rsidR="006852F2" w:rsidRDefault="006852F2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24938B98" w14:textId="77777777" w:rsidR="00B304F3" w:rsidRDefault="00000000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2. 掌握Ping调试工具</w:t>
      </w:r>
    </w:p>
    <w:p w14:paraId="30DEAC21" w14:textId="250998F6" w:rsidR="006852F2" w:rsidRDefault="006852F2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14C94643" wp14:editId="1497F7C9">
            <wp:extent cx="5269865" cy="2700655"/>
            <wp:effectExtent l="0" t="0" r="6985" b="4445"/>
            <wp:docPr id="82912863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270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CB597" w14:textId="1FCC4C64" w:rsidR="002C42D5" w:rsidRDefault="002C42D5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2C42D5">
        <w:rPr>
          <w:rFonts w:ascii="宋体" w:eastAsia="宋体" w:hAnsi="宋体"/>
          <w:sz w:val="24"/>
          <w:szCs w:val="24"/>
        </w:rPr>
        <w:t>H3C-R1上ping测试H3C-R2的IP地址192.168.1.2是</w:t>
      </w:r>
      <w:r>
        <w:rPr>
          <w:rFonts w:ascii="宋体" w:eastAsia="宋体" w:hAnsi="宋体" w:hint="eastAsia"/>
          <w:sz w:val="24"/>
          <w:szCs w:val="24"/>
        </w:rPr>
        <w:t>否可达，成功ping通，可达。</w:t>
      </w:r>
    </w:p>
    <w:p w14:paraId="197DD5A7" w14:textId="1815DFB0" w:rsidR="002C42D5" w:rsidRPr="00A30114" w:rsidRDefault="006852F2" w:rsidP="00A30114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59CF6900" wp14:editId="29910254">
            <wp:extent cx="5269865" cy="2156460"/>
            <wp:effectExtent l="0" t="0" r="6985" b="0"/>
            <wp:docPr id="66124010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215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DD419" w14:textId="367EB6C8" w:rsidR="002C42D5" w:rsidRDefault="002C42D5" w:rsidP="002C42D5">
      <w:pPr>
        <w:pStyle w:val="a7"/>
        <w:spacing w:line="360" w:lineRule="auto"/>
        <w:ind w:left="840" w:firstLineChars="0" w:firstLine="0"/>
        <w:rPr>
          <w:rFonts w:ascii="Arial" w:hAnsi="Arial" w:cs="Arial"/>
          <w:shd w:val="clear" w:color="auto" w:fill="FFFFFF"/>
        </w:rPr>
      </w:pPr>
      <w:r>
        <w:tab/>
      </w:r>
      <w:r>
        <w:rPr>
          <w:rFonts w:hint="eastAsia"/>
        </w:rPr>
        <w:t>ping</w:t>
      </w:r>
      <w:r>
        <w:t xml:space="preserve"> -</w:t>
      </w:r>
      <w:r>
        <w:rPr>
          <w:rFonts w:hint="eastAsia"/>
        </w:rPr>
        <w:t>r</w:t>
      </w:r>
      <w:r>
        <w:t xml:space="preserve"> </w:t>
      </w:r>
      <w:r>
        <w:rPr>
          <w:rFonts w:ascii="Arial" w:hAnsi="Arial" w:cs="Arial"/>
          <w:shd w:val="clear" w:color="auto" w:fill="FFFFFF"/>
        </w:rPr>
        <w:t>记录计数跃点的路由</w:t>
      </w:r>
      <w:r>
        <w:rPr>
          <w:rFonts w:ascii="Arial" w:hAnsi="Arial" w:cs="Arial" w:hint="eastAsia"/>
          <w:shd w:val="clear" w:color="auto" w:fill="FFFFFF"/>
        </w:rPr>
        <w:t>，</w:t>
      </w:r>
      <w:r w:rsidRPr="002C42D5">
        <w:rPr>
          <w:rFonts w:ascii="Arial" w:hAnsi="Arial" w:cs="Arial" w:hint="eastAsia"/>
          <w:shd w:val="clear" w:color="auto" w:fill="FFFFFF"/>
        </w:rPr>
        <w:t>在“记录路由”字段中记录传出和返回数据包的路由，</w:t>
      </w:r>
      <w:r w:rsidRPr="002C42D5">
        <w:rPr>
          <w:rFonts w:ascii="Arial" w:hAnsi="Arial" w:cs="Arial"/>
          <w:shd w:val="clear" w:color="auto" w:fill="FFFFFF"/>
        </w:rPr>
        <w:t xml:space="preserve"> </w:t>
      </w:r>
      <w:r w:rsidRPr="002C42D5">
        <w:rPr>
          <w:rFonts w:ascii="Arial" w:hAnsi="Arial" w:cs="Arial"/>
          <w:shd w:val="clear" w:color="auto" w:fill="FFFFFF"/>
        </w:rPr>
        <w:t>探测经过的路由个数</w:t>
      </w:r>
      <w:r w:rsidRPr="002C42D5">
        <w:rPr>
          <w:rFonts w:ascii="Arial" w:hAnsi="Arial" w:cs="Arial"/>
          <w:shd w:val="clear" w:color="auto" w:fill="FFFFFF"/>
        </w:rPr>
        <w:t xml:space="preserve"> </w:t>
      </w:r>
      <w:r>
        <w:rPr>
          <w:rFonts w:ascii="Arial" w:hAnsi="Arial" w:cs="Arial" w:hint="eastAsia"/>
          <w:shd w:val="clear" w:color="auto" w:fill="FFFFFF"/>
        </w:rPr>
        <w:t>，采用倒序显示。</w:t>
      </w:r>
    </w:p>
    <w:p w14:paraId="37AD12A0" w14:textId="05B0556D" w:rsidR="00A30114" w:rsidRDefault="00A30114" w:rsidP="002C42D5">
      <w:pPr>
        <w:pStyle w:val="a7"/>
        <w:spacing w:line="360" w:lineRule="auto"/>
        <w:ind w:left="840" w:firstLineChars="0" w:firstLine="0"/>
      </w:pPr>
      <w:r>
        <w:rPr>
          <w:rFonts w:ascii="MS Gothic" w:eastAsiaTheme="minorEastAsia" w:hAnsi="MS Gothic" w:cs="MS Gothic"/>
        </w:rPr>
        <w:tab/>
      </w:r>
      <w:r w:rsidRPr="002C42D5">
        <w:t>ping</w:t>
      </w:r>
      <w:r w:rsidRPr="002C42D5">
        <w:rPr>
          <w:rFonts w:hint="eastAsia"/>
        </w:rPr>
        <w:t>命令采用</w:t>
      </w:r>
      <w:r w:rsidRPr="002C42D5">
        <w:t xml:space="preserve"> ICMP 协议，它可以通过向目标设备发送 ICMP 回声请求数据包并等待回复来测试网络可达性。</w:t>
      </w:r>
    </w:p>
    <w:p w14:paraId="29DF7E49" w14:textId="44FAD72C" w:rsidR="00A30114" w:rsidRDefault="00A30114" w:rsidP="002C42D5">
      <w:pPr>
        <w:pStyle w:val="a7"/>
        <w:spacing w:line="360" w:lineRule="auto"/>
        <w:ind w:left="840" w:firstLineChars="0" w:firstLine="0"/>
      </w:pPr>
      <w:r>
        <w:tab/>
        <w:t>R1</w:t>
      </w:r>
      <w:r>
        <w:rPr>
          <w:rFonts w:hint="eastAsia"/>
        </w:rPr>
        <w:t>发送的I</w:t>
      </w:r>
      <w:r>
        <w:t>CMP</w:t>
      </w:r>
      <w:r>
        <w:rPr>
          <w:rFonts w:hint="eastAsia"/>
        </w:rPr>
        <w:t>请求报文中，含有空的R</w:t>
      </w:r>
      <w:r>
        <w:t>R</w:t>
      </w:r>
      <w:r>
        <w:rPr>
          <w:rFonts w:hint="eastAsia"/>
        </w:rPr>
        <w:t>选项，当报文从某一接口转发到目的端时，该端口所在设备会将该接口的I</w:t>
      </w:r>
      <w:r>
        <w:t>P</w:t>
      </w:r>
      <w:r>
        <w:rPr>
          <w:rFonts w:hint="eastAsia"/>
        </w:rPr>
        <w:t>地址添加到R</w:t>
      </w:r>
      <w:r>
        <w:t>R</w:t>
      </w:r>
      <w:r>
        <w:rPr>
          <w:rFonts w:hint="eastAsia"/>
        </w:rPr>
        <w:t>选项中，目的端受到请求报文后，发送响应报文，拷贝请求报文的R</w:t>
      </w:r>
      <w:r>
        <w:t>R</w:t>
      </w:r>
      <w:r>
        <w:rPr>
          <w:rFonts w:hint="eastAsia"/>
        </w:rPr>
        <w:t>选项，并将自己出接口的I</w:t>
      </w:r>
      <w:r>
        <w:t>P</w:t>
      </w:r>
      <w:r>
        <w:rPr>
          <w:rFonts w:hint="eastAsia"/>
        </w:rPr>
        <w:t>添加到其中，接下来，所经过的路由器设备出接口的I</w:t>
      </w:r>
      <w:r>
        <w:t>P</w:t>
      </w:r>
      <w:r>
        <w:rPr>
          <w:rFonts w:hint="eastAsia"/>
        </w:rPr>
        <w:t>都会记录到R</w:t>
      </w:r>
      <w:r>
        <w:t>R</w:t>
      </w:r>
      <w:r>
        <w:rPr>
          <w:rFonts w:hint="eastAsia"/>
        </w:rPr>
        <w:t>中，到达源端时，将自己入接口的I</w:t>
      </w:r>
      <w:r>
        <w:t>P</w:t>
      </w:r>
      <w:r>
        <w:rPr>
          <w:rFonts w:hint="eastAsia"/>
        </w:rPr>
        <w:t>地址写入。</w:t>
      </w:r>
    </w:p>
    <w:p w14:paraId="16754174" w14:textId="15A1E6A7" w:rsidR="002C42D5" w:rsidRPr="006E5DBA" w:rsidRDefault="006E5DBA" w:rsidP="006E5DBA">
      <w:pPr>
        <w:pStyle w:val="a7"/>
        <w:spacing w:line="360" w:lineRule="auto"/>
        <w:ind w:left="840" w:firstLineChars="0" w:firstLine="0"/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noProof/>
          <w:shd w:val="clear" w:color="auto" w:fill="FFFFFF"/>
        </w:rPr>
        <w:drawing>
          <wp:inline distT="0" distB="0" distL="0" distR="0" wp14:anchorId="0FAB994C" wp14:editId="7F1A5DB8">
            <wp:extent cx="4529716" cy="3772160"/>
            <wp:effectExtent l="0" t="0" r="4445" b="0"/>
            <wp:docPr id="18289656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1570" cy="379035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B664132" w14:textId="77777777" w:rsidR="00B304F3" w:rsidRDefault="00000000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lastRenderedPageBreak/>
        <w:t>3</w:t>
      </w:r>
      <w:r>
        <w:rPr>
          <w:rFonts w:ascii="宋体" w:eastAsia="宋体" w:hAnsi="宋体" w:hint="eastAsia"/>
          <w:sz w:val="24"/>
          <w:szCs w:val="24"/>
        </w:rPr>
        <w:t>. 掌握Tracert调试工具</w:t>
      </w:r>
    </w:p>
    <w:p w14:paraId="40888DB2" w14:textId="0A3F8270" w:rsidR="000E796F" w:rsidRDefault="000E796F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T</w:t>
      </w:r>
      <w:r>
        <w:rPr>
          <w:rFonts w:ascii="宋体" w:eastAsia="宋体" w:hAnsi="宋体" w:hint="eastAsia"/>
          <w:sz w:val="24"/>
          <w:szCs w:val="24"/>
        </w:rPr>
        <w:t>racert超时</w:t>
      </w:r>
    </w:p>
    <w:p w14:paraId="1BEFD810" w14:textId="13C4BACB" w:rsidR="000E796F" w:rsidRDefault="000E796F" w:rsidP="000E796F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1E278CF9" wp14:editId="3A3A22FC">
            <wp:extent cx="5274945" cy="697865"/>
            <wp:effectExtent l="0" t="0" r="1905" b="6985"/>
            <wp:docPr id="9390172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69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64386" w14:textId="09F815AA" w:rsidR="005922EA" w:rsidRPr="005922EA" w:rsidRDefault="005922EA" w:rsidP="000E796F">
      <w:pPr>
        <w:spacing w:line="360" w:lineRule="auto"/>
        <w:ind w:firstLineChars="200" w:firstLine="482"/>
        <w:rPr>
          <w:rFonts w:ascii="宋体" w:eastAsia="宋体" w:hAnsi="宋体"/>
          <w:b/>
          <w:bCs/>
          <w:sz w:val="24"/>
          <w:szCs w:val="24"/>
        </w:rPr>
      </w:pPr>
      <w:r w:rsidRPr="005922EA">
        <w:rPr>
          <w:rFonts w:ascii="宋体" w:eastAsia="宋体" w:hAnsi="宋体" w:hint="eastAsia"/>
          <w:b/>
          <w:bCs/>
          <w:sz w:val="24"/>
          <w:szCs w:val="24"/>
        </w:rPr>
        <w:t>解决方案：</w:t>
      </w:r>
    </w:p>
    <w:p w14:paraId="4016F14E" w14:textId="2972E264" w:rsidR="000E796F" w:rsidRDefault="000E796F" w:rsidP="000E796F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R</w:t>
      </w:r>
      <w:r>
        <w:rPr>
          <w:rFonts w:ascii="宋体" w:eastAsia="宋体" w:hAnsi="宋体"/>
          <w:sz w:val="24"/>
          <w:szCs w:val="24"/>
        </w:rPr>
        <w:t>2</w:t>
      </w:r>
      <w:r>
        <w:rPr>
          <w:rFonts w:ascii="宋体" w:eastAsia="宋体" w:hAnsi="宋体" w:hint="eastAsia"/>
          <w:sz w:val="24"/>
          <w:szCs w:val="24"/>
        </w:rPr>
        <w:t>开启</w:t>
      </w:r>
      <w:r w:rsidR="005922EA">
        <w:rPr>
          <w:rFonts w:ascii="宋体" w:eastAsia="宋体" w:hAnsi="宋体" w:hint="eastAsia"/>
          <w:sz w:val="24"/>
          <w:szCs w:val="24"/>
        </w:rPr>
        <w:t>I</w:t>
      </w:r>
      <w:r w:rsidR="005922EA">
        <w:rPr>
          <w:rFonts w:ascii="宋体" w:eastAsia="宋体" w:hAnsi="宋体"/>
          <w:sz w:val="24"/>
          <w:szCs w:val="24"/>
        </w:rPr>
        <w:t>CMP</w:t>
      </w:r>
      <w:r w:rsidR="005922EA">
        <w:rPr>
          <w:rFonts w:ascii="宋体" w:eastAsia="宋体" w:hAnsi="宋体" w:hint="eastAsia"/>
          <w:sz w:val="24"/>
          <w:szCs w:val="24"/>
        </w:rPr>
        <w:t>超时报文发送功能</w:t>
      </w:r>
    </w:p>
    <w:p w14:paraId="70872FBA" w14:textId="0815BBB5" w:rsidR="000E796F" w:rsidRDefault="000E796F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11CDAC24" wp14:editId="24811BD7">
            <wp:extent cx="5269865" cy="623570"/>
            <wp:effectExtent l="0" t="0" r="6985" b="5080"/>
            <wp:docPr id="127448913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62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07E221" w14:textId="5B085958" w:rsidR="000E796F" w:rsidRDefault="000E796F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R</w:t>
      </w:r>
      <w:r>
        <w:rPr>
          <w:rFonts w:ascii="宋体" w:eastAsia="宋体" w:hAnsi="宋体"/>
          <w:sz w:val="24"/>
          <w:szCs w:val="24"/>
        </w:rPr>
        <w:t>3</w:t>
      </w:r>
      <w:r>
        <w:rPr>
          <w:rFonts w:ascii="宋体" w:eastAsia="宋体" w:hAnsi="宋体" w:hint="eastAsia"/>
          <w:sz w:val="24"/>
          <w:szCs w:val="24"/>
        </w:rPr>
        <w:t>开启</w:t>
      </w:r>
      <w:r w:rsidR="005922EA">
        <w:rPr>
          <w:rFonts w:ascii="宋体" w:eastAsia="宋体" w:hAnsi="宋体" w:hint="eastAsia"/>
          <w:sz w:val="24"/>
          <w:szCs w:val="24"/>
        </w:rPr>
        <w:t>目的端不可达报文发送功能</w:t>
      </w:r>
    </w:p>
    <w:p w14:paraId="4DEF4139" w14:textId="1BD64644" w:rsidR="000E796F" w:rsidRDefault="000E796F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22474C21" wp14:editId="1DDBFF1A">
            <wp:extent cx="5274945" cy="1395095"/>
            <wp:effectExtent l="0" t="0" r="1905" b="0"/>
            <wp:docPr id="13009297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139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AF61C" w14:textId="0A981185" w:rsidR="000E796F" w:rsidRDefault="000E796F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Tracert正常</w:t>
      </w:r>
    </w:p>
    <w:p w14:paraId="1E4FEA16" w14:textId="086C0CC6" w:rsidR="000E796F" w:rsidRDefault="000E796F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65BA8D0B" wp14:editId="089CF4E8">
            <wp:extent cx="5264150" cy="454660"/>
            <wp:effectExtent l="0" t="0" r="0" b="2540"/>
            <wp:docPr id="96399598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45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9777C" w14:textId="1694957A" w:rsidR="00B304F3" w:rsidRDefault="005922EA" w:rsidP="005922EA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T</w:t>
      </w:r>
      <w:r>
        <w:rPr>
          <w:rFonts w:ascii="宋体" w:eastAsia="宋体" w:hAnsi="宋体" w:hint="eastAsia"/>
          <w:sz w:val="24"/>
          <w:szCs w:val="24"/>
        </w:rPr>
        <w:t>racert命令可以查看报文从源端到目的端所经过的路径。</w:t>
      </w:r>
    </w:p>
    <w:p w14:paraId="256FBA42" w14:textId="0E3CDE2A" w:rsidR="005922EA" w:rsidRDefault="005922EA" w:rsidP="005922EA">
      <w:pPr>
        <w:spacing w:line="360" w:lineRule="auto"/>
        <w:ind w:firstLineChars="200" w:firstLine="42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219CED4E" wp14:editId="24A8855E">
            <wp:extent cx="3107903" cy="2587799"/>
            <wp:effectExtent l="0" t="0" r="0" b="0"/>
            <wp:docPr id="851578160" name="图片 6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578160" name="图片 6" descr="图形用户界面, 应用程序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1667" cy="2590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D7B24" w14:textId="4FD88913" w:rsidR="002C5DA0" w:rsidRDefault="002C5DA0" w:rsidP="005922EA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利用超时和端口不可达的I</w:t>
      </w:r>
      <w:r>
        <w:rPr>
          <w:rFonts w:ascii="宋体" w:eastAsia="宋体" w:hAnsi="宋体"/>
          <w:sz w:val="24"/>
          <w:szCs w:val="24"/>
        </w:rPr>
        <w:t>CMP</w:t>
      </w:r>
      <w:r>
        <w:rPr>
          <w:rFonts w:ascii="宋体" w:eastAsia="宋体" w:hAnsi="宋体" w:hint="eastAsia"/>
          <w:sz w:val="24"/>
          <w:szCs w:val="24"/>
        </w:rPr>
        <w:t>错误消息。</w:t>
      </w:r>
    </w:p>
    <w:p w14:paraId="174F6B61" w14:textId="27C32775" w:rsidR="005922EA" w:rsidRDefault="005922EA" w:rsidP="005922EA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R</w:t>
      </w:r>
      <w:r>
        <w:rPr>
          <w:rFonts w:ascii="宋体" w:eastAsia="宋体" w:hAnsi="宋体"/>
          <w:sz w:val="24"/>
          <w:szCs w:val="24"/>
        </w:rPr>
        <w:t>1</w:t>
      </w:r>
      <w:r>
        <w:rPr>
          <w:rFonts w:ascii="宋体" w:eastAsia="宋体" w:hAnsi="宋体" w:hint="eastAsia"/>
          <w:sz w:val="24"/>
          <w:szCs w:val="24"/>
        </w:rPr>
        <w:t>向R</w:t>
      </w:r>
      <w:r>
        <w:rPr>
          <w:rFonts w:ascii="宋体" w:eastAsia="宋体" w:hAnsi="宋体"/>
          <w:sz w:val="24"/>
          <w:szCs w:val="24"/>
        </w:rPr>
        <w:t>3</w:t>
      </w:r>
      <w:r>
        <w:rPr>
          <w:rFonts w:ascii="宋体" w:eastAsia="宋体" w:hAnsi="宋体" w:hint="eastAsia"/>
          <w:sz w:val="24"/>
          <w:szCs w:val="24"/>
        </w:rPr>
        <w:t>发送一个I</w:t>
      </w:r>
      <w:r>
        <w:rPr>
          <w:rFonts w:ascii="宋体" w:eastAsia="宋体" w:hAnsi="宋体"/>
          <w:sz w:val="24"/>
          <w:szCs w:val="24"/>
        </w:rPr>
        <w:t>P</w:t>
      </w:r>
      <w:r>
        <w:rPr>
          <w:rFonts w:ascii="宋体" w:eastAsia="宋体" w:hAnsi="宋体" w:hint="eastAsia"/>
          <w:sz w:val="24"/>
          <w:szCs w:val="24"/>
        </w:rPr>
        <w:t>数据报文，T</w:t>
      </w:r>
      <w:r>
        <w:rPr>
          <w:rFonts w:ascii="宋体" w:eastAsia="宋体" w:hAnsi="宋体"/>
          <w:sz w:val="24"/>
          <w:szCs w:val="24"/>
        </w:rPr>
        <w:t>TL</w:t>
      </w:r>
      <w:r>
        <w:rPr>
          <w:rFonts w:ascii="宋体" w:eastAsia="宋体" w:hAnsi="宋体" w:hint="eastAsia"/>
          <w:sz w:val="24"/>
          <w:szCs w:val="24"/>
        </w:rPr>
        <w:t>值为1，报文的U</w:t>
      </w:r>
      <w:r>
        <w:rPr>
          <w:rFonts w:ascii="宋体" w:eastAsia="宋体" w:hAnsi="宋体"/>
          <w:sz w:val="24"/>
          <w:szCs w:val="24"/>
        </w:rPr>
        <w:t>DP</w:t>
      </w:r>
      <w:r>
        <w:rPr>
          <w:rFonts w:ascii="宋体" w:eastAsia="宋体" w:hAnsi="宋体" w:hint="eastAsia"/>
          <w:sz w:val="24"/>
          <w:szCs w:val="24"/>
        </w:rPr>
        <w:t>端口是目的端应用程序不使用的端口号；</w:t>
      </w:r>
    </w:p>
    <w:p w14:paraId="5038BE1E" w14:textId="0E3B4867" w:rsidR="005922EA" w:rsidRDefault="002C5DA0" w:rsidP="005922EA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第一跳</w:t>
      </w:r>
      <w:r w:rsidR="005922EA">
        <w:rPr>
          <w:rFonts w:ascii="宋体" w:eastAsia="宋体" w:hAnsi="宋体" w:hint="eastAsia"/>
          <w:sz w:val="24"/>
          <w:szCs w:val="24"/>
        </w:rPr>
        <w:t>R</w:t>
      </w:r>
      <w:r w:rsidR="005922EA">
        <w:rPr>
          <w:rFonts w:ascii="宋体" w:eastAsia="宋体" w:hAnsi="宋体"/>
          <w:sz w:val="24"/>
          <w:szCs w:val="24"/>
        </w:rPr>
        <w:t>2</w:t>
      </w:r>
      <w:r w:rsidR="005922EA">
        <w:rPr>
          <w:rFonts w:ascii="宋体" w:eastAsia="宋体" w:hAnsi="宋体" w:hint="eastAsia"/>
          <w:sz w:val="24"/>
          <w:szCs w:val="24"/>
        </w:rPr>
        <w:t>回应一个T</w:t>
      </w:r>
      <w:r w:rsidR="005922EA">
        <w:rPr>
          <w:rFonts w:ascii="宋体" w:eastAsia="宋体" w:hAnsi="宋体"/>
          <w:sz w:val="24"/>
          <w:szCs w:val="24"/>
        </w:rPr>
        <w:t>TL</w:t>
      </w:r>
      <w:r w:rsidR="005922EA">
        <w:rPr>
          <w:rFonts w:ascii="宋体" w:eastAsia="宋体" w:hAnsi="宋体" w:hint="eastAsia"/>
          <w:sz w:val="24"/>
          <w:szCs w:val="24"/>
        </w:rPr>
        <w:t>超时的I</w:t>
      </w:r>
      <w:r w:rsidR="005922EA">
        <w:rPr>
          <w:rFonts w:ascii="宋体" w:eastAsia="宋体" w:hAnsi="宋体"/>
          <w:sz w:val="24"/>
          <w:szCs w:val="24"/>
        </w:rPr>
        <w:t>CMP</w:t>
      </w:r>
      <w:r w:rsidR="005922EA">
        <w:rPr>
          <w:rFonts w:ascii="宋体" w:eastAsia="宋体" w:hAnsi="宋体" w:hint="eastAsia"/>
          <w:sz w:val="24"/>
          <w:szCs w:val="24"/>
        </w:rPr>
        <w:t>错误信息，其中含有</w:t>
      </w:r>
      <w:r>
        <w:rPr>
          <w:rFonts w:ascii="宋体" w:eastAsia="宋体" w:hAnsi="宋体" w:hint="eastAsia"/>
          <w:sz w:val="24"/>
          <w:szCs w:val="24"/>
        </w:rPr>
        <w:t>第一跳的IP地址，源端得到第一个设备地址。</w:t>
      </w:r>
    </w:p>
    <w:p w14:paraId="4DAD9C41" w14:textId="146DCCBD" w:rsidR="002C5DA0" w:rsidRDefault="002C5DA0" w:rsidP="005922EA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源端重新向目的端发送一个I</w:t>
      </w:r>
      <w:r>
        <w:rPr>
          <w:rFonts w:ascii="宋体" w:eastAsia="宋体" w:hAnsi="宋体"/>
          <w:sz w:val="24"/>
          <w:szCs w:val="24"/>
        </w:rPr>
        <w:t>P</w:t>
      </w:r>
      <w:r>
        <w:rPr>
          <w:rFonts w:ascii="宋体" w:eastAsia="宋体" w:hAnsi="宋体" w:hint="eastAsia"/>
          <w:sz w:val="24"/>
          <w:szCs w:val="24"/>
        </w:rPr>
        <w:t>数据报文，T</w:t>
      </w:r>
      <w:r>
        <w:rPr>
          <w:rFonts w:ascii="宋体" w:eastAsia="宋体" w:hAnsi="宋体"/>
          <w:sz w:val="24"/>
          <w:szCs w:val="24"/>
        </w:rPr>
        <w:t>TL</w:t>
      </w:r>
      <w:r>
        <w:rPr>
          <w:rFonts w:ascii="宋体" w:eastAsia="宋体" w:hAnsi="宋体" w:hint="eastAsia"/>
          <w:sz w:val="24"/>
          <w:szCs w:val="24"/>
        </w:rPr>
        <w:t>值为2</w:t>
      </w:r>
      <w:r>
        <w:rPr>
          <w:rFonts w:ascii="宋体" w:eastAsia="宋体" w:hAnsi="宋体"/>
          <w:sz w:val="24"/>
          <w:szCs w:val="24"/>
        </w:rPr>
        <w:t>.</w:t>
      </w:r>
    </w:p>
    <w:p w14:paraId="600A0F3A" w14:textId="15639120" w:rsidR="002C5DA0" w:rsidRPr="005922EA" w:rsidRDefault="002C5DA0" w:rsidP="005922EA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直到报文到达目的端，由于目的端没有应用程序使用该U</w:t>
      </w:r>
      <w:r>
        <w:rPr>
          <w:rFonts w:ascii="宋体" w:eastAsia="宋体" w:hAnsi="宋体"/>
          <w:sz w:val="24"/>
          <w:szCs w:val="24"/>
        </w:rPr>
        <w:t>DP</w:t>
      </w:r>
      <w:r>
        <w:rPr>
          <w:rFonts w:ascii="宋体" w:eastAsia="宋体" w:hAnsi="宋体" w:hint="eastAsia"/>
          <w:sz w:val="24"/>
          <w:szCs w:val="24"/>
        </w:rPr>
        <w:t>端口，所以返回端口不可达的</w:t>
      </w:r>
      <w:r>
        <w:rPr>
          <w:rFonts w:ascii="宋体" w:eastAsia="宋体" w:hAnsi="宋体"/>
          <w:sz w:val="24"/>
          <w:szCs w:val="24"/>
        </w:rPr>
        <w:t>ICMP</w:t>
      </w:r>
      <w:r>
        <w:rPr>
          <w:rFonts w:ascii="宋体" w:eastAsia="宋体" w:hAnsi="宋体" w:hint="eastAsia"/>
          <w:sz w:val="24"/>
          <w:szCs w:val="24"/>
        </w:rPr>
        <w:t>错误消息，携带目的端的I</w:t>
      </w:r>
      <w:r>
        <w:rPr>
          <w:rFonts w:ascii="宋体" w:eastAsia="宋体" w:hAnsi="宋体"/>
          <w:sz w:val="24"/>
          <w:szCs w:val="24"/>
        </w:rPr>
        <w:t>P</w:t>
      </w:r>
      <w:r>
        <w:rPr>
          <w:rFonts w:ascii="宋体" w:eastAsia="宋体" w:hAnsi="宋体" w:hint="eastAsia"/>
          <w:sz w:val="24"/>
          <w:szCs w:val="24"/>
        </w:rPr>
        <w:t>地址，当源端受到不可达的I</w:t>
      </w:r>
      <w:r>
        <w:rPr>
          <w:rFonts w:ascii="宋体" w:eastAsia="宋体" w:hAnsi="宋体"/>
          <w:sz w:val="24"/>
          <w:szCs w:val="24"/>
        </w:rPr>
        <w:t>CMP</w:t>
      </w:r>
      <w:r>
        <w:rPr>
          <w:rFonts w:ascii="宋体" w:eastAsia="宋体" w:hAnsi="宋体" w:hint="eastAsia"/>
          <w:sz w:val="24"/>
          <w:szCs w:val="24"/>
        </w:rPr>
        <w:t>错误消息后，则知道报文到达了目的端。</w:t>
      </w:r>
    </w:p>
    <w:p w14:paraId="51BC3B5E" w14:textId="77777777" w:rsidR="00205EF4" w:rsidRDefault="00000000" w:rsidP="00205EF4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4</w:t>
      </w:r>
      <w:r>
        <w:rPr>
          <w:rFonts w:ascii="宋体" w:eastAsia="宋体" w:hAnsi="宋体" w:hint="eastAsia"/>
          <w:sz w:val="24"/>
          <w:szCs w:val="24"/>
        </w:rPr>
        <w:t>. 配置系统调试功能——Ping</w:t>
      </w:r>
    </w:p>
    <w:p w14:paraId="67D7EAB4" w14:textId="18A765F9" w:rsidR="00205EF4" w:rsidRDefault="00205EF4" w:rsidP="00205EF4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H3C-R1上打开ICMP报文信息的开关来观察ICMP报文输出</w:t>
      </w:r>
    </w:p>
    <w:p w14:paraId="7D17A5CE" w14:textId="38BB193C" w:rsidR="00B304F3" w:rsidRDefault="00205EF4" w:rsidP="00205EF4">
      <w:pPr>
        <w:spacing w:line="360" w:lineRule="auto"/>
        <w:ind w:left="420" w:firstLineChars="25" w:firstLine="6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30B997B2" wp14:editId="30602A90">
            <wp:extent cx="5274945" cy="1680845"/>
            <wp:effectExtent l="0" t="0" r="1905" b="0"/>
            <wp:docPr id="212703123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168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sz w:val="24"/>
          <w:szCs w:val="24"/>
        </w:rPr>
        <w:t>在H3C-R1上使用Ping命令向H3C-R3的IP地址192.168.2.2发送一个Ping报文</w:t>
      </w:r>
    </w:p>
    <w:p w14:paraId="0F40C733" w14:textId="1655D309" w:rsidR="00B304F3" w:rsidRDefault="00205EF4" w:rsidP="00205EF4">
      <w:pPr>
        <w:spacing w:line="360" w:lineRule="auto"/>
        <w:ind w:left="420" w:firstLineChars="25" w:firstLine="6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745D9283" wp14:editId="5F1CE232">
            <wp:extent cx="5269865" cy="2183130"/>
            <wp:effectExtent l="0" t="0" r="6985" b="7620"/>
            <wp:docPr id="178311874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218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E1E18" w14:textId="48C8514F" w:rsidR="00A03593" w:rsidRDefault="00A03593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上述报文Type</w:t>
      </w:r>
      <w:r>
        <w:rPr>
          <w:rFonts w:ascii="宋体" w:eastAsia="宋体" w:hAnsi="宋体"/>
          <w:sz w:val="24"/>
          <w:szCs w:val="24"/>
        </w:rPr>
        <w:t>=8</w:t>
      </w:r>
      <w:r>
        <w:rPr>
          <w:rFonts w:ascii="宋体" w:eastAsia="宋体" w:hAnsi="宋体" w:hint="eastAsia"/>
          <w:sz w:val="24"/>
          <w:szCs w:val="24"/>
        </w:rPr>
        <w:t>，code</w:t>
      </w:r>
      <w:r>
        <w:rPr>
          <w:rFonts w:ascii="宋体" w:eastAsia="宋体" w:hAnsi="宋体"/>
          <w:sz w:val="24"/>
          <w:szCs w:val="24"/>
        </w:rPr>
        <w:t>=0</w:t>
      </w:r>
      <w:r>
        <w:rPr>
          <w:rFonts w:ascii="宋体" w:eastAsia="宋体" w:hAnsi="宋体" w:hint="eastAsia"/>
          <w:sz w:val="24"/>
          <w:szCs w:val="24"/>
        </w:rPr>
        <w:t>，是一个回显请求。</w:t>
      </w:r>
    </w:p>
    <w:p w14:paraId="4326B0A4" w14:textId="178DC8D4" w:rsidR="00B304F3" w:rsidRDefault="00000000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5</w:t>
      </w:r>
      <w:r>
        <w:rPr>
          <w:rFonts w:ascii="宋体" w:eastAsia="宋体" w:hAnsi="宋体" w:hint="eastAsia"/>
          <w:sz w:val="24"/>
          <w:szCs w:val="24"/>
        </w:rPr>
        <w:t>. 配置系统调试功能——tracert</w:t>
      </w:r>
    </w:p>
    <w:p w14:paraId="3E535780" w14:textId="5B4354E1" w:rsidR="00B304F3" w:rsidRDefault="00000000">
      <w:pPr>
        <w:pStyle w:val="a7"/>
        <w:spacing w:line="360" w:lineRule="auto"/>
        <w:ind w:left="840" w:firstLineChars="0" w:firstLine="0"/>
      </w:pPr>
      <w:r>
        <w:rPr>
          <w:rFonts w:hint="eastAsia"/>
        </w:rPr>
        <w:lastRenderedPageBreak/>
        <w:t>从tracert命令的debug调试信息可以看到H3C-R1接收的ICMP信息</w:t>
      </w:r>
    </w:p>
    <w:p w14:paraId="1E508DC3" w14:textId="150BEBC8" w:rsidR="00B304F3" w:rsidRDefault="00205EF4" w:rsidP="00A03593">
      <w:pPr>
        <w:pStyle w:val="a7"/>
        <w:spacing w:line="360" w:lineRule="auto"/>
        <w:ind w:left="840" w:firstLineChars="0" w:firstLine="0"/>
      </w:pPr>
      <w:r>
        <w:rPr>
          <w:noProof/>
        </w:rPr>
        <w:drawing>
          <wp:inline distT="0" distB="0" distL="0" distR="0" wp14:anchorId="6662F111" wp14:editId="64CB0141">
            <wp:extent cx="5280025" cy="1348105"/>
            <wp:effectExtent l="0" t="0" r="0" b="4445"/>
            <wp:docPr id="105933896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025" cy="134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EACCE" w14:textId="77777777" w:rsidR="00A03593" w:rsidRDefault="00A03593" w:rsidP="00A03593">
      <w:pPr>
        <w:pStyle w:val="a7"/>
        <w:spacing w:line="360" w:lineRule="auto"/>
        <w:ind w:left="840" w:firstLine="480"/>
      </w:pPr>
      <w:r>
        <w:rPr>
          <w:rFonts w:hint="eastAsia"/>
        </w:rPr>
        <w:t>从</w:t>
      </w:r>
      <w:r>
        <w:t>Tracert命令的debug 调试信息中可以看到H3C-R1接收的ICMP信息。H3C-R1发送一个目的地址为192.168.2.2TTL值为1的</w:t>
      </w:r>
      <w:r>
        <w:rPr>
          <w:rFonts w:hint="eastAsia"/>
        </w:rPr>
        <w:t>I</w:t>
      </w:r>
      <w:r>
        <w:t>P数据报文</w:t>
      </w:r>
      <w:r>
        <w:rPr>
          <w:rFonts w:hint="eastAsia"/>
        </w:rPr>
        <w:t>。</w:t>
      </w:r>
      <w:r>
        <w:t>当这个IP数据报文到达H3C-R2时，H3C-R2发现报文的目的地不是本地且报文的TTL字段是1，则发送“TTL超时”ICMP差错报文ttl-exceeded(Type=11，Code=0)。</w:t>
      </w:r>
    </w:p>
    <w:p w14:paraId="680F22DC" w14:textId="2C2EB97D" w:rsidR="00A03593" w:rsidRDefault="00A03593" w:rsidP="00A03593">
      <w:pPr>
        <w:pStyle w:val="a7"/>
        <w:spacing w:line="360" w:lineRule="auto"/>
        <w:ind w:left="840" w:firstLine="480"/>
      </w:pPr>
      <w:r>
        <w:t>H3C-R1根据ICMP差错报文tl-exceeded(Type=11，Code-0)获得网关地址的下一跳为192.168.1.2。</w:t>
      </w:r>
    </w:p>
    <w:p w14:paraId="27B95220" w14:textId="77777777" w:rsidR="00A03593" w:rsidRDefault="00A03593" w:rsidP="00A03593">
      <w:pPr>
        <w:pStyle w:val="a7"/>
        <w:spacing w:line="360" w:lineRule="auto"/>
        <w:ind w:left="840" w:firstLine="480"/>
      </w:pPr>
      <w:r>
        <w:t>H3C-R1会重新向H3C-R3发送一个IP 数据报文，其目的地址为192.168.2.2，TTL值为2，H3C-R3 收到一个UDP 的本机报文，根据报文的目的端口，无法找到对应的进程，则向报文源端发送一个ICMP不可达报文port-unreachable(Type=3，Code=3)。</w:t>
      </w:r>
    </w:p>
    <w:p w14:paraId="79986AA1" w14:textId="0B90674D" w:rsidR="00A03593" w:rsidRDefault="00A03593" w:rsidP="00FD3F0D">
      <w:pPr>
        <w:pStyle w:val="a7"/>
        <w:spacing w:line="360" w:lineRule="auto"/>
        <w:ind w:left="840" w:firstLineChars="0"/>
      </w:pPr>
      <w:r>
        <w:t>H3C-R1根据ICMP不可达报文port-unreachable(Type=3，Code-3)获知到达了目的设备H3C-R3。</w:t>
      </w:r>
    </w:p>
    <w:p w14:paraId="07ED96CE" w14:textId="40BF0286" w:rsidR="0096085C" w:rsidRDefault="00000000" w:rsidP="0096085C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6</w:t>
      </w:r>
      <w:r>
        <w:rPr>
          <w:rFonts w:ascii="宋体" w:eastAsia="宋体" w:hAnsi="宋体" w:hint="eastAsia"/>
          <w:sz w:val="24"/>
          <w:szCs w:val="24"/>
        </w:rPr>
        <w:t>. 按实验2配置H3C路由器基本参数</w:t>
      </w:r>
    </w:p>
    <w:p w14:paraId="33F74FCE" w14:textId="3DB6D623" w:rsidR="0096085C" w:rsidRDefault="0096085C" w:rsidP="0096085C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R</w:t>
      </w:r>
      <w:r>
        <w:rPr>
          <w:rFonts w:ascii="宋体" w:eastAsia="宋体" w:hAnsi="宋体"/>
          <w:sz w:val="24"/>
          <w:szCs w:val="24"/>
        </w:rPr>
        <w:t>1</w:t>
      </w:r>
      <w:r>
        <w:rPr>
          <w:rFonts w:ascii="宋体" w:eastAsia="宋体" w:hAnsi="宋体" w:hint="eastAsia"/>
          <w:sz w:val="24"/>
          <w:szCs w:val="24"/>
        </w:rPr>
        <w:t>配置：</w:t>
      </w:r>
    </w:p>
    <w:p w14:paraId="5CBA88A6" w14:textId="191EFC9F" w:rsidR="0096085C" w:rsidRDefault="0096085C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48C8F270" wp14:editId="0C000BB4">
            <wp:extent cx="3669542" cy="2399639"/>
            <wp:effectExtent l="0" t="0" r="7620" b="1270"/>
            <wp:docPr id="17938892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0961" cy="2400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8C494" w14:textId="156242C0" w:rsidR="0096085C" w:rsidRDefault="0096085C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R</w:t>
      </w:r>
      <w:r>
        <w:rPr>
          <w:rFonts w:ascii="宋体" w:eastAsia="宋体" w:hAnsi="宋体"/>
          <w:sz w:val="24"/>
          <w:szCs w:val="24"/>
        </w:rPr>
        <w:t>2</w:t>
      </w:r>
      <w:r>
        <w:rPr>
          <w:rFonts w:ascii="宋体" w:eastAsia="宋体" w:hAnsi="宋体" w:hint="eastAsia"/>
          <w:sz w:val="24"/>
          <w:szCs w:val="24"/>
        </w:rPr>
        <w:t>配置：</w:t>
      </w:r>
    </w:p>
    <w:p w14:paraId="354C9A9D" w14:textId="08B9278F" w:rsidR="0096085C" w:rsidRDefault="0096085C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130B125A" wp14:editId="0604FF0C">
            <wp:extent cx="5274945" cy="1284605"/>
            <wp:effectExtent l="0" t="0" r="1905" b="0"/>
            <wp:docPr id="178752823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128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6F403" w14:textId="5DBB0E3F" w:rsidR="0096085C" w:rsidRDefault="0096085C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R</w:t>
      </w:r>
      <w:r>
        <w:rPr>
          <w:rFonts w:ascii="宋体" w:eastAsia="宋体" w:hAnsi="宋体"/>
          <w:sz w:val="24"/>
          <w:szCs w:val="24"/>
        </w:rPr>
        <w:t xml:space="preserve">1 </w:t>
      </w:r>
      <w:r>
        <w:rPr>
          <w:rFonts w:ascii="宋体" w:eastAsia="宋体" w:hAnsi="宋体" w:hint="eastAsia"/>
          <w:sz w:val="24"/>
          <w:szCs w:val="24"/>
        </w:rPr>
        <w:t>ping</w:t>
      </w:r>
      <w:r>
        <w:rPr>
          <w:rFonts w:ascii="宋体" w:eastAsia="宋体" w:hAnsi="宋体"/>
          <w:sz w:val="24"/>
          <w:szCs w:val="24"/>
        </w:rPr>
        <w:t xml:space="preserve"> R2</w:t>
      </w:r>
      <w:r>
        <w:rPr>
          <w:rFonts w:ascii="宋体" w:eastAsia="宋体" w:hAnsi="宋体" w:hint="eastAsia"/>
          <w:sz w:val="24"/>
          <w:szCs w:val="24"/>
        </w:rPr>
        <w:t>，正常连通</w:t>
      </w:r>
    </w:p>
    <w:p w14:paraId="1CBDA9EC" w14:textId="038B5ACE" w:rsidR="0096085C" w:rsidRDefault="0096085C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154F7398" wp14:editId="3CFE518D">
            <wp:extent cx="5264150" cy="1543685"/>
            <wp:effectExtent l="0" t="0" r="0" b="0"/>
            <wp:docPr id="134119302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154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88813" w14:textId="21B2D0F6" w:rsidR="005165B8" w:rsidRDefault="00000000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  7. 测试TCP信息</w:t>
      </w:r>
    </w:p>
    <w:p w14:paraId="0E9861CA" w14:textId="06EC3ACF" w:rsidR="005165B8" w:rsidRDefault="005165B8" w:rsidP="005165B8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开启debugging：</w:t>
      </w:r>
    </w:p>
    <w:p w14:paraId="12598F65" w14:textId="2D32F1E9" w:rsidR="005165B8" w:rsidRDefault="005165B8" w:rsidP="005165B8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173BBF67" wp14:editId="424A0873">
            <wp:extent cx="4027805" cy="1353185"/>
            <wp:effectExtent l="0" t="0" r="0" b="0"/>
            <wp:docPr id="13831100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7805" cy="135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15717" w14:textId="75A70889" w:rsidR="005165B8" w:rsidRDefault="005165B8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  <w:t>T</w:t>
      </w:r>
      <w:r>
        <w:rPr>
          <w:rFonts w:ascii="宋体" w:eastAsia="宋体" w:hAnsi="宋体" w:hint="eastAsia"/>
          <w:sz w:val="24"/>
          <w:szCs w:val="24"/>
        </w:rPr>
        <w:t>elnet连接R</w:t>
      </w:r>
      <w:r>
        <w:rPr>
          <w:rFonts w:ascii="宋体" w:eastAsia="宋体" w:hAnsi="宋体"/>
          <w:sz w:val="24"/>
          <w:szCs w:val="24"/>
        </w:rPr>
        <w:t>1</w:t>
      </w:r>
    </w:p>
    <w:p w14:paraId="17440E8E" w14:textId="1A3A9BC2" w:rsidR="005165B8" w:rsidRDefault="005165B8" w:rsidP="005165B8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4D54E787" wp14:editId="4EB80805">
            <wp:extent cx="4211228" cy="1701947"/>
            <wp:effectExtent l="0" t="0" r="0" b="0"/>
            <wp:docPr id="44249077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8995" cy="1705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BDA6B" w14:textId="77777777" w:rsidR="00164424" w:rsidRDefault="00164424" w:rsidP="005165B8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</w:p>
    <w:p w14:paraId="6C021461" w14:textId="0F9503B4" w:rsidR="00164424" w:rsidRDefault="00164424" w:rsidP="005165B8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0C836839" wp14:editId="01E2038D">
            <wp:extent cx="5272405" cy="2002155"/>
            <wp:effectExtent l="0" t="0" r="4445" b="0"/>
            <wp:docPr id="111766201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00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8BD45" w14:textId="457174F2" w:rsidR="00164424" w:rsidRDefault="00164424" w:rsidP="005165B8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23371279" wp14:editId="498513E5">
            <wp:extent cx="5272405" cy="1042035"/>
            <wp:effectExtent l="0" t="0" r="4445" b="5715"/>
            <wp:docPr id="264386620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104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BC23E" w14:textId="6979B51A" w:rsidR="005165B8" w:rsidRDefault="005165B8" w:rsidP="005165B8">
      <w:pPr>
        <w:spacing w:line="360" w:lineRule="auto"/>
        <w:ind w:left="420"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R1</w:t>
      </w:r>
      <w:r>
        <w:rPr>
          <w:rFonts w:ascii="宋体" w:eastAsia="宋体" w:hAnsi="宋体" w:hint="eastAsia"/>
          <w:sz w:val="24"/>
          <w:szCs w:val="24"/>
        </w:rPr>
        <w:t>建立报文</w:t>
      </w:r>
    </w:p>
    <w:p w14:paraId="43AE9412" w14:textId="7C23F713" w:rsidR="005165B8" w:rsidRDefault="005165B8" w:rsidP="005165B8">
      <w:pPr>
        <w:spacing w:line="360" w:lineRule="auto"/>
        <w:ind w:left="420"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 wp14:anchorId="4578DBA5" wp14:editId="6F5275FB">
            <wp:extent cx="3188825" cy="5002063"/>
            <wp:effectExtent l="0" t="0" r="0" b="8255"/>
            <wp:docPr id="37340146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5743" cy="501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FD463" w14:textId="3E8E636B" w:rsidR="005165B8" w:rsidRDefault="005165B8" w:rsidP="005165B8">
      <w:pPr>
        <w:spacing w:line="360" w:lineRule="auto"/>
        <w:ind w:left="420"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104A8831" wp14:editId="5FAE539D">
            <wp:extent cx="3162535" cy="3732835"/>
            <wp:effectExtent l="0" t="0" r="0" b="1270"/>
            <wp:docPr id="16807515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9738" cy="3741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0D818" w14:textId="06915F49" w:rsidR="005165B8" w:rsidRDefault="005165B8" w:rsidP="005165B8">
      <w:pPr>
        <w:spacing w:line="360" w:lineRule="auto"/>
        <w:ind w:left="420"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R</w:t>
      </w:r>
      <w:r>
        <w:rPr>
          <w:rFonts w:ascii="宋体" w:eastAsia="宋体" w:hAnsi="宋体"/>
          <w:sz w:val="24"/>
          <w:szCs w:val="24"/>
        </w:rPr>
        <w:t>2</w:t>
      </w:r>
      <w:r>
        <w:rPr>
          <w:rFonts w:ascii="宋体" w:eastAsia="宋体" w:hAnsi="宋体" w:hint="eastAsia"/>
          <w:sz w:val="24"/>
          <w:szCs w:val="24"/>
        </w:rPr>
        <w:t>建立报文：</w:t>
      </w:r>
    </w:p>
    <w:p w14:paraId="52FC8264" w14:textId="1D3E80CC" w:rsidR="005165B8" w:rsidRDefault="005165B8" w:rsidP="005165B8">
      <w:pPr>
        <w:spacing w:line="360" w:lineRule="auto"/>
        <w:ind w:left="420"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5E959EEF" wp14:editId="37DB3379">
            <wp:extent cx="3098086" cy="4392593"/>
            <wp:effectExtent l="0" t="0" r="7620" b="8255"/>
            <wp:docPr id="625251539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524" cy="4403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EB801" w14:textId="77777777" w:rsidR="005165B8" w:rsidRDefault="005165B8" w:rsidP="005165B8">
      <w:pPr>
        <w:spacing w:line="360" w:lineRule="auto"/>
        <w:ind w:left="420" w:firstLine="420"/>
        <w:rPr>
          <w:rFonts w:ascii="宋体" w:eastAsia="宋体" w:hAnsi="宋体"/>
          <w:sz w:val="24"/>
          <w:szCs w:val="24"/>
        </w:rPr>
      </w:pPr>
    </w:p>
    <w:p w14:paraId="01443650" w14:textId="6FFA72B0" w:rsidR="005165B8" w:rsidRDefault="005165B8" w:rsidP="005165B8">
      <w:pPr>
        <w:spacing w:line="360" w:lineRule="auto"/>
        <w:ind w:left="420"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2DD94350" wp14:editId="294A1680">
            <wp:extent cx="3709686" cy="3769136"/>
            <wp:effectExtent l="0" t="0" r="5080" b="3175"/>
            <wp:docPr id="314424148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071" cy="3785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CE3A8" w14:textId="0E1FF34E" w:rsidR="00164424" w:rsidRPr="00164424" w:rsidRDefault="00164424" w:rsidP="00164424">
      <w:pPr>
        <w:spacing w:line="360" w:lineRule="auto"/>
        <w:ind w:left="420" w:firstLine="420"/>
        <w:rPr>
          <w:rFonts w:ascii="宋体" w:eastAsia="宋体" w:hAnsi="宋体"/>
          <w:sz w:val="24"/>
          <w:szCs w:val="24"/>
        </w:rPr>
      </w:pPr>
      <w:r w:rsidRPr="00164424">
        <w:rPr>
          <w:rFonts w:ascii="宋体" w:eastAsia="宋体" w:hAnsi="宋体" w:hint="eastAsia"/>
          <w:sz w:val="24"/>
          <w:szCs w:val="24"/>
        </w:rPr>
        <w:t>三次握手的过程如下。首先，</w:t>
      </w:r>
      <w:r w:rsidRPr="00164424">
        <w:rPr>
          <w:rFonts w:ascii="宋体" w:eastAsia="宋体" w:hAnsi="宋体"/>
          <w:sz w:val="24"/>
          <w:szCs w:val="24"/>
        </w:rPr>
        <w:t>H3C-R2发送一个SYN 报文段，指明H3C-R2打算连接H3CR1的端口，以及初始顺序号(seq</w:t>
      </w:r>
      <w:r>
        <w:rPr>
          <w:rFonts w:ascii="宋体" w:eastAsia="宋体" w:hAnsi="宋体"/>
          <w:sz w:val="24"/>
          <w:szCs w:val="24"/>
        </w:rPr>
        <w:t>=</w:t>
      </w:r>
      <w:r w:rsidRPr="00164424">
        <w:rPr>
          <w:rFonts w:ascii="宋体" w:eastAsia="宋体" w:hAnsi="宋体"/>
          <w:sz w:val="24"/>
          <w:szCs w:val="24"/>
        </w:rPr>
        <w:t>a)</w:t>
      </w:r>
    </w:p>
    <w:p w14:paraId="0CA11A74" w14:textId="77777777" w:rsidR="00164424" w:rsidRDefault="00164424" w:rsidP="00164424">
      <w:pPr>
        <w:spacing w:line="360" w:lineRule="auto"/>
        <w:ind w:left="420" w:firstLine="420"/>
        <w:rPr>
          <w:rFonts w:ascii="宋体" w:eastAsia="宋体" w:hAnsi="宋体"/>
          <w:sz w:val="24"/>
          <w:szCs w:val="24"/>
        </w:rPr>
      </w:pPr>
      <w:r w:rsidRPr="00164424">
        <w:rPr>
          <w:rFonts w:ascii="宋体" w:eastAsia="宋体" w:hAnsi="宋体"/>
          <w:sz w:val="24"/>
          <w:szCs w:val="24"/>
        </w:rPr>
        <w:t>H3C-R1发回包含H3C-R2的初始顺序号的SYN报文段(seq</w:t>
      </w:r>
      <w:r>
        <w:rPr>
          <w:rFonts w:ascii="宋体" w:eastAsia="宋体" w:hAnsi="宋体"/>
          <w:sz w:val="24"/>
          <w:szCs w:val="24"/>
        </w:rPr>
        <w:t>=</w:t>
      </w:r>
      <w:r w:rsidRPr="00164424">
        <w:rPr>
          <w:rFonts w:ascii="宋体" w:eastAsia="宋体" w:hAnsi="宋体"/>
          <w:sz w:val="24"/>
          <w:szCs w:val="24"/>
        </w:rPr>
        <w:t>b)作为应答。同时，将确认号设置为H3C-R2的顺序号加1，以对H3C-R2的SYN报文段进行确认(ACK为a+1)</w:t>
      </w:r>
    </w:p>
    <w:p w14:paraId="49ACF312" w14:textId="7AC5AD95" w:rsidR="00164424" w:rsidRDefault="00164424" w:rsidP="00164424">
      <w:pPr>
        <w:spacing w:line="360" w:lineRule="auto"/>
        <w:ind w:left="420" w:firstLine="420"/>
        <w:rPr>
          <w:rFonts w:ascii="宋体" w:eastAsia="宋体" w:hAnsi="宋体"/>
          <w:sz w:val="24"/>
          <w:szCs w:val="24"/>
        </w:rPr>
      </w:pPr>
      <w:r w:rsidRPr="00164424">
        <w:rPr>
          <w:rFonts w:ascii="宋体" w:eastAsia="宋体" w:hAnsi="宋体"/>
          <w:sz w:val="24"/>
          <w:szCs w:val="24"/>
        </w:rPr>
        <w:t>H3C-R2将确认号设置为H3C-R1的顺序号加1，以对H3CR1的SYN报文段进行确认(ACK为b+1)，该报文通知目的主机双方已完成连接建立。</w:t>
      </w:r>
    </w:p>
    <w:p w14:paraId="37228D2D" w14:textId="77777777" w:rsidR="00164424" w:rsidRDefault="00164424" w:rsidP="00164424">
      <w:pPr>
        <w:spacing w:line="360" w:lineRule="auto"/>
        <w:ind w:left="420" w:firstLine="420"/>
        <w:jc w:val="left"/>
        <w:rPr>
          <w:rFonts w:ascii="宋体" w:eastAsia="宋体" w:hAnsi="宋体"/>
          <w:sz w:val="24"/>
          <w:szCs w:val="24"/>
        </w:rPr>
      </w:pPr>
      <w:r w:rsidRPr="00164424">
        <w:rPr>
          <w:rFonts w:ascii="宋体" w:eastAsia="宋体" w:hAnsi="宋体"/>
          <w:sz w:val="24"/>
          <w:szCs w:val="24"/>
        </w:rPr>
        <w:t>state=Syn</w:t>
      </w:r>
      <w:r>
        <w:rPr>
          <w:rFonts w:ascii="宋体" w:eastAsia="宋体" w:hAnsi="宋体" w:hint="eastAsia"/>
          <w:sz w:val="24"/>
          <w:szCs w:val="24"/>
        </w:rPr>
        <w:t>_</w:t>
      </w:r>
      <w:r w:rsidRPr="00164424">
        <w:rPr>
          <w:rFonts w:ascii="宋体" w:eastAsia="宋体" w:hAnsi="宋体"/>
          <w:sz w:val="24"/>
          <w:szCs w:val="24"/>
        </w:rPr>
        <w:t>Sent，表示当前TCP状态处于Syn Sent。</w:t>
      </w:r>
    </w:p>
    <w:p w14:paraId="5680ACB0" w14:textId="77777777" w:rsidR="00164424" w:rsidRDefault="00164424" w:rsidP="00164424">
      <w:pPr>
        <w:spacing w:line="360" w:lineRule="auto"/>
        <w:ind w:left="840"/>
        <w:jc w:val="left"/>
        <w:rPr>
          <w:rFonts w:ascii="宋体" w:eastAsia="宋体" w:hAnsi="宋体"/>
          <w:sz w:val="24"/>
          <w:szCs w:val="24"/>
        </w:rPr>
      </w:pPr>
      <w:r w:rsidRPr="00164424">
        <w:rPr>
          <w:rFonts w:ascii="宋体" w:eastAsia="宋体" w:hAnsi="宋体"/>
          <w:sz w:val="24"/>
          <w:szCs w:val="24"/>
        </w:rPr>
        <w:t>flag=SYN，是H3C-R2向H3C-R1发出的TCPSYN报文。src=192.168.1.2:1041dst=192.168.1.1:23，显示了发送报文的源地址、目的地址、源端口和目的端口。发送到H3C-R1的目的端口是23，说明这是进行telnet访问连接seq=2523560003，seq顺序号为2523560003。这是H3C-R1的初始顺序号</w:t>
      </w:r>
    </w:p>
    <w:p w14:paraId="6F23BABE" w14:textId="438EC0A1" w:rsidR="00164424" w:rsidRDefault="00164424" w:rsidP="00164424">
      <w:pPr>
        <w:spacing w:line="360" w:lineRule="auto"/>
        <w:ind w:left="840"/>
        <w:jc w:val="left"/>
        <w:rPr>
          <w:rFonts w:ascii="宋体" w:eastAsia="宋体" w:hAnsi="宋体"/>
          <w:sz w:val="24"/>
          <w:szCs w:val="24"/>
        </w:rPr>
      </w:pPr>
      <w:r w:rsidRPr="00164424">
        <w:rPr>
          <w:rFonts w:ascii="宋体" w:eastAsia="宋体" w:hAnsi="宋体"/>
          <w:sz w:val="24"/>
          <w:szCs w:val="24"/>
        </w:rPr>
        <w:t>在H3C-R1上收到此TCPSYN报文后，向H3C-R2发送ACKSYN报文</w:t>
      </w:r>
    </w:p>
    <w:p w14:paraId="72ACDE56" w14:textId="77777777" w:rsidR="00164424" w:rsidRDefault="00164424" w:rsidP="005165B8">
      <w:pPr>
        <w:spacing w:line="360" w:lineRule="auto"/>
        <w:ind w:left="420" w:firstLine="420"/>
        <w:rPr>
          <w:rFonts w:ascii="宋体" w:eastAsia="宋体" w:hAnsi="宋体"/>
          <w:sz w:val="24"/>
          <w:szCs w:val="24"/>
        </w:rPr>
      </w:pPr>
    </w:p>
    <w:p w14:paraId="54783856" w14:textId="77777777" w:rsidR="00164424" w:rsidRDefault="00164424" w:rsidP="005165B8">
      <w:pPr>
        <w:spacing w:line="360" w:lineRule="auto"/>
        <w:ind w:left="420" w:firstLine="420"/>
        <w:rPr>
          <w:rFonts w:ascii="宋体" w:eastAsia="宋体" w:hAnsi="宋体"/>
          <w:sz w:val="24"/>
          <w:szCs w:val="24"/>
        </w:rPr>
      </w:pPr>
      <w:r w:rsidRPr="00164424">
        <w:rPr>
          <w:rFonts w:ascii="宋体" w:eastAsia="宋体" w:hAnsi="宋体"/>
          <w:sz w:val="24"/>
          <w:szCs w:val="24"/>
        </w:rPr>
        <w:lastRenderedPageBreak/>
        <w:t>state=Syn</w:t>
      </w:r>
      <w:r>
        <w:rPr>
          <w:rFonts w:ascii="宋体" w:eastAsia="宋体" w:hAnsi="宋体"/>
          <w:sz w:val="24"/>
          <w:szCs w:val="24"/>
        </w:rPr>
        <w:t>_</w:t>
      </w:r>
      <w:r w:rsidRPr="00164424">
        <w:rPr>
          <w:rFonts w:ascii="宋体" w:eastAsia="宋体" w:hAnsi="宋体"/>
          <w:sz w:val="24"/>
          <w:szCs w:val="24"/>
        </w:rPr>
        <w:t>Rcvd，表示当前TCP状态处于Syn Rcvd。</w:t>
      </w:r>
    </w:p>
    <w:p w14:paraId="222ACD2E" w14:textId="4670D91F" w:rsidR="00164424" w:rsidRDefault="00164424" w:rsidP="00164424">
      <w:pPr>
        <w:spacing w:line="360" w:lineRule="auto"/>
        <w:ind w:left="840"/>
        <w:rPr>
          <w:rFonts w:ascii="宋体" w:eastAsia="宋体" w:hAnsi="宋体"/>
          <w:sz w:val="24"/>
          <w:szCs w:val="24"/>
        </w:rPr>
      </w:pPr>
      <w:r w:rsidRPr="00164424">
        <w:rPr>
          <w:rFonts w:ascii="宋体" w:eastAsia="宋体" w:hAnsi="宋体"/>
          <w:sz w:val="24"/>
          <w:szCs w:val="24"/>
        </w:rPr>
        <w:t>flag=ACKSYN，是H3C-R1向H3C-R2发出的TCPACKSYN报文。seq=2530540041，seq顺序号为2530540041，这是H3C-2的初始顺序号。ack=2523560004，ACK序号为为H3C-R1的seq顺序号加1，即2523560004。在H3C-R1上收到H3C-R2的此TCPACKSYN报文后，向H3C-R1发送ACK 报文</w:t>
      </w:r>
    </w:p>
    <w:p w14:paraId="0C57DAAD" w14:textId="77777777" w:rsidR="00164424" w:rsidRDefault="00164424" w:rsidP="00164424">
      <w:pPr>
        <w:spacing w:line="360" w:lineRule="auto"/>
        <w:ind w:left="840"/>
        <w:rPr>
          <w:rFonts w:ascii="宋体" w:eastAsia="宋体" w:hAnsi="宋体"/>
          <w:sz w:val="24"/>
          <w:szCs w:val="24"/>
        </w:rPr>
      </w:pPr>
    </w:p>
    <w:p w14:paraId="5CE8C8D0" w14:textId="77777777" w:rsidR="00164424" w:rsidRPr="00164424" w:rsidRDefault="00164424" w:rsidP="00164424">
      <w:pPr>
        <w:spacing w:line="360" w:lineRule="auto"/>
        <w:ind w:left="840"/>
        <w:rPr>
          <w:rFonts w:ascii="宋体" w:eastAsia="宋体" w:hAnsi="宋体"/>
          <w:sz w:val="24"/>
          <w:szCs w:val="24"/>
        </w:rPr>
      </w:pPr>
      <w:r w:rsidRPr="00164424">
        <w:rPr>
          <w:rFonts w:ascii="宋体" w:eastAsia="宋体" w:hAnsi="宋体"/>
          <w:sz w:val="24"/>
          <w:szCs w:val="24"/>
        </w:rPr>
        <w:t>state=Established，表示当前TCP状态处于Established。</w:t>
      </w:r>
    </w:p>
    <w:p w14:paraId="696CC5FA" w14:textId="77777777" w:rsidR="00164424" w:rsidRPr="00164424" w:rsidRDefault="00164424" w:rsidP="00164424">
      <w:pPr>
        <w:spacing w:line="360" w:lineRule="auto"/>
        <w:ind w:left="840"/>
        <w:rPr>
          <w:rFonts w:ascii="宋体" w:eastAsia="宋体" w:hAnsi="宋体"/>
          <w:sz w:val="24"/>
          <w:szCs w:val="24"/>
        </w:rPr>
      </w:pPr>
      <w:r w:rsidRPr="00164424">
        <w:rPr>
          <w:rFonts w:ascii="宋体" w:eastAsia="宋体" w:hAnsi="宋体"/>
          <w:sz w:val="24"/>
          <w:szCs w:val="24"/>
        </w:rPr>
        <w:t>flag=ACK，是H3C-R2向H3C-R1发出的TCPACK报文。</w:t>
      </w:r>
    </w:p>
    <w:p w14:paraId="0CF3EFAD" w14:textId="77777777" w:rsidR="00164424" w:rsidRPr="00164424" w:rsidRDefault="00164424" w:rsidP="00164424">
      <w:pPr>
        <w:spacing w:line="360" w:lineRule="auto"/>
        <w:ind w:left="840"/>
        <w:rPr>
          <w:rFonts w:ascii="宋体" w:eastAsia="宋体" w:hAnsi="宋体"/>
          <w:sz w:val="24"/>
          <w:szCs w:val="24"/>
        </w:rPr>
      </w:pPr>
      <w:r w:rsidRPr="00164424">
        <w:rPr>
          <w:rFonts w:ascii="宋体" w:eastAsia="宋体" w:hAnsi="宋体"/>
          <w:sz w:val="24"/>
          <w:szCs w:val="24"/>
        </w:rPr>
        <w:t>seq=2523560004，seq 顺序号为2523560004。</w:t>
      </w:r>
    </w:p>
    <w:p w14:paraId="3E05FE73" w14:textId="053E69E3" w:rsidR="00164424" w:rsidRDefault="00164424" w:rsidP="00164424">
      <w:pPr>
        <w:spacing w:line="360" w:lineRule="auto"/>
        <w:ind w:left="840"/>
        <w:rPr>
          <w:rFonts w:ascii="宋体" w:eastAsia="宋体" w:hAnsi="宋体"/>
          <w:sz w:val="24"/>
          <w:szCs w:val="24"/>
        </w:rPr>
      </w:pPr>
      <w:r w:rsidRPr="00164424">
        <w:rPr>
          <w:rFonts w:ascii="宋体" w:eastAsia="宋体" w:hAnsi="宋体"/>
          <w:sz w:val="24"/>
          <w:szCs w:val="24"/>
        </w:rPr>
        <w:t>ack=2530540042，ACK序号为H3C-R2的seq 顺序号加1，即2530540042。</w:t>
      </w:r>
    </w:p>
    <w:p w14:paraId="67F87E5F" w14:textId="77777777" w:rsidR="00164424" w:rsidRDefault="00164424" w:rsidP="00164424">
      <w:pPr>
        <w:spacing w:line="360" w:lineRule="auto"/>
        <w:ind w:left="840"/>
        <w:rPr>
          <w:rFonts w:ascii="宋体" w:eastAsia="宋体" w:hAnsi="宋体"/>
          <w:sz w:val="24"/>
          <w:szCs w:val="24"/>
        </w:rPr>
      </w:pPr>
    </w:p>
    <w:p w14:paraId="38FC9D8C" w14:textId="7BC293CB" w:rsidR="005165B8" w:rsidRDefault="005165B8" w:rsidP="005165B8">
      <w:pPr>
        <w:spacing w:line="360" w:lineRule="auto"/>
        <w:ind w:left="420"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R</w:t>
      </w:r>
      <w:r>
        <w:rPr>
          <w:rFonts w:ascii="宋体" w:eastAsia="宋体" w:hAnsi="宋体"/>
          <w:sz w:val="24"/>
          <w:szCs w:val="24"/>
        </w:rPr>
        <w:t>1</w:t>
      </w:r>
      <w:r>
        <w:rPr>
          <w:rFonts w:ascii="宋体" w:eastAsia="宋体" w:hAnsi="宋体" w:hint="eastAsia"/>
          <w:sz w:val="24"/>
          <w:szCs w:val="24"/>
        </w:rPr>
        <w:t>关闭报文：</w:t>
      </w:r>
    </w:p>
    <w:p w14:paraId="1707C450" w14:textId="2002E7D6" w:rsidR="00164424" w:rsidRDefault="005165B8" w:rsidP="00164424">
      <w:pPr>
        <w:spacing w:line="360" w:lineRule="auto"/>
        <w:ind w:left="420"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268B5C22" wp14:editId="1EA194EE">
            <wp:extent cx="3776921" cy="3981265"/>
            <wp:effectExtent l="0" t="0" r="0" b="635"/>
            <wp:docPr id="54268983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418" cy="3995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A1450" w14:textId="2535BCCF" w:rsidR="005165B8" w:rsidRDefault="005165B8" w:rsidP="005165B8">
      <w:pPr>
        <w:spacing w:line="360" w:lineRule="auto"/>
        <w:ind w:left="420"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R</w:t>
      </w:r>
      <w:r>
        <w:rPr>
          <w:rFonts w:ascii="宋体" w:eastAsia="宋体" w:hAnsi="宋体"/>
          <w:sz w:val="24"/>
          <w:szCs w:val="24"/>
        </w:rPr>
        <w:t>2</w:t>
      </w:r>
      <w:r>
        <w:rPr>
          <w:rFonts w:ascii="宋体" w:eastAsia="宋体" w:hAnsi="宋体" w:hint="eastAsia"/>
          <w:sz w:val="24"/>
          <w:szCs w:val="24"/>
        </w:rPr>
        <w:t>关闭报文：</w:t>
      </w:r>
    </w:p>
    <w:p w14:paraId="385D34BD" w14:textId="285E2146" w:rsidR="005165B8" w:rsidRDefault="005165B8" w:rsidP="005165B8">
      <w:pPr>
        <w:spacing w:line="360" w:lineRule="auto"/>
        <w:ind w:left="420"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75B86A9A" wp14:editId="0060DA41">
            <wp:extent cx="3286849" cy="3883306"/>
            <wp:effectExtent l="0" t="0" r="8890" b="3175"/>
            <wp:docPr id="2128329720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3008" cy="3890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8C6F5" w14:textId="287738C7" w:rsidR="005165B8" w:rsidRDefault="00164424" w:rsidP="005165B8">
      <w:pPr>
        <w:spacing w:line="360" w:lineRule="auto"/>
        <w:rPr>
          <w:rFonts w:ascii="宋体" w:eastAsia="宋体" w:hAnsi="宋体"/>
          <w:sz w:val="24"/>
          <w:szCs w:val="24"/>
        </w:rPr>
      </w:pPr>
      <w:r w:rsidRPr="00164424">
        <w:rPr>
          <w:rFonts w:ascii="宋体" w:eastAsia="宋体" w:hAnsi="宋体" w:hint="eastAsia"/>
          <w:sz w:val="24"/>
          <w:szCs w:val="24"/>
        </w:rPr>
        <w:t>收到本方应用进程的关闭命令后，</w:t>
      </w:r>
      <w:r w:rsidRPr="00164424">
        <w:rPr>
          <w:rFonts w:ascii="宋体" w:eastAsia="宋体" w:hAnsi="宋体"/>
          <w:sz w:val="24"/>
          <w:szCs w:val="24"/>
        </w:rPr>
        <w:t>TCP</w:t>
      </w:r>
      <w:r w:rsidRPr="00164424">
        <w:rPr>
          <w:rFonts w:ascii="宋体" w:eastAsia="宋体" w:hAnsi="宋体" w:hint="eastAsia"/>
          <w:sz w:val="24"/>
          <w:szCs w:val="24"/>
        </w:rPr>
        <w:t>在发送完尚未处理的报文段后，发</w:t>
      </w:r>
      <w:r w:rsidRPr="00164424">
        <w:rPr>
          <w:rFonts w:ascii="宋体" w:eastAsia="宋体" w:hAnsi="宋体"/>
          <w:sz w:val="24"/>
          <w:szCs w:val="24"/>
        </w:rPr>
        <w:t>FIN=1的报文段给对方，且TCP不再受理本方应用进程的数据发送。在FIN 以前发送的数据字节，包括FIN，都需要对方确认，否则要重传。注意FIN也占一个顺序号。一旦收到对方对FIN的确认以及对方的FIN报文段，本方TCP就对该FIN 进行确认，在等待一段时间后关闭连接。等待是为了防止本方的确认报文丢失，避免对方的重传报文干扰新的连接。</w:t>
      </w:r>
    </w:p>
    <w:p w14:paraId="08E49E8C" w14:textId="77777777" w:rsidR="00164424" w:rsidRDefault="00164424" w:rsidP="005165B8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27BC95F7" w14:textId="0832C3D3" w:rsidR="00164424" w:rsidRDefault="00164424" w:rsidP="005165B8">
      <w:pPr>
        <w:spacing w:line="360" w:lineRule="auto"/>
        <w:rPr>
          <w:rFonts w:ascii="宋体" w:eastAsia="宋体" w:hAnsi="宋体"/>
          <w:sz w:val="24"/>
          <w:szCs w:val="24"/>
        </w:rPr>
      </w:pPr>
      <w:r w:rsidRPr="00164424">
        <w:rPr>
          <w:rFonts w:ascii="宋体" w:eastAsia="宋体" w:hAnsi="宋体"/>
          <w:sz w:val="24"/>
          <w:szCs w:val="24"/>
        </w:rPr>
        <w:t>state=Fin</w:t>
      </w:r>
      <w:r>
        <w:rPr>
          <w:rFonts w:ascii="宋体" w:eastAsia="宋体" w:hAnsi="宋体"/>
          <w:sz w:val="24"/>
          <w:szCs w:val="24"/>
        </w:rPr>
        <w:t>_</w:t>
      </w:r>
      <w:r w:rsidRPr="00164424">
        <w:rPr>
          <w:rFonts w:ascii="宋体" w:eastAsia="宋体" w:hAnsi="宋体"/>
          <w:sz w:val="24"/>
          <w:szCs w:val="24"/>
        </w:rPr>
        <w:t>Wait1，表示当前TCP 状态处于Fin</w:t>
      </w:r>
      <w:r>
        <w:rPr>
          <w:rFonts w:ascii="宋体" w:eastAsia="宋体" w:hAnsi="宋体"/>
          <w:sz w:val="24"/>
          <w:szCs w:val="24"/>
        </w:rPr>
        <w:t>_</w:t>
      </w:r>
      <w:r w:rsidRPr="00164424">
        <w:rPr>
          <w:rFonts w:ascii="宋体" w:eastAsia="宋体" w:hAnsi="宋体"/>
          <w:sz w:val="24"/>
          <w:szCs w:val="24"/>
        </w:rPr>
        <w:t>Waitl。</w:t>
      </w:r>
    </w:p>
    <w:p w14:paraId="7ADAFBD0" w14:textId="77777777" w:rsidR="00164424" w:rsidRDefault="00164424" w:rsidP="005165B8">
      <w:pPr>
        <w:spacing w:line="360" w:lineRule="auto"/>
        <w:rPr>
          <w:rFonts w:ascii="宋体" w:eastAsia="宋体" w:hAnsi="宋体"/>
          <w:sz w:val="24"/>
          <w:szCs w:val="24"/>
        </w:rPr>
      </w:pPr>
      <w:r w:rsidRPr="00164424">
        <w:rPr>
          <w:rFonts w:ascii="宋体" w:eastAsia="宋体" w:hAnsi="宋体"/>
          <w:sz w:val="24"/>
          <w:szCs w:val="24"/>
        </w:rPr>
        <w:t>flag=ACKFIN，是H3C-R1向H3C-R2发出的TCPACKFIN报文。</w:t>
      </w:r>
    </w:p>
    <w:p w14:paraId="6C57BFA8" w14:textId="77777777" w:rsidR="00164424" w:rsidRDefault="00164424" w:rsidP="005165B8">
      <w:pPr>
        <w:spacing w:line="360" w:lineRule="auto"/>
        <w:rPr>
          <w:rFonts w:ascii="宋体" w:eastAsia="宋体" w:hAnsi="宋体"/>
          <w:sz w:val="24"/>
          <w:szCs w:val="24"/>
        </w:rPr>
      </w:pPr>
      <w:r w:rsidRPr="00164424">
        <w:rPr>
          <w:rFonts w:ascii="宋体" w:eastAsia="宋体" w:hAnsi="宋体"/>
          <w:sz w:val="24"/>
          <w:szCs w:val="24"/>
        </w:rPr>
        <w:t>seq=2530540538，顺序号为2530540538在</w:t>
      </w:r>
    </w:p>
    <w:p w14:paraId="606F4522" w14:textId="3DFB4A22" w:rsidR="00164424" w:rsidRDefault="00164424" w:rsidP="005165B8">
      <w:pPr>
        <w:spacing w:line="360" w:lineRule="auto"/>
        <w:rPr>
          <w:rFonts w:ascii="宋体" w:eastAsia="宋体" w:hAnsi="宋体"/>
          <w:sz w:val="24"/>
          <w:szCs w:val="24"/>
        </w:rPr>
      </w:pPr>
      <w:r w:rsidRPr="00164424">
        <w:rPr>
          <w:rFonts w:ascii="宋体" w:eastAsia="宋体" w:hAnsi="宋体"/>
          <w:sz w:val="24"/>
          <w:szCs w:val="24"/>
        </w:rPr>
        <w:t>H3C-R2上收到H3C-R1发来的TCPACKFIN报文后向H3C-R1发送TCPACK报文</w:t>
      </w:r>
    </w:p>
    <w:p w14:paraId="7CA3FE4D" w14:textId="77777777" w:rsidR="00164424" w:rsidRDefault="00164424" w:rsidP="005165B8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72DC632B" w14:textId="77777777" w:rsidR="00164424" w:rsidRDefault="00164424" w:rsidP="005165B8">
      <w:pPr>
        <w:spacing w:line="360" w:lineRule="auto"/>
        <w:rPr>
          <w:rFonts w:ascii="宋体" w:eastAsia="宋体" w:hAnsi="宋体"/>
          <w:sz w:val="24"/>
          <w:szCs w:val="24"/>
        </w:rPr>
      </w:pPr>
      <w:r w:rsidRPr="00164424">
        <w:rPr>
          <w:rFonts w:ascii="宋体" w:eastAsia="宋体" w:hAnsi="宋体"/>
          <w:sz w:val="24"/>
          <w:szCs w:val="24"/>
        </w:rPr>
        <w:t>state=Close</w:t>
      </w:r>
      <w:r>
        <w:rPr>
          <w:rFonts w:ascii="宋体" w:eastAsia="宋体" w:hAnsi="宋体"/>
          <w:sz w:val="24"/>
          <w:szCs w:val="24"/>
        </w:rPr>
        <w:t>_</w:t>
      </w:r>
      <w:r w:rsidRPr="00164424">
        <w:rPr>
          <w:rFonts w:ascii="宋体" w:eastAsia="宋体" w:hAnsi="宋体"/>
          <w:sz w:val="24"/>
          <w:szCs w:val="24"/>
        </w:rPr>
        <w:t>Wait，表示当前TCP状态处于Close</w:t>
      </w:r>
      <w:r>
        <w:rPr>
          <w:rFonts w:ascii="宋体" w:eastAsia="宋体" w:hAnsi="宋体"/>
          <w:sz w:val="24"/>
          <w:szCs w:val="24"/>
        </w:rPr>
        <w:t>_</w:t>
      </w:r>
      <w:r w:rsidRPr="00164424">
        <w:rPr>
          <w:rFonts w:ascii="宋体" w:eastAsia="宋体" w:hAnsi="宋体"/>
          <w:sz w:val="24"/>
          <w:szCs w:val="24"/>
        </w:rPr>
        <w:t>Wait。</w:t>
      </w:r>
    </w:p>
    <w:p w14:paraId="153197AE" w14:textId="77777777" w:rsidR="00164424" w:rsidRDefault="00164424" w:rsidP="005165B8">
      <w:pPr>
        <w:spacing w:line="360" w:lineRule="auto"/>
        <w:rPr>
          <w:rFonts w:ascii="宋体" w:eastAsia="宋体" w:hAnsi="宋体"/>
          <w:sz w:val="24"/>
          <w:szCs w:val="24"/>
        </w:rPr>
      </w:pPr>
      <w:r w:rsidRPr="00164424">
        <w:rPr>
          <w:rFonts w:ascii="宋体" w:eastAsia="宋体" w:hAnsi="宋体"/>
          <w:sz w:val="24"/>
          <w:szCs w:val="24"/>
        </w:rPr>
        <w:t>flag=ACK，是H3C-R2向H3C-R1发出的TCPACK 报文。</w:t>
      </w:r>
    </w:p>
    <w:p w14:paraId="1BA0A0CE" w14:textId="475242E0" w:rsidR="00164424" w:rsidRDefault="00164424" w:rsidP="005165B8">
      <w:pPr>
        <w:spacing w:line="360" w:lineRule="auto"/>
        <w:rPr>
          <w:rFonts w:ascii="宋体" w:eastAsia="宋体" w:hAnsi="宋体"/>
          <w:sz w:val="24"/>
          <w:szCs w:val="24"/>
        </w:rPr>
      </w:pPr>
      <w:r w:rsidRPr="00164424">
        <w:rPr>
          <w:rFonts w:ascii="宋体" w:eastAsia="宋体" w:hAnsi="宋体"/>
          <w:sz w:val="24"/>
          <w:szCs w:val="24"/>
        </w:rPr>
        <w:t>seq=2523560052，顺序号为2523560052。ack=2530540539，ACK号为顺序号+1，即2530540539同时，H3CR2也向H3C-R1发出关闭TCP连接报文，并等待H3C-R1</w:t>
      </w:r>
      <w:r w:rsidRPr="00164424">
        <w:rPr>
          <w:rFonts w:ascii="宋体" w:eastAsia="宋体" w:hAnsi="宋体"/>
          <w:sz w:val="24"/>
          <w:szCs w:val="24"/>
        </w:rPr>
        <w:lastRenderedPageBreak/>
        <w:t>的TCP</w:t>
      </w:r>
      <w:r>
        <w:rPr>
          <w:rFonts w:ascii="宋体" w:eastAsia="宋体" w:hAnsi="宋体"/>
          <w:sz w:val="24"/>
          <w:szCs w:val="24"/>
        </w:rPr>
        <w:t xml:space="preserve"> </w:t>
      </w:r>
      <w:r w:rsidRPr="00164424">
        <w:rPr>
          <w:rFonts w:ascii="宋体" w:eastAsia="宋体" w:hAnsi="宋体"/>
          <w:sz w:val="24"/>
          <w:szCs w:val="24"/>
        </w:rPr>
        <w:t>ACK</w:t>
      </w:r>
      <w:r>
        <w:rPr>
          <w:rFonts w:ascii="宋体" w:eastAsia="宋体" w:hAnsi="宋体" w:hint="eastAsia"/>
          <w:sz w:val="24"/>
          <w:szCs w:val="24"/>
        </w:rPr>
        <w:t>。</w:t>
      </w:r>
    </w:p>
    <w:p w14:paraId="59994454" w14:textId="77777777" w:rsidR="00164424" w:rsidRDefault="00164424" w:rsidP="005165B8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792BCA14" w14:textId="19B63603" w:rsidR="00164424" w:rsidRDefault="00164424" w:rsidP="005165B8">
      <w:pPr>
        <w:spacing w:line="360" w:lineRule="auto"/>
        <w:rPr>
          <w:rFonts w:ascii="宋体" w:eastAsia="宋体" w:hAnsi="宋体"/>
          <w:sz w:val="24"/>
          <w:szCs w:val="24"/>
        </w:rPr>
      </w:pPr>
      <w:r w:rsidRPr="00164424">
        <w:rPr>
          <w:rFonts w:ascii="宋体" w:eastAsia="宋体" w:hAnsi="宋体" w:hint="eastAsia"/>
          <w:sz w:val="24"/>
          <w:szCs w:val="24"/>
        </w:rPr>
        <w:t>客户端收到最后一个确认</w:t>
      </w:r>
      <w:r w:rsidRPr="00164424">
        <w:rPr>
          <w:rFonts w:ascii="宋体" w:eastAsia="宋体" w:hAnsi="宋体"/>
          <w:sz w:val="24"/>
          <w:szCs w:val="24"/>
        </w:rPr>
        <w:t>ACK 报文段，其TCP实体便释放该连接，并删除连接记录返回到初始状态(CLOSED)。</w:t>
      </w:r>
    </w:p>
    <w:p w14:paraId="50194C94" w14:textId="77777777" w:rsidR="00B304F3" w:rsidRDefault="00000000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  8.配置TCP属性</w:t>
      </w:r>
    </w:p>
    <w:p w14:paraId="7BB49E42" w14:textId="38F6ED87" w:rsidR="009D515B" w:rsidRDefault="009D515B">
      <w:pPr>
        <w:spacing w:line="360" w:lineRule="auto"/>
        <w:rPr>
          <w:rFonts w:ascii="宋体" w:eastAsia="宋体" w:hAnsi="宋体"/>
          <w:sz w:val="24"/>
          <w:szCs w:val="24"/>
        </w:rPr>
      </w:pPr>
      <w:r w:rsidRPr="009D515B">
        <w:rPr>
          <w:rFonts w:ascii="宋体" w:eastAsia="宋体" w:hAnsi="宋体" w:hint="eastAsia"/>
          <w:sz w:val="24"/>
          <w:szCs w:val="24"/>
        </w:rPr>
        <w:t>在</w:t>
      </w:r>
      <w:r w:rsidRPr="009D515B">
        <w:rPr>
          <w:rFonts w:ascii="宋体" w:eastAsia="宋体" w:hAnsi="宋体"/>
          <w:sz w:val="24"/>
          <w:szCs w:val="24"/>
        </w:rPr>
        <w:t>H3C-R1的E0/0接口配置接口的TCP最大报文段长度为1000</w:t>
      </w:r>
      <w:r>
        <w:rPr>
          <w:rFonts w:ascii="宋体" w:eastAsia="宋体" w:hAnsi="宋体" w:hint="eastAsia"/>
          <w:sz w:val="24"/>
          <w:szCs w:val="24"/>
        </w:rPr>
        <w:t>：</w:t>
      </w:r>
    </w:p>
    <w:p w14:paraId="70D18C9B" w14:textId="58F3C8AC" w:rsidR="00B304F3" w:rsidRDefault="009D515B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027C7E72" wp14:editId="3DA87E62">
            <wp:extent cx="5266690" cy="769620"/>
            <wp:effectExtent l="0" t="0" r="0" b="0"/>
            <wp:docPr id="639927575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76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8572D" w14:textId="72DF4A74" w:rsidR="009D515B" w:rsidRDefault="009D515B">
      <w:pPr>
        <w:spacing w:line="360" w:lineRule="auto"/>
        <w:rPr>
          <w:rFonts w:ascii="宋体" w:eastAsia="宋体" w:hAnsi="宋体"/>
          <w:sz w:val="24"/>
          <w:szCs w:val="24"/>
        </w:rPr>
      </w:pPr>
      <w:r w:rsidRPr="009D515B">
        <w:rPr>
          <w:rFonts w:ascii="宋体" w:eastAsia="宋体" w:hAnsi="宋体" w:hint="eastAsia"/>
          <w:sz w:val="24"/>
          <w:szCs w:val="24"/>
        </w:rPr>
        <w:t>在</w:t>
      </w:r>
      <w:r w:rsidRPr="009D515B">
        <w:rPr>
          <w:rFonts w:ascii="宋体" w:eastAsia="宋体" w:hAnsi="宋体"/>
          <w:sz w:val="24"/>
          <w:szCs w:val="24"/>
        </w:rPr>
        <w:t>H3C-R</w:t>
      </w:r>
      <w:r>
        <w:rPr>
          <w:rFonts w:ascii="宋体" w:eastAsia="宋体" w:hAnsi="宋体"/>
          <w:sz w:val="24"/>
          <w:szCs w:val="24"/>
        </w:rPr>
        <w:t>2</w:t>
      </w:r>
      <w:r w:rsidRPr="009D515B">
        <w:rPr>
          <w:rFonts w:ascii="宋体" w:eastAsia="宋体" w:hAnsi="宋体"/>
          <w:sz w:val="24"/>
          <w:szCs w:val="24"/>
        </w:rPr>
        <w:t>的E0/0接口配置接口的TCP最大报文段长度为1000</w:t>
      </w:r>
      <w:r>
        <w:rPr>
          <w:rFonts w:ascii="宋体" w:eastAsia="宋体" w:hAnsi="宋体" w:hint="eastAsia"/>
          <w:sz w:val="24"/>
          <w:szCs w:val="24"/>
        </w:rPr>
        <w:t>：</w:t>
      </w:r>
    </w:p>
    <w:p w14:paraId="4F770142" w14:textId="378B28C6" w:rsidR="009D515B" w:rsidRDefault="009D515B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2289AC4A" wp14:editId="3CB6453E">
            <wp:extent cx="5272405" cy="1070610"/>
            <wp:effectExtent l="0" t="0" r="4445" b="0"/>
            <wp:docPr id="1119427672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1070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13A2D" w14:textId="52D8E27C" w:rsidR="0070191D" w:rsidRDefault="0070191D">
      <w:pPr>
        <w:spacing w:line="360" w:lineRule="auto"/>
        <w:rPr>
          <w:rFonts w:ascii="宋体" w:eastAsia="宋体" w:hAnsi="宋体"/>
          <w:sz w:val="24"/>
          <w:szCs w:val="24"/>
        </w:rPr>
      </w:pPr>
      <w:r w:rsidRPr="0070191D">
        <w:rPr>
          <w:rFonts w:ascii="宋体" w:eastAsia="宋体" w:hAnsi="宋体" w:hint="eastAsia"/>
          <w:sz w:val="24"/>
          <w:szCs w:val="24"/>
        </w:rPr>
        <w:t>在</w:t>
      </w:r>
      <w:r w:rsidRPr="0070191D">
        <w:rPr>
          <w:rFonts w:ascii="宋体" w:eastAsia="宋体" w:hAnsi="宋体"/>
          <w:sz w:val="24"/>
          <w:szCs w:val="24"/>
        </w:rPr>
        <w:t>H3C-R1上把TCP连接的收发缓冲区大小设置为10KB</w:t>
      </w:r>
    </w:p>
    <w:p w14:paraId="1CE1F104" w14:textId="1B40D619" w:rsidR="0070191D" w:rsidRDefault="0070191D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6B802DDC" wp14:editId="43AE92C1">
            <wp:extent cx="3217545" cy="370205"/>
            <wp:effectExtent l="0" t="0" r="1905" b="0"/>
            <wp:docPr id="812102617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7545" cy="37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BFFBC" w14:textId="77777777" w:rsidR="00B304F3" w:rsidRDefault="00000000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 9. 查看TCP相关的状态属性</w:t>
      </w:r>
    </w:p>
    <w:p w14:paraId="070C731A" w14:textId="6199D722" w:rsidR="0070191D" w:rsidRDefault="0070191D" w:rsidP="0070191D">
      <w:pPr>
        <w:spacing w:line="360" w:lineRule="auto"/>
        <w:rPr>
          <w:rFonts w:ascii="宋体" w:eastAsia="宋体" w:hAnsi="宋体"/>
          <w:sz w:val="24"/>
          <w:szCs w:val="24"/>
        </w:rPr>
      </w:pPr>
      <w:r w:rsidRPr="0070191D">
        <w:rPr>
          <w:rFonts w:ascii="宋体" w:eastAsia="宋体" w:hAnsi="宋体"/>
          <w:sz w:val="24"/>
          <w:szCs w:val="24"/>
        </w:rPr>
        <w:t>display tcp</w:t>
      </w:r>
      <w:r>
        <w:rPr>
          <w:rFonts w:ascii="宋体" w:eastAsia="宋体" w:hAnsi="宋体"/>
          <w:sz w:val="24"/>
          <w:szCs w:val="24"/>
        </w:rPr>
        <w:t xml:space="preserve"> </w:t>
      </w:r>
      <w:r w:rsidRPr="0070191D">
        <w:rPr>
          <w:rFonts w:ascii="宋体" w:eastAsia="宋体" w:hAnsi="宋体"/>
          <w:sz w:val="24"/>
          <w:szCs w:val="24"/>
        </w:rPr>
        <w:t>status命令显示所有TCP连接的状态。可以使用这条命令随时监控设备上的TCP连接。</w:t>
      </w:r>
    </w:p>
    <w:p w14:paraId="608F6049" w14:textId="77777777" w:rsidR="0070191D" w:rsidRPr="0070191D" w:rsidRDefault="0070191D" w:rsidP="0070191D">
      <w:pPr>
        <w:spacing w:line="360" w:lineRule="auto"/>
        <w:rPr>
          <w:rFonts w:ascii="宋体" w:eastAsia="宋体" w:hAnsi="宋体"/>
          <w:sz w:val="24"/>
          <w:szCs w:val="24"/>
        </w:rPr>
      </w:pPr>
      <w:r w:rsidRPr="0070191D">
        <w:rPr>
          <w:rFonts w:ascii="宋体" w:eastAsia="宋体" w:hAnsi="宋体"/>
          <w:sz w:val="24"/>
          <w:szCs w:val="24"/>
        </w:rPr>
        <w:t>TCPCB:表示TCP控制块。</w:t>
      </w:r>
    </w:p>
    <w:p w14:paraId="4D22AD50" w14:textId="77777777" w:rsidR="0070191D" w:rsidRDefault="0070191D" w:rsidP="0070191D">
      <w:pPr>
        <w:spacing w:line="360" w:lineRule="auto"/>
        <w:rPr>
          <w:rFonts w:ascii="宋体" w:eastAsia="宋体" w:hAnsi="宋体"/>
          <w:sz w:val="24"/>
          <w:szCs w:val="24"/>
        </w:rPr>
      </w:pPr>
      <w:r w:rsidRPr="0070191D">
        <w:rPr>
          <w:rFonts w:ascii="宋体" w:eastAsia="宋体" w:hAnsi="宋体"/>
          <w:sz w:val="24"/>
          <w:szCs w:val="24"/>
        </w:rPr>
        <w:t>Local</w:t>
      </w:r>
      <w:r>
        <w:rPr>
          <w:rFonts w:ascii="宋体" w:eastAsia="宋体" w:hAnsi="宋体"/>
          <w:sz w:val="24"/>
          <w:szCs w:val="24"/>
        </w:rPr>
        <w:t xml:space="preserve"> </w:t>
      </w:r>
      <w:r w:rsidRPr="0070191D">
        <w:rPr>
          <w:rFonts w:ascii="宋体" w:eastAsia="宋体" w:hAnsi="宋体"/>
          <w:sz w:val="24"/>
          <w:szCs w:val="24"/>
        </w:rPr>
        <w:t>Add</w:t>
      </w:r>
      <w:r>
        <w:rPr>
          <w:rFonts w:ascii="宋体" w:eastAsia="宋体" w:hAnsi="宋体"/>
          <w:sz w:val="24"/>
          <w:szCs w:val="24"/>
        </w:rPr>
        <w:t>:</w:t>
      </w:r>
      <w:r w:rsidRPr="0070191D">
        <w:rPr>
          <w:rFonts w:ascii="宋体" w:eastAsia="宋体" w:hAnsi="宋体"/>
          <w:sz w:val="24"/>
          <w:szCs w:val="24"/>
        </w:rPr>
        <w:t>port:表示本端IP地址及端口号</w:t>
      </w:r>
    </w:p>
    <w:p w14:paraId="503DDF86" w14:textId="77777777" w:rsidR="0070191D" w:rsidRDefault="0070191D" w:rsidP="0070191D">
      <w:pPr>
        <w:spacing w:line="360" w:lineRule="auto"/>
        <w:rPr>
          <w:rFonts w:ascii="宋体" w:eastAsia="宋体" w:hAnsi="宋体"/>
          <w:sz w:val="24"/>
          <w:szCs w:val="24"/>
        </w:rPr>
      </w:pPr>
      <w:r w:rsidRPr="0070191D">
        <w:rPr>
          <w:rFonts w:ascii="宋体" w:eastAsia="宋体" w:hAnsi="宋体"/>
          <w:sz w:val="24"/>
          <w:szCs w:val="24"/>
        </w:rPr>
        <w:t>Foreign</w:t>
      </w:r>
      <w:r>
        <w:rPr>
          <w:rFonts w:ascii="宋体" w:eastAsia="宋体" w:hAnsi="宋体"/>
          <w:sz w:val="24"/>
          <w:szCs w:val="24"/>
        </w:rPr>
        <w:t xml:space="preserve"> </w:t>
      </w:r>
      <w:r w:rsidRPr="0070191D">
        <w:rPr>
          <w:rFonts w:ascii="宋体" w:eastAsia="宋体" w:hAnsi="宋体"/>
          <w:sz w:val="24"/>
          <w:szCs w:val="24"/>
        </w:rPr>
        <w:t>Add</w:t>
      </w:r>
      <w:r>
        <w:rPr>
          <w:rFonts w:ascii="宋体" w:eastAsia="宋体" w:hAnsi="宋体"/>
          <w:sz w:val="24"/>
          <w:szCs w:val="24"/>
        </w:rPr>
        <w:t>:</w:t>
      </w:r>
      <w:r w:rsidRPr="0070191D">
        <w:rPr>
          <w:rFonts w:ascii="宋体" w:eastAsia="宋体" w:hAnsi="宋体"/>
          <w:sz w:val="24"/>
          <w:szCs w:val="24"/>
        </w:rPr>
        <w:t>port:表示对端IP地址及端口号</w:t>
      </w:r>
    </w:p>
    <w:p w14:paraId="776DB6F2" w14:textId="57FAEC08" w:rsidR="0070191D" w:rsidRPr="0070191D" w:rsidRDefault="0070191D" w:rsidP="0070191D">
      <w:pPr>
        <w:spacing w:line="360" w:lineRule="auto"/>
        <w:rPr>
          <w:rFonts w:ascii="宋体" w:eastAsia="宋体" w:hAnsi="宋体"/>
          <w:sz w:val="24"/>
          <w:szCs w:val="24"/>
        </w:rPr>
      </w:pPr>
      <w:r w:rsidRPr="0070191D">
        <w:rPr>
          <w:rFonts w:ascii="宋体" w:eastAsia="宋体" w:hAnsi="宋体"/>
          <w:sz w:val="24"/>
          <w:szCs w:val="24"/>
        </w:rPr>
        <w:t>State:表示TCP连接的状态。</w:t>
      </w:r>
    </w:p>
    <w:p w14:paraId="4710475E" w14:textId="77777777" w:rsidR="0070191D" w:rsidRPr="0070191D" w:rsidRDefault="0070191D" w:rsidP="0070191D">
      <w:pPr>
        <w:spacing w:line="360" w:lineRule="auto"/>
        <w:rPr>
          <w:rFonts w:ascii="宋体" w:eastAsia="宋体" w:hAnsi="宋体"/>
          <w:sz w:val="24"/>
          <w:szCs w:val="24"/>
        </w:rPr>
      </w:pPr>
      <w:r w:rsidRPr="0070191D">
        <w:rPr>
          <w:rFonts w:ascii="宋体" w:eastAsia="宋体" w:hAnsi="宋体" w:hint="eastAsia"/>
          <w:sz w:val="24"/>
          <w:szCs w:val="24"/>
        </w:rPr>
        <w:t>从输出中，可以看到</w:t>
      </w:r>
      <w:r w:rsidRPr="0070191D">
        <w:rPr>
          <w:rFonts w:ascii="宋体" w:eastAsia="宋体" w:hAnsi="宋体"/>
          <w:sz w:val="24"/>
          <w:szCs w:val="24"/>
        </w:rPr>
        <w:t>H3C-R2的1028端口向H3CR1的23端口发起TCP连接，并且TCP连接的状态是Established。</w:t>
      </w:r>
    </w:p>
    <w:p w14:paraId="60226071" w14:textId="77777777" w:rsidR="0070191D" w:rsidRDefault="0070191D" w:rsidP="0070191D">
      <w:pPr>
        <w:spacing w:line="360" w:lineRule="auto"/>
        <w:rPr>
          <w:rFonts w:ascii="宋体" w:eastAsia="宋体" w:hAnsi="宋体"/>
          <w:sz w:val="24"/>
          <w:szCs w:val="24"/>
        </w:rPr>
      </w:pPr>
      <w:r w:rsidRPr="0070191D">
        <w:rPr>
          <w:rFonts w:ascii="宋体" w:eastAsia="宋体" w:hAnsi="宋体"/>
          <w:sz w:val="24"/>
          <w:szCs w:val="24"/>
        </w:rPr>
        <w:t>Display</w:t>
      </w:r>
      <w:r>
        <w:rPr>
          <w:rFonts w:ascii="宋体" w:eastAsia="宋体" w:hAnsi="宋体"/>
          <w:sz w:val="24"/>
          <w:szCs w:val="24"/>
        </w:rPr>
        <w:t xml:space="preserve"> </w:t>
      </w:r>
      <w:r w:rsidRPr="0070191D">
        <w:rPr>
          <w:rFonts w:ascii="宋体" w:eastAsia="宋体" w:hAnsi="宋体"/>
          <w:sz w:val="24"/>
          <w:szCs w:val="24"/>
        </w:rPr>
        <w:t>tcp</w:t>
      </w:r>
      <w:r>
        <w:rPr>
          <w:rFonts w:ascii="宋体" w:eastAsia="宋体" w:hAnsi="宋体"/>
          <w:sz w:val="24"/>
          <w:szCs w:val="24"/>
        </w:rPr>
        <w:t xml:space="preserve"> </w:t>
      </w:r>
      <w:r w:rsidRPr="0070191D">
        <w:rPr>
          <w:rFonts w:ascii="宋体" w:eastAsia="宋体" w:hAnsi="宋体"/>
          <w:sz w:val="24"/>
          <w:szCs w:val="24"/>
        </w:rPr>
        <w:t>statistics命令显示TCP连接的流量统计信息</w:t>
      </w:r>
    </w:p>
    <w:p w14:paraId="4B43798C" w14:textId="77777777" w:rsidR="0070191D" w:rsidRDefault="0070191D" w:rsidP="0070191D">
      <w:pPr>
        <w:spacing w:line="360" w:lineRule="auto"/>
        <w:rPr>
          <w:rFonts w:ascii="宋体" w:eastAsia="宋体" w:hAnsi="宋体"/>
          <w:sz w:val="24"/>
          <w:szCs w:val="24"/>
        </w:rPr>
      </w:pPr>
      <w:r w:rsidRPr="0070191D">
        <w:rPr>
          <w:rFonts w:ascii="宋体" w:eastAsia="宋体" w:hAnsi="宋体"/>
          <w:sz w:val="24"/>
          <w:szCs w:val="24"/>
        </w:rPr>
        <w:t>Received</w:t>
      </w:r>
      <w:r>
        <w:rPr>
          <w:rFonts w:ascii="宋体" w:eastAsia="宋体" w:hAnsi="宋体"/>
          <w:sz w:val="24"/>
          <w:szCs w:val="24"/>
        </w:rPr>
        <w:t xml:space="preserve"> </w:t>
      </w:r>
      <w:r w:rsidRPr="0070191D">
        <w:rPr>
          <w:rFonts w:ascii="宋体" w:eastAsia="宋体" w:hAnsi="宋体"/>
          <w:sz w:val="24"/>
          <w:szCs w:val="24"/>
        </w:rPr>
        <w:t>packets:表示接收到TCP报文。</w:t>
      </w:r>
    </w:p>
    <w:p w14:paraId="568EB8E3" w14:textId="769AD3D0" w:rsidR="0070191D" w:rsidRPr="0070191D" w:rsidRDefault="0070191D" w:rsidP="0070191D">
      <w:pPr>
        <w:spacing w:line="360" w:lineRule="auto"/>
        <w:rPr>
          <w:rFonts w:ascii="宋体" w:eastAsia="宋体" w:hAnsi="宋体"/>
          <w:sz w:val="24"/>
          <w:szCs w:val="24"/>
        </w:rPr>
      </w:pPr>
      <w:r w:rsidRPr="0070191D">
        <w:rPr>
          <w:rFonts w:ascii="宋体" w:eastAsia="宋体" w:hAnsi="宋体"/>
          <w:sz w:val="24"/>
          <w:szCs w:val="24"/>
        </w:rPr>
        <w:t>Sent</w:t>
      </w:r>
      <w:r>
        <w:rPr>
          <w:rFonts w:ascii="宋体" w:eastAsia="宋体" w:hAnsi="宋体"/>
          <w:sz w:val="24"/>
          <w:szCs w:val="24"/>
        </w:rPr>
        <w:t xml:space="preserve"> </w:t>
      </w:r>
      <w:r w:rsidRPr="0070191D">
        <w:rPr>
          <w:rFonts w:ascii="宋体" w:eastAsia="宋体" w:hAnsi="宋体"/>
          <w:sz w:val="24"/>
          <w:szCs w:val="24"/>
        </w:rPr>
        <w:t>packets:表示发送的TCP 报文。</w:t>
      </w:r>
    </w:p>
    <w:p w14:paraId="3C57D134" w14:textId="77777777" w:rsidR="0070191D" w:rsidRPr="0070191D" w:rsidRDefault="0070191D" w:rsidP="0070191D">
      <w:pPr>
        <w:spacing w:line="360" w:lineRule="auto"/>
        <w:rPr>
          <w:rFonts w:ascii="宋体" w:eastAsia="宋体" w:hAnsi="宋体"/>
          <w:sz w:val="24"/>
          <w:szCs w:val="24"/>
        </w:rPr>
      </w:pPr>
      <w:r w:rsidRPr="0070191D">
        <w:rPr>
          <w:rFonts w:ascii="宋体" w:eastAsia="宋体" w:hAnsi="宋体"/>
          <w:sz w:val="24"/>
          <w:szCs w:val="24"/>
        </w:rPr>
        <w:t>Total:表示报文总数。</w:t>
      </w:r>
    </w:p>
    <w:p w14:paraId="74912F56" w14:textId="77777777" w:rsidR="0070191D" w:rsidRDefault="0070191D" w:rsidP="0070191D">
      <w:pPr>
        <w:spacing w:line="360" w:lineRule="auto"/>
        <w:rPr>
          <w:rFonts w:ascii="宋体" w:eastAsia="宋体" w:hAnsi="宋体"/>
          <w:sz w:val="24"/>
          <w:szCs w:val="24"/>
        </w:rPr>
      </w:pPr>
      <w:r w:rsidRPr="0070191D">
        <w:rPr>
          <w:rFonts w:ascii="宋体" w:eastAsia="宋体" w:hAnsi="宋体"/>
          <w:sz w:val="24"/>
          <w:szCs w:val="24"/>
        </w:rPr>
        <w:lastRenderedPageBreak/>
        <w:t>Initiated</w:t>
      </w:r>
      <w:r>
        <w:rPr>
          <w:rFonts w:ascii="宋体" w:eastAsia="宋体" w:hAnsi="宋体"/>
          <w:sz w:val="24"/>
          <w:szCs w:val="24"/>
        </w:rPr>
        <w:t xml:space="preserve"> </w:t>
      </w:r>
      <w:r w:rsidRPr="0070191D">
        <w:rPr>
          <w:rFonts w:ascii="宋体" w:eastAsia="宋体" w:hAnsi="宋体"/>
          <w:sz w:val="24"/>
          <w:szCs w:val="24"/>
        </w:rPr>
        <w:t>connections:表示发起连接次数</w:t>
      </w:r>
    </w:p>
    <w:p w14:paraId="44E52140" w14:textId="77777777" w:rsidR="0070191D" w:rsidRDefault="0070191D" w:rsidP="0070191D">
      <w:pPr>
        <w:spacing w:line="360" w:lineRule="auto"/>
        <w:rPr>
          <w:rFonts w:ascii="宋体" w:eastAsia="宋体" w:hAnsi="宋体"/>
          <w:sz w:val="24"/>
          <w:szCs w:val="24"/>
        </w:rPr>
      </w:pPr>
      <w:r w:rsidRPr="0070191D">
        <w:rPr>
          <w:rFonts w:ascii="宋体" w:eastAsia="宋体" w:hAnsi="宋体"/>
          <w:sz w:val="24"/>
          <w:szCs w:val="24"/>
        </w:rPr>
        <w:t>Accepted</w:t>
      </w:r>
      <w:r>
        <w:rPr>
          <w:rFonts w:ascii="宋体" w:eastAsia="宋体" w:hAnsi="宋体"/>
          <w:sz w:val="24"/>
          <w:szCs w:val="24"/>
        </w:rPr>
        <w:t xml:space="preserve"> </w:t>
      </w:r>
      <w:r w:rsidRPr="0070191D">
        <w:rPr>
          <w:rFonts w:ascii="宋体" w:eastAsia="宋体" w:hAnsi="宋体"/>
          <w:sz w:val="24"/>
          <w:szCs w:val="24"/>
        </w:rPr>
        <w:t>connections:表示接受连接次数</w:t>
      </w:r>
    </w:p>
    <w:p w14:paraId="1D40E9A1" w14:textId="77777777" w:rsidR="0070191D" w:rsidRDefault="0070191D" w:rsidP="0070191D">
      <w:pPr>
        <w:spacing w:line="360" w:lineRule="auto"/>
        <w:rPr>
          <w:rFonts w:ascii="宋体" w:eastAsia="宋体" w:hAnsi="宋体"/>
          <w:sz w:val="24"/>
          <w:szCs w:val="24"/>
        </w:rPr>
      </w:pPr>
      <w:r w:rsidRPr="0070191D">
        <w:rPr>
          <w:rFonts w:ascii="宋体" w:eastAsia="宋体" w:hAnsi="宋体"/>
          <w:sz w:val="24"/>
          <w:szCs w:val="24"/>
        </w:rPr>
        <w:t>Established</w:t>
      </w:r>
      <w:r>
        <w:rPr>
          <w:rFonts w:ascii="宋体" w:eastAsia="宋体" w:hAnsi="宋体"/>
          <w:sz w:val="24"/>
          <w:szCs w:val="24"/>
        </w:rPr>
        <w:t xml:space="preserve"> </w:t>
      </w:r>
      <w:r w:rsidRPr="0070191D">
        <w:rPr>
          <w:rFonts w:ascii="宋体" w:eastAsia="宋体" w:hAnsi="宋体"/>
          <w:sz w:val="24"/>
          <w:szCs w:val="24"/>
        </w:rPr>
        <w:t>connections:表示已建立连接数</w:t>
      </w:r>
    </w:p>
    <w:p w14:paraId="3D56D0F1" w14:textId="5E4F9642" w:rsidR="0070191D" w:rsidRDefault="0070191D" w:rsidP="0070191D">
      <w:pPr>
        <w:spacing w:line="360" w:lineRule="auto"/>
        <w:rPr>
          <w:rFonts w:ascii="宋体" w:eastAsia="宋体" w:hAnsi="宋体"/>
          <w:sz w:val="24"/>
          <w:szCs w:val="24"/>
        </w:rPr>
      </w:pPr>
      <w:r w:rsidRPr="0070191D">
        <w:rPr>
          <w:rFonts w:ascii="宋体" w:eastAsia="宋体" w:hAnsi="宋体"/>
          <w:sz w:val="24"/>
          <w:szCs w:val="24"/>
        </w:rPr>
        <w:t>Closed</w:t>
      </w:r>
      <w:r>
        <w:rPr>
          <w:rFonts w:ascii="宋体" w:eastAsia="宋体" w:hAnsi="宋体"/>
          <w:sz w:val="24"/>
          <w:szCs w:val="24"/>
        </w:rPr>
        <w:t xml:space="preserve"> </w:t>
      </w:r>
      <w:r w:rsidRPr="0070191D">
        <w:rPr>
          <w:rFonts w:ascii="宋体" w:eastAsia="宋体" w:hAnsi="宋体"/>
          <w:sz w:val="24"/>
          <w:szCs w:val="24"/>
        </w:rPr>
        <w:t>connections:表示已关闭连接数目。</w:t>
      </w:r>
    </w:p>
    <w:p w14:paraId="751311D6" w14:textId="7CEC0F1B" w:rsidR="00B304F3" w:rsidRDefault="0070191D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2F72EC1E" wp14:editId="4B1FBAE3">
            <wp:extent cx="4051139" cy="6052071"/>
            <wp:effectExtent l="0" t="0" r="6985" b="6350"/>
            <wp:docPr id="1259159457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6401" cy="6059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AB89D" w14:textId="77777777" w:rsidR="0070191D" w:rsidRDefault="0070191D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749C718C" w14:textId="0338A0ED" w:rsidR="0070191D" w:rsidRDefault="0070191D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6FE56474" wp14:editId="569DEA76">
            <wp:extent cx="5272405" cy="1186180"/>
            <wp:effectExtent l="0" t="0" r="4445" b="0"/>
            <wp:docPr id="746641872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118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03068" w14:textId="77777777" w:rsidR="00B304F3" w:rsidRDefault="00000000">
      <w:pPr>
        <w:spacing w:line="36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lastRenderedPageBreak/>
        <w:t>五、实验结果及分析</w:t>
      </w:r>
    </w:p>
    <w:p w14:paraId="576DF4C0" w14:textId="5AD854AF" w:rsidR="00B304F3" w:rsidRDefault="00000000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1.</w:t>
      </w:r>
      <w:r>
        <w:rPr>
          <w:rFonts w:ascii="宋体" w:eastAsia="宋体" w:hAnsi="宋体" w:hint="eastAsia"/>
          <w:sz w:val="24"/>
          <w:szCs w:val="24"/>
        </w:rPr>
        <w:tab/>
        <w:t>我们第一个实验对应的图7</w:t>
      </w:r>
      <w:r w:rsidR="00A90F33">
        <w:rPr>
          <w:rFonts w:ascii="宋体" w:eastAsia="宋体" w:hAnsi="宋体"/>
          <w:sz w:val="24"/>
          <w:szCs w:val="24"/>
        </w:rPr>
        <w:t>-6</w:t>
      </w:r>
      <w:r>
        <w:rPr>
          <w:rFonts w:ascii="宋体" w:eastAsia="宋体" w:hAnsi="宋体" w:hint="eastAsia"/>
          <w:sz w:val="24"/>
          <w:szCs w:val="24"/>
        </w:rPr>
        <w:t>所示的拓扑图和132页下面给的节本参数配置命令之间出现了什么错误？</w:t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</w:p>
    <w:p w14:paraId="2161CE93" w14:textId="1B712967" w:rsidR="0070191D" w:rsidRPr="00A90F33" w:rsidRDefault="00FF507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拓扑图中，R</w:t>
      </w:r>
      <w:r>
        <w:rPr>
          <w:rFonts w:ascii="宋体" w:eastAsia="宋体" w:hAnsi="宋体"/>
          <w:sz w:val="24"/>
          <w:szCs w:val="24"/>
        </w:rPr>
        <w:t>3</w:t>
      </w:r>
      <w:r>
        <w:rPr>
          <w:rFonts w:ascii="宋体" w:eastAsia="宋体" w:hAnsi="宋体" w:hint="eastAsia"/>
          <w:sz w:val="24"/>
          <w:szCs w:val="24"/>
        </w:rPr>
        <w:t>的E</w:t>
      </w:r>
      <w:r>
        <w:rPr>
          <w:rFonts w:ascii="宋体" w:eastAsia="宋体" w:hAnsi="宋体"/>
          <w:sz w:val="24"/>
          <w:szCs w:val="24"/>
        </w:rPr>
        <w:t>0/1</w:t>
      </w:r>
      <w:r>
        <w:rPr>
          <w:rFonts w:ascii="宋体" w:eastAsia="宋体" w:hAnsi="宋体" w:hint="eastAsia"/>
          <w:sz w:val="24"/>
          <w:szCs w:val="24"/>
        </w:rPr>
        <w:t>与R</w:t>
      </w:r>
      <w:r>
        <w:rPr>
          <w:rFonts w:ascii="宋体" w:eastAsia="宋体" w:hAnsi="宋体"/>
          <w:sz w:val="24"/>
          <w:szCs w:val="24"/>
        </w:rPr>
        <w:t>2</w:t>
      </w:r>
      <w:r>
        <w:rPr>
          <w:rFonts w:ascii="宋体" w:eastAsia="宋体" w:hAnsi="宋体" w:hint="eastAsia"/>
          <w:sz w:val="24"/>
          <w:szCs w:val="24"/>
        </w:rPr>
        <w:t>的E</w:t>
      </w:r>
      <w:r>
        <w:rPr>
          <w:rFonts w:ascii="宋体" w:eastAsia="宋体" w:hAnsi="宋体"/>
          <w:sz w:val="24"/>
          <w:szCs w:val="24"/>
        </w:rPr>
        <w:t>0/1</w:t>
      </w:r>
      <w:r>
        <w:rPr>
          <w:rFonts w:ascii="宋体" w:eastAsia="宋体" w:hAnsi="宋体" w:hint="eastAsia"/>
          <w:sz w:val="24"/>
          <w:szCs w:val="24"/>
        </w:rPr>
        <w:t>口相连，应当配置</w:t>
      </w:r>
      <w:r>
        <w:rPr>
          <w:rFonts w:ascii="宋体" w:eastAsia="宋体" w:hAnsi="宋体"/>
          <w:sz w:val="24"/>
          <w:szCs w:val="24"/>
        </w:rPr>
        <w:t>R3</w:t>
      </w:r>
      <w:r>
        <w:rPr>
          <w:rFonts w:ascii="宋体" w:eastAsia="宋体" w:hAnsi="宋体" w:hint="eastAsia"/>
          <w:sz w:val="24"/>
          <w:szCs w:val="24"/>
        </w:rPr>
        <w:t>的E</w:t>
      </w:r>
      <w:r>
        <w:rPr>
          <w:rFonts w:ascii="宋体" w:eastAsia="宋体" w:hAnsi="宋体"/>
          <w:sz w:val="24"/>
          <w:szCs w:val="24"/>
        </w:rPr>
        <w:t>0/1</w:t>
      </w:r>
      <w:r>
        <w:rPr>
          <w:rFonts w:ascii="宋体" w:eastAsia="宋体" w:hAnsi="宋体" w:hint="eastAsia"/>
          <w:sz w:val="24"/>
          <w:szCs w:val="24"/>
        </w:rPr>
        <w:t>口，但实际下面参数配置的是</w:t>
      </w:r>
      <w:r>
        <w:rPr>
          <w:rFonts w:ascii="宋体" w:eastAsia="宋体" w:hAnsi="宋体"/>
          <w:sz w:val="24"/>
          <w:szCs w:val="24"/>
        </w:rPr>
        <w:t>E0/0</w:t>
      </w:r>
      <w:r>
        <w:rPr>
          <w:rFonts w:ascii="宋体" w:eastAsia="宋体" w:hAnsi="宋体" w:hint="eastAsia"/>
          <w:sz w:val="24"/>
          <w:szCs w:val="24"/>
        </w:rPr>
        <w:t>口。两者不对应。</w:t>
      </w:r>
    </w:p>
    <w:p w14:paraId="3053440A" w14:textId="77777777" w:rsidR="00B304F3" w:rsidRDefault="00000000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2.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整个实验过程中遇到什么问题（有截图最好），如何解决的？通过该实验有何收获？</w:t>
      </w:r>
    </w:p>
    <w:p w14:paraId="51BF54C6" w14:textId="315BBD1F" w:rsidR="00FF507D" w:rsidRDefault="00FF507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报文debugging不显示，需要手动开启。</w:t>
      </w:r>
    </w:p>
    <w:p w14:paraId="0729C6E1" w14:textId="06BDDE14" w:rsidR="00FF507D" w:rsidRDefault="00FF507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4B4C0984" wp14:editId="0F568F23">
            <wp:extent cx="4027805" cy="1354455"/>
            <wp:effectExtent l="0" t="0" r="0" b="0"/>
            <wp:docPr id="1096324068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7805" cy="135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790EF" w14:textId="09638738" w:rsidR="00FF507D" w:rsidRDefault="00777CAC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777CAC">
        <w:rPr>
          <w:rFonts w:ascii="宋体" w:eastAsia="宋体" w:hAnsi="宋体"/>
          <w:sz w:val="24"/>
          <w:szCs w:val="24"/>
        </w:rPr>
        <w:t>这次实验更系统地学习了解TCP三次握手建立连接的全过程，明白了TCP报文格式、标志位等内容含义，以及建立的三次握手菜单解析。TCP三次握手过程中，传送的包里不包含数据，三次握手完毕后，客户端与服务器才正式开始传送数据。理想状态下，TCP连接一旦建立，在通信双方中的任何一方主动关闭连接之前，TCP 连接都将被一直保持下去。另外，与建立连接的“三次握手”类似，断开一个TCP连接则需要“四次握</w:t>
      </w:r>
      <w:r w:rsidRPr="00777CAC">
        <w:rPr>
          <w:rFonts w:ascii="宋体" w:eastAsia="宋体" w:hAnsi="宋体" w:hint="eastAsia"/>
          <w:sz w:val="24"/>
          <w:szCs w:val="24"/>
        </w:rPr>
        <w:t>手”四次挥手过程。</w:t>
      </w:r>
    </w:p>
    <w:sectPr w:rsidR="00FF507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FF15841" w14:textId="77777777" w:rsidR="00E728FF" w:rsidRDefault="00E728FF" w:rsidP="006852F2">
      <w:r>
        <w:separator/>
      </w:r>
    </w:p>
  </w:endnote>
  <w:endnote w:type="continuationSeparator" w:id="0">
    <w:p w14:paraId="32A9DB10" w14:textId="77777777" w:rsidR="00E728FF" w:rsidRDefault="00E728FF" w:rsidP="006852F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_GB2312">
    <w:altName w:val="仿宋"/>
    <w:charset w:val="86"/>
    <w:family w:val="modern"/>
    <w:pitch w:val="default"/>
    <w:sig w:usb0="00000000" w:usb1="00000000" w:usb2="00000010" w:usb3="00000000" w:csb0="0004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13E6772" w14:textId="77777777" w:rsidR="00E728FF" w:rsidRDefault="00E728FF" w:rsidP="006852F2">
      <w:r>
        <w:separator/>
      </w:r>
    </w:p>
  </w:footnote>
  <w:footnote w:type="continuationSeparator" w:id="0">
    <w:p w14:paraId="3DD30642" w14:textId="77777777" w:rsidR="00E728FF" w:rsidRDefault="00E728FF" w:rsidP="006852F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31502"/>
    <w:rsid w:val="000946DB"/>
    <w:rsid w:val="000E796F"/>
    <w:rsid w:val="000F6783"/>
    <w:rsid w:val="00107DE7"/>
    <w:rsid w:val="0011162B"/>
    <w:rsid w:val="00155902"/>
    <w:rsid w:val="00157383"/>
    <w:rsid w:val="00162192"/>
    <w:rsid w:val="00164424"/>
    <w:rsid w:val="001C1A8B"/>
    <w:rsid w:val="001F00FE"/>
    <w:rsid w:val="00205EF4"/>
    <w:rsid w:val="00213CC1"/>
    <w:rsid w:val="002211AF"/>
    <w:rsid w:val="00251128"/>
    <w:rsid w:val="00272850"/>
    <w:rsid w:val="002B63D6"/>
    <w:rsid w:val="002C42D5"/>
    <w:rsid w:val="002C5DA0"/>
    <w:rsid w:val="0031600F"/>
    <w:rsid w:val="0033220B"/>
    <w:rsid w:val="00361E24"/>
    <w:rsid w:val="00374C23"/>
    <w:rsid w:val="0046535B"/>
    <w:rsid w:val="004B61F4"/>
    <w:rsid w:val="004D25E1"/>
    <w:rsid w:val="005165B8"/>
    <w:rsid w:val="00523B17"/>
    <w:rsid w:val="005922EA"/>
    <w:rsid w:val="005936C9"/>
    <w:rsid w:val="005D1AA0"/>
    <w:rsid w:val="00654602"/>
    <w:rsid w:val="006621EA"/>
    <w:rsid w:val="006852F2"/>
    <w:rsid w:val="006928CA"/>
    <w:rsid w:val="006E5DBA"/>
    <w:rsid w:val="0070191D"/>
    <w:rsid w:val="00777CAC"/>
    <w:rsid w:val="00831502"/>
    <w:rsid w:val="00870664"/>
    <w:rsid w:val="008E6768"/>
    <w:rsid w:val="008F7248"/>
    <w:rsid w:val="00947F58"/>
    <w:rsid w:val="0096085C"/>
    <w:rsid w:val="009B3B03"/>
    <w:rsid w:val="009B4A3E"/>
    <w:rsid w:val="009D302F"/>
    <w:rsid w:val="009D515B"/>
    <w:rsid w:val="00A03593"/>
    <w:rsid w:val="00A106A0"/>
    <w:rsid w:val="00A30114"/>
    <w:rsid w:val="00A90F33"/>
    <w:rsid w:val="00B304F3"/>
    <w:rsid w:val="00B97710"/>
    <w:rsid w:val="00BA1BDE"/>
    <w:rsid w:val="00BC1C2D"/>
    <w:rsid w:val="00BC7F62"/>
    <w:rsid w:val="00C04D1B"/>
    <w:rsid w:val="00C370E7"/>
    <w:rsid w:val="00C6765C"/>
    <w:rsid w:val="00D232F8"/>
    <w:rsid w:val="00D56396"/>
    <w:rsid w:val="00DC63ED"/>
    <w:rsid w:val="00E51710"/>
    <w:rsid w:val="00E728FF"/>
    <w:rsid w:val="00ED11F9"/>
    <w:rsid w:val="00EE1F94"/>
    <w:rsid w:val="00F0157F"/>
    <w:rsid w:val="00F03012"/>
    <w:rsid w:val="00F364B3"/>
    <w:rsid w:val="00FA1055"/>
    <w:rsid w:val="00FD3F0D"/>
    <w:rsid w:val="00FF507D"/>
    <w:rsid w:val="27694CD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1DA66C4"/>
  <w15:docId w15:val="{BBB6A0DF-DD79-44D6-ACC7-2E7C287A27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qFormat="1"/>
    <w:lsdException w:name="heading 3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9"/>
    <w:qFormat/>
    <w:pPr>
      <w:autoSpaceDE w:val="0"/>
      <w:autoSpaceDN w:val="0"/>
      <w:adjustRightInd w:val="0"/>
      <w:jc w:val="left"/>
      <w:outlineLvl w:val="0"/>
    </w:pPr>
    <w:rPr>
      <w:rFonts w:ascii="Arial" w:hAnsi="Arial" w:cs="Arial"/>
      <w:b/>
      <w:bCs/>
      <w:color w:val="000000"/>
      <w:kern w:val="0"/>
      <w:sz w:val="32"/>
      <w:szCs w:val="32"/>
    </w:rPr>
  </w:style>
  <w:style w:type="paragraph" w:styleId="2">
    <w:name w:val="heading 2"/>
    <w:basedOn w:val="a"/>
    <w:next w:val="a"/>
    <w:link w:val="20"/>
    <w:uiPriority w:val="99"/>
    <w:qFormat/>
    <w:pPr>
      <w:autoSpaceDE w:val="0"/>
      <w:autoSpaceDN w:val="0"/>
      <w:adjustRightInd w:val="0"/>
      <w:jc w:val="left"/>
      <w:outlineLvl w:val="1"/>
    </w:pPr>
    <w:rPr>
      <w:rFonts w:ascii="Arial" w:hAnsi="Arial" w:cs="Arial"/>
      <w:b/>
      <w:bCs/>
      <w:i/>
      <w:iCs/>
      <w:color w:val="000000"/>
      <w:kern w:val="0"/>
      <w:sz w:val="28"/>
      <w:szCs w:val="28"/>
    </w:rPr>
  </w:style>
  <w:style w:type="paragraph" w:styleId="3">
    <w:name w:val="heading 3"/>
    <w:basedOn w:val="a"/>
    <w:next w:val="a"/>
    <w:link w:val="30"/>
    <w:uiPriority w:val="99"/>
    <w:qFormat/>
    <w:pPr>
      <w:autoSpaceDE w:val="0"/>
      <w:autoSpaceDN w:val="0"/>
      <w:adjustRightInd w:val="0"/>
      <w:jc w:val="left"/>
      <w:outlineLvl w:val="2"/>
    </w:pPr>
    <w:rPr>
      <w:rFonts w:ascii="Arial" w:hAnsi="Arial" w:cs="Arial"/>
      <w:b/>
      <w:bCs/>
      <w:color w:val="000000"/>
      <w:kern w:val="0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sz w:val="18"/>
      <w:szCs w:val="18"/>
    </w:rPr>
  </w:style>
  <w:style w:type="character" w:customStyle="1" w:styleId="10">
    <w:name w:val="标题 1 字符"/>
    <w:basedOn w:val="a0"/>
    <w:link w:val="1"/>
    <w:uiPriority w:val="99"/>
    <w:rPr>
      <w:rFonts w:ascii="Arial" w:hAnsi="Arial" w:cs="Arial"/>
      <w:b/>
      <w:bCs/>
      <w:color w:val="000000"/>
      <w:kern w:val="0"/>
      <w:sz w:val="32"/>
      <w:szCs w:val="32"/>
    </w:rPr>
  </w:style>
  <w:style w:type="character" w:customStyle="1" w:styleId="20">
    <w:name w:val="标题 2 字符"/>
    <w:basedOn w:val="a0"/>
    <w:link w:val="2"/>
    <w:uiPriority w:val="99"/>
    <w:qFormat/>
    <w:rPr>
      <w:rFonts w:ascii="Arial" w:hAnsi="Arial" w:cs="Arial"/>
      <w:b/>
      <w:bCs/>
      <w:i/>
      <w:iCs/>
      <w:color w:val="000000"/>
      <w:kern w:val="0"/>
      <w:sz w:val="28"/>
      <w:szCs w:val="28"/>
    </w:rPr>
  </w:style>
  <w:style w:type="character" w:customStyle="1" w:styleId="30">
    <w:name w:val="标题 3 字符"/>
    <w:basedOn w:val="a0"/>
    <w:link w:val="3"/>
    <w:uiPriority w:val="99"/>
    <w:qFormat/>
    <w:rPr>
      <w:rFonts w:ascii="Arial" w:hAnsi="Arial" w:cs="Arial"/>
      <w:b/>
      <w:bCs/>
      <w:color w:val="000000"/>
      <w:kern w:val="0"/>
      <w:sz w:val="26"/>
      <w:szCs w:val="26"/>
    </w:rPr>
  </w:style>
  <w:style w:type="paragraph" w:customStyle="1" w:styleId="reader-word-layer">
    <w:name w:val="reader-word-layer"/>
    <w:basedOn w:val="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7">
    <w:name w:val="List Paragraph"/>
    <w:basedOn w:val="a"/>
    <w:uiPriority w:val="34"/>
    <w:qFormat/>
    <w:pPr>
      <w:widowControl/>
      <w:ind w:firstLineChars="200" w:firstLine="420"/>
      <w:jc w:val="left"/>
    </w:pPr>
    <w:rPr>
      <w:rFonts w:ascii="宋体" w:eastAsia="宋体" w:hAnsi="宋体" w:cs="宋体"/>
      <w:kern w:val="0"/>
      <w:sz w:val="24"/>
      <w:szCs w:val="24"/>
    </w:rPr>
  </w:style>
  <w:style w:type="table" w:styleId="a8">
    <w:name w:val="Table Grid"/>
    <w:basedOn w:val="a1"/>
    <w:uiPriority w:val="59"/>
    <w:qFormat/>
    <w:rsid w:val="00157383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11">
    <w:name w:val="网格型1"/>
    <w:basedOn w:val="a1"/>
    <w:uiPriority w:val="59"/>
    <w:qFormat/>
    <w:rsid w:val="00107DE7"/>
    <w:rPr>
      <w:rFonts w:eastAsia="Times New Roman"/>
    </w:rPr>
    <w:tblPr>
      <w:tblInd w:w="0" w:type="nil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8078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386</TotalTime>
  <Pages>16</Pages>
  <Words>694</Words>
  <Characters>3958</Characters>
  <Application>Microsoft Office Word</Application>
  <DocSecurity>0</DocSecurity>
  <Lines>32</Lines>
  <Paragraphs>9</Paragraphs>
  <ScaleCrop>false</ScaleCrop>
  <Company>ICOS</Company>
  <LinksUpToDate>false</LinksUpToDate>
  <CharactersWithSpaces>4643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iCura</dc:creator>
  <cp:lastModifiedBy>Ryan Zephyr</cp:lastModifiedBy>
  <cp:revision>27</cp:revision>
  <dcterms:created xsi:type="dcterms:W3CDTF">2021-09-24T21:57:00Z</dcterms:created>
  <dcterms:modified xsi:type="dcterms:W3CDTF">2024-03-01T03:34:00Z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1376D03A954B470EA65F0CE1F862FD75_13</vt:lpwstr>
  </property>
</Properties>
</file>