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F7B3" w14:textId="77777777" w:rsidR="00432C0D" w:rsidRPr="00432C0D" w:rsidRDefault="00432C0D" w:rsidP="00432C0D">
      <w:pPr>
        <w:rPr>
          <w:b/>
          <w:bCs/>
        </w:rPr>
      </w:pPr>
      <w:r w:rsidRPr="00432C0D">
        <w:rPr>
          <w:b/>
          <w:bCs/>
        </w:rPr>
        <w:t>Future Developer Introduction Document</w:t>
      </w:r>
    </w:p>
    <w:p w14:paraId="57B37820" w14:textId="77777777" w:rsidR="00432C0D" w:rsidRPr="00432C0D" w:rsidRDefault="00432C0D" w:rsidP="00432C0D">
      <w:pPr>
        <w:rPr>
          <w:b/>
          <w:bCs/>
        </w:rPr>
      </w:pPr>
      <w:r w:rsidRPr="00432C0D">
        <w:rPr>
          <w:b/>
          <w:bCs/>
        </w:rPr>
        <w:t>Overview</w:t>
      </w:r>
    </w:p>
    <w:p w14:paraId="1B144542" w14:textId="77777777" w:rsidR="00432C0D" w:rsidRPr="00432C0D" w:rsidRDefault="00432C0D" w:rsidP="00432C0D">
      <w:r w:rsidRPr="00432C0D">
        <w:t>This document serves as an exhaustive technical guide for future developers working on the consultation platform. It covers the system architecture, core components, data models, code organization, development workflows, security considerations, and best practices. The goal is to provide a single reference point that equips developers with the knowledge needed to confidently develop, maintain, and scale the application.</w:t>
      </w:r>
    </w:p>
    <w:p w14:paraId="73B1C273" w14:textId="77777777" w:rsidR="00432C0D" w:rsidRPr="00432C0D" w:rsidRDefault="0027439F" w:rsidP="00432C0D">
      <w:r>
        <w:pict w14:anchorId="451B0583">
          <v:rect id="_x0000_i1025" style="width:0;height:1.5pt" o:hralign="center" o:hrstd="t" o:hrnoshade="t" o:hr="t" fillcolor="#ccc" stroked="f"/>
        </w:pict>
      </w:r>
    </w:p>
    <w:p w14:paraId="057DAEF1" w14:textId="77777777" w:rsidR="00432C0D" w:rsidRPr="00432C0D" w:rsidRDefault="00432C0D" w:rsidP="00432C0D">
      <w:pPr>
        <w:rPr>
          <w:b/>
          <w:bCs/>
        </w:rPr>
      </w:pPr>
      <w:r w:rsidRPr="00432C0D">
        <w:rPr>
          <w:b/>
          <w:bCs/>
        </w:rPr>
        <w:t>System Architecture</w:t>
      </w:r>
    </w:p>
    <w:p w14:paraId="41ACFC16" w14:textId="77777777" w:rsidR="00432C0D" w:rsidRPr="00432C0D" w:rsidRDefault="00432C0D" w:rsidP="00432C0D">
      <w:r w:rsidRPr="00432C0D">
        <w:t>The consultation platform is built using the Django web framework, leveraging its modular app structure to separate concerns and enhance maintainability. The system is composed of three primary Django apps:</w:t>
      </w:r>
    </w:p>
    <w:p w14:paraId="244FBC19" w14:textId="77777777" w:rsidR="00432C0D" w:rsidRPr="00432C0D" w:rsidRDefault="00432C0D" w:rsidP="00432C0D">
      <w:pPr>
        <w:numPr>
          <w:ilvl w:val="0"/>
          <w:numId w:val="6"/>
        </w:numPr>
      </w:pPr>
      <w:r w:rsidRPr="00432C0D">
        <w:rPr>
          <w:b/>
          <w:bCs/>
        </w:rPr>
        <w:t>custom_admin:</w:t>
      </w:r>
      <w:r w:rsidRPr="00432C0D">
        <w:t xml:space="preserve"> Responsible for all administrative functionalities including consultant management, invoice and skill management, and the admin dashboard. This app handles user roles, permissions, and system-wide administrative workflows.</w:t>
      </w:r>
    </w:p>
    <w:p w14:paraId="21EFD856" w14:textId="77777777" w:rsidR="00432C0D" w:rsidRPr="00432C0D" w:rsidRDefault="00432C0D" w:rsidP="00432C0D">
      <w:pPr>
        <w:numPr>
          <w:ilvl w:val="0"/>
          <w:numId w:val="6"/>
        </w:numPr>
      </w:pPr>
      <w:r w:rsidRPr="00432C0D">
        <w:rPr>
          <w:b/>
          <w:bCs/>
        </w:rPr>
        <w:t>consultation:</w:t>
      </w:r>
      <w:r w:rsidRPr="00432C0D">
        <w:t xml:space="preserve"> Manages consultant-facing features such as dashboards, timesheet and invoice uploads, profile management, and registration processes. It encapsulates all business logic related to consultants.</w:t>
      </w:r>
    </w:p>
    <w:p w14:paraId="094B1923" w14:textId="77777777" w:rsidR="00432C0D" w:rsidRPr="00432C0D" w:rsidRDefault="00432C0D" w:rsidP="00432C0D">
      <w:pPr>
        <w:numPr>
          <w:ilvl w:val="0"/>
          <w:numId w:val="6"/>
        </w:numPr>
      </w:pPr>
      <w:r w:rsidRPr="00432C0D">
        <w:rPr>
          <w:b/>
          <w:bCs/>
        </w:rPr>
        <w:t>general:</w:t>
      </w:r>
      <w:r w:rsidRPr="00432C0D">
        <w:t xml:space="preserve"> Contains general-purpose views and templates, including landing pages and session booking forms accessible to public users.</w:t>
      </w:r>
    </w:p>
    <w:p w14:paraId="2110088B" w14:textId="77777777" w:rsidR="00432C0D" w:rsidRPr="00432C0D" w:rsidRDefault="00432C0D" w:rsidP="00432C0D">
      <w:r w:rsidRPr="00432C0D">
        <w:t>The platform uses Django’s ORM for database interactions, with a PostgreSQL or SQLite backend (configurable). It employs RESTful APIs for frontend-backend communication, primarily through Django REST Framework.</w:t>
      </w:r>
    </w:p>
    <w:p w14:paraId="7F247224" w14:textId="77777777" w:rsidR="00432C0D" w:rsidRPr="00432C0D" w:rsidRDefault="0027439F" w:rsidP="00432C0D">
      <w:r>
        <w:pict w14:anchorId="38AF586B">
          <v:rect id="_x0000_i1026" style="width:0;height:1.5pt" o:hralign="center" o:hrstd="t" o:hrnoshade="t" o:hr="t" fillcolor="#ccc" stroked="f"/>
        </w:pict>
      </w:r>
    </w:p>
    <w:p w14:paraId="343BD161" w14:textId="77777777" w:rsidR="00432C0D" w:rsidRPr="00432C0D" w:rsidRDefault="00432C0D" w:rsidP="00432C0D">
      <w:pPr>
        <w:rPr>
          <w:b/>
          <w:bCs/>
        </w:rPr>
      </w:pPr>
      <w:r w:rsidRPr="00432C0D">
        <w:rPr>
          <w:b/>
          <w:bCs/>
        </w:rPr>
        <w:t>Key Components and Data Models</w:t>
      </w:r>
    </w:p>
    <w:p w14:paraId="75DC4B47" w14:textId="77777777" w:rsidR="00432C0D" w:rsidRPr="00432C0D" w:rsidRDefault="00432C0D" w:rsidP="00432C0D">
      <w:pPr>
        <w:rPr>
          <w:b/>
          <w:bCs/>
        </w:rPr>
      </w:pPr>
      <w:r w:rsidRPr="00432C0D">
        <w:rPr>
          <w:b/>
          <w:bCs/>
        </w:rPr>
        <w:t>User and Authentication</w:t>
      </w:r>
    </w:p>
    <w:p w14:paraId="1F40E937" w14:textId="77777777" w:rsidR="00432C0D" w:rsidRPr="00432C0D" w:rsidRDefault="00432C0D" w:rsidP="00432C0D">
      <w:pPr>
        <w:numPr>
          <w:ilvl w:val="0"/>
          <w:numId w:val="7"/>
        </w:numPr>
      </w:pPr>
      <w:r w:rsidRPr="00432C0D">
        <w:t>The system uses a custom user model extending Django’s AbstractBaseUser, with email as the unique identifier.</w:t>
      </w:r>
    </w:p>
    <w:p w14:paraId="183FB7BA" w14:textId="77777777" w:rsidR="00432C0D" w:rsidRPr="00432C0D" w:rsidRDefault="00432C0D" w:rsidP="00432C0D">
      <w:pPr>
        <w:numPr>
          <w:ilvl w:val="0"/>
          <w:numId w:val="7"/>
        </w:numPr>
      </w:pPr>
      <w:r w:rsidRPr="00432C0D">
        <w:t>User roles are defined via a role field distinguishing between 'admin' and 'consultant'.</w:t>
      </w:r>
    </w:p>
    <w:p w14:paraId="5F781EC1" w14:textId="77777777" w:rsidR="00432C0D" w:rsidRPr="00432C0D" w:rsidRDefault="00432C0D" w:rsidP="00432C0D">
      <w:pPr>
        <w:numPr>
          <w:ilvl w:val="0"/>
          <w:numId w:val="7"/>
        </w:numPr>
      </w:pPr>
      <w:r w:rsidRPr="00432C0D">
        <w:t>Consultant passwords are encrypted using Fernet symmetric encryption for secure storage and retrieval by admins.</w:t>
      </w:r>
    </w:p>
    <w:p w14:paraId="1E40B732" w14:textId="77777777" w:rsidR="00432C0D" w:rsidRPr="00432C0D" w:rsidRDefault="00432C0D" w:rsidP="00432C0D">
      <w:pPr>
        <w:numPr>
          <w:ilvl w:val="0"/>
          <w:numId w:val="7"/>
        </w:numPr>
      </w:pPr>
      <w:r w:rsidRPr="00432C0D">
        <w:lastRenderedPageBreak/>
        <w:t>Admin passwords use Django’s default PBKDF2 hashing for security.</w:t>
      </w:r>
    </w:p>
    <w:p w14:paraId="33C0ADEA" w14:textId="77777777" w:rsidR="00432C0D" w:rsidRPr="00432C0D" w:rsidRDefault="00432C0D" w:rsidP="00432C0D">
      <w:pPr>
        <w:numPr>
          <w:ilvl w:val="0"/>
          <w:numId w:val="7"/>
        </w:numPr>
      </w:pPr>
      <w:r w:rsidRPr="00432C0D">
        <w:t>Authentication is managed via Django’s built-in mechanisms, supplemented with OTP-based password reset flows for consultants.</w:t>
      </w:r>
    </w:p>
    <w:p w14:paraId="01DCBF0E" w14:textId="77777777" w:rsidR="00432C0D" w:rsidRPr="00432C0D" w:rsidRDefault="00432C0D" w:rsidP="00432C0D">
      <w:pPr>
        <w:rPr>
          <w:b/>
          <w:bCs/>
        </w:rPr>
      </w:pPr>
      <w:r w:rsidRPr="00432C0D">
        <w:rPr>
          <w:b/>
          <w:bCs/>
        </w:rPr>
        <w:t>ConsultantProfile</w:t>
      </w:r>
    </w:p>
    <w:p w14:paraId="0C9A35C9" w14:textId="77777777" w:rsidR="00432C0D" w:rsidRPr="00432C0D" w:rsidRDefault="00432C0D" w:rsidP="00432C0D">
      <w:pPr>
        <w:numPr>
          <w:ilvl w:val="0"/>
          <w:numId w:val="8"/>
        </w:numPr>
      </w:pPr>
      <w:r w:rsidRPr="00432C0D">
        <w:t>Stores detailed consultant information including personal details, banking information, skills (many-to-many relationship), and approval status.</w:t>
      </w:r>
    </w:p>
    <w:p w14:paraId="130E0E41" w14:textId="77777777" w:rsidR="00432C0D" w:rsidRPr="00432C0D" w:rsidRDefault="00432C0D" w:rsidP="00432C0D">
      <w:pPr>
        <w:numPr>
          <w:ilvl w:val="0"/>
          <w:numId w:val="8"/>
        </w:numPr>
      </w:pPr>
      <w:r w:rsidRPr="00432C0D">
        <w:t>Skills are managed via a separate Skill model with soft delete support to maintain historical data integrity.</w:t>
      </w:r>
    </w:p>
    <w:p w14:paraId="1D45A0DC" w14:textId="77777777" w:rsidR="00432C0D" w:rsidRPr="00432C0D" w:rsidRDefault="00432C0D" w:rsidP="00432C0D">
      <w:pPr>
        <w:rPr>
          <w:b/>
          <w:bCs/>
        </w:rPr>
      </w:pPr>
      <w:r w:rsidRPr="00432C0D">
        <w:rPr>
          <w:b/>
          <w:bCs/>
        </w:rPr>
        <w:t>Timesheet and Invoice Models</w:t>
      </w:r>
    </w:p>
    <w:p w14:paraId="1338C691" w14:textId="77777777" w:rsidR="00432C0D" w:rsidRPr="00432C0D" w:rsidRDefault="00432C0D" w:rsidP="00432C0D">
      <w:pPr>
        <w:numPr>
          <w:ilvl w:val="0"/>
          <w:numId w:val="9"/>
        </w:numPr>
      </w:pPr>
      <w:r w:rsidRPr="00432C0D">
        <w:t>Timesheet and Invoice models store uploaded files, statuses, and metadata linked to consultants.</w:t>
      </w:r>
    </w:p>
    <w:p w14:paraId="04267212" w14:textId="77777777" w:rsidR="00432C0D" w:rsidRPr="00432C0D" w:rsidRDefault="00432C0D" w:rsidP="00432C0D">
      <w:pPr>
        <w:numPr>
          <w:ilvl w:val="0"/>
          <w:numId w:val="9"/>
        </w:numPr>
      </w:pPr>
      <w:r w:rsidRPr="00432C0D">
        <w:t>Status fields track workflow states such as 'awaiting_review', 'approved', and 'rejected'.</w:t>
      </w:r>
    </w:p>
    <w:p w14:paraId="51F2E003" w14:textId="77777777" w:rsidR="00432C0D" w:rsidRPr="00432C0D" w:rsidRDefault="00432C0D" w:rsidP="00432C0D">
      <w:pPr>
        <w:numPr>
          <w:ilvl w:val="0"/>
          <w:numId w:val="9"/>
        </w:numPr>
      </w:pPr>
      <w:r w:rsidRPr="00432C0D">
        <w:t>File uploads are handled via Django’s FileField, stored in a structured media directory.</w:t>
      </w:r>
    </w:p>
    <w:p w14:paraId="6D88AF83" w14:textId="77777777" w:rsidR="00432C0D" w:rsidRPr="00432C0D" w:rsidRDefault="00432C0D" w:rsidP="00432C0D">
      <w:pPr>
        <w:rPr>
          <w:b/>
          <w:bCs/>
        </w:rPr>
      </w:pPr>
      <w:r w:rsidRPr="00432C0D">
        <w:rPr>
          <w:b/>
          <w:bCs/>
        </w:rPr>
        <w:t>Skill Model</w:t>
      </w:r>
    </w:p>
    <w:p w14:paraId="2FC223A3" w14:textId="77777777" w:rsidR="00432C0D" w:rsidRPr="00432C0D" w:rsidRDefault="00432C0D" w:rsidP="00432C0D">
      <w:pPr>
        <w:numPr>
          <w:ilvl w:val="0"/>
          <w:numId w:val="10"/>
        </w:numPr>
      </w:pPr>
      <w:r w:rsidRPr="00432C0D">
        <w:t>Maintains a catalog of skills available for consultants to select.</w:t>
      </w:r>
    </w:p>
    <w:p w14:paraId="45DDDF2F" w14:textId="77777777" w:rsidR="00432C0D" w:rsidRPr="00432C0D" w:rsidRDefault="00432C0D" w:rsidP="00432C0D">
      <w:pPr>
        <w:numPr>
          <w:ilvl w:val="0"/>
          <w:numId w:val="10"/>
        </w:numPr>
      </w:pPr>
      <w:r w:rsidRPr="00432C0D">
        <w:t>Supports soft deletion to preserve historical data while hiding inactive skills.</w:t>
      </w:r>
    </w:p>
    <w:p w14:paraId="6BC7E60A" w14:textId="77777777" w:rsidR="00432C0D" w:rsidRPr="00432C0D" w:rsidRDefault="00432C0D" w:rsidP="00432C0D">
      <w:pPr>
        <w:rPr>
          <w:b/>
          <w:bCs/>
        </w:rPr>
      </w:pPr>
      <w:r w:rsidRPr="00432C0D">
        <w:rPr>
          <w:b/>
          <w:bCs/>
        </w:rPr>
        <w:t>SessionBooking</w:t>
      </w:r>
    </w:p>
    <w:p w14:paraId="6ED0F0E9" w14:textId="77777777" w:rsidR="00432C0D" w:rsidRPr="00432C0D" w:rsidRDefault="00432C0D" w:rsidP="00432C0D">
      <w:pPr>
        <w:numPr>
          <w:ilvl w:val="0"/>
          <w:numId w:val="11"/>
        </w:numPr>
      </w:pPr>
      <w:r w:rsidRPr="00432C0D">
        <w:t>Records public session booking requests with user contact details and consultation fields.</w:t>
      </w:r>
    </w:p>
    <w:p w14:paraId="60B70E68" w14:textId="77777777" w:rsidR="00432C0D" w:rsidRPr="00432C0D" w:rsidRDefault="00432C0D" w:rsidP="00432C0D">
      <w:pPr>
        <w:numPr>
          <w:ilvl w:val="0"/>
          <w:numId w:val="11"/>
        </w:numPr>
      </w:pPr>
      <w:r w:rsidRPr="00432C0D">
        <w:t>Bookings are processed manually by admins.</w:t>
      </w:r>
    </w:p>
    <w:p w14:paraId="69B09E0B" w14:textId="77777777" w:rsidR="00432C0D" w:rsidRPr="00432C0D" w:rsidRDefault="0027439F" w:rsidP="00432C0D">
      <w:r>
        <w:pict w14:anchorId="39DFD4F1">
          <v:rect id="_x0000_i1027" style="width:0;height:1.5pt" o:hralign="center" o:hrstd="t" o:hrnoshade="t" o:hr="t" fillcolor="#ccc" stroked="f"/>
        </w:pict>
      </w:r>
    </w:p>
    <w:p w14:paraId="37AC0C46" w14:textId="77777777" w:rsidR="00432C0D" w:rsidRPr="00432C0D" w:rsidRDefault="00432C0D" w:rsidP="00432C0D">
      <w:pPr>
        <w:rPr>
          <w:b/>
          <w:bCs/>
        </w:rPr>
      </w:pPr>
      <w:r w:rsidRPr="00432C0D">
        <w:rPr>
          <w:b/>
          <w:bCs/>
        </w:rPr>
        <w:t>Codebase Organization</w:t>
      </w:r>
    </w:p>
    <w:p w14:paraId="5E5FB211" w14:textId="77777777" w:rsidR="00432C0D" w:rsidRPr="00432C0D" w:rsidRDefault="00432C0D" w:rsidP="00432C0D">
      <w:pPr>
        <w:rPr>
          <w:b/>
          <w:bCs/>
        </w:rPr>
      </w:pPr>
      <w:r w:rsidRPr="00432C0D">
        <w:rPr>
          <w:b/>
          <w:bCs/>
        </w:rPr>
        <w:t>Views</w:t>
      </w:r>
    </w:p>
    <w:p w14:paraId="183F31CF" w14:textId="77777777" w:rsidR="00432C0D" w:rsidRPr="00432C0D" w:rsidRDefault="00432C0D" w:rsidP="00432C0D">
      <w:pPr>
        <w:numPr>
          <w:ilvl w:val="0"/>
          <w:numId w:val="12"/>
        </w:numPr>
      </w:pPr>
      <w:r w:rsidRPr="00432C0D">
        <w:t>custom_admin/views.py: Contains class-based and function-based views handling admin operations, including consultant management, invoice processing, skill management, and dashboard data aggregation.</w:t>
      </w:r>
    </w:p>
    <w:p w14:paraId="4B66A0CC" w14:textId="77777777" w:rsidR="00432C0D" w:rsidRPr="00432C0D" w:rsidRDefault="00432C0D" w:rsidP="00432C0D">
      <w:pPr>
        <w:numPr>
          <w:ilvl w:val="0"/>
          <w:numId w:val="12"/>
        </w:numPr>
      </w:pPr>
      <w:r w:rsidRPr="00432C0D">
        <w:t>consultation/views.py: Implements consultant-facing views for dashboard display, timesheet and invoice uploads, profile management, and registration workflows.</w:t>
      </w:r>
    </w:p>
    <w:p w14:paraId="3B33A0B4" w14:textId="77777777" w:rsidR="00432C0D" w:rsidRPr="00432C0D" w:rsidRDefault="00432C0D" w:rsidP="00432C0D">
      <w:pPr>
        <w:rPr>
          <w:b/>
          <w:bCs/>
        </w:rPr>
      </w:pPr>
      <w:r w:rsidRPr="00432C0D">
        <w:rPr>
          <w:b/>
          <w:bCs/>
        </w:rPr>
        <w:lastRenderedPageBreak/>
        <w:t>Models</w:t>
      </w:r>
    </w:p>
    <w:p w14:paraId="46A8F720" w14:textId="77777777" w:rsidR="00432C0D" w:rsidRPr="00432C0D" w:rsidRDefault="00432C0D" w:rsidP="00432C0D">
      <w:pPr>
        <w:numPr>
          <w:ilvl w:val="0"/>
          <w:numId w:val="13"/>
        </w:numPr>
      </w:pPr>
      <w:r w:rsidRPr="00432C0D">
        <w:t>Defined in custom_admin/models.py and consultation/models.py, models encapsulate business entities with appropriate fields, relationships, and custom methods for domain logic.</w:t>
      </w:r>
    </w:p>
    <w:p w14:paraId="5B1D6961" w14:textId="77777777" w:rsidR="00432C0D" w:rsidRPr="00432C0D" w:rsidRDefault="00432C0D" w:rsidP="00432C0D">
      <w:pPr>
        <w:rPr>
          <w:b/>
          <w:bCs/>
        </w:rPr>
      </w:pPr>
      <w:r w:rsidRPr="00432C0D">
        <w:rPr>
          <w:b/>
          <w:bCs/>
        </w:rPr>
        <w:t>Forms</w:t>
      </w:r>
    </w:p>
    <w:p w14:paraId="12609784" w14:textId="77777777" w:rsidR="00432C0D" w:rsidRPr="00432C0D" w:rsidRDefault="00432C0D" w:rsidP="00432C0D">
      <w:pPr>
        <w:numPr>
          <w:ilvl w:val="0"/>
          <w:numId w:val="14"/>
        </w:numPr>
      </w:pPr>
      <w:r w:rsidRPr="00432C0D">
        <w:t>custom_admin/forms.py and consultation/forms.py provide Django forms for input validation, file handling, and user interaction.</w:t>
      </w:r>
    </w:p>
    <w:p w14:paraId="1EA15E4C" w14:textId="77777777" w:rsidR="00432C0D" w:rsidRPr="00432C0D" w:rsidRDefault="00432C0D" w:rsidP="00432C0D">
      <w:pPr>
        <w:rPr>
          <w:b/>
          <w:bCs/>
        </w:rPr>
      </w:pPr>
      <w:r w:rsidRPr="00432C0D">
        <w:rPr>
          <w:b/>
          <w:bCs/>
        </w:rPr>
        <w:t>Templates and Static Files</w:t>
      </w:r>
    </w:p>
    <w:p w14:paraId="2FAB5E0E" w14:textId="77777777" w:rsidR="00432C0D" w:rsidRPr="00432C0D" w:rsidRDefault="00432C0D" w:rsidP="00432C0D">
      <w:pPr>
        <w:numPr>
          <w:ilvl w:val="0"/>
          <w:numId w:val="15"/>
        </w:numPr>
      </w:pPr>
      <w:r w:rsidRPr="00432C0D">
        <w:t>HTML templates are organized by app under templates/, following Django’s template inheritance patterns.</w:t>
      </w:r>
    </w:p>
    <w:p w14:paraId="5C440DC2" w14:textId="77777777" w:rsidR="00432C0D" w:rsidRPr="00432C0D" w:rsidRDefault="00432C0D" w:rsidP="00432C0D">
      <w:pPr>
        <w:numPr>
          <w:ilvl w:val="0"/>
          <w:numId w:val="15"/>
        </w:numPr>
      </w:pPr>
      <w:r w:rsidRPr="00432C0D">
        <w:t>Static assets including CSS, JavaScript, and images are stored under static/ directories, with separate folders for admin and consultant assets.</w:t>
      </w:r>
    </w:p>
    <w:p w14:paraId="39D0C10A" w14:textId="77777777" w:rsidR="00432C0D" w:rsidRPr="00432C0D" w:rsidRDefault="00432C0D" w:rsidP="00432C0D">
      <w:pPr>
        <w:rPr>
          <w:b/>
          <w:bCs/>
        </w:rPr>
      </w:pPr>
      <w:r w:rsidRPr="00432C0D">
        <w:rPr>
          <w:b/>
          <w:bCs/>
        </w:rPr>
        <w:t>Management Commands</w:t>
      </w:r>
    </w:p>
    <w:p w14:paraId="188A7640" w14:textId="77777777" w:rsidR="00432C0D" w:rsidRPr="00432C0D" w:rsidRDefault="00432C0D" w:rsidP="00432C0D">
      <w:pPr>
        <w:numPr>
          <w:ilvl w:val="0"/>
          <w:numId w:val="16"/>
        </w:numPr>
      </w:pPr>
      <w:r w:rsidRPr="00432C0D">
        <w:t>Custom Django management commands automate tasks such as cleanup of old logs and redundant files, and test data creation.</w:t>
      </w:r>
    </w:p>
    <w:p w14:paraId="12E73205" w14:textId="77777777" w:rsidR="00432C0D" w:rsidRPr="00432C0D" w:rsidRDefault="0027439F" w:rsidP="00432C0D">
      <w:r>
        <w:pict w14:anchorId="5AF8F3BF">
          <v:rect id="_x0000_i1028" style="width:0;height:1.5pt" o:hralign="center" o:hrstd="t" o:hrnoshade="t" o:hr="t" fillcolor="#ccc" stroked="f"/>
        </w:pict>
      </w:r>
    </w:p>
    <w:p w14:paraId="4A76A935" w14:textId="77777777" w:rsidR="00432C0D" w:rsidRPr="00432C0D" w:rsidRDefault="00432C0D" w:rsidP="00432C0D">
      <w:pPr>
        <w:rPr>
          <w:b/>
          <w:bCs/>
        </w:rPr>
      </w:pPr>
      <w:r w:rsidRPr="00432C0D">
        <w:rPr>
          <w:b/>
          <w:bCs/>
        </w:rPr>
        <w:t>Development Workflows and Best Practices</w:t>
      </w:r>
    </w:p>
    <w:p w14:paraId="4546235B" w14:textId="77777777" w:rsidR="00432C0D" w:rsidRPr="00432C0D" w:rsidRDefault="00432C0D" w:rsidP="00432C0D">
      <w:pPr>
        <w:numPr>
          <w:ilvl w:val="0"/>
          <w:numId w:val="17"/>
        </w:numPr>
      </w:pPr>
      <w:r w:rsidRPr="00432C0D">
        <w:t>Follow Django’s MVC (Model-View-Controller) architecture strictly, keeping business logic in models and views, and presentation logic in templates.</w:t>
      </w:r>
    </w:p>
    <w:p w14:paraId="2EC73061" w14:textId="77777777" w:rsidR="00432C0D" w:rsidRPr="00432C0D" w:rsidRDefault="00432C0D" w:rsidP="00432C0D">
      <w:pPr>
        <w:numPr>
          <w:ilvl w:val="0"/>
          <w:numId w:val="17"/>
        </w:numPr>
      </w:pPr>
      <w:r w:rsidRPr="00432C0D">
        <w:t>Use Django’s built-in decorators for authentication and permission checks to secure views.</w:t>
      </w:r>
    </w:p>
    <w:p w14:paraId="2A97B64E" w14:textId="77777777" w:rsidR="00432C0D" w:rsidRPr="00432C0D" w:rsidRDefault="00432C0D" w:rsidP="00432C0D">
      <w:pPr>
        <w:numPr>
          <w:ilvl w:val="0"/>
          <w:numId w:val="17"/>
        </w:numPr>
      </w:pPr>
      <w:r w:rsidRPr="00432C0D">
        <w:t>Write unit tests for models, views, and forms to ensure reliability and facilitate refactoring.</w:t>
      </w:r>
    </w:p>
    <w:p w14:paraId="1939A99A" w14:textId="77777777" w:rsidR="00432C0D" w:rsidRPr="00432C0D" w:rsidRDefault="00432C0D" w:rsidP="00432C0D">
      <w:pPr>
        <w:numPr>
          <w:ilvl w:val="0"/>
          <w:numId w:val="17"/>
        </w:numPr>
      </w:pPr>
      <w:r w:rsidRPr="00432C0D">
        <w:t>Use logging extensively for debugging and monitoring, with separate log files for general, backend, error, and server events.</w:t>
      </w:r>
    </w:p>
    <w:p w14:paraId="542C3590" w14:textId="77777777" w:rsidR="00432C0D" w:rsidRPr="00432C0D" w:rsidRDefault="00432C0D" w:rsidP="00432C0D">
      <w:pPr>
        <w:numPr>
          <w:ilvl w:val="0"/>
          <w:numId w:val="17"/>
        </w:numPr>
      </w:pPr>
      <w:r w:rsidRPr="00432C0D">
        <w:t>Employ environment variables and Django settings for configuration management, including database connections, email SMTP settings, and media storage paths.</w:t>
      </w:r>
    </w:p>
    <w:p w14:paraId="3F0FAD21" w14:textId="77777777" w:rsidR="00432C0D" w:rsidRPr="00432C0D" w:rsidRDefault="00432C0D" w:rsidP="00432C0D">
      <w:pPr>
        <w:numPr>
          <w:ilvl w:val="0"/>
          <w:numId w:val="17"/>
        </w:numPr>
      </w:pPr>
      <w:r w:rsidRPr="00432C0D">
        <w:t>Use Git for version control with feature branches and pull requests for collaborative development.</w:t>
      </w:r>
    </w:p>
    <w:p w14:paraId="5771A055" w14:textId="77777777" w:rsidR="00432C0D" w:rsidRPr="00432C0D" w:rsidRDefault="00432C0D" w:rsidP="00432C0D">
      <w:pPr>
        <w:numPr>
          <w:ilvl w:val="0"/>
          <w:numId w:val="17"/>
        </w:numPr>
      </w:pPr>
      <w:r w:rsidRPr="00432C0D">
        <w:t>Adhere to PEP8 coding standards and maintain consistent code formatting.</w:t>
      </w:r>
    </w:p>
    <w:p w14:paraId="3D20B273" w14:textId="77777777" w:rsidR="00432C0D" w:rsidRPr="00432C0D" w:rsidRDefault="0027439F" w:rsidP="00432C0D">
      <w:r>
        <w:pict w14:anchorId="1BABCA32">
          <v:rect id="_x0000_i1029" style="width:0;height:1.5pt" o:hralign="center" o:hrstd="t" o:hrnoshade="t" o:hr="t" fillcolor="#ccc" stroked="f"/>
        </w:pict>
      </w:r>
    </w:p>
    <w:p w14:paraId="2A6AA9E4" w14:textId="77777777" w:rsidR="00432C0D" w:rsidRPr="00432C0D" w:rsidRDefault="00432C0D" w:rsidP="00432C0D">
      <w:pPr>
        <w:rPr>
          <w:b/>
          <w:bCs/>
        </w:rPr>
      </w:pPr>
      <w:r w:rsidRPr="00432C0D">
        <w:rPr>
          <w:b/>
          <w:bCs/>
        </w:rPr>
        <w:lastRenderedPageBreak/>
        <w:t>Security Considerations</w:t>
      </w:r>
    </w:p>
    <w:p w14:paraId="59044793" w14:textId="77777777" w:rsidR="00432C0D" w:rsidRPr="00432C0D" w:rsidRDefault="00432C0D" w:rsidP="00432C0D">
      <w:pPr>
        <w:numPr>
          <w:ilvl w:val="0"/>
          <w:numId w:val="18"/>
        </w:numPr>
      </w:pPr>
      <w:r w:rsidRPr="00432C0D">
        <w:t>Passwords are stored securely using encryption and hashing.</w:t>
      </w:r>
    </w:p>
    <w:p w14:paraId="143AB1A4" w14:textId="77777777" w:rsidR="00432C0D" w:rsidRPr="00432C0D" w:rsidRDefault="00432C0D" w:rsidP="00432C0D">
      <w:pPr>
        <w:numPr>
          <w:ilvl w:val="0"/>
          <w:numId w:val="18"/>
        </w:numPr>
      </w:pPr>
      <w:r w:rsidRPr="00432C0D">
        <w:t>Admin views are protected with staff-only access controls.</w:t>
      </w:r>
    </w:p>
    <w:p w14:paraId="2ABD8EE3" w14:textId="77777777" w:rsidR="00432C0D" w:rsidRPr="00432C0D" w:rsidRDefault="00432C0D" w:rsidP="00432C0D">
      <w:pPr>
        <w:numPr>
          <w:ilvl w:val="0"/>
          <w:numId w:val="18"/>
        </w:numPr>
      </w:pPr>
      <w:r w:rsidRPr="00432C0D">
        <w:t>Sensitive data such as banking details are encrypted and access-restricted.</w:t>
      </w:r>
    </w:p>
    <w:p w14:paraId="451F57AE" w14:textId="77777777" w:rsidR="00432C0D" w:rsidRPr="00432C0D" w:rsidRDefault="00432C0D" w:rsidP="00432C0D">
      <w:pPr>
        <w:numPr>
          <w:ilvl w:val="0"/>
          <w:numId w:val="18"/>
        </w:numPr>
      </w:pPr>
      <w:r w:rsidRPr="00432C0D">
        <w:t>OTP-based password reset flows add an extra layer of security for consultants.</w:t>
      </w:r>
    </w:p>
    <w:p w14:paraId="5E739769" w14:textId="77777777" w:rsidR="00432C0D" w:rsidRPr="00432C0D" w:rsidRDefault="00432C0D" w:rsidP="00432C0D">
      <w:pPr>
        <w:numPr>
          <w:ilvl w:val="0"/>
          <w:numId w:val="18"/>
        </w:numPr>
      </w:pPr>
      <w:r w:rsidRPr="00432C0D">
        <w:t>Session timeouts and rate limiting are implemented to prevent unauthorized access and abuse.</w:t>
      </w:r>
    </w:p>
    <w:p w14:paraId="138471E3" w14:textId="77777777" w:rsidR="00432C0D" w:rsidRPr="00432C0D" w:rsidRDefault="0027439F" w:rsidP="00432C0D">
      <w:r>
        <w:pict w14:anchorId="2878918B">
          <v:rect id="_x0000_i1030" style="width:0;height:1.5pt" o:hralign="center" o:hrstd="t" o:hrnoshade="t" o:hr="t" fillcolor="#ccc" stroked="f"/>
        </w:pict>
      </w:r>
    </w:p>
    <w:p w14:paraId="5B11C3AA" w14:textId="77777777" w:rsidR="00432C0D" w:rsidRPr="00432C0D" w:rsidRDefault="00432C0D" w:rsidP="00432C0D">
      <w:pPr>
        <w:rPr>
          <w:b/>
          <w:bCs/>
        </w:rPr>
      </w:pPr>
      <w:r w:rsidRPr="00432C0D">
        <w:rPr>
          <w:b/>
          <w:bCs/>
        </w:rPr>
        <w:t>Extensibility and Scaling</w:t>
      </w:r>
    </w:p>
    <w:p w14:paraId="538C456C" w14:textId="77777777" w:rsidR="00432C0D" w:rsidRPr="00432C0D" w:rsidRDefault="00432C0D" w:rsidP="00432C0D">
      <w:pPr>
        <w:numPr>
          <w:ilvl w:val="0"/>
          <w:numId w:val="19"/>
        </w:numPr>
      </w:pPr>
      <w:r w:rsidRPr="00432C0D">
        <w:t>Modular app design allows easy addition of new features without impacting existing functionality.</w:t>
      </w:r>
    </w:p>
    <w:p w14:paraId="475012F5" w14:textId="77777777" w:rsidR="00432C0D" w:rsidRPr="00432C0D" w:rsidRDefault="00432C0D" w:rsidP="00432C0D">
      <w:pPr>
        <w:numPr>
          <w:ilvl w:val="0"/>
          <w:numId w:val="19"/>
        </w:numPr>
      </w:pPr>
      <w:r w:rsidRPr="00432C0D">
        <w:t>Soft delete patterns preserve data integrity while allowing logical deletion.</w:t>
      </w:r>
    </w:p>
    <w:p w14:paraId="65F408DC" w14:textId="77777777" w:rsidR="00432C0D" w:rsidRPr="00432C0D" w:rsidRDefault="00432C0D" w:rsidP="00432C0D">
      <w:pPr>
        <w:numPr>
          <w:ilvl w:val="0"/>
          <w:numId w:val="19"/>
        </w:numPr>
      </w:pPr>
      <w:r w:rsidRPr="00432C0D">
        <w:t>Email notification system is extensible to support additional channels like SMS.</w:t>
      </w:r>
    </w:p>
    <w:p w14:paraId="5E04C12D" w14:textId="77777777" w:rsidR="00432C0D" w:rsidRPr="00432C0D" w:rsidRDefault="00432C0D" w:rsidP="00432C0D">
      <w:pPr>
        <w:numPr>
          <w:ilvl w:val="0"/>
          <w:numId w:val="19"/>
        </w:numPr>
      </w:pPr>
      <w:r w:rsidRPr="00432C0D">
        <w:t>API endpoints can be expanded to support mobile app integration or third-party services.</w:t>
      </w:r>
    </w:p>
    <w:p w14:paraId="7773D2B5" w14:textId="77777777" w:rsidR="00432C0D" w:rsidRPr="00432C0D" w:rsidRDefault="00432C0D" w:rsidP="00432C0D">
      <w:pPr>
        <w:numPr>
          <w:ilvl w:val="0"/>
          <w:numId w:val="19"/>
        </w:numPr>
      </w:pPr>
      <w:r w:rsidRPr="00432C0D">
        <w:t>Asynchronous task queues (e.g., Celery) can be integrated for background processing of heavy tasks.</w:t>
      </w:r>
    </w:p>
    <w:p w14:paraId="31675128" w14:textId="77777777" w:rsidR="00432C0D" w:rsidRPr="00432C0D" w:rsidRDefault="00432C0D" w:rsidP="00432C0D">
      <w:pPr>
        <w:numPr>
          <w:ilvl w:val="0"/>
          <w:numId w:val="19"/>
        </w:numPr>
      </w:pPr>
      <w:r w:rsidRPr="00432C0D">
        <w:t>Caching strategies can be implemented to improve performance under high load.</w:t>
      </w:r>
    </w:p>
    <w:p w14:paraId="63A1387B" w14:textId="77777777" w:rsidR="00432C0D" w:rsidRPr="00432C0D" w:rsidRDefault="0027439F" w:rsidP="00432C0D">
      <w:r>
        <w:pict w14:anchorId="34744FDF">
          <v:rect id="_x0000_i1031" style="width:0;height:1.5pt" o:hralign="center" o:hrstd="t" o:hrnoshade="t" o:hr="t" fillcolor="#ccc" stroked="f"/>
        </w:pict>
      </w:r>
    </w:p>
    <w:p w14:paraId="3B00B56E" w14:textId="77777777" w:rsidR="00432C0D" w:rsidRPr="00432C0D" w:rsidRDefault="00432C0D" w:rsidP="00432C0D">
      <w:pPr>
        <w:rPr>
          <w:b/>
          <w:bCs/>
        </w:rPr>
      </w:pPr>
      <w:r w:rsidRPr="00432C0D">
        <w:rPr>
          <w:b/>
          <w:bCs/>
        </w:rPr>
        <w:t>Troubleshooting and Support</w:t>
      </w:r>
    </w:p>
    <w:p w14:paraId="253D0246" w14:textId="77777777" w:rsidR="00432C0D" w:rsidRPr="00432C0D" w:rsidRDefault="00432C0D" w:rsidP="00432C0D">
      <w:pPr>
        <w:numPr>
          <w:ilvl w:val="0"/>
          <w:numId w:val="20"/>
        </w:numPr>
      </w:pPr>
      <w:r w:rsidRPr="00432C0D">
        <w:t>Developers should consult detailed logs in the logs/ directory for error diagnosis.</w:t>
      </w:r>
    </w:p>
    <w:p w14:paraId="308CEB95" w14:textId="77777777" w:rsidR="00432C0D" w:rsidRPr="00432C0D" w:rsidRDefault="00432C0D" w:rsidP="00432C0D">
      <w:pPr>
        <w:numPr>
          <w:ilvl w:val="0"/>
          <w:numId w:val="20"/>
        </w:numPr>
      </w:pPr>
      <w:r w:rsidRPr="00432C0D">
        <w:t>Common issues include file upload errors, authentication failures, and data synchronization problems.</w:t>
      </w:r>
    </w:p>
    <w:p w14:paraId="293676CA" w14:textId="77777777" w:rsidR="00432C0D" w:rsidRPr="00432C0D" w:rsidRDefault="00432C0D" w:rsidP="00432C0D">
      <w:pPr>
        <w:numPr>
          <w:ilvl w:val="0"/>
          <w:numId w:val="20"/>
        </w:numPr>
      </w:pPr>
      <w:r w:rsidRPr="00432C0D">
        <w:t>Use Django’s debug mode and shell for interactive troubleshooting.</w:t>
      </w:r>
    </w:p>
    <w:p w14:paraId="2977FE0C" w14:textId="77777777" w:rsidR="00432C0D" w:rsidRPr="00432C0D" w:rsidRDefault="00432C0D" w:rsidP="00432C0D">
      <w:pPr>
        <w:numPr>
          <w:ilvl w:val="0"/>
          <w:numId w:val="20"/>
        </w:numPr>
      </w:pPr>
      <w:r w:rsidRPr="00432C0D">
        <w:t>For unresolved issues, contact the original development team or refer to Django’s extensive documentation.</w:t>
      </w:r>
    </w:p>
    <w:p w14:paraId="0FC2FDC8" w14:textId="77777777" w:rsidR="00F17765" w:rsidRDefault="00F17765"/>
    <w:sectPr w:rsidR="00F17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EC3"/>
    <w:multiLevelType w:val="multilevel"/>
    <w:tmpl w:val="F98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6C3"/>
    <w:multiLevelType w:val="multilevel"/>
    <w:tmpl w:val="781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11EF"/>
    <w:multiLevelType w:val="multilevel"/>
    <w:tmpl w:val="81D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54E1"/>
    <w:multiLevelType w:val="multilevel"/>
    <w:tmpl w:val="E9E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A7531"/>
    <w:multiLevelType w:val="multilevel"/>
    <w:tmpl w:val="4596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757AC"/>
    <w:multiLevelType w:val="multilevel"/>
    <w:tmpl w:val="661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B4B10"/>
    <w:multiLevelType w:val="multilevel"/>
    <w:tmpl w:val="B8D2C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E4FF4"/>
    <w:multiLevelType w:val="multilevel"/>
    <w:tmpl w:val="02D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045FE"/>
    <w:multiLevelType w:val="multilevel"/>
    <w:tmpl w:val="CD78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31622"/>
    <w:multiLevelType w:val="multilevel"/>
    <w:tmpl w:val="99B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F6A6F"/>
    <w:multiLevelType w:val="multilevel"/>
    <w:tmpl w:val="01D2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D007C"/>
    <w:multiLevelType w:val="multilevel"/>
    <w:tmpl w:val="816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201AF"/>
    <w:multiLevelType w:val="multilevel"/>
    <w:tmpl w:val="75A6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53974"/>
    <w:multiLevelType w:val="multilevel"/>
    <w:tmpl w:val="CC3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A70E2"/>
    <w:multiLevelType w:val="multilevel"/>
    <w:tmpl w:val="A3E4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F0415"/>
    <w:multiLevelType w:val="multilevel"/>
    <w:tmpl w:val="8924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E26D5"/>
    <w:multiLevelType w:val="multilevel"/>
    <w:tmpl w:val="F36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87774"/>
    <w:multiLevelType w:val="multilevel"/>
    <w:tmpl w:val="C2F8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447ED"/>
    <w:multiLevelType w:val="multilevel"/>
    <w:tmpl w:val="0C6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F1115"/>
    <w:multiLevelType w:val="multilevel"/>
    <w:tmpl w:val="255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126488">
    <w:abstractNumId w:val="6"/>
  </w:num>
  <w:num w:numId="2" w16cid:durableId="415321719">
    <w:abstractNumId w:val="11"/>
  </w:num>
  <w:num w:numId="3" w16cid:durableId="1481507681">
    <w:abstractNumId w:val="18"/>
  </w:num>
  <w:num w:numId="4" w16cid:durableId="866021983">
    <w:abstractNumId w:val="13"/>
  </w:num>
  <w:num w:numId="5" w16cid:durableId="1474372530">
    <w:abstractNumId w:val="16"/>
  </w:num>
  <w:num w:numId="6" w16cid:durableId="1477452760">
    <w:abstractNumId w:val="7"/>
  </w:num>
  <w:num w:numId="7" w16cid:durableId="1113670740">
    <w:abstractNumId w:val="9"/>
  </w:num>
  <w:num w:numId="8" w16cid:durableId="1378890803">
    <w:abstractNumId w:val="4"/>
  </w:num>
  <w:num w:numId="9" w16cid:durableId="221215935">
    <w:abstractNumId w:val="8"/>
  </w:num>
  <w:num w:numId="10" w16cid:durableId="1684355165">
    <w:abstractNumId w:val="3"/>
  </w:num>
  <w:num w:numId="11" w16cid:durableId="690180500">
    <w:abstractNumId w:val="5"/>
  </w:num>
  <w:num w:numId="12" w16cid:durableId="1167205271">
    <w:abstractNumId w:val="19"/>
  </w:num>
  <w:num w:numId="13" w16cid:durableId="1777604124">
    <w:abstractNumId w:val="0"/>
  </w:num>
  <w:num w:numId="14" w16cid:durableId="785806592">
    <w:abstractNumId w:val="14"/>
  </w:num>
  <w:num w:numId="15" w16cid:durableId="938104313">
    <w:abstractNumId w:val="15"/>
  </w:num>
  <w:num w:numId="16" w16cid:durableId="73939142">
    <w:abstractNumId w:val="17"/>
  </w:num>
  <w:num w:numId="17" w16cid:durableId="1087455956">
    <w:abstractNumId w:val="12"/>
  </w:num>
  <w:num w:numId="18" w16cid:durableId="1729692016">
    <w:abstractNumId w:val="1"/>
  </w:num>
  <w:num w:numId="19" w16cid:durableId="1873228796">
    <w:abstractNumId w:val="10"/>
  </w:num>
  <w:num w:numId="20" w16cid:durableId="820921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85"/>
    <w:rsid w:val="0027439F"/>
    <w:rsid w:val="00432C0D"/>
    <w:rsid w:val="00453A32"/>
    <w:rsid w:val="005A2E23"/>
    <w:rsid w:val="006D22C5"/>
    <w:rsid w:val="008E0F7F"/>
    <w:rsid w:val="008E6885"/>
    <w:rsid w:val="009D5F25"/>
    <w:rsid w:val="00A51BFA"/>
    <w:rsid w:val="00BF5F64"/>
    <w:rsid w:val="00D94DA2"/>
    <w:rsid w:val="00ED6254"/>
    <w:rsid w:val="00F17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0A0FFF16"/>
  <w15:chartTrackingRefBased/>
  <w15:docId w15:val="{166C95F6-DAE8-44C5-9C6C-0E901910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885"/>
    <w:rPr>
      <w:rFonts w:eastAsiaTheme="majorEastAsia" w:cstheme="majorBidi"/>
      <w:color w:val="272727" w:themeColor="text1" w:themeTint="D8"/>
    </w:rPr>
  </w:style>
  <w:style w:type="paragraph" w:styleId="Title">
    <w:name w:val="Title"/>
    <w:basedOn w:val="Normal"/>
    <w:next w:val="Normal"/>
    <w:link w:val="TitleChar"/>
    <w:uiPriority w:val="10"/>
    <w:qFormat/>
    <w:rsid w:val="008E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885"/>
    <w:pPr>
      <w:spacing w:before="160"/>
      <w:jc w:val="center"/>
    </w:pPr>
    <w:rPr>
      <w:i/>
      <w:iCs/>
      <w:color w:val="404040" w:themeColor="text1" w:themeTint="BF"/>
    </w:rPr>
  </w:style>
  <w:style w:type="character" w:customStyle="1" w:styleId="QuoteChar">
    <w:name w:val="Quote Char"/>
    <w:basedOn w:val="DefaultParagraphFont"/>
    <w:link w:val="Quote"/>
    <w:uiPriority w:val="29"/>
    <w:rsid w:val="008E6885"/>
    <w:rPr>
      <w:i/>
      <w:iCs/>
      <w:color w:val="404040" w:themeColor="text1" w:themeTint="BF"/>
    </w:rPr>
  </w:style>
  <w:style w:type="paragraph" w:styleId="ListParagraph">
    <w:name w:val="List Paragraph"/>
    <w:basedOn w:val="Normal"/>
    <w:uiPriority w:val="34"/>
    <w:qFormat/>
    <w:rsid w:val="008E6885"/>
    <w:pPr>
      <w:ind w:left="720"/>
      <w:contextualSpacing/>
    </w:pPr>
  </w:style>
  <w:style w:type="character" w:styleId="IntenseEmphasis">
    <w:name w:val="Intense Emphasis"/>
    <w:basedOn w:val="DefaultParagraphFont"/>
    <w:uiPriority w:val="21"/>
    <w:qFormat/>
    <w:rsid w:val="008E6885"/>
    <w:rPr>
      <w:i/>
      <w:iCs/>
      <w:color w:val="0F4761" w:themeColor="accent1" w:themeShade="BF"/>
    </w:rPr>
  </w:style>
  <w:style w:type="paragraph" w:styleId="IntenseQuote">
    <w:name w:val="Intense Quote"/>
    <w:basedOn w:val="Normal"/>
    <w:next w:val="Normal"/>
    <w:link w:val="IntenseQuoteChar"/>
    <w:uiPriority w:val="30"/>
    <w:qFormat/>
    <w:rsid w:val="008E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885"/>
    <w:rPr>
      <w:i/>
      <w:iCs/>
      <w:color w:val="0F4761" w:themeColor="accent1" w:themeShade="BF"/>
    </w:rPr>
  </w:style>
  <w:style w:type="character" w:styleId="IntenseReference">
    <w:name w:val="Intense Reference"/>
    <w:basedOn w:val="DefaultParagraphFont"/>
    <w:uiPriority w:val="32"/>
    <w:qFormat/>
    <w:rsid w:val="008E6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7644">
      <w:bodyDiv w:val="1"/>
      <w:marLeft w:val="0"/>
      <w:marRight w:val="0"/>
      <w:marTop w:val="0"/>
      <w:marBottom w:val="0"/>
      <w:divBdr>
        <w:top w:val="none" w:sz="0" w:space="0" w:color="auto"/>
        <w:left w:val="none" w:sz="0" w:space="0" w:color="auto"/>
        <w:bottom w:val="none" w:sz="0" w:space="0" w:color="auto"/>
        <w:right w:val="none" w:sz="0" w:space="0" w:color="auto"/>
      </w:divBdr>
    </w:div>
    <w:div w:id="291177207">
      <w:bodyDiv w:val="1"/>
      <w:marLeft w:val="0"/>
      <w:marRight w:val="0"/>
      <w:marTop w:val="0"/>
      <w:marBottom w:val="0"/>
      <w:divBdr>
        <w:top w:val="none" w:sz="0" w:space="0" w:color="auto"/>
        <w:left w:val="none" w:sz="0" w:space="0" w:color="auto"/>
        <w:bottom w:val="none" w:sz="0" w:space="0" w:color="auto"/>
        <w:right w:val="none" w:sz="0" w:space="0" w:color="auto"/>
      </w:divBdr>
      <w:divsChild>
        <w:div w:id="2084527117">
          <w:marLeft w:val="0"/>
          <w:marRight w:val="0"/>
          <w:marTop w:val="0"/>
          <w:marBottom w:val="0"/>
          <w:divBdr>
            <w:top w:val="none" w:sz="0" w:space="0" w:color="auto"/>
            <w:left w:val="none" w:sz="0" w:space="0" w:color="auto"/>
            <w:bottom w:val="none" w:sz="0" w:space="0" w:color="auto"/>
            <w:right w:val="none" w:sz="0" w:space="0" w:color="auto"/>
          </w:divBdr>
          <w:divsChild>
            <w:div w:id="842822369">
              <w:marLeft w:val="0"/>
              <w:marRight w:val="0"/>
              <w:marTop w:val="0"/>
              <w:marBottom w:val="0"/>
              <w:divBdr>
                <w:top w:val="none" w:sz="0" w:space="0" w:color="auto"/>
                <w:left w:val="none" w:sz="0" w:space="0" w:color="auto"/>
                <w:bottom w:val="none" w:sz="0" w:space="0" w:color="auto"/>
                <w:right w:val="none" w:sz="0" w:space="0" w:color="auto"/>
              </w:divBdr>
            </w:div>
            <w:div w:id="1057822966">
              <w:marLeft w:val="0"/>
              <w:marRight w:val="0"/>
              <w:marTop w:val="0"/>
              <w:marBottom w:val="0"/>
              <w:divBdr>
                <w:top w:val="none" w:sz="0" w:space="0" w:color="auto"/>
                <w:left w:val="none" w:sz="0" w:space="0" w:color="auto"/>
                <w:bottom w:val="none" w:sz="0" w:space="0" w:color="auto"/>
                <w:right w:val="none" w:sz="0" w:space="0" w:color="auto"/>
              </w:divBdr>
            </w:div>
            <w:div w:id="782574601">
              <w:marLeft w:val="0"/>
              <w:marRight w:val="0"/>
              <w:marTop w:val="0"/>
              <w:marBottom w:val="0"/>
              <w:divBdr>
                <w:top w:val="none" w:sz="0" w:space="0" w:color="auto"/>
                <w:left w:val="none" w:sz="0" w:space="0" w:color="auto"/>
                <w:bottom w:val="none" w:sz="0" w:space="0" w:color="auto"/>
                <w:right w:val="none" w:sz="0" w:space="0" w:color="auto"/>
              </w:divBdr>
            </w:div>
            <w:div w:id="2102334560">
              <w:marLeft w:val="0"/>
              <w:marRight w:val="0"/>
              <w:marTop w:val="0"/>
              <w:marBottom w:val="0"/>
              <w:divBdr>
                <w:top w:val="none" w:sz="0" w:space="0" w:color="auto"/>
                <w:left w:val="none" w:sz="0" w:space="0" w:color="auto"/>
                <w:bottom w:val="none" w:sz="0" w:space="0" w:color="auto"/>
                <w:right w:val="none" w:sz="0" w:space="0" w:color="auto"/>
              </w:divBdr>
            </w:div>
            <w:div w:id="1090588466">
              <w:marLeft w:val="0"/>
              <w:marRight w:val="0"/>
              <w:marTop w:val="0"/>
              <w:marBottom w:val="0"/>
              <w:divBdr>
                <w:top w:val="none" w:sz="0" w:space="0" w:color="auto"/>
                <w:left w:val="none" w:sz="0" w:space="0" w:color="auto"/>
                <w:bottom w:val="none" w:sz="0" w:space="0" w:color="auto"/>
                <w:right w:val="none" w:sz="0" w:space="0" w:color="auto"/>
              </w:divBdr>
            </w:div>
            <w:div w:id="46030526">
              <w:marLeft w:val="0"/>
              <w:marRight w:val="0"/>
              <w:marTop w:val="0"/>
              <w:marBottom w:val="0"/>
              <w:divBdr>
                <w:top w:val="none" w:sz="0" w:space="0" w:color="auto"/>
                <w:left w:val="none" w:sz="0" w:space="0" w:color="auto"/>
                <w:bottom w:val="none" w:sz="0" w:space="0" w:color="auto"/>
                <w:right w:val="none" w:sz="0" w:space="0" w:color="auto"/>
              </w:divBdr>
            </w:div>
            <w:div w:id="1071850805">
              <w:marLeft w:val="0"/>
              <w:marRight w:val="0"/>
              <w:marTop w:val="0"/>
              <w:marBottom w:val="0"/>
              <w:divBdr>
                <w:top w:val="none" w:sz="0" w:space="0" w:color="auto"/>
                <w:left w:val="none" w:sz="0" w:space="0" w:color="auto"/>
                <w:bottom w:val="none" w:sz="0" w:space="0" w:color="auto"/>
                <w:right w:val="none" w:sz="0" w:space="0" w:color="auto"/>
              </w:divBdr>
            </w:div>
            <w:div w:id="1690982147">
              <w:marLeft w:val="0"/>
              <w:marRight w:val="0"/>
              <w:marTop w:val="0"/>
              <w:marBottom w:val="0"/>
              <w:divBdr>
                <w:top w:val="none" w:sz="0" w:space="0" w:color="auto"/>
                <w:left w:val="none" w:sz="0" w:space="0" w:color="auto"/>
                <w:bottom w:val="none" w:sz="0" w:space="0" w:color="auto"/>
                <w:right w:val="none" w:sz="0" w:space="0" w:color="auto"/>
              </w:divBdr>
            </w:div>
            <w:div w:id="547841912">
              <w:marLeft w:val="0"/>
              <w:marRight w:val="0"/>
              <w:marTop w:val="0"/>
              <w:marBottom w:val="0"/>
              <w:divBdr>
                <w:top w:val="none" w:sz="0" w:space="0" w:color="auto"/>
                <w:left w:val="none" w:sz="0" w:space="0" w:color="auto"/>
                <w:bottom w:val="none" w:sz="0" w:space="0" w:color="auto"/>
                <w:right w:val="none" w:sz="0" w:space="0" w:color="auto"/>
              </w:divBdr>
            </w:div>
            <w:div w:id="431244969">
              <w:marLeft w:val="0"/>
              <w:marRight w:val="0"/>
              <w:marTop w:val="0"/>
              <w:marBottom w:val="0"/>
              <w:divBdr>
                <w:top w:val="none" w:sz="0" w:space="0" w:color="auto"/>
                <w:left w:val="none" w:sz="0" w:space="0" w:color="auto"/>
                <w:bottom w:val="none" w:sz="0" w:space="0" w:color="auto"/>
                <w:right w:val="none" w:sz="0" w:space="0" w:color="auto"/>
              </w:divBdr>
            </w:div>
            <w:div w:id="1401714960">
              <w:marLeft w:val="0"/>
              <w:marRight w:val="0"/>
              <w:marTop w:val="0"/>
              <w:marBottom w:val="0"/>
              <w:divBdr>
                <w:top w:val="none" w:sz="0" w:space="0" w:color="auto"/>
                <w:left w:val="none" w:sz="0" w:space="0" w:color="auto"/>
                <w:bottom w:val="none" w:sz="0" w:space="0" w:color="auto"/>
                <w:right w:val="none" w:sz="0" w:space="0" w:color="auto"/>
              </w:divBdr>
            </w:div>
            <w:div w:id="54470921">
              <w:marLeft w:val="0"/>
              <w:marRight w:val="0"/>
              <w:marTop w:val="0"/>
              <w:marBottom w:val="0"/>
              <w:divBdr>
                <w:top w:val="none" w:sz="0" w:space="0" w:color="auto"/>
                <w:left w:val="none" w:sz="0" w:space="0" w:color="auto"/>
                <w:bottom w:val="none" w:sz="0" w:space="0" w:color="auto"/>
                <w:right w:val="none" w:sz="0" w:space="0" w:color="auto"/>
              </w:divBdr>
            </w:div>
            <w:div w:id="1146893897">
              <w:marLeft w:val="0"/>
              <w:marRight w:val="0"/>
              <w:marTop w:val="0"/>
              <w:marBottom w:val="0"/>
              <w:divBdr>
                <w:top w:val="none" w:sz="0" w:space="0" w:color="auto"/>
                <w:left w:val="none" w:sz="0" w:space="0" w:color="auto"/>
                <w:bottom w:val="none" w:sz="0" w:space="0" w:color="auto"/>
                <w:right w:val="none" w:sz="0" w:space="0" w:color="auto"/>
              </w:divBdr>
            </w:div>
            <w:div w:id="811554395">
              <w:marLeft w:val="0"/>
              <w:marRight w:val="0"/>
              <w:marTop w:val="0"/>
              <w:marBottom w:val="0"/>
              <w:divBdr>
                <w:top w:val="none" w:sz="0" w:space="0" w:color="auto"/>
                <w:left w:val="none" w:sz="0" w:space="0" w:color="auto"/>
                <w:bottom w:val="none" w:sz="0" w:space="0" w:color="auto"/>
                <w:right w:val="none" w:sz="0" w:space="0" w:color="auto"/>
              </w:divBdr>
            </w:div>
            <w:div w:id="2075354731">
              <w:marLeft w:val="0"/>
              <w:marRight w:val="0"/>
              <w:marTop w:val="0"/>
              <w:marBottom w:val="0"/>
              <w:divBdr>
                <w:top w:val="none" w:sz="0" w:space="0" w:color="auto"/>
                <w:left w:val="none" w:sz="0" w:space="0" w:color="auto"/>
                <w:bottom w:val="none" w:sz="0" w:space="0" w:color="auto"/>
                <w:right w:val="none" w:sz="0" w:space="0" w:color="auto"/>
              </w:divBdr>
            </w:div>
            <w:div w:id="1025906988">
              <w:marLeft w:val="0"/>
              <w:marRight w:val="0"/>
              <w:marTop w:val="0"/>
              <w:marBottom w:val="0"/>
              <w:divBdr>
                <w:top w:val="none" w:sz="0" w:space="0" w:color="auto"/>
                <w:left w:val="none" w:sz="0" w:space="0" w:color="auto"/>
                <w:bottom w:val="none" w:sz="0" w:space="0" w:color="auto"/>
                <w:right w:val="none" w:sz="0" w:space="0" w:color="auto"/>
              </w:divBdr>
            </w:div>
            <w:div w:id="1217160174">
              <w:marLeft w:val="0"/>
              <w:marRight w:val="0"/>
              <w:marTop w:val="0"/>
              <w:marBottom w:val="0"/>
              <w:divBdr>
                <w:top w:val="none" w:sz="0" w:space="0" w:color="auto"/>
                <w:left w:val="none" w:sz="0" w:space="0" w:color="auto"/>
                <w:bottom w:val="none" w:sz="0" w:space="0" w:color="auto"/>
                <w:right w:val="none" w:sz="0" w:space="0" w:color="auto"/>
              </w:divBdr>
            </w:div>
            <w:div w:id="1045375337">
              <w:marLeft w:val="0"/>
              <w:marRight w:val="0"/>
              <w:marTop w:val="0"/>
              <w:marBottom w:val="0"/>
              <w:divBdr>
                <w:top w:val="none" w:sz="0" w:space="0" w:color="auto"/>
                <w:left w:val="none" w:sz="0" w:space="0" w:color="auto"/>
                <w:bottom w:val="none" w:sz="0" w:space="0" w:color="auto"/>
                <w:right w:val="none" w:sz="0" w:space="0" w:color="auto"/>
              </w:divBdr>
            </w:div>
            <w:div w:id="637148199">
              <w:marLeft w:val="0"/>
              <w:marRight w:val="0"/>
              <w:marTop w:val="0"/>
              <w:marBottom w:val="0"/>
              <w:divBdr>
                <w:top w:val="none" w:sz="0" w:space="0" w:color="auto"/>
                <w:left w:val="none" w:sz="0" w:space="0" w:color="auto"/>
                <w:bottom w:val="none" w:sz="0" w:space="0" w:color="auto"/>
                <w:right w:val="none" w:sz="0" w:space="0" w:color="auto"/>
              </w:divBdr>
            </w:div>
            <w:div w:id="322203380">
              <w:marLeft w:val="0"/>
              <w:marRight w:val="0"/>
              <w:marTop w:val="0"/>
              <w:marBottom w:val="0"/>
              <w:divBdr>
                <w:top w:val="none" w:sz="0" w:space="0" w:color="auto"/>
                <w:left w:val="none" w:sz="0" w:space="0" w:color="auto"/>
                <w:bottom w:val="none" w:sz="0" w:space="0" w:color="auto"/>
                <w:right w:val="none" w:sz="0" w:space="0" w:color="auto"/>
              </w:divBdr>
            </w:div>
            <w:div w:id="1044139355">
              <w:marLeft w:val="0"/>
              <w:marRight w:val="0"/>
              <w:marTop w:val="0"/>
              <w:marBottom w:val="0"/>
              <w:divBdr>
                <w:top w:val="none" w:sz="0" w:space="0" w:color="auto"/>
                <w:left w:val="none" w:sz="0" w:space="0" w:color="auto"/>
                <w:bottom w:val="none" w:sz="0" w:space="0" w:color="auto"/>
                <w:right w:val="none" w:sz="0" w:space="0" w:color="auto"/>
              </w:divBdr>
            </w:div>
            <w:div w:id="875001277">
              <w:marLeft w:val="0"/>
              <w:marRight w:val="0"/>
              <w:marTop w:val="0"/>
              <w:marBottom w:val="0"/>
              <w:divBdr>
                <w:top w:val="none" w:sz="0" w:space="0" w:color="auto"/>
                <w:left w:val="none" w:sz="0" w:space="0" w:color="auto"/>
                <w:bottom w:val="none" w:sz="0" w:space="0" w:color="auto"/>
                <w:right w:val="none" w:sz="0" w:space="0" w:color="auto"/>
              </w:divBdr>
            </w:div>
            <w:div w:id="1981691005">
              <w:marLeft w:val="0"/>
              <w:marRight w:val="0"/>
              <w:marTop w:val="0"/>
              <w:marBottom w:val="0"/>
              <w:divBdr>
                <w:top w:val="none" w:sz="0" w:space="0" w:color="auto"/>
                <w:left w:val="none" w:sz="0" w:space="0" w:color="auto"/>
                <w:bottom w:val="none" w:sz="0" w:space="0" w:color="auto"/>
                <w:right w:val="none" w:sz="0" w:space="0" w:color="auto"/>
              </w:divBdr>
            </w:div>
            <w:div w:id="676811062">
              <w:marLeft w:val="0"/>
              <w:marRight w:val="0"/>
              <w:marTop w:val="0"/>
              <w:marBottom w:val="0"/>
              <w:divBdr>
                <w:top w:val="none" w:sz="0" w:space="0" w:color="auto"/>
                <w:left w:val="none" w:sz="0" w:space="0" w:color="auto"/>
                <w:bottom w:val="none" w:sz="0" w:space="0" w:color="auto"/>
                <w:right w:val="none" w:sz="0" w:space="0" w:color="auto"/>
              </w:divBdr>
            </w:div>
            <w:div w:id="763233751">
              <w:marLeft w:val="0"/>
              <w:marRight w:val="0"/>
              <w:marTop w:val="0"/>
              <w:marBottom w:val="0"/>
              <w:divBdr>
                <w:top w:val="none" w:sz="0" w:space="0" w:color="auto"/>
                <w:left w:val="none" w:sz="0" w:space="0" w:color="auto"/>
                <w:bottom w:val="none" w:sz="0" w:space="0" w:color="auto"/>
                <w:right w:val="none" w:sz="0" w:space="0" w:color="auto"/>
              </w:divBdr>
            </w:div>
            <w:div w:id="223835111">
              <w:marLeft w:val="0"/>
              <w:marRight w:val="0"/>
              <w:marTop w:val="0"/>
              <w:marBottom w:val="0"/>
              <w:divBdr>
                <w:top w:val="none" w:sz="0" w:space="0" w:color="auto"/>
                <w:left w:val="none" w:sz="0" w:space="0" w:color="auto"/>
                <w:bottom w:val="none" w:sz="0" w:space="0" w:color="auto"/>
                <w:right w:val="none" w:sz="0" w:space="0" w:color="auto"/>
              </w:divBdr>
            </w:div>
            <w:div w:id="96410652">
              <w:marLeft w:val="0"/>
              <w:marRight w:val="0"/>
              <w:marTop w:val="0"/>
              <w:marBottom w:val="0"/>
              <w:divBdr>
                <w:top w:val="none" w:sz="0" w:space="0" w:color="auto"/>
                <w:left w:val="none" w:sz="0" w:space="0" w:color="auto"/>
                <w:bottom w:val="none" w:sz="0" w:space="0" w:color="auto"/>
                <w:right w:val="none" w:sz="0" w:space="0" w:color="auto"/>
              </w:divBdr>
            </w:div>
            <w:div w:id="1947498913">
              <w:marLeft w:val="0"/>
              <w:marRight w:val="0"/>
              <w:marTop w:val="0"/>
              <w:marBottom w:val="0"/>
              <w:divBdr>
                <w:top w:val="none" w:sz="0" w:space="0" w:color="auto"/>
                <w:left w:val="none" w:sz="0" w:space="0" w:color="auto"/>
                <w:bottom w:val="none" w:sz="0" w:space="0" w:color="auto"/>
                <w:right w:val="none" w:sz="0" w:space="0" w:color="auto"/>
              </w:divBdr>
            </w:div>
            <w:div w:id="785469479">
              <w:marLeft w:val="0"/>
              <w:marRight w:val="0"/>
              <w:marTop w:val="0"/>
              <w:marBottom w:val="0"/>
              <w:divBdr>
                <w:top w:val="none" w:sz="0" w:space="0" w:color="auto"/>
                <w:left w:val="none" w:sz="0" w:space="0" w:color="auto"/>
                <w:bottom w:val="none" w:sz="0" w:space="0" w:color="auto"/>
                <w:right w:val="none" w:sz="0" w:space="0" w:color="auto"/>
              </w:divBdr>
            </w:div>
            <w:div w:id="211356955">
              <w:marLeft w:val="0"/>
              <w:marRight w:val="0"/>
              <w:marTop w:val="0"/>
              <w:marBottom w:val="0"/>
              <w:divBdr>
                <w:top w:val="none" w:sz="0" w:space="0" w:color="auto"/>
                <w:left w:val="none" w:sz="0" w:space="0" w:color="auto"/>
                <w:bottom w:val="none" w:sz="0" w:space="0" w:color="auto"/>
                <w:right w:val="none" w:sz="0" w:space="0" w:color="auto"/>
              </w:divBdr>
            </w:div>
            <w:div w:id="1159158037">
              <w:marLeft w:val="0"/>
              <w:marRight w:val="0"/>
              <w:marTop w:val="0"/>
              <w:marBottom w:val="0"/>
              <w:divBdr>
                <w:top w:val="none" w:sz="0" w:space="0" w:color="auto"/>
                <w:left w:val="none" w:sz="0" w:space="0" w:color="auto"/>
                <w:bottom w:val="none" w:sz="0" w:space="0" w:color="auto"/>
                <w:right w:val="none" w:sz="0" w:space="0" w:color="auto"/>
              </w:divBdr>
            </w:div>
            <w:div w:id="745882254">
              <w:marLeft w:val="0"/>
              <w:marRight w:val="0"/>
              <w:marTop w:val="0"/>
              <w:marBottom w:val="0"/>
              <w:divBdr>
                <w:top w:val="none" w:sz="0" w:space="0" w:color="auto"/>
                <w:left w:val="none" w:sz="0" w:space="0" w:color="auto"/>
                <w:bottom w:val="none" w:sz="0" w:space="0" w:color="auto"/>
                <w:right w:val="none" w:sz="0" w:space="0" w:color="auto"/>
              </w:divBdr>
            </w:div>
            <w:div w:id="1479805398">
              <w:marLeft w:val="0"/>
              <w:marRight w:val="0"/>
              <w:marTop w:val="0"/>
              <w:marBottom w:val="0"/>
              <w:divBdr>
                <w:top w:val="none" w:sz="0" w:space="0" w:color="auto"/>
                <w:left w:val="none" w:sz="0" w:space="0" w:color="auto"/>
                <w:bottom w:val="none" w:sz="0" w:space="0" w:color="auto"/>
                <w:right w:val="none" w:sz="0" w:space="0" w:color="auto"/>
              </w:divBdr>
            </w:div>
            <w:div w:id="1598712835">
              <w:marLeft w:val="0"/>
              <w:marRight w:val="0"/>
              <w:marTop w:val="0"/>
              <w:marBottom w:val="0"/>
              <w:divBdr>
                <w:top w:val="none" w:sz="0" w:space="0" w:color="auto"/>
                <w:left w:val="none" w:sz="0" w:space="0" w:color="auto"/>
                <w:bottom w:val="none" w:sz="0" w:space="0" w:color="auto"/>
                <w:right w:val="none" w:sz="0" w:space="0" w:color="auto"/>
              </w:divBdr>
            </w:div>
            <w:div w:id="1758404566">
              <w:marLeft w:val="0"/>
              <w:marRight w:val="0"/>
              <w:marTop w:val="0"/>
              <w:marBottom w:val="0"/>
              <w:divBdr>
                <w:top w:val="none" w:sz="0" w:space="0" w:color="auto"/>
                <w:left w:val="none" w:sz="0" w:space="0" w:color="auto"/>
                <w:bottom w:val="none" w:sz="0" w:space="0" w:color="auto"/>
                <w:right w:val="none" w:sz="0" w:space="0" w:color="auto"/>
              </w:divBdr>
            </w:div>
            <w:div w:id="1681010493">
              <w:marLeft w:val="0"/>
              <w:marRight w:val="0"/>
              <w:marTop w:val="0"/>
              <w:marBottom w:val="0"/>
              <w:divBdr>
                <w:top w:val="none" w:sz="0" w:space="0" w:color="auto"/>
                <w:left w:val="none" w:sz="0" w:space="0" w:color="auto"/>
                <w:bottom w:val="none" w:sz="0" w:space="0" w:color="auto"/>
                <w:right w:val="none" w:sz="0" w:space="0" w:color="auto"/>
              </w:divBdr>
            </w:div>
            <w:div w:id="1538473183">
              <w:marLeft w:val="0"/>
              <w:marRight w:val="0"/>
              <w:marTop w:val="0"/>
              <w:marBottom w:val="0"/>
              <w:divBdr>
                <w:top w:val="none" w:sz="0" w:space="0" w:color="auto"/>
                <w:left w:val="none" w:sz="0" w:space="0" w:color="auto"/>
                <w:bottom w:val="none" w:sz="0" w:space="0" w:color="auto"/>
                <w:right w:val="none" w:sz="0" w:space="0" w:color="auto"/>
              </w:divBdr>
            </w:div>
            <w:div w:id="1489440466">
              <w:marLeft w:val="0"/>
              <w:marRight w:val="0"/>
              <w:marTop w:val="0"/>
              <w:marBottom w:val="0"/>
              <w:divBdr>
                <w:top w:val="none" w:sz="0" w:space="0" w:color="auto"/>
                <w:left w:val="none" w:sz="0" w:space="0" w:color="auto"/>
                <w:bottom w:val="none" w:sz="0" w:space="0" w:color="auto"/>
                <w:right w:val="none" w:sz="0" w:space="0" w:color="auto"/>
              </w:divBdr>
            </w:div>
            <w:div w:id="298344337">
              <w:marLeft w:val="0"/>
              <w:marRight w:val="0"/>
              <w:marTop w:val="0"/>
              <w:marBottom w:val="0"/>
              <w:divBdr>
                <w:top w:val="none" w:sz="0" w:space="0" w:color="auto"/>
                <w:left w:val="none" w:sz="0" w:space="0" w:color="auto"/>
                <w:bottom w:val="none" w:sz="0" w:space="0" w:color="auto"/>
                <w:right w:val="none" w:sz="0" w:space="0" w:color="auto"/>
              </w:divBdr>
            </w:div>
            <w:div w:id="1538204069">
              <w:marLeft w:val="0"/>
              <w:marRight w:val="0"/>
              <w:marTop w:val="0"/>
              <w:marBottom w:val="0"/>
              <w:divBdr>
                <w:top w:val="none" w:sz="0" w:space="0" w:color="auto"/>
                <w:left w:val="none" w:sz="0" w:space="0" w:color="auto"/>
                <w:bottom w:val="none" w:sz="0" w:space="0" w:color="auto"/>
                <w:right w:val="none" w:sz="0" w:space="0" w:color="auto"/>
              </w:divBdr>
            </w:div>
            <w:div w:id="969558073">
              <w:marLeft w:val="0"/>
              <w:marRight w:val="0"/>
              <w:marTop w:val="0"/>
              <w:marBottom w:val="0"/>
              <w:divBdr>
                <w:top w:val="none" w:sz="0" w:space="0" w:color="auto"/>
                <w:left w:val="none" w:sz="0" w:space="0" w:color="auto"/>
                <w:bottom w:val="none" w:sz="0" w:space="0" w:color="auto"/>
                <w:right w:val="none" w:sz="0" w:space="0" w:color="auto"/>
              </w:divBdr>
            </w:div>
            <w:div w:id="1606811677">
              <w:marLeft w:val="0"/>
              <w:marRight w:val="0"/>
              <w:marTop w:val="0"/>
              <w:marBottom w:val="0"/>
              <w:divBdr>
                <w:top w:val="none" w:sz="0" w:space="0" w:color="auto"/>
                <w:left w:val="none" w:sz="0" w:space="0" w:color="auto"/>
                <w:bottom w:val="none" w:sz="0" w:space="0" w:color="auto"/>
                <w:right w:val="none" w:sz="0" w:space="0" w:color="auto"/>
              </w:divBdr>
            </w:div>
            <w:div w:id="1625116053">
              <w:marLeft w:val="0"/>
              <w:marRight w:val="0"/>
              <w:marTop w:val="0"/>
              <w:marBottom w:val="0"/>
              <w:divBdr>
                <w:top w:val="none" w:sz="0" w:space="0" w:color="auto"/>
                <w:left w:val="none" w:sz="0" w:space="0" w:color="auto"/>
                <w:bottom w:val="none" w:sz="0" w:space="0" w:color="auto"/>
                <w:right w:val="none" w:sz="0" w:space="0" w:color="auto"/>
              </w:divBdr>
            </w:div>
            <w:div w:id="1961955992">
              <w:marLeft w:val="0"/>
              <w:marRight w:val="0"/>
              <w:marTop w:val="0"/>
              <w:marBottom w:val="0"/>
              <w:divBdr>
                <w:top w:val="none" w:sz="0" w:space="0" w:color="auto"/>
                <w:left w:val="none" w:sz="0" w:space="0" w:color="auto"/>
                <w:bottom w:val="none" w:sz="0" w:space="0" w:color="auto"/>
                <w:right w:val="none" w:sz="0" w:space="0" w:color="auto"/>
              </w:divBdr>
            </w:div>
            <w:div w:id="1483080801">
              <w:marLeft w:val="0"/>
              <w:marRight w:val="0"/>
              <w:marTop w:val="0"/>
              <w:marBottom w:val="0"/>
              <w:divBdr>
                <w:top w:val="none" w:sz="0" w:space="0" w:color="auto"/>
                <w:left w:val="none" w:sz="0" w:space="0" w:color="auto"/>
                <w:bottom w:val="none" w:sz="0" w:space="0" w:color="auto"/>
                <w:right w:val="none" w:sz="0" w:space="0" w:color="auto"/>
              </w:divBdr>
            </w:div>
            <w:div w:id="207452800">
              <w:marLeft w:val="0"/>
              <w:marRight w:val="0"/>
              <w:marTop w:val="0"/>
              <w:marBottom w:val="0"/>
              <w:divBdr>
                <w:top w:val="none" w:sz="0" w:space="0" w:color="auto"/>
                <w:left w:val="none" w:sz="0" w:space="0" w:color="auto"/>
                <w:bottom w:val="none" w:sz="0" w:space="0" w:color="auto"/>
                <w:right w:val="none" w:sz="0" w:space="0" w:color="auto"/>
              </w:divBdr>
            </w:div>
            <w:div w:id="907421424">
              <w:marLeft w:val="0"/>
              <w:marRight w:val="0"/>
              <w:marTop w:val="0"/>
              <w:marBottom w:val="0"/>
              <w:divBdr>
                <w:top w:val="none" w:sz="0" w:space="0" w:color="auto"/>
                <w:left w:val="none" w:sz="0" w:space="0" w:color="auto"/>
                <w:bottom w:val="none" w:sz="0" w:space="0" w:color="auto"/>
                <w:right w:val="none" w:sz="0" w:space="0" w:color="auto"/>
              </w:divBdr>
            </w:div>
            <w:div w:id="1390617379">
              <w:marLeft w:val="0"/>
              <w:marRight w:val="0"/>
              <w:marTop w:val="0"/>
              <w:marBottom w:val="0"/>
              <w:divBdr>
                <w:top w:val="none" w:sz="0" w:space="0" w:color="auto"/>
                <w:left w:val="none" w:sz="0" w:space="0" w:color="auto"/>
                <w:bottom w:val="none" w:sz="0" w:space="0" w:color="auto"/>
                <w:right w:val="none" w:sz="0" w:space="0" w:color="auto"/>
              </w:divBdr>
            </w:div>
            <w:div w:id="183129720">
              <w:marLeft w:val="0"/>
              <w:marRight w:val="0"/>
              <w:marTop w:val="0"/>
              <w:marBottom w:val="0"/>
              <w:divBdr>
                <w:top w:val="none" w:sz="0" w:space="0" w:color="auto"/>
                <w:left w:val="none" w:sz="0" w:space="0" w:color="auto"/>
                <w:bottom w:val="none" w:sz="0" w:space="0" w:color="auto"/>
                <w:right w:val="none" w:sz="0" w:space="0" w:color="auto"/>
              </w:divBdr>
            </w:div>
            <w:div w:id="1356033737">
              <w:marLeft w:val="0"/>
              <w:marRight w:val="0"/>
              <w:marTop w:val="0"/>
              <w:marBottom w:val="0"/>
              <w:divBdr>
                <w:top w:val="none" w:sz="0" w:space="0" w:color="auto"/>
                <w:left w:val="none" w:sz="0" w:space="0" w:color="auto"/>
                <w:bottom w:val="none" w:sz="0" w:space="0" w:color="auto"/>
                <w:right w:val="none" w:sz="0" w:space="0" w:color="auto"/>
              </w:divBdr>
            </w:div>
            <w:div w:id="13488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8793">
      <w:bodyDiv w:val="1"/>
      <w:marLeft w:val="0"/>
      <w:marRight w:val="0"/>
      <w:marTop w:val="0"/>
      <w:marBottom w:val="0"/>
      <w:divBdr>
        <w:top w:val="none" w:sz="0" w:space="0" w:color="auto"/>
        <w:left w:val="none" w:sz="0" w:space="0" w:color="auto"/>
        <w:bottom w:val="none" w:sz="0" w:space="0" w:color="auto"/>
        <w:right w:val="none" w:sz="0" w:space="0" w:color="auto"/>
      </w:divBdr>
    </w:div>
    <w:div w:id="419984376">
      <w:bodyDiv w:val="1"/>
      <w:marLeft w:val="0"/>
      <w:marRight w:val="0"/>
      <w:marTop w:val="0"/>
      <w:marBottom w:val="0"/>
      <w:divBdr>
        <w:top w:val="none" w:sz="0" w:space="0" w:color="auto"/>
        <w:left w:val="none" w:sz="0" w:space="0" w:color="auto"/>
        <w:bottom w:val="none" w:sz="0" w:space="0" w:color="auto"/>
        <w:right w:val="none" w:sz="0" w:space="0" w:color="auto"/>
      </w:divBdr>
    </w:div>
    <w:div w:id="688412803">
      <w:bodyDiv w:val="1"/>
      <w:marLeft w:val="0"/>
      <w:marRight w:val="0"/>
      <w:marTop w:val="0"/>
      <w:marBottom w:val="0"/>
      <w:divBdr>
        <w:top w:val="none" w:sz="0" w:space="0" w:color="auto"/>
        <w:left w:val="none" w:sz="0" w:space="0" w:color="auto"/>
        <w:bottom w:val="none" w:sz="0" w:space="0" w:color="auto"/>
        <w:right w:val="none" w:sz="0" w:space="0" w:color="auto"/>
      </w:divBdr>
      <w:divsChild>
        <w:div w:id="1874732242">
          <w:marLeft w:val="0"/>
          <w:marRight w:val="0"/>
          <w:marTop w:val="0"/>
          <w:marBottom w:val="0"/>
          <w:divBdr>
            <w:top w:val="none" w:sz="0" w:space="0" w:color="auto"/>
            <w:left w:val="none" w:sz="0" w:space="0" w:color="auto"/>
            <w:bottom w:val="none" w:sz="0" w:space="0" w:color="auto"/>
            <w:right w:val="none" w:sz="0" w:space="0" w:color="auto"/>
          </w:divBdr>
          <w:divsChild>
            <w:div w:id="1979722328">
              <w:marLeft w:val="0"/>
              <w:marRight w:val="0"/>
              <w:marTop w:val="0"/>
              <w:marBottom w:val="0"/>
              <w:divBdr>
                <w:top w:val="none" w:sz="0" w:space="0" w:color="auto"/>
                <w:left w:val="none" w:sz="0" w:space="0" w:color="auto"/>
                <w:bottom w:val="none" w:sz="0" w:space="0" w:color="auto"/>
                <w:right w:val="none" w:sz="0" w:space="0" w:color="auto"/>
              </w:divBdr>
            </w:div>
            <w:div w:id="2112815917">
              <w:marLeft w:val="0"/>
              <w:marRight w:val="0"/>
              <w:marTop w:val="0"/>
              <w:marBottom w:val="0"/>
              <w:divBdr>
                <w:top w:val="none" w:sz="0" w:space="0" w:color="auto"/>
                <w:left w:val="none" w:sz="0" w:space="0" w:color="auto"/>
                <w:bottom w:val="none" w:sz="0" w:space="0" w:color="auto"/>
                <w:right w:val="none" w:sz="0" w:space="0" w:color="auto"/>
              </w:divBdr>
            </w:div>
            <w:div w:id="1289554346">
              <w:marLeft w:val="0"/>
              <w:marRight w:val="0"/>
              <w:marTop w:val="0"/>
              <w:marBottom w:val="0"/>
              <w:divBdr>
                <w:top w:val="none" w:sz="0" w:space="0" w:color="auto"/>
                <w:left w:val="none" w:sz="0" w:space="0" w:color="auto"/>
                <w:bottom w:val="none" w:sz="0" w:space="0" w:color="auto"/>
                <w:right w:val="none" w:sz="0" w:space="0" w:color="auto"/>
              </w:divBdr>
            </w:div>
            <w:div w:id="951979498">
              <w:marLeft w:val="0"/>
              <w:marRight w:val="0"/>
              <w:marTop w:val="0"/>
              <w:marBottom w:val="0"/>
              <w:divBdr>
                <w:top w:val="none" w:sz="0" w:space="0" w:color="auto"/>
                <w:left w:val="none" w:sz="0" w:space="0" w:color="auto"/>
                <w:bottom w:val="none" w:sz="0" w:space="0" w:color="auto"/>
                <w:right w:val="none" w:sz="0" w:space="0" w:color="auto"/>
              </w:divBdr>
            </w:div>
            <w:div w:id="1383825381">
              <w:marLeft w:val="0"/>
              <w:marRight w:val="0"/>
              <w:marTop w:val="0"/>
              <w:marBottom w:val="0"/>
              <w:divBdr>
                <w:top w:val="none" w:sz="0" w:space="0" w:color="auto"/>
                <w:left w:val="none" w:sz="0" w:space="0" w:color="auto"/>
                <w:bottom w:val="none" w:sz="0" w:space="0" w:color="auto"/>
                <w:right w:val="none" w:sz="0" w:space="0" w:color="auto"/>
              </w:divBdr>
            </w:div>
            <w:div w:id="310257416">
              <w:marLeft w:val="0"/>
              <w:marRight w:val="0"/>
              <w:marTop w:val="0"/>
              <w:marBottom w:val="0"/>
              <w:divBdr>
                <w:top w:val="none" w:sz="0" w:space="0" w:color="auto"/>
                <w:left w:val="none" w:sz="0" w:space="0" w:color="auto"/>
                <w:bottom w:val="none" w:sz="0" w:space="0" w:color="auto"/>
                <w:right w:val="none" w:sz="0" w:space="0" w:color="auto"/>
              </w:divBdr>
            </w:div>
            <w:div w:id="1714423214">
              <w:marLeft w:val="0"/>
              <w:marRight w:val="0"/>
              <w:marTop w:val="0"/>
              <w:marBottom w:val="0"/>
              <w:divBdr>
                <w:top w:val="none" w:sz="0" w:space="0" w:color="auto"/>
                <w:left w:val="none" w:sz="0" w:space="0" w:color="auto"/>
                <w:bottom w:val="none" w:sz="0" w:space="0" w:color="auto"/>
                <w:right w:val="none" w:sz="0" w:space="0" w:color="auto"/>
              </w:divBdr>
            </w:div>
            <w:div w:id="1621641977">
              <w:marLeft w:val="0"/>
              <w:marRight w:val="0"/>
              <w:marTop w:val="0"/>
              <w:marBottom w:val="0"/>
              <w:divBdr>
                <w:top w:val="none" w:sz="0" w:space="0" w:color="auto"/>
                <w:left w:val="none" w:sz="0" w:space="0" w:color="auto"/>
                <w:bottom w:val="none" w:sz="0" w:space="0" w:color="auto"/>
                <w:right w:val="none" w:sz="0" w:space="0" w:color="auto"/>
              </w:divBdr>
            </w:div>
            <w:div w:id="1359158355">
              <w:marLeft w:val="0"/>
              <w:marRight w:val="0"/>
              <w:marTop w:val="0"/>
              <w:marBottom w:val="0"/>
              <w:divBdr>
                <w:top w:val="none" w:sz="0" w:space="0" w:color="auto"/>
                <w:left w:val="none" w:sz="0" w:space="0" w:color="auto"/>
                <w:bottom w:val="none" w:sz="0" w:space="0" w:color="auto"/>
                <w:right w:val="none" w:sz="0" w:space="0" w:color="auto"/>
              </w:divBdr>
            </w:div>
            <w:div w:id="621810284">
              <w:marLeft w:val="0"/>
              <w:marRight w:val="0"/>
              <w:marTop w:val="0"/>
              <w:marBottom w:val="0"/>
              <w:divBdr>
                <w:top w:val="none" w:sz="0" w:space="0" w:color="auto"/>
                <w:left w:val="none" w:sz="0" w:space="0" w:color="auto"/>
                <w:bottom w:val="none" w:sz="0" w:space="0" w:color="auto"/>
                <w:right w:val="none" w:sz="0" w:space="0" w:color="auto"/>
              </w:divBdr>
            </w:div>
            <w:div w:id="1443183105">
              <w:marLeft w:val="0"/>
              <w:marRight w:val="0"/>
              <w:marTop w:val="0"/>
              <w:marBottom w:val="0"/>
              <w:divBdr>
                <w:top w:val="none" w:sz="0" w:space="0" w:color="auto"/>
                <w:left w:val="none" w:sz="0" w:space="0" w:color="auto"/>
                <w:bottom w:val="none" w:sz="0" w:space="0" w:color="auto"/>
                <w:right w:val="none" w:sz="0" w:space="0" w:color="auto"/>
              </w:divBdr>
            </w:div>
            <w:div w:id="1338313126">
              <w:marLeft w:val="0"/>
              <w:marRight w:val="0"/>
              <w:marTop w:val="0"/>
              <w:marBottom w:val="0"/>
              <w:divBdr>
                <w:top w:val="none" w:sz="0" w:space="0" w:color="auto"/>
                <w:left w:val="none" w:sz="0" w:space="0" w:color="auto"/>
                <w:bottom w:val="none" w:sz="0" w:space="0" w:color="auto"/>
                <w:right w:val="none" w:sz="0" w:space="0" w:color="auto"/>
              </w:divBdr>
            </w:div>
            <w:div w:id="700397789">
              <w:marLeft w:val="0"/>
              <w:marRight w:val="0"/>
              <w:marTop w:val="0"/>
              <w:marBottom w:val="0"/>
              <w:divBdr>
                <w:top w:val="none" w:sz="0" w:space="0" w:color="auto"/>
                <w:left w:val="none" w:sz="0" w:space="0" w:color="auto"/>
                <w:bottom w:val="none" w:sz="0" w:space="0" w:color="auto"/>
                <w:right w:val="none" w:sz="0" w:space="0" w:color="auto"/>
              </w:divBdr>
            </w:div>
            <w:div w:id="390466099">
              <w:marLeft w:val="0"/>
              <w:marRight w:val="0"/>
              <w:marTop w:val="0"/>
              <w:marBottom w:val="0"/>
              <w:divBdr>
                <w:top w:val="none" w:sz="0" w:space="0" w:color="auto"/>
                <w:left w:val="none" w:sz="0" w:space="0" w:color="auto"/>
                <w:bottom w:val="none" w:sz="0" w:space="0" w:color="auto"/>
                <w:right w:val="none" w:sz="0" w:space="0" w:color="auto"/>
              </w:divBdr>
            </w:div>
            <w:div w:id="1284993419">
              <w:marLeft w:val="0"/>
              <w:marRight w:val="0"/>
              <w:marTop w:val="0"/>
              <w:marBottom w:val="0"/>
              <w:divBdr>
                <w:top w:val="none" w:sz="0" w:space="0" w:color="auto"/>
                <w:left w:val="none" w:sz="0" w:space="0" w:color="auto"/>
                <w:bottom w:val="none" w:sz="0" w:space="0" w:color="auto"/>
                <w:right w:val="none" w:sz="0" w:space="0" w:color="auto"/>
              </w:divBdr>
            </w:div>
            <w:div w:id="171993338">
              <w:marLeft w:val="0"/>
              <w:marRight w:val="0"/>
              <w:marTop w:val="0"/>
              <w:marBottom w:val="0"/>
              <w:divBdr>
                <w:top w:val="none" w:sz="0" w:space="0" w:color="auto"/>
                <w:left w:val="none" w:sz="0" w:space="0" w:color="auto"/>
                <w:bottom w:val="none" w:sz="0" w:space="0" w:color="auto"/>
                <w:right w:val="none" w:sz="0" w:space="0" w:color="auto"/>
              </w:divBdr>
            </w:div>
            <w:div w:id="2000693911">
              <w:marLeft w:val="0"/>
              <w:marRight w:val="0"/>
              <w:marTop w:val="0"/>
              <w:marBottom w:val="0"/>
              <w:divBdr>
                <w:top w:val="none" w:sz="0" w:space="0" w:color="auto"/>
                <w:left w:val="none" w:sz="0" w:space="0" w:color="auto"/>
                <w:bottom w:val="none" w:sz="0" w:space="0" w:color="auto"/>
                <w:right w:val="none" w:sz="0" w:space="0" w:color="auto"/>
              </w:divBdr>
            </w:div>
            <w:div w:id="138353537">
              <w:marLeft w:val="0"/>
              <w:marRight w:val="0"/>
              <w:marTop w:val="0"/>
              <w:marBottom w:val="0"/>
              <w:divBdr>
                <w:top w:val="none" w:sz="0" w:space="0" w:color="auto"/>
                <w:left w:val="none" w:sz="0" w:space="0" w:color="auto"/>
                <w:bottom w:val="none" w:sz="0" w:space="0" w:color="auto"/>
                <w:right w:val="none" w:sz="0" w:space="0" w:color="auto"/>
              </w:divBdr>
            </w:div>
            <w:div w:id="652104357">
              <w:marLeft w:val="0"/>
              <w:marRight w:val="0"/>
              <w:marTop w:val="0"/>
              <w:marBottom w:val="0"/>
              <w:divBdr>
                <w:top w:val="none" w:sz="0" w:space="0" w:color="auto"/>
                <w:left w:val="none" w:sz="0" w:space="0" w:color="auto"/>
                <w:bottom w:val="none" w:sz="0" w:space="0" w:color="auto"/>
                <w:right w:val="none" w:sz="0" w:space="0" w:color="auto"/>
              </w:divBdr>
            </w:div>
            <w:div w:id="634407306">
              <w:marLeft w:val="0"/>
              <w:marRight w:val="0"/>
              <w:marTop w:val="0"/>
              <w:marBottom w:val="0"/>
              <w:divBdr>
                <w:top w:val="none" w:sz="0" w:space="0" w:color="auto"/>
                <w:left w:val="none" w:sz="0" w:space="0" w:color="auto"/>
                <w:bottom w:val="none" w:sz="0" w:space="0" w:color="auto"/>
                <w:right w:val="none" w:sz="0" w:space="0" w:color="auto"/>
              </w:divBdr>
            </w:div>
            <w:div w:id="1291403039">
              <w:marLeft w:val="0"/>
              <w:marRight w:val="0"/>
              <w:marTop w:val="0"/>
              <w:marBottom w:val="0"/>
              <w:divBdr>
                <w:top w:val="none" w:sz="0" w:space="0" w:color="auto"/>
                <w:left w:val="none" w:sz="0" w:space="0" w:color="auto"/>
                <w:bottom w:val="none" w:sz="0" w:space="0" w:color="auto"/>
                <w:right w:val="none" w:sz="0" w:space="0" w:color="auto"/>
              </w:divBdr>
            </w:div>
            <w:div w:id="379667854">
              <w:marLeft w:val="0"/>
              <w:marRight w:val="0"/>
              <w:marTop w:val="0"/>
              <w:marBottom w:val="0"/>
              <w:divBdr>
                <w:top w:val="none" w:sz="0" w:space="0" w:color="auto"/>
                <w:left w:val="none" w:sz="0" w:space="0" w:color="auto"/>
                <w:bottom w:val="none" w:sz="0" w:space="0" w:color="auto"/>
                <w:right w:val="none" w:sz="0" w:space="0" w:color="auto"/>
              </w:divBdr>
            </w:div>
            <w:div w:id="1701316328">
              <w:marLeft w:val="0"/>
              <w:marRight w:val="0"/>
              <w:marTop w:val="0"/>
              <w:marBottom w:val="0"/>
              <w:divBdr>
                <w:top w:val="none" w:sz="0" w:space="0" w:color="auto"/>
                <w:left w:val="none" w:sz="0" w:space="0" w:color="auto"/>
                <w:bottom w:val="none" w:sz="0" w:space="0" w:color="auto"/>
                <w:right w:val="none" w:sz="0" w:space="0" w:color="auto"/>
              </w:divBdr>
            </w:div>
            <w:div w:id="60100598">
              <w:marLeft w:val="0"/>
              <w:marRight w:val="0"/>
              <w:marTop w:val="0"/>
              <w:marBottom w:val="0"/>
              <w:divBdr>
                <w:top w:val="none" w:sz="0" w:space="0" w:color="auto"/>
                <w:left w:val="none" w:sz="0" w:space="0" w:color="auto"/>
                <w:bottom w:val="none" w:sz="0" w:space="0" w:color="auto"/>
                <w:right w:val="none" w:sz="0" w:space="0" w:color="auto"/>
              </w:divBdr>
            </w:div>
            <w:div w:id="1806697357">
              <w:marLeft w:val="0"/>
              <w:marRight w:val="0"/>
              <w:marTop w:val="0"/>
              <w:marBottom w:val="0"/>
              <w:divBdr>
                <w:top w:val="none" w:sz="0" w:space="0" w:color="auto"/>
                <w:left w:val="none" w:sz="0" w:space="0" w:color="auto"/>
                <w:bottom w:val="none" w:sz="0" w:space="0" w:color="auto"/>
                <w:right w:val="none" w:sz="0" w:space="0" w:color="auto"/>
              </w:divBdr>
            </w:div>
            <w:div w:id="849637446">
              <w:marLeft w:val="0"/>
              <w:marRight w:val="0"/>
              <w:marTop w:val="0"/>
              <w:marBottom w:val="0"/>
              <w:divBdr>
                <w:top w:val="none" w:sz="0" w:space="0" w:color="auto"/>
                <w:left w:val="none" w:sz="0" w:space="0" w:color="auto"/>
                <w:bottom w:val="none" w:sz="0" w:space="0" w:color="auto"/>
                <w:right w:val="none" w:sz="0" w:space="0" w:color="auto"/>
              </w:divBdr>
            </w:div>
            <w:div w:id="1546715502">
              <w:marLeft w:val="0"/>
              <w:marRight w:val="0"/>
              <w:marTop w:val="0"/>
              <w:marBottom w:val="0"/>
              <w:divBdr>
                <w:top w:val="none" w:sz="0" w:space="0" w:color="auto"/>
                <w:left w:val="none" w:sz="0" w:space="0" w:color="auto"/>
                <w:bottom w:val="none" w:sz="0" w:space="0" w:color="auto"/>
                <w:right w:val="none" w:sz="0" w:space="0" w:color="auto"/>
              </w:divBdr>
            </w:div>
            <w:div w:id="1582792082">
              <w:marLeft w:val="0"/>
              <w:marRight w:val="0"/>
              <w:marTop w:val="0"/>
              <w:marBottom w:val="0"/>
              <w:divBdr>
                <w:top w:val="none" w:sz="0" w:space="0" w:color="auto"/>
                <w:left w:val="none" w:sz="0" w:space="0" w:color="auto"/>
                <w:bottom w:val="none" w:sz="0" w:space="0" w:color="auto"/>
                <w:right w:val="none" w:sz="0" w:space="0" w:color="auto"/>
              </w:divBdr>
            </w:div>
            <w:div w:id="1708331296">
              <w:marLeft w:val="0"/>
              <w:marRight w:val="0"/>
              <w:marTop w:val="0"/>
              <w:marBottom w:val="0"/>
              <w:divBdr>
                <w:top w:val="none" w:sz="0" w:space="0" w:color="auto"/>
                <w:left w:val="none" w:sz="0" w:space="0" w:color="auto"/>
                <w:bottom w:val="none" w:sz="0" w:space="0" w:color="auto"/>
                <w:right w:val="none" w:sz="0" w:space="0" w:color="auto"/>
              </w:divBdr>
            </w:div>
            <w:div w:id="264045373">
              <w:marLeft w:val="0"/>
              <w:marRight w:val="0"/>
              <w:marTop w:val="0"/>
              <w:marBottom w:val="0"/>
              <w:divBdr>
                <w:top w:val="none" w:sz="0" w:space="0" w:color="auto"/>
                <w:left w:val="none" w:sz="0" w:space="0" w:color="auto"/>
                <w:bottom w:val="none" w:sz="0" w:space="0" w:color="auto"/>
                <w:right w:val="none" w:sz="0" w:space="0" w:color="auto"/>
              </w:divBdr>
            </w:div>
            <w:div w:id="1116680205">
              <w:marLeft w:val="0"/>
              <w:marRight w:val="0"/>
              <w:marTop w:val="0"/>
              <w:marBottom w:val="0"/>
              <w:divBdr>
                <w:top w:val="none" w:sz="0" w:space="0" w:color="auto"/>
                <w:left w:val="none" w:sz="0" w:space="0" w:color="auto"/>
                <w:bottom w:val="none" w:sz="0" w:space="0" w:color="auto"/>
                <w:right w:val="none" w:sz="0" w:space="0" w:color="auto"/>
              </w:divBdr>
            </w:div>
            <w:div w:id="1751925399">
              <w:marLeft w:val="0"/>
              <w:marRight w:val="0"/>
              <w:marTop w:val="0"/>
              <w:marBottom w:val="0"/>
              <w:divBdr>
                <w:top w:val="none" w:sz="0" w:space="0" w:color="auto"/>
                <w:left w:val="none" w:sz="0" w:space="0" w:color="auto"/>
                <w:bottom w:val="none" w:sz="0" w:space="0" w:color="auto"/>
                <w:right w:val="none" w:sz="0" w:space="0" w:color="auto"/>
              </w:divBdr>
            </w:div>
            <w:div w:id="1213233590">
              <w:marLeft w:val="0"/>
              <w:marRight w:val="0"/>
              <w:marTop w:val="0"/>
              <w:marBottom w:val="0"/>
              <w:divBdr>
                <w:top w:val="none" w:sz="0" w:space="0" w:color="auto"/>
                <w:left w:val="none" w:sz="0" w:space="0" w:color="auto"/>
                <w:bottom w:val="none" w:sz="0" w:space="0" w:color="auto"/>
                <w:right w:val="none" w:sz="0" w:space="0" w:color="auto"/>
              </w:divBdr>
            </w:div>
            <w:div w:id="1851993568">
              <w:marLeft w:val="0"/>
              <w:marRight w:val="0"/>
              <w:marTop w:val="0"/>
              <w:marBottom w:val="0"/>
              <w:divBdr>
                <w:top w:val="none" w:sz="0" w:space="0" w:color="auto"/>
                <w:left w:val="none" w:sz="0" w:space="0" w:color="auto"/>
                <w:bottom w:val="none" w:sz="0" w:space="0" w:color="auto"/>
                <w:right w:val="none" w:sz="0" w:space="0" w:color="auto"/>
              </w:divBdr>
            </w:div>
            <w:div w:id="1919366220">
              <w:marLeft w:val="0"/>
              <w:marRight w:val="0"/>
              <w:marTop w:val="0"/>
              <w:marBottom w:val="0"/>
              <w:divBdr>
                <w:top w:val="none" w:sz="0" w:space="0" w:color="auto"/>
                <w:left w:val="none" w:sz="0" w:space="0" w:color="auto"/>
                <w:bottom w:val="none" w:sz="0" w:space="0" w:color="auto"/>
                <w:right w:val="none" w:sz="0" w:space="0" w:color="auto"/>
              </w:divBdr>
            </w:div>
            <w:div w:id="1390305469">
              <w:marLeft w:val="0"/>
              <w:marRight w:val="0"/>
              <w:marTop w:val="0"/>
              <w:marBottom w:val="0"/>
              <w:divBdr>
                <w:top w:val="none" w:sz="0" w:space="0" w:color="auto"/>
                <w:left w:val="none" w:sz="0" w:space="0" w:color="auto"/>
                <w:bottom w:val="none" w:sz="0" w:space="0" w:color="auto"/>
                <w:right w:val="none" w:sz="0" w:space="0" w:color="auto"/>
              </w:divBdr>
            </w:div>
            <w:div w:id="1519736396">
              <w:marLeft w:val="0"/>
              <w:marRight w:val="0"/>
              <w:marTop w:val="0"/>
              <w:marBottom w:val="0"/>
              <w:divBdr>
                <w:top w:val="none" w:sz="0" w:space="0" w:color="auto"/>
                <w:left w:val="none" w:sz="0" w:space="0" w:color="auto"/>
                <w:bottom w:val="none" w:sz="0" w:space="0" w:color="auto"/>
                <w:right w:val="none" w:sz="0" w:space="0" w:color="auto"/>
              </w:divBdr>
            </w:div>
            <w:div w:id="900872037">
              <w:marLeft w:val="0"/>
              <w:marRight w:val="0"/>
              <w:marTop w:val="0"/>
              <w:marBottom w:val="0"/>
              <w:divBdr>
                <w:top w:val="none" w:sz="0" w:space="0" w:color="auto"/>
                <w:left w:val="none" w:sz="0" w:space="0" w:color="auto"/>
                <w:bottom w:val="none" w:sz="0" w:space="0" w:color="auto"/>
                <w:right w:val="none" w:sz="0" w:space="0" w:color="auto"/>
              </w:divBdr>
            </w:div>
            <w:div w:id="605967652">
              <w:marLeft w:val="0"/>
              <w:marRight w:val="0"/>
              <w:marTop w:val="0"/>
              <w:marBottom w:val="0"/>
              <w:divBdr>
                <w:top w:val="none" w:sz="0" w:space="0" w:color="auto"/>
                <w:left w:val="none" w:sz="0" w:space="0" w:color="auto"/>
                <w:bottom w:val="none" w:sz="0" w:space="0" w:color="auto"/>
                <w:right w:val="none" w:sz="0" w:space="0" w:color="auto"/>
              </w:divBdr>
            </w:div>
            <w:div w:id="1857882294">
              <w:marLeft w:val="0"/>
              <w:marRight w:val="0"/>
              <w:marTop w:val="0"/>
              <w:marBottom w:val="0"/>
              <w:divBdr>
                <w:top w:val="none" w:sz="0" w:space="0" w:color="auto"/>
                <w:left w:val="none" w:sz="0" w:space="0" w:color="auto"/>
                <w:bottom w:val="none" w:sz="0" w:space="0" w:color="auto"/>
                <w:right w:val="none" w:sz="0" w:space="0" w:color="auto"/>
              </w:divBdr>
            </w:div>
            <w:div w:id="957570088">
              <w:marLeft w:val="0"/>
              <w:marRight w:val="0"/>
              <w:marTop w:val="0"/>
              <w:marBottom w:val="0"/>
              <w:divBdr>
                <w:top w:val="none" w:sz="0" w:space="0" w:color="auto"/>
                <w:left w:val="none" w:sz="0" w:space="0" w:color="auto"/>
                <w:bottom w:val="none" w:sz="0" w:space="0" w:color="auto"/>
                <w:right w:val="none" w:sz="0" w:space="0" w:color="auto"/>
              </w:divBdr>
            </w:div>
            <w:div w:id="35665319">
              <w:marLeft w:val="0"/>
              <w:marRight w:val="0"/>
              <w:marTop w:val="0"/>
              <w:marBottom w:val="0"/>
              <w:divBdr>
                <w:top w:val="none" w:sz="0" w:space="0" w:color="auto"/>
                <w:left w:val="none" w:sz="0" w:space="0" w:color="auto"/>
                <w:bottom w:val="none" w:sz="0" w:space="0" w:color="auto"/>
                <w:right w:val="none" w:sz="0" w:space="0" w:color="auto"/>
              </w:divBdr>
            </w:div>
            <w:div w:id="1286155369">
              <w:marLeft w:val="0"/>
              <w:marRight w:val="0"/>
              <w:marTop w:val="0"/>
              <w:marBottom w:val="0"/>
              <w:divBdr>
                <w:top w:val="none" w:sz="0" w:space="0" w:color="auto"/>
                <w:left w:val="none" w:sz="0" w:space="0" w:color="auto"/>
                <w:bottom w:val="none" w:sz="0" w:space="0" w:color="auto"/>
                <w:right w:val="none" w:sz="0" w:space="0" w:color="auto"/>
              </w:divBdr>
            </w:div>
            <w:div w:id="1312179308">
              <w:marLeft w:val="0"/>
              <w:marRight w:val="0"/>
              <w:marTop w:val="0"/>
              <w:marBottom w:val="0"/>
              <w:divBdr>
                <w:top w:val="none" w:sz="0" w:space="0" w:color="auto"/>
                <w:left w:val="none" w:sz="0" w:space="0" w:color="auto"/>
                <w:bottom w:val="none" w:sz="0" w:space="0" w:color="auto"/>
                <w:right w:val="none" w:sz="0" w:space="0" w:color="auto"/>
              </w:divBdr>
            </w:div>
            <w:div w:id="80300956">
              <w:marLeft w:val="0"/>
              <w:marRight w:val="0"/>
              <w:marTop w:val="0"/>
              <w:marBottom w:val="0"/>
              <w:divBdr>
                <w:top w:val="none" w:sz="0" w:space="0" w:color="auto"/>
                <w:left w:val="none" w:sz="0" w:space="0" w:color="auto"/>
                <w:bottom w:val="none" w:sz="0" w:space="0" w:color="auto"/>
                <w:right w:val="none" w:sz="0" w:space="0" w:color="auto"/>
              </w:divBdr>
            </w:div>
            <w:div w:id="890382122">
              <w:marLeft w:val="0"/>
              <w:marRight w:val="0"/>
              <w:marTop w:val="0"/>
              <w:marBottom w:val="0"/>
              <w:divBdr>
                <w:top w:val="none" w:sz="0" w:space="0" w:color="auto"/>
                <w:left w:val="none" w:sz="0" w:space="0" w:color="auto"/>
                <w:bottom w:val="none" w:sz="0" w:space="0" w:color="auto"/>
                <w:right w:val="none" w:sz="0" w:space="0" w:color="auto"/>
              </w:divBdr>
            </w:div>
            <w:div w:id="2050035292">
              <w:marLeft w:val="0"/>
              <w:marRight w:val="0"/>
              <w:marTop w:val="0"/>
              <w:marBottom w:val="0"/>
              <w:divBdr>
                <w:top w:val="none" w:sz="0" w:space="0" w:color="auto"/>
                <w:left w:val="none" w:sz="0" w:space="0" w:color="auto"/>
                <w:bottom w:val="none" w:sz="0" w:space="0" w:color="auto"/>
                <w:right w:val="none" w:sz="0" w:space="0" w:color="auto"/>
              </w:divBdr>
            </w:div>
            <w:div w:id="1971666040">
              <w:marLeft w:val="0"/>
              <w:marRight w:val="0"/>
              <w:marTop w:val="0"/>
              <w:marBottom w:val="0"/>
              <w:divBdr>
                <w:top w:val="none" w:sz="0" w:space="0" w:color="auto"/>
                <w:left w:val="none" w:sz="0" w:space="0" w:color="auto"/>
                <w:bottom w:val="none" w:sz="0" w:space="0" w:color="auto"/>
                <w:right w:val="none" w:sz="0" w:space="0" w:color="auto"/>
              </w:divBdr>
            </w:div>
            <w:div w:id="1443108497">
              <w:marLeft w:val="0"/>
              <w:marRight w:val="0"/>
              <w:marTop w:val="0"/>
              <w:marBottom w:val="0"/>
              <w:divBdr>
                <w:top w:val="none" w:sz="0" w:space="0" w:color="auto"/>
                <w:left w:val="none" w:sz="0" w:space="0" w:color="auto"/>
                <w:bottom w:val="none" w:sz="0" w:space="0" w:color="auto"/>
                <w:right w:val="none" w:sz="0" w:space="0" w:color="auto"/>
              </w:divBdr>
            </w:div>
            <w:div w:id="1168670401">
              <w:marLeft w:val="0"/>
              <w:marRight w:val="0"/>
              <w:marTop w:val="0"/>
              <w:marBottom w:val="0"/>
              <w:divBdr>
                <w:top w:val="none" w:sz="0" w:space="0" w:color="auto"/>
                <w:left w:val="none" w:sz="0" w:space="0" w:color="auto"/>
                <w:bottom w:val="none" w:sz="0" w:space="0" w:color="auto"/>
                <w:right w:val="none" w:sz="0" w:space="0" w:color="auto"/>
              </w:divBdr>
            </w:div>
            <w:div w:id="14252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5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802</Words>
  <Characters>5460</Characters>
  <Application>Microsoft Office Word</Application>
  <DocSecurity>0</DocSecurity>
  <Lines>123</Lines>
  <Paragraphs>68</Paragraphs>
  <ScaleCrop>false</ScaleCrop>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Softech</dc:creator>
  <cp:keywords/>
  <dc:description/>
  <cp:lastModifiedBy>Softech</cp:lastModifiedBy>
  <cp:revision>7</cp:revision>
  <dcterms:created xsi:type="dcterms:W3CDTF">2025-06-26T10:22:00Z</dcterms:created>
  <dcterms:modified xsi:type="dcterms:W3CDTF">2025-06-30T12:14:00Z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66a4716b-c8fc-4138-8216-4772555534ae</vt:lpwstr>
  </property>
</Properties>
</file>