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C97AE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Consultant Introduction Document</w:t>
      </w:r>
    </w:p>
    <w:p w14:paraId="40A3BBD7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Overview</w:t>
      </w:r>
    </w:p>
    <w:p w14:paraId="6469F87A" w14:textId="77777777" w:rsidR="00E4426D" w:rsidRPr="00E4426D" w:rsidRDefault="00E4426D" w:rsidP="00E4426D">
      <w:r w:rsidRPr="00E4426D">
        <w:t>This comprehensive document serves as the definitive guide for consultants using the consultation platform. It covers all essential functionalities, workflows, profile management, and system interactions to ensure consultants have a complete understanding for effective use and future reference.</w:t>
      </w:r>
    </w:p>
    <w:p w14:paraId="506E4433" w14:textId="77777777" w:rsidR="00E4426D" w:rsidRPr="00E4426D" w:rsidRDefault="00E4426D" w:rsidP="00E4426D">
      <w:r w:rsidRPr="00E4426D">
        <w:pict w14:anchorId="133DD9CF">
          <v:rect id="_x0000_i1055" style="width:0;height:1.5pt" o:hralign="center" o:hrstd="t" o:hrnoshade="t" o:hr="t" fillcolor="#ccc" stroked="f"/>
        </w:pict>
      </w:r>
    </w:p>
    <w:p w14:paraId="313B373D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Getting Started with the Consultant Section</w:t>
      </w:r>
    </w:p>
    <w:p w14:paraId="47C2E96A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1. Consultant Dashboard</w:t>
      </w:r>
    </w:p>
    <w:p w14:paraId="1B816193" w14:textId="77777777" w:rsidR="00E4426D" w:rsidRPr="00E4426D" w:rsidRDefault="00E4426D" w:rsidP="00E4426D">
      <w:pPr>
        <w:numPr>
          <w:ilvl w:val="0"/>
          <w:numId w:val="1"/>
        </w:numPr>
      </w:pPr>
      <w:r w:rsidRPr="00E4426D">
        <w:t>Upon logging in, consultants are directed to their personalized dashboard.</w:t>
      </w:r>
    </w:p>
    <w:p w14:paraId="4D89049E" w14:textId="77777777" w:rsidR="00E4426D" w:rsidRPr="00E4426D" w:rsidRDefault="00E4426D" w:rsidP="00E4426D">
      <w:pPr>
        <w:numPr>
          <w:ilvl w:val="0"/>
          <w:numId w:val="1"/>
        </w:numPr>
      </w:pPr>
      <w:r w:rsidRPr="00E4426D">
        <w:t>The dashboard provides an overview of:</w:t>
      </w:r>
    </w:p>
    <w:p w14:paraId="1C82EE6D" w14:textId="77777777" w:rsidR="00E4426D" w:rsidRPr="00E4426D" w:rsidRDefault="00E4426D" w:rsidP="00E4426D">
      <w:pPr>
        <w:numPr>
          <w:ilvl w:val="1"/>
          <w:numId w:val="1"/>
        </w:numPr>
      </w:pPr>
      <w:r w:rsidRPr="00E4426D">
        <w:t>Total consultations completed.</w:t>
      </w:r>
    </w:p>
    <w:p w14:paraId="66019AF2" w14:textId="77777777" w:rsidR="00E4426D" w:rsidRPr="00E4426D" w:rsidRDefault="00E4426D" w:rsidP="00E4426D">
      <w:pPr>
        <w:numPr>
          <w:ilvl w:val="1"/>
          <w:numId w:val="1"/>
        </w:numPr>
      </w:pPr>
      <w:r w:rsidRPr="00E4426D">
        <w:t>Upcoming consultation sessions scheduled within the next 7 days.</w:t>
      </w:r>
    </w:p>
    <w:p w14:paraId="66A21D77" w14:textId="77777777" w:rsidR="00E4426D" w:rsidRPr="00E4426D" w:rsidRDefault="00E4426D" w:rsidP="00E4426D">
      <w:pPr>
        <w:numPr>
          <w:ilvl w:val="1"/>
          <w:numId w:val="1"/>
        </w:numPr>
      </w:pPr>
      <w:r w:rsidRPr="00E4426D">
        <w:t>Timesheet upload status for the current month.</w:t>
      </w:r>
    </w:p>
    <w:p w14:paraId="7451391E" w14:textId="77777777" w:rsidR="00E4426D" w:rsidRPr="00E4426D" w:rsidRDefault="00E4426D" w:rsidP="00E4426D">
      <w:pPr>
        <w:numPr>
          <w:ilvl w:val="1"/>
          <w:numId w:val="1"/>
        </w:numPr>
      </w:pPr>
      <w:r w:rsidRPr="00E4426D">
        <w:t>Latest invoice status and invoice history.</w:t>
      </w:r>
    </w:p>
    <w:p w14:paraId="6B091A66" w14:textId="77777777" w:rsidR="00E4426D" w:rsidRPr="00E4426D" w:rsidRDefault="00E4426D" w:rsidP="00E4426D">
      <w:pPr>
        <w:numPr>
          <w:ilvl w:val="1"/>
          <w:numId w:val="1"/>
        </w:numPr>
      </w:pPr>
      <w:r w:rsidRPr="00E4426D">
        <w:t>Calendar events for upcoming sessions.</w:t>
      </w:r>
    </w:p>
    <w:p w14:paraId="5746A77A" w14:textId="77777777" w:rsidR="00E4426D" w:rsidRPr="00E4426D" w:rsidRDefault="00E4426D" w:rsidP="00E4426D">
      <w:pPr>
        <w:numPr>
          <w:ilvl w:val="0"/>
          <w:numId w:val="1"/>
        </w:numPr>
      </w:pPr>
      <w:r w:rsidRPr="00E4426D">
        <w:t>Interactive widgets and notifications help consultants stay informed about their activities and deadlines.</w:t>
      </w:r>
    </w:p>
    <w:p w14:paraId="4C93C6DD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2. Timesheet Management</w:t>
      </w:r>
    </w:p>
    <w:p w14:paraId="5C40FA6E" w14:textId="77777777" w:rsidR="00E4426D" w:rsidRPr="00E4426D" w:rsidRDefault="00E4426D" w:rsidP="00E4426D">
      <w:pPr>
        <w:numPr>
          <w:ilvl w:val="0"/>
          <w:numId w:val="2"/>
        </w:numPr>
      </w:pPr>
      <w:r w:rsidRPr="00E4426D">
        <w:t>Accessible via the sidebar, the Timesheet section allows consultants to upload and manage their monthly timesheets.</w:t>
      </w:r>
    </w:p>
    <w:p w14:paraId="43D42840" w14:textId="77777777" w:rsidR="00E4426D" w:rsidRPr="00E4426D" w:rsidRDefault="00E4426D" w:rsidP="00E4426D">
      <w:pPr>
        <w:numPr>
          <w:ilvl w:val="0"/>
          <w:numId w:val="2"/>
        </w:numPr>
      </w:pPr>
      <w:r w:rsidRPr="00E4426D">
        <w:t>Features include:</w:t>
      </w:r>
    </w:p>
    <w:p w14:paraId="3D18F45E" w14:textId="77777777" w:rsidR="00E4426D" w:rsidRPr="00E4426D" w:rsidRDefault="00E4426D" w:rsidP="00E4426D">
      <w:pPr>
        <w:numPr>
          <w:ilvl w:val="1"/>
          <w:numId w:val="2"/>
        </w:numPr>
      </w:pPr>
      <w:r w:rsidRPr="00E4426D">
        <w:t>Uploading Excel timesheet files, which are automatically converted to CSV for processing.</w:t>
      </w:r>
    </w:p>
    <w:p w14:paraId="0163A12E" w14:textId="77777777" w:rsidR="00E4426D" w:rsidRPr="00E4426D" w:rsidRDefault="00E4426D" w:rsidP="00E4426D">
      <w:pPr>
        <w:numPr>
          <w:ilvl w:val="1"/>
          <w:numId w:val="2"/>
        </w:numPr>
      </w:pPr>
      <w:r w:rsidRPr="00E4426D">
        <w:t>Viewing approved timesheets and detailed entries.</w:t>
      </w:r>
    </w:p>
    <w:p w14:paraId="662B0BD2" w14:textId="77777777" w:rsidR="00E4426D" w:rsidRPr="00E4426D" w:rsidRDefault="00E4426D" w:rsidP="00E4426D">
      <w:pPr>
        <w:numPr>
          <w:ilvl w:val="1"/>
          <w:numId w:val="2"/>
        </w:numPr>
      </w:pPr>
      <w:r w:rsidRPr="00E4426D">
        <w:t>Editing and saving timesheet entries directly within the platform.</w:t>
      </w:r>
    </w:p>
    <w:p w14:paraId="1C715447" w14:textId="77777777" w:rsidR="00E4426D" w:rsidRPr="00E4426D" w:rsidRDefault="00E4426D" w:rsidP="00E4426D">
      <w:pPr>
        <w:numPr>
          <w:ilvl w:val="1"/>
          <w:numId w:val="2"/>
        </w:numPr>
      </w:pPr>
      <w:r w:rsidRPr="00E4426D">
        <w:t>Timesheets have statuses such as '</w:t>
      </w:r>
      <w:proofErr w:type="spellStart"/>
      <w:r w:rsidRPr="00E4426D">
        <w:t>awaiting_review</w:t>
      </w:r>
      <w:proofErr w:type="spellEnd"/>
      <w:r w:rsidRPr="00E4426D">
        <w:t>', 'approved', or 'rejected', with notifications for status changes.</w:t>
      </w:r>
    </w:p>
    <w:p w14:paraId="42BAF6B1" w14:textId="77777777" w:rsidR="00E4426D" w:rsidRPr="00E4426D" w:rsidRDefault="00E4426D" w:rsidP="00E4426D">
      <w:pPr>
        <w:numPr>
          <w:ilvl w:val="0"/>
          <w:numId w:val="2"/>
        </w:numPr>
      </w:pPr>
      <w:r w:rsidRPr="00E4426D">
        <w:t>The system validates uploaded timesheets for completeness and accuracy.</w:t>
      </w:r>
    </w:p>
    <w:p w14:paraId="1996C868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3. Invoice Management</w:t>
      </w:r>
    </w:p>
    <w:p w14:paraId="48930B08" w14:textId="77777777" w:rsidR="00E4426D" w:rsidRPr="00E4426D" w:rsidRDefault="00E4426D" w:rsidP="00E4426D">
      <w:pPr>
        <w:numPr>
          <w:ilvl w:val="0"/>
          <w:numId w:val="3"/>
        </w:numPr>
      </w:pPr>
      <w:r w:rsidRPr="00E4426D">
        <w:lastRenderedPageBreak/>
        <w:t>The Invoice section enables consultants to upload and track invoices corresponding to their work.</w:t>
      </w:r>
    </w:p>
    <w:p w14:paraId="4C1B1629" w14:textId="77777777" w:rsidR="00E4426D" w:rsidRPr="00E4426D" w:rsidRDefault="00E4426D" w:rsidP="00E4426D">
      <w:pPr>
        <w:numPr>
          <w:ilvl w:val="0"/>
          <w:numId w:val="3"/>
        </w:numPr>
      </w:pPr>
      <w:r w:rsidRPr="00E4426D">
        <w:t>Key functionalities:</w:t>
      </w:r>
    </w:p>
    <w:p w14:paraId="462DFE15" w14:textId="77777777" w:rsidR="00E4426D" w:rsidRPr="00E4426D" w:rsidRDefault="00E4426D" w:rsidP="00E4426D">
      <w:pPr>
        <w:numPr>
          <w:ilvl w:val="1"/>
          <w:numId w:val="3"/>
        </w:numPr>
      </w:pPr>
      <w:r w:rsidRPr="00E4426D">
        <w:t>Uploading invoices for specific months.</w:t>
      </w:r>
    </w:p>
    <w:p w14:paraId="6D7947A3" w14:textId="77777777" w:rsidR="00E4426D" w:rsidRPr="00E4426D" w:rsidRDefault="00E4426D" w:rsidP="00E4426D">
      <w:pPr>
        <w:numPr>
          <w:ilvl w:val="1"/>
          <w:numId w:val="3"/>
        </w:numPr>
      </w:pPr>
      <w:r w:rsidRPr="00E4426D">
        <w:t>Viewing invoice history and statuses including '</w:t>
      </w:r>
      <w:proofErr w:type="spellStart"/>
      <w:r w:rsidRPr="00E4426D">
        <w:t>awaiting_review</w:t>
      </w:r>
      <w:proofErr w:type="spellEnd"/>
      <w:r w:rsidRPr="00E4426D">
        <w:t>', 'approved', and 'rejected'.</w:t>
      </w:r>
    </w:p>
    <w:p w14:paraId="60BE3A83" w14:textId="77777777" w:rsidR="00E4426D" w:rsidRPr="00E4426D" w:rsidRDefault="00E4426D" w:rsidP="00E4426D">
      <w:pPr>
        <w:numPr>
          <w:ilvl w:val="1"/>
          <w:numId w:val="3"/>
        </w:numPr>
      </w:pPr>
      <w:r w:rsidRPr="00E4426D">
        <w:t>Uploading multiple invoices and managing their details.</w:t>
      </w:r>
    </w:p>
    <w:p w14:paraId="7CD7AEFE" w14:textId="77777777" w:rsidR="00E4426D" w:rsidRPr="00E4426D" w:rsidRDefault="00E4426D" w:rsidP="00E4426D">
      <w:pPr>
        <w:numPr>
          <w:ilvl w:val="0"/>
          <w:numId w:val="3"/>
        </w:numPr>
      </w:pPr>
      <w:r w:rsidRPr="00E4426D">
        <w:t>Notifications are sent upon invoice status updates to keep consultants informed.</w:t>
      </w:r>
    </w:p>
    <w:p w14:paraId="79614CB1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4. Profile Management</w:t>
      </w:r>
    </w:p>
    <w:p w14:paraId="24C81D69" w14:textId="77777777" w:rsidR="00E4426D" w:rsidRPr="00E4426D" w:rsidRDefault="00E4426D" w:rsidP="00E4426D">
      <w:pPr>
        <w:numPr>
          <w:ilvl w:val="0"/>
          <w:numId w:val="4"/>
        </w:numPr>
      </w:pPr>
      <w:r w:rsidRPr="00E4426D">
        <w:t>Consultants can access their profile page to update personal information, banking details, and skills.</w:t>
      </w:r>
    </w:p>
    <w:p w14:paraId="2C1D0968" w14:textId="77777777" w:rsidR="00E4426D" w:rsidRPr="00E4426D" w:rsidRDefault="00E4426D" w:rsidP="00E4426D">
      <w:pPr>
        <w:numPr>
          <w:ilvl w:val="0"/>
          <w:numId w:val="4"/>
        </w:numPr>
      </w:pPr>
      <w:r w:rsidRPr="00E4426D">
        <w:t>Features include:</w:t>
      </w:r>
    </w:p>
    <w:p w14:paraId="70FEA076" w14:textId="77777777" w:rsidR="00E4426D" w:rsidRPr="00E4426D" w:rsidRDefault="00E4426D" w:rsidP="00E4426D">
      <w:pPr>
        <w:numPr>
          <w:ilvl w:val="1"/>
          <w:numId w:val="4"/>
        </w:numPr>
      </w:pPr>
      <w:r w:rsidRPr="00E4426D">
        <w:t>Uploading or scrapping agreement documents.</w:t>
      </w:r>
    </w:p>
    <w:p w14:paraId="735ECC38" w14:textId="77777777" w:rsidR="00E4426D" w:rsidRPr="00E4426D" w:rsidRDefault="00E4426D" w:rsidP="00E4426D">
      <w:pPr>
        <w:numPr>
          <w:ilvl w:val="1"/>
          <w:numId w:val="4"/>
        </w:numPr>
      </w:pPr>
      <w:r w:rsidRPr="00E4426D">
        <w:t>Managing banking information securely.</w:t>
      </w:r>
    </w:p>
    <w:p w14:paraId="16CD7C34" w14:textId="77777777" w:rsidR="00E4426D" w:rsidRPr="00E4426D" w:rsidRDefault="00E4426D" w:rsidP="00E4426D">
      <w:pPr>
        <w:numPr>
          <w:ilvl w:val="1"/>
          <w:numId w:val="4"/>
        </w:numPr>
      </w:pPr>
      <w:r w:rsidRPr="00E4426D">
        <w:t>Selecting skills from an admin-defined list via checkboxes.</w:t>
      </w:r>
    </w:p>
    <w:p w14:paraId="6422941B" w14:textId="77777777" w:rsidR="00E4426D" w:rsidRPr="00E4426D" w:rsidRDefault="00E4426D" w:rsidP="00E4426D">
      <w:pPr>
        <w:numPr>
          <w:ilvl w:val="1"/>
          <w:numId w:val="4"/>
        </w:numPr>
      </w:pPr>
      <w:r w:rsidRPr="00E4426D">
        <w:t>Changing passwords securely using OTP verification sent to the registered email.</w:t>
      </w:r>
    </w:p>
    <w:p w14:paraId="1D98B903" w14:textId="77777777" w:rsidR="00E4426D" w:rsidRPr="00E4426D" w:rsidRDefault="00E4426D" w:rsidP="00E4426D">
      <w:pPr>
        <w:numPr>
          <w:ilvl w:val="0"/>
          <w:numId w:val="4"/>
        </w:numPr>
      </w:pPr>
      <w:r w:rsidRPr="00E4426D">
        <w:t>All sensitive data is encrypted and handled with strict security protocols.</w:t>
      </w:r>
    </w:p>
    <w:p w14:paraId="06FE5C78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5. Registration Process</w:t>
      </w:r>
    </w:p>
    <w:p w14:paraId="672E19CB" w14:textId="77777777" w:rsidR="00E4426D" w:rsidRPr="00E4426D" w:rsidRDefault="00E4426D" w:rsidP="00E4426D">
      <w:pPr>
        <w:numPr>
          <w:ilvl w:val="0"/>
          <w:numId w:val="5"/>
        </w:numPr>
      </w:pPr>
      <w:r w:rsidRPr="00E4426D">
        <w:t>New consultants register through a secure registration form accessed via an email invitation link.</w:t>
      </w:r>
    </w:p>
    <w:p w14:paraId="6EA07568" w14:textId="77777777" w:rsidR="00E4426D" w:rsidRPr="00E4426D" w:rsidRDefault="00E4426D" w:rsidP="00E4426D">
      <w:pPr>
        <w:numPr>
          <w:ilvl w:val="0"/>
          <w:numId w:val="5"/>
        </w:numPr>
      </w:pPr>
      <w:r w:rsidRPr="00E4426D">
        <w:t>The form includes prefilled fields such as name, mobile number, email, and agreement acceptance.</w:t>
      </w:r>
    </w:p>
    <w:p w14:paraId="1CC50FDE" w14:textId="77777777" w:rsidR="00E4426D" w:rsidRPr="00E4426D" w:rsidRDefault="00E4426D" w:rsidP="00E4426D">
      <w:pPr>
        <w:numPr>
          <w:ilvl w:val="0"/>
          <w:numId w:val="5"/>
        </w:numPr>
      </w:pPr>
      <w:r w:rsidRPr="00E4426D">
        <w:t>Consultants provide additional details including banking information, cost per hour, and skills.</w:t>
      </w:r>
    </w:p>
    <w:p w14:paraId="4EFE7F81" w14:textId="77777777" w:rsidR="00E4426D" w:rsidRPr="00E4426D" w:rsidRDefault="00E4426D" w:rsidP="00E4426D">
      <w:pPr>
        <w:numPr>
          <w:ilvl w:val="0"/>
          <w:numId w:val="5"/>
        </w:numPr>
      </w:pPr>
      <w:r w:rsidRPr="00E4426D">
        <w:t>Registration completion triggers notifications to the admin for approval.</w:t>
      </w:r>
    </w:p>
    <w:p w14:paraId="146E5920" w14:textId="77777777" w:rsidR="00E4426D" w:rsidRPr="00E4426D" w:rsidRDefault="00E4426D" w:rsidP="00E4426D">
      <w:r w:rsidRPr="00E4426D">
        <w:pict w14:anchorId="46D98788">
          <v:rect id="_x0000_i1056" style="width:0;height:1.5pt" o:hralign="center" o:hrstd="t" o:hrnoshade="t" o:hr="t" fillcolor="#ccc" stroked="f"/>
        </w:pict>
      </w:r>
    </w:p>
    <w:p w14:paraId="685DCB42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System Architecture and Codebase Overview</w:t>
      </w:r>
    </w:p>
    <w:p w14:paraId="714B8A60" w14:textId="77777777" w:rsidR="00E4426D" w:rsidRPr="00E4426D" w:rsidRDefault="00E4426D" w:rsidP="00E4426D">
      <w:pPr>
        <w:numPr>
          <w:ilvl w:val="0"/>
          <w:numId w:val="6"/>
        </w:numPr>
      </w:pPr>
      <w:r w:rsidRPr="00E4426D">
        <w:rPr>
          <w:b/>
          <w:bCs/>
        </w:rPr>
        <w:t>Views:</w:t>
      </w:r>
      <w:r w:rsidRPr="00E4426D">
        <w:t> Consultant-related views and APIs are implemented in consultation/views.py.</w:t>
      </w:r>
    </w:p>
    <w:p w14:paraId="7A087830" w14:textId="77777777" w:rsidR="00E4426D" w:rsidRPr="00E4426D" w:rsidRDefault="00E4426D" w:rsidP="00E4426D">
      <w:pPr>
        <w:numPr>
          <w:ilvl w:val="0"/>
          <w:numId w:val="6"/>
        </w:numPr>
      </w:pPr>
      <w:r w:rsidRPr="00E4426D">
        <w:rPr>
          <w:b/>
          <w:bCs/>
        </w:rPr>
        <w:lastRenderedPageBreak/>
        <w:t>Models:</w:t>
      </w:r>
      <w:r w:rsidRPr="00E4426D">
        <w:t> Key models include </w:t>
      </w:r>
      <w:proofErr w:type="spellStart"/>
      <w:r w:rsidRPr="00E4426D">
        <w:t>ConsultantProfile</w:t>
      </w:r>
      <w:proofErr w:type="spellEnd"/>
      <w:r w:rsidRPr="00E4426D">
        <w:t>, Timesheet, and Invoice in consultation/models.py.</w:t>
      </w:r>
    </w:p>
    <w:p w14:paraId="31F7B842" w14:textId="77777777" w:rsidR="00E4426D" w:rsidRPr="00E4426D" w:rsidRDefault="00E4426D" w:rsidP="00E4426D">
      <w:pPr>
        <w:numPr>
          <w:ilvl w:val="0"/>
          <w:numId w:val="6"/>
        </w:numPr>
      </w:pPr>
      <w:r w:rsidRPr="00E4426D">
        <w:rPr>
          <w:b/>
          <w:bCs/>
        </w:rPr>
        <w:t>Forms:</w:t>
      </w:r>
      <w:r w:rsidRPr="00E4426D">
        <w:t> Consultant forms are in consultation/forms.py.</w:t>
      </w:r>
    </w:p>
    <w:p w14:paraId="07648855" w14:textId="77777777" w:rsidR="00E4426D" w:rsidRPr="00E4426D" w:rsidRDefault="00E4426D" w:rsidP="00E4426D">
      <w:pPr>
        <w:numPr>
          <w:ilvl w:val="0"/>
          <w:numId w:val="6"/>
        </w:numPr>
      </w:pPr>
      <w:r w:rsidRPr="00E4426D">
        <w:rPr>
          <w:b/>
          <w:bCs/>
        </w:rPr>
        <w:t>Templates:</w:t>
      </w:r>
      <w:r w:rsidRPr="00E4426D">
        <w:t xml:space="preserve"> Consultant templates </w:t>
      </w:r>
      <w:proofErr w:type="gramStart"/>
      <w:r w:rsidRPr="00E4426D">
        <w:t>are located in</w:t>
      </w:r>
      <w:proofErr w:type="gramEnd"/>
      <w:r w:rsidRPr="00E4426D">
        <w:t> consultation/templates/ (e.g., consultant_dashboard.html, consultant_timesheet.html).</w:t>
      </w:r>
    </w:p>
    <w:p w14:paraId="36CEDBE1" w14:textId="77777777" w:rsidR="00E4426D" w:rsidRPr="00E4426D" w:rsidRDefault="00E4426D" w:rsidP="00E4426D">
      <w:pPr>
        <w:numPr>
          <w:ilvl w:val="0"/>
          <w:numId w:val="6"/>
        </w:numPr>
      </w:pPr>
      <w:r w:rsidRPr="00E4426D">
        <w:rPr>
          <w:b/>
          <w:bCs/>
        </w:rPr>
        <w:t>File Uploads:</w:t>
      </w:r>
      <w:r w:rsidRPr="00E4426D">
        <w:t> Timesheets and invoices are uploaded and stored using Django's file storage system.</w:t>
      </w:r>
    </w:p>
    <w:p w14:paraId="38D606A7" w14:textId="77777777" w:rsidR="00E4426D" w:rsidRPr="00E4426D" w:rsidRDefault="00E4426D" w:rsidP="00E4426D">
      <w:pPr>
        <w:numPr>
          <w:ilvl w:val="0"/>
          <w:numId w:val="6"/>
        </w:numPr>
      </w:pPr>
      <w:r w:rsidRPr="00E4426D">
        <w:rPr>
          <w:b/>
          <w:bCs/>
        </w:rPr>
        <w:t>Security:</w:t>
      </w:r>
      <w:r w:rsidRPr="00E4426D">
        <w:t> Password changes use OTP verification for added security.</w:t>
      </w:r>
    </w:p>
    <w:p w14:paraId="05CA0C30" w14:textId="77777777" w:rsidR="00E4426D" w:rsidRPr="00E4426D" w:rsidRDefault="00E4426D" w:rsidP="00E4426D">
      <w:pPr>
        <w:numPr>
          <w:ilvl w:val="0"/>
          <w:numId w:val="6"/>
        </w:numPr>
      </w:pPr>
      <w:r w:rsidRPr="00E4426D">
        <w:rPr>
          <w:b/>
          <w:bCs/>
        </w:rPr>
        <w:t>Permissions:</w:t>
      </w:r>
      <w:r w:rsidRPr="00E4426D">
        <w:t> Consultant views are protected with login and role checks.</w:t>
      </w:r>
    </w:p>
    <w:p w14:paraId="334246E9" w14:textId="77777777" w:rsidR="00E4426D" w:rsidRPr="00E4426D" w:rsidRDefault="00E4426D" w:rsidP="00E4426D">
      <w:r w:rsidRPr="00E4426D">
        <w:pict w14:anchorId="22314220">
          <v:rect id="_x0000_i1057" style="width:0;height:1.5pt" o:hralign="center" o:hrstd="t" o:hrnoshade="t" o:hr="t" fillcolor="#ccc" stroked="f"/>
        </w:pict>
      </w:r>
    </w:p>
    <w:p w14:paraId="10A71856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Workflows and Best Practices</w:t>
      </w:r>
    </w:p>
    <w:p w14:paraId="755D5DDA" w14:textId="77777777" w:rsidR="00E4426D" w:rsidRPr="00E4426D" w:rsidRDefault="00E4426D" w:rsidP="00E4426D">
      <w:pPr>
        <w:numPr>
          <w:ilvl w:val="0"/>
          <w:numId w:val="7"/>
        </w:numPr>
      </w:pPr>
      <w:r w:rsidRPr="00E4426D">
        <w:t>Consultants should regularly upload accurate timesheets and invoices to ensure timely payments.</w:t>
      </w:r>
    </w:p>
    <w:p w14:paraId="19E66065" w14:textId="77777777" w:rsidR="00E4426D" w:rsidRPr="00E4426D" w:rsidRDefault="00E4426D" w:rsidP="00E4426D">
      <w:pPr>
        <w:numPr>
          <w:ilvl w:val="0"/>
          <w:numId w:val="7"/>
        </w:numPr>
      </w:pPr>
      <w:r w:rsidRPr="00E4426D">
        <w:t>Profile information, especially banking details, must be kept up to date.</w:t>
      </w:r>
    </w:p>
    <w:p w14:paraId="360CC142" w14:textId="77777777" w:rsidR="00E4426D" w:rsidRPr="00E4426D" w:rsidRDefault="00E4426D" w:rsidP="00E4426D">
      <w:pPr>
        <w:numPr>
          <w:ilvl w:val="0"/>
          <w:numId w:val="7"/>
        </w:numPr>
      </w:pPr>
      <w:r w:rsidRPr="00E4426D">
        <w:t>Passwords should be changed periodically using the secure OTP process.</w:t>
      </w:r>
    </w:p>
    <w:p w14:paraId="225ECE28" w14:textId="77777777" w:rsidR="00E4426D" w:rsidRPr="00E4426D" w:rsidRDefault="00E4426D" w:rsidP="00E4426D">
      <w:pPr>
        <w:numPr>
          <w:ilvl w:val="0"/>
          <w:numId w:val="7"/>
        </w:numPr>
      </w:pPr>
      <w:r w:rsidRPr="00E4426D">
        <w:t>Consultants should monitor dashboard notifications and respond promptly to status updates.</w:t>
      </w:r>
    </w:p>
    <w:p w14:paraId="2A178B75" w14:textId="77777777" w:rsidR="00E4426D" w:rsidRPr="00E4426D" w:rsidRDefault="00E4426D" w:rsidP="00E4426D">
      <w:r w:rsidRPr="00E4426D">
        <w:pict w14:anchorId="56C297AC">
          <v:rect id="_x0000_i1058" style="width:0;height:1.5pt" o:hralign="center" o:hrstd="t" o:hrnoshade="t" o:hr="t" fillcolor="#ccc" stroked="f"/>
        </w:pict>
      </w:r>
    </w:p>
    <w:p w14:paraId="644DC073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Scalability and Extensibility</w:t>
      </w:r>
    </w:p>
    <w:p w14:paraId="15DCD76B" w14:textId="77777777" w:rsidR="00E4426D" w:rsidRPr="00E4426D" w:rsidRDefault="00E4426D" w:rsidP="00E4426D">
      <w:pPr>
        <w:numPr>
          <w:ilvl w:val="0"/>
          <w:numId w:val="8"/>
        </w:numPr>
      </w:pPr>
      <w:r w:rsidRPr="00E4426D">
        <w:t>The consultant module supports multiple consultants with individual profiles and secure data.</w:t>
      </w:r>
    </w:p>
    <w:p w14:paraId="5440DCF7" w14:textId="77777777" w:rsidR="00E4426D" w:rsidRPr="00E4426D" w:rsidRDefault="00E4426D" w:rsidP="00E4426D">
      <w:pPr>
        <w:numPr>
          <w:ilvl w:val="0"/>
          <w:numId w:val="8"/>
        </w:numPr>
      </w:pPr>
      <w:r w:rsidRPr="00E4426D">
        <w:t>File storage abstraction allows scaling file uploads.</w:t>
      </w:r>
    </w:p>
    <w:p w14:paraId="5769D94E" w14:textId="77777777" w:rsidR="00E4426D" w:rsidRPr="00E4426D" w:rsidRDefault="00E4426D" w:rsidP="00E4426D">
      <w:pPr>
        <w:numPr>
          <w:ilvl w:val="0"/>
          <w:numId w:val="8"/>
        </w:numPr>
      </w:pPr>
      <w:r w:rsidRPr="00E4426D">
        <w:t>OTP-based password management enhances security.</w:t>
      </w:r>
    </w:p>
    <w:p w14:paraId="12C25C8E" w14:textId="77777777" w:rsidR="00E4426D" w:rsidRPr="00E4426D" w:rsidRDefault="00E4426D" w:rsidP="00E4426D">
      <w:pPr>
        <w:numPr>
          <w:ilvl w:val="0"/>
          <w:numId w:val="8"/>
        </w:numPr>
      </w:pPr>
      <w:r w:rsidRPr="00E4426D">
        <w:t>Skills are managed as a many-to-many relationship for flexible tagging.</w:t>
      </w:r>
    </w:p>
    <w:p w14:paraId="4565778C" w14:textId="77777777" w:rsidR="00E4426D" w:rsidRPr="00E4426D" w:rsidRDefault="00E4426D" w:rsidP="00E4426D">
      <w:pPr>
        <w:numPr>
          <w:ilvl w:val="0"/>
          <w:numId w:val="8"/>
        </w:numPr>
      </w:pPr>
      <w:r w:rsidRPr="00E4426D">
        <w:t>Future enhancements can include mobile app support, automated notifications, and advanced reporting.</w:t>
      </w:r>
    </w:p>
    <w:p w14:paraId="60A80608" w14:textId="77777777" w:rsidR="00E4426D" w:rsidRPr="00E4426D" w:rsidRDefault="00E4426D" w:rsidP="00E4426D">
      <w:r w:rsidRPr="00E4426D">
        <w:pict w14:anchorId="0241775B">
          <v:rect id="_x0000_i1059" style="width:0;height:1.5pt" o:hralign="center" o:hrstd="t" o:hrnoshade="t" o:hr="t" fillcolor="#ccc" stroked="f"/>
        </w:pict>
      </w:r>
    </w:p>
    <w:p w14:paraId="28FC4862" w14:textId="77777777" w:rsidR="00E4426D" w:rsidRPr="00E4426D" w:rsidRDefault="00E4426D" w:rsidP="00E4426D">
      <w:pPr>
        <w:rPr>
          <w:b/>
          <w:bCs/>
        </w:rPr>
      </w:pPr>
      <w:r w:rsidRPr="00E4426D">
        <w:rPr>
          <w:b/>
          <w:bCs/>
        </w:rPr>
        <w:t>Troubleshooting and Support</w:t>
      </w:r>
    </w:p>
    <w:p w14:paraId="7171AB85" w14:textId="77777777" w:rsidR="00E4426D" w:rsidRPr="00E4426D" w:rsidRDefault="00E4426D" w:rsidP="00E4426D">
      <w:pPr>
        <w:numPr>
          <w:ilvl w:val="0"/>
          <w:numId w:val="9"/>
        </w:numPr>
      </w:pPr>
      <w:r w:rsidRPr="00E4426D">
        <w:t>Common issues include login problems, file upload errors, and profile update failures.</w:t>
      </w:r>
    </w:p>
    <w:p w14:paraId="30CDF7F1" w14:textId="77777777" w:rsidR="00E4426D" w:rsidRPr="00E4426D" w:rsidRDefault="00E4426D" w:rsidP="00E4426D">
      <w:pPr>
        <w:numPr>
          <w:ilvl w:val="0"/>
          <w:numId w:val="9"/>
        </w:numPr>
      </w:pPr>
      <w:r w:rsidRPr="00E4426D">
        <w:lastRenderedPageBreak/>
        <w:t>Consultants should check email notifications for guidance on status changes.</w:t>
      </w:r>
    </w:p>
    <w:p w14:paraId="68AD9E4F" w14:textId="77777777" w:rsidR="00E4426D" w:rsidRPr="00E4426D" w:rsidRDefault="00E4426D" w:rsidP="00E4426D">
      <w:pPr>
        <w:numPr>
          <w:ilvl w:val="0"/>
          <w:numId w:val="9"/>
        </w:numPr>
      </w:pPr>
      <w:r w:rsidRPr="00E4426D">
        <w:t>For unresolved issues, contact the admin team or development support.</w:t>
      </w:r>
    </w:p>
    <w:p w14:paraId="6F4AA1D1" w14:textId="77777777" w:rsidR="00F17765" w:rsidRDefault="00F17765"/>
    <w:sectPr w:rsidR="00F177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1229A"/>
    <w:multiLevelType w:val="multilevel"/>
    <w:tmpl w:val="6214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4D2F99"/>
    <w:multiLevelType w:val="multilevel"/>
    <w:tmpl w:val="9A70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80587D"/>
    <w:multiLevelType w:val="multilevel"/>
    <w:tmpl w:val="D9FA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0B1E3F"/>
    <w:multiLevelType w:val="multilevel"/>
    <w:tmpl w:val="09C2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CA792F"/>
    <w:multiLevelType w:val="multilevel"/>
    <w:tmpl w:val="A06A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73804"/>
    <w:multiLevelType w:val="multilevel"/>
    <w:tmpl w:val="602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DF52C5"/>
    <w:multiLevelType w:val="multilevel"/>
    <w:tmpl w:val="1060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02403B"/>
    <w:multiLevelType w:val="multilevel"/>
    <w:tmpl w:val="A4560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315BF4"/>
    <w:multiLevelType w:val="multilevel"/>
    <w:tmpl w:val="CE98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9189316">
    <w:abstractNumId w:val="5"/>
  </w:num>
  <w:num w:numId="2" w16cid:durableId="1247305257">
    <w:abstractNumId w:val="3"/>
  </w:num>
  <w:num w:numId="3" w16cid:durableId="1055852919">
    <w:abstractNumId w:val="0"/>
  </w:num>
  <w:num w:numId="4" w16cid:durableId="807894206">
    <w:abstractNumId w:val="2"/>
  </w:num>
  <w:num w:numId="5" w16cid:durableId="340592921">
    <w:abstractNumId w:val="6"/>
  </w:num>
  <w:num w:numId="6" w16cid:durableId="1238250181">
    <w:abstractNumId w:val="1"/>
  </w:num>
  <w:num w:numId="7" w16cid:durableId="775641756">
    <w:abstractNumId w:val="8"/>
  </w:num>
  <w:num w:numId="8" w16cid:durableId="1267498243">
    <w:abstractNumId w:val="7"/>
  </w:num>
  <w:num w:numId="9" w16cid:durableId="8560452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70E"/>
    <w:rsid w:val="002E270E"/>
    <w:rsid w:val="005943C3"/>
    <w:rsid w:val="00AE2365"/>
    <w:rsid w:val="00B52911"/>
    <w:rsid w:val="00D94DA2"/>
    <w:rsid w:val="00E4426D"/>
    <w:rsid w:val="00F1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3EB8B7"/>
  <w15:chartTrackingRefBased/>
  <w15:docId w15:val="{D1CFB833-6154-47BD-BEC2-DAEAC1FAF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2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27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27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27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7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7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7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7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7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7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27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27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27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7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7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7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7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7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27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27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7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27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27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27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27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27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7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7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27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8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7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1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564</Words>
  <Characters>3825</Characters>
  <Application>Microsoft Office Word</Application>
  <DocSecurity>0</DocSecurity>
  <Lines>94</Lines>
  <Paragraphs>64</Paragraphs>
  <ScaleCrop>false</ScaleCrop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Softech</dc:creator>
  <cp:keywords/>
  <dc:description/>
  <cp:lastModifiedBy>Softech</cp:lastModifiedBy>
  <cp:revision>3</cp:revision>
  <dcterms:created xsi:type="dcterms:W3CDTF">2025-06-26T10:27:00Z</dcterms:created>
  <dcterms:modified xsi:type="dcterms:W3CDTF">2025-06-30T12:06:00Z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4dc42d2a-bc37-42de-8754-faf732d23a1f</vt:lpwstr>
  </property>
</Properties>
</file>