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软件工程导论作业二</w:t>
      </w:r>
    </w:p>
    <w:p>
      <w:pPr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潘腾凯 37220232203786</w:t>
      </w:r>
    </w:p>
    <w:p>
      <w:pPr>
        <w:rPr>
          <w:rFonts w:hint="eastAsia"/>
        </w:rPr>
      </w:pP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理解：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瀑布模型、原型模型、增量模型、统一过程模型的适用范</w:t>
      </w:r>
      <w:bookmarkStart w:id="0" w:name="_GoBack"/>
      <w:bookmarkEnd w:id="0"/>
      <w:r>
        <w:rPr>
          <w:rFonts w:hint="eastAsia"/>
        </w:rPr>
        <w:t>围、优点、缺点。</w:t>
      </w:r>
    </w:p>
    <w:p>
      <w:pPr>
        <w:ind w:firstLine="42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EzMDkxNGMxOGFiYmVmMTkyZDBiN2FhYTU5ODkyZjYifQ=="/>
  </w:docVars>
  <w:rsids>
    <w:rsidRoot w:val="00000000"/>
    <w:rsid w:val="3D923E4C"/>
    <w:rsid w:val="59AC549B"/>
    <w:rsid w:val="6556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2365</Words>
  <Characters>2485</Characters>
  <Lines>0</Lines>
  <Paragraphs>0</Paragraphs>
  <TotalTime>19</TotalTime>
  <ScaleCrop>false</ScaleCrop>
  <LinksUpToDate>false</LinksUpToDate>
  <CharactersWithSpaces>2502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2025-09-05T02:40:00Z</dcterms:created>
  <dc:creator>86158</dc:creator>
  <cp:lastModifiedBy>WPS_1693733568</cp:lastModifiedBy>
  <dcterms:modified xsi:type="dcterms:W3CDTF">2025-09-29T00:25:12Z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F87DF609F9194D1C9EB8F36882B8AB67</vt:lpwstr>
  </property>
</Properties>
</file>