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34107" w14:textId="77777777" w:rsidR="00AA40BF" w:rsidRPr="00C82484" w:rsidRDefault="00AA40BF" w:rsidP="00C82484">
      <w:pPr>
        <w:spacing w:line="480" w:lineRule="auto"/>
        <w:rPr>
          <w:rFonts w:ascii="Times New Roman" w:hAnsi="Times New Roman" w:cs="Times New Roman"/>
          <w:sz w:val="24"/>
          <w:szCs w:val="24"/>
        </w:rPr>
      </w:pPr>
      <w:r w:rsidRPr="00AA40BF">
        <w:rPr>
          <w:rFonts w:ascii="Times New Roman" w:hAnsi="Times New Roman" w:cs="Times New Roman"/>
          <w:b/>
          <w:bCs/>
          <w:sz w:val="24"/>
          <w:szCs w:val="24"/>
          <w:u w:val="single"/>
        </w:rPr>
        <w:t>Industry Incident Caused by the Vulnerability:</w:t>
      </w:r>
      <w:r w:rsidRPr="00AA40BF">
        <w:rPr>
          <w:rFonts w:ascii="Times New Roman" w:hAnsi="Times New Roman" w:cs="Times New Roman"/>
          <w:sz w:val="24"/>
          <w:szCs w:val="24"/>
        </w:rPr>
        <w:t xml:space="preserve"> </w:t>
      </w:r>
    </w:p>
    <w:p w14:paraId="21E66C2A" w14:textId="6D2EC6F3" w:rsidR="00AA40BF" w:rsidRPr="00AA40BF" w:rsidRDefault="00AA40BF" w:rsidP="00C82484">
      <w:pPr>
        <w:spacing w:line="480" w:lineRule="auto"/>
        <w:ind w:firstLine="720"/>
        <w:rPr>
          <w:rFonts w:ascii="Times New Roman" w:hAnsi="Times New Roman" w:cs="Times New Roman"/>
          <w:sz w:val="24"/>
          <w:szCs w:val="24"/>
        </w:rPr>
      </w:pPr>
      <w:r w:rsidRPr="00AA40BF">
        <w:rPr>
          <w:rFonts w:ascii="Times New Roman" w:hAnsi="Times New Roman" w:cs="Times New Roman"/>
          <w:sz w:val="24"/>
          <w:szCs w:val="24"/>
        </w:rPr>
        <w:t xml:space="preserve">In 2016, there was a widely reported incident involving the exploitation of the PHP End </w:t>
      </w:r>
      <w:proofErr w:type="gramStart"/>
      <w:r w:rsidRPr="00AA40BF">
        <w:rPr>
          <w:rFonts w:ascii="Times New Roman" w:hAnsi="Times New Roman" w:cs="Times New Roman"/>
          <w:sz w:val="24"/>
          <w:szCs w:val="24"/>
        </w:rPr>
        <w:t>Of</w:t>
      </w:r>
      <w:proofErr w:type="gramEnd"/>
      <w:r w:rsidRPr="00AA40BF">
        <w:rPr>
          <w:rFonts w:ascii="Times New Roman" w:hAnsi="Times New Roman" w:cs="Times New Roman"/>
          <w:sz w:val="24"/>
          <w:szCs w:val="24"/>
        </w:rPr>
        <w:t xml:space="preserve"> Life (EOL) vulnerability on several web servers. Attackers targeted websites that were running outdated and unsupported PHP versions, taking advantage of the known vulnerabilities in these versions. One high-profile case involved a popular e-commerce platform that had neglected to update its PHP version for several years. Hackers exploited the vulnerabilities present in the unsupported PHP version, gaining unauthorized access to the server and compromising sensitive customer data, including credit card information. This data breach led to a significant loss of trust among the platform's users, financial repercussions, and reputational damage.</w:t>
      </w:r>
    </w:p>
    <w:p w14:paraId="0E8B1C6A" w14:textId="77777777" w:rsidR="00AA40BF" w:rsidRPr="00C82484" w:rsidRDefault="00AA40BF" w:rsidP="00C82484">
      <w:pPr>
        <w:spacing w:line="480" w:lineRule="auto"/>
        <w:rPr>
          <w:rFonts w:ascii="Times New Roman" w:hAnsi="Times New Roman" w:cs="Times New Roman"/>
          <w:sz w:val="24"/>
          <w:szCs w:val="24"/>
        </w:rPr>
      </w:pPr>
      <w:r w:rsidRPr="00AA40BF">
        <w:rPr>
          <w:rFonts w:ascii="Times New Roman" w:hAnsi="Times New Roman" w:cs="Times New Roman"/>
          <w:b/>
          <w:bCs/>
          <w:sz w:val="24"/>
          <w:szCs w:val="24"/>
          <w:u w:val="single"/>
        </w:rPr>
        <w:t>Successful Remediation of the Vulnerability:</w:t>
      </w:r>
      <w:r w:rsidRPr="00AA40BF">
        <w:rPr>
          <w:rFonts w:ascii="Times New Roman" w:hAnsi="Times New Roman" w:cs="Times New Roman"/>
          <w:sz w:val="24"/>
          <w:szCs w:val="24"/>
        </w:rPr>
        <w:t xml:space="preserve"> </w:t>
      </w:r>
    </w:p>
    <w:p w14:paraId="1FD04839" w14:textId="4A3280FC" w:rsidR="00AA40BF" w:rsidRPr="00AA40BF" w:rsidRDefault="00AA40BF" w:rsidP="00C82484">
      <w:pPr>
        <w:spacing w:line="480" w:lineRule="auto"/>
        <w:ind w:firstLine="720"/>
        <w:rPr>
          <w:rFonts w:ascii="Times New Roman" w:hAnsi="Times New Roman" w:cs="Times New Roman"/>
          <w:sz w:val="24"/>
          <w:szCs w:val="24"/>
        </w:rPr>
      </w:pPr>
      <w:r w:rsidRPr="00AA40BF">
        <w:rPr>
          <w:rFonts w:ascii="Times New Roman" w:hAnsi="Times New Roman" w:cs="Times New Roman"/>
          <w:sz w:val="24"/>
          <w:szCs w:val="24"/>
        </w:rPr>
        <w:t>To remediate the PHP EOL vulnerability and prevent similar incidents, website administrators and server owners must take immediate action to upgrade to a supported PHP version. The successful remediation involves updating the PHP version to a currently supported release, ensuring that security patches are regularly applied to protect the system from known and emerging threats.</w:t>
      </w:r>
    </w:p>
    <w:p w14:paraId="146F78B1" w14:textId="6BBA85BA" w:rsidR="00AA40BF" w:rsidRPr="00C82484" w:rsidRDefault="00AA40BF" w:rsidP="00C82484">
      <w:pPr>
        <w:spacing w:line="480" w:lineRule="auto"/>
        <w:rPr>
          <w:rFonts w:ascii="Times New Roman" w:hAnsi="Times New Roman" w:cs="Times New Roman"/>
          <w:sz w:val="24"/>
          <w:szCs w:val="24"/>
        </w:rPr>
      </w:pPr>
      <w:r w:rsidRPr="00AA40BF">
        <w:rPr>
          <w:rFonts w:ascii="Times New Roman" w:hAnsi="Times New Roman" w:cs="Times New Roman"/>
          <w:sz w:val="24"/>
          <w:szCs w:val="24"/>
        </w:rPr>
        <w:t xml:space="preserve">Evidence of successful remediation could be a vulnerability analysis report after the update, indicating that the PHP version has been upgraded to a supported release. This report could show the previous PHP version, 5.3.1, as vulnerable, and the new PHP version, let's say 7.4, as secure. </w:t>
      </w:r>
      <w:r w:rsidR="0092486E" w:rsidRPr="00C82484">
        <w:rPr>
          <w:rFonts w:ascii="Times New Roman" w:hAnsi="Times New Roman" w:cs="Times New Roman"/>
          <w:sz w:val="24"/>
          <w:szCs w:val="24"/>
        </w:rPr>
        <w:t xml:space="preserve">Which is what I tried to do but everything I was trying in the labs would freeze up on me and crash or fail. If there </w:t>
      </w:r>
      <w:proofErr w:type="gramStart"/>
      <w:r w:rsidR="0092486E" w:rsidRPr="00C82484">
        <w:rPr>
          <w:rFonts w:ascii="Times New Roman" w:hAnsi="Times New Roman" w:cs="Times New Roman"/>
          <w:sz w:val="24"/>
          <w:szCs w:val="24"/>
        </w:rPr>
        <w:t>is</w:t>
      </w:r>
      <w:proofErr w:type="gramEnd"/>
      <w:r w:rsidR="0092486E" w:rsidRPr="00C82484">
        <w:rPr>
          <w:rFonts w:ascii="Times New Roman" w:hAnsi="Times New Roman" w:cs="Times New Roman"/>
          <w:sz w:val="24"/>
          <w:szCs w:val="24"/>
        </w:rPr>
        <w:t xml:space="preserve"> </w:t>
      </w:r>
      <w:r w:rsidR="00C01342" w:rsidRPr="00C82484">
        <w:rPr>
          <w:rFonts w:ascii="Times New Roman" w:hAnsi="Times New Roman" w:cs="Times New Roman"/>
          <w:sz w:val="24"/>
          <w:szCs w:val="24"/>
        </w:rPr>
        <w:t>pointers,</w:t>
      </w:r>
      <w:r w:rsidR="0092486E" w:rsidRPr="00C82484">
        <w:rPr>
          <w:rFonts w:ascii="Times New Roman" w:hAnsi="Times New Roman" w:cs="Times New Roman"/>
          <w:sz w:val="24"/>
          <w:szCs w:val="24"/>
        </w:rPr>
        <w:t xml:space="preserve"> I am missing I would love for you to let me know so that I can </w:t>
      </w:r>
      <w:r w:rsidR="0092486E" w:rsidRPr="00C82484">
        <w:rPr>
          <w:rFonts w:ascii="Times New Roman" w:hAnsi="Times New Roman" w:cs="Times New Roman"/>
          <w:sz w:val="24"/>
          <w:szCs w:val="24"/>
        </w:rPr>
        <w:lastRenderedPageBreak/>
        <w:t>attempt this again</w:t>
      </w:r>
      <w:r w:rsidR="00C01342" w:rsidRPr="00C82484">
        <w:rPr>
          <w:rFonts w:ascii="Times New Roman" w:hAnsi="Times New Roman" w:cs="Times New Roman"/>
          <w:sz w:val="24"/>
          <w:szCs w:val="24"/>
        </w:rPr>
        <w:t>, after many attempts it seems that updates are not possible in this environment?</w:t>
      </w:r>
    </w:p>
    <w:p w14:paraId="2F64A2AA" w14:textId="16BD1BF9" w:rsidR="00C01342" w:rsidRPr="00C82484" w:rsidRDefault="00C01342" w:rsidP="00C82484">
      <w:pPr>
        <w:spacing w:line="480" w:lineRule="auto"/>
        <w:rPr>
          <w:rFonts w:ascii="Times New Roman" w:hAnsi="Times New Roman" w:cs="Times New Roman"/>
          <w:sz w:val="24"/>
          <w:szCs w:val="24"/>
        </w:rPr>
      </w:pPr>
      <w:r w:rsidRPr="00C82484">
        <w:rPr>
          <w:rFonts w:ascii="Times New Roman" w:hAnsi="Times New Roman" w:cs="Times New Roman"/>
          <w:noProof/>
          <w:sz w:val="24"/>
          <w:szCs w:val="24"/>
        </w:rPr>
        <w:drawing>
          <wp:inline distT="0" distB="0" distL="0" distR="0" wp14:anchorId="0392031D" wp14:editId="03B83DCF">
            <wp:extent cx="4811486" cy="5505450"/>
            <wp:effectExtent l="0" t="0" r="8255" b="0"/>
            <wp:docPr id="129919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14574" cy="5508983"/>
                    </a:xfrm>
                    <a:prstGeom prst="rect">
                      <a:avLst/>
                    </a:prstGeom>
                    <a:noFill/>
                    <a:ln>
                      <a:noFill/>
                    </a:ln>
                  </pic:spPr>
                </pic:pic>
              </a:graphicData>
            </a:graphic>
          </wp:inline>
        </w:drawing>
      </w:r>
    </w:p>
    <w:p w14:paraId="3F24AD3A" w14:textId="77777777" w:rsidR="00C01342" w:rsidRPr="00C82484" w:rsidRDefault="00C01342" w:rsidP="00C82484">
      <w:pPr>
        <w:spacing w:line="480" w:lineRule="auto"/>
        <w:rPr>
          <w:rFonts w:ascii="Times New Roman" w:hAnsi="Times New Roman" w:cs="Times New Roman"/>
          <w:sz w:val="24"/>
          <w:szCs w:val="24"/>
        </w:rPr>
      </w:pPr>
    </w:p>
    <w:p w14:paraId="5F7F4DC1" w14:textId="77777777" w:rsidR="00C01342" w:rsidRPr="00C82484" w:rsidRDefault="00C01342" w:rsidP="00C82484">
      <w:pPr>
        <w:spacing w:line="480" w:lineRule="auto"/>
        <w:rPr>
          <w:rFonts w:ascii="Times New Roman" w:hAnsi="Times New Roman" w:cs="Times New Roman"/>
          <w:sz w:val="24"/>
          <w:szCs w:val="24"/>
        </w:rPr>
      </w:pPr>
    </w:p>
    <w:p w14:paraId="2B7FD123" w14:textId="77777777"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b/>
          <w:bCs/>
          <w:sz w:val="24"/>
          <w:szCs w:val="24"/>
          <w:u w:val="single"/>
        </w:rPr>
        <w:t xml:space="preserve">Non-Server </w:t>
      </w:r>
      <w:r w:rsidRPr="00C82484">
        <w:rPr>
          <w:rFonts w:ascii="Times New Roman" w:hAnsi="Times New Roman" w:cs="Times New Roman"/>
          <w:b/>
          <w:bCs/>
          <w:sz w:val="24"/>
          <w:szCs w:val="24"/>
          <w:u w:val="single"/>
        </w:rPr>
        <w:t>Vulnerability</w:t>
      </w:r>
      <w:r w:rsidRPr="00C82484">
        <w:rPr>
          <w:rFonts w:ascii="Times New Roman" w:hAnsi="Times New Roman" w:cs="Times New Roman"/>
          <w:sz w:val="24"/>
          <w:szCs w:val="24"/>
        </w:rPr>
        <w:t xml:space="preserve">: </w:t>
      </w:r>
    </w:p>
    <w:p w14:paraId="0EEA18EE" w14:textId="273EB3AE"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SSL/TLS Weak Cipher Suites in Apache Web Server Version 2.2.14 (End of Life)</w:t>
      </w:r>
    </w:p>
    <w:p w14:paraId="45CB144A" w14:textId="77777777" w:rsidR="0076713B" w:rsidRPr="00C82484" w:rsidRDefault="0076713B" w:rsidP="00C82484">
      <w:pPr>
        <w:spacing w:line="480" w:lineRule="auto"/>
        <w:rPr>
          <w:rFonts w:ascii="Times New Roman" w:hAnsi="Times New Roman" w:cs="Times New Roman"/>
          <w:sz w:val="24"/>
          <w:szCs w:val="24"/>
        </w:rPr>
      </w:pPr>
    </w:p>
    <w:p w14:paraId="4E53BE5C" w14:textId="77777777" w:rsidR="0076713B" w:rsidRPr="00C82484" w:rsidRDefault="0076713B" w:rsidP="00C82484">
      <w:pPr>
        <w:spacing w:line="480" w:lineRule="auto"/>
        <w:rPr>
          <w:rFonts w:ascii="Times New Roman" w:hAnsi="Times New Roman" w:cs="Times New Roman"/>
          <w:b/>
          <w:bCs/>
          <w:sz w:val="24"/>
          <w:szCs w:val="24"/>
          <w:u w:val="single"/>
        </w:rPr>
      </w:pPr>
    </w:p>
    <w:p w14:paraId="0EFF0309" w14:textId="6824295D"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b/>
          <w:bCs/>
          <w:sz w:val="24"/>
          <w:szCs w:val="24"/>
          <w:u w:val="single"/>
        </w:rPr>
        <w:t>Risk posed by the vulnerability:</w:t>
      </w:r>
      <w:r w:rsidRPr="00C82484">
        <w:rPr>
          <w:rFonts w:ascii="Times New Roman" w:hAnsi="Times New Roman" w:cs="Times New Roman"/>
          <w:sz w:val="24"/>
          <w:szCs w:val="24"/>
        </w:rPr>
        <w:t xml:space="preserve"> </w:t>
      </w:r>
    </w:p>
    <w:p w14:paraId="1AD62CB5" w14:textId="7C97A589"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 xml:space="preserve">The SSL/TLS Weak Cipher Suites vulnerability exposes the web server to potential security threats. Weak cipher suites are cryptographic algorithms used in the SSL/TLS handshake process to secure </w:t>
      </w:r>
      <w:r w:rsidRPr="00C82484">
        <w:rPr>
          <w:rFonts w:ascii="Times New Roman" w:hAnsi="Times New Roman" w:cs="Times New Roman"/>
          <w:sz w:val="24"/>
          <w:szCs w:val="24"/>
        </w:rPr>
        <w:t>communication</w:t>
      </w:r>
      <w:r w:rsidRPr="00C82484">
        <w:rPr>
          <w:rFonts w:ascii="Times New Roman" w:hAnsi="Times New Roman" w:cs="Times New Roman"/>
          <w:sz w:val="24"/>
          <w:szCs w:val="24"/>
        </w:rPr>
        <w:t xml:space="preserve"> between the server and clients. If an attacker successfully exploits this vulnerability, they could intercept and potentially decipher encrypted data transmitted between the server and clients. This could lead to unauthorized access to sensitive information, such as login credentials, personal data, and confidential documents.</w:t>
      </w:r>
    </w:p>
    <w:p w14:paraId="257DDCB8" w14:textId="77777777" w:rsidR="0076713B" w:rsidRPr="00C82484" w:rsidRDefault="0076713B" w:rsidP="00C82484">
      <w:pPr>
        <w:spacing w:line="480" w:lineRule="auto"/>
        <w:rPr>
          <w:rFonts w:ascii="Times New Roman" w:hAnsi="Times New Roman" w:cs="Times New Roman"/>
          <w:sz w:val="24"/>
          <w:szCs w:val="24"/>
        </w:rPr>
      </w:pPr>
    </w:p>
    <w:p w14:paraId="71997066" w14:textId="77777777"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b/>
          <w:bCs/>
          <w:sz w:val="24"/>
          <w:szCs w:val="24"/>
          <w:u w:val="single"/>
        </w:rPr>
        <w:t xml:space="preserve">Incident caused by </w:t>
      </w:r>
      <w:r w:rsidRPr="00C82484">
        <w:rPr>
          <w:rFonts w:ascii="Times New Roman" w:hAnsi="Times New Roman" w:cs="Times New Roman"/>
          <w:b/>
          <w:bCs/>
          <w:sz w:val="24"/>
          <w:szCs w:val="24"/>
          <w:u w:val="single"/>
        </w:rPr>
        <w:t>vulnerability</w:t>
      </w:r>
      <w:r w:rsidRPr="00C82484">
        <w:rPr>
          <w:rFonts w:ascii="Times New Roman" w:hAnsi="Times New Roman" w:cs="Times New Roman"/>
          <w:sz w:val="24"/>
          <w:szCs w:val="24"/>
        </w:rPr>
        <w:t xml:space="preserve">: </w:t>
      </w:r>
    </w:p>
    <w:p w14:paraId="073C5539" w14:textId="77FE4B3E" w:rsidR="00C01342"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One incident that this vulnerability has caused in the industry involved a data breach in a financial institution. The institution was running an outdated version of Apache Web Server (2.2.14), which had weak cipher suites enabled. Attackers exploited this weakness, intercepted sensitive financial data, and gained unauthorized access to user accounts. As a result, customer funds were compromised, and the reputation of the institution suffered a significant blow.</w:t>
      </w:r>
    </w:p>
    <w:p w14:paraId="7067665D" w14:textId="77777777"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b/>
          <w:bCs/>
          <w:sz w:val="24"/>
          <w:szCs w:val="24"/>
          <w:u w:val="single"/>
        </w:rPr>
        <w:t>Successful remediation:</w:t>
      </w:r>
    </w:p>
    <w:p w14:paraId="25E6F997" w14:textId="7DBC3314"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The current versions of these being u</w:t>
      </w:r>
      <w:r w:rsidRPr="00C82484">
        <w:rPr>
          <w:rFonts w:ascii="Times New Roman" w:hAnsi="Times New Roman" w:cs="Times New Roman"/>
          <w:sz w:val="24"/>
          <w:szCs w:val="24"/>
        </w:rPr>
        <w:t xml:space="preserve">sed </w:t>
      </w:r>
      <w:r w:rsidRPr="00C82484">
        <w:rPr>
          <w:rFonts w:ascii="Times New Roman" w:hAnsi="Times New Roman" w:cs="Times New Roman"/>
          <w:sz w:val="24"/>
          <w:szCs w:val="24"/>
        </w:rPr>
        <w:t>should be disabled in favor of TLS 1.3.</w:t>
      </w:r>
    </w:p>
    <w:p w14:paraId="4F05B367" w14:textId="5F5DB391"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I did not want to fill this assignment with screen shots showing all the steps taken, I would like to list the steps instead:</w:t>
      </w:r>
    </w:p>
    <w:p w14:paraId="3B253682" w14:textId="5DC24BEE" w:rsidR="00C01342"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w:t>
      </w:r>
      <w:r w:rsidRPr="00C82484">
        <w:rPr>
          <w:rFonts w:ascii="Times New Roman" w:hAnsi="Times New Roman" w:cs="Times New Roman"/>
          <w:sz w:val="24"/>
          <w:szCs w:val="24"/>
        </w:rPr>
        <w:t>Login to windows server</w:t>
      </w:r>
      <w:r w:rsidRPr="00C82484">
        <w:rPr>
          <w:rFonts w:ascii="Times New Roman" w:hAnsi="Times New Roman" w:cs="Times New Roman"/>
          <w:sz w:val="24"/>
          <w:szCs w:val="24"/>
        </w:rPr>
        <w:t xml:space="preserve"> and o</w:t>
      </w:r>
      <w:r w:rsidRPr="00C82484">
        <w:rPr>
          <w:rFonts w:ascii="Times New Roman" w:hAnsi="Times New Roman" w:cs="Times New Roman"/>
          <w:sz w:val="24"/>
          <w:szCs w:val="24"/>
        </w:rPr>
        <w:t>pen regedit and find the key</w:t>
      </w:r>
      <w:r w:rsidRPr="00C82484">
        <w:rPr>
          <w:rFonts w:ascii="Times New Roman" w:hAnsi="Times New Roman" w:cs="Times New Roman"/>
          <w:sz w:val="24"/>
          <w:szCs w:val="24"/>
        </w:rPr>
        <w:t>.</w:t>
      </w:r>
    </w:p>
    <w:p w14:paraId="24F03FEB" w14:textId="17CF577C"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lastRenderedPageBreak/>
        <w:t>Using:</w:t>
      </w:r>
    </w:p>
    <w:p w14:paraId="38EA8808" w14:textId="10E036BD"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HKey_Local_Machine\System\CurrentControlSet\Control\SecurityProviders\SCHANNEL\Protocols\SSL 2.0\Server</w:t>
      </w:r>
    </w:p>
    <w:p w14:paraId="385D2F34" w14:textId="7A83E92B"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-On the menu add the value: Data type will be DWORD, in value name, type enabled and click okay.</w:t>
      </w:r>
    </w:p>
    <w:p w14:paraId="3FE9EAC7" w14:textId="20744249"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-Type 00000000 in the binary editor to set the value of the key to 0</w:t>
      </w:r>
    </w:p>
    <w:p w14:paraId="05AEF246" w14:textId="799AB227"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-you can then repeat these steps for SSL v3, and TLS v1.0</w:t>
      </w:r>
    </w:p>
    <w:p w14:paraId="3A818CA8" w14:textId="4E9F07FF" w:rsidR="0076713B" w:rsidRPr="00C82484" w:rsidRDefault="0076713B"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 xml:space="preserve">On Ubuntu you can run the command </w:t>
      </w:r>
      <w:proofErr w:type="spellStart"/>
      <w:r w:rsidRPr="00C82484">
        <w:rPr>
          <w:rFonts w:ascii="Times New Roman" w:hAnsi="Times New Roman" w:cs="Times New Roman"/>
          <w:sz w:val="24"/>
          <w:szCs w:val="24"/>
        </w:rPr>
        <w:t>sudo</w:t>
      </w:r>
      <w:proofErr w:type="spellEnd"/>
      <w:r w:rsidRPr="00C82484">
        <w:rPr>
          <w:rFonts w:ascii="Times New Roman" w:hAnsi="Times New Roman" w:cs="Times New Roman"/>
          <w:sz w:val="24"/>
          <w:szCs w:val="24"/>
        </w:rPr>
        <w:t xml:space="preserve"> sed -I ‘s/TLSv1 // </w:t>
      </w:r>
      <w:proofErr w:type="gramStart"/>
      <w:r w:rsidRPr="00C82484">
        <w:rPr>
          <w:rFonts w:ascii="Times New Roman" w:hAnsi="Times New Roman" w:cs="Times New Roman"/>
          <w:sz w:val="24"/>
          <w:szCs w:val="24"/>
        </w:rPr>
        <w:t>‘ /</w:t>
      </w:r>
      <w:proofErr w:type="spellStart"/>
      <w:r w:rsidRPr="00C82484">
        <w:rPr>
          <w:rFonts w:ascii="Times New Roman" w:hAnsi="Times New Roman" w:cs="Times New Roman"/>
          <w:sz w:val="24"/>
          <w:szCs w:val="24"/>
        </w:rPr>
        <w:t>etc</w:t>
      </w:r>
      <w:proofErr w:type="spellEnd"/>
      <w:r w:rsidRPr="00C82484">
        <w:rPr>
          <w:rFonts w:ascii="Times New Roman" w:hAnsi="Times New Roman" w:cs="Times New Roman"/>
          <w:sz w:val="24"/>
          <w:szCs w:val="24"/>
        </w:rPr>
        <w:t>/nginx/</w:t>
      </w:r>
      <w:proofErr w:type="spellStart"/>
      <w:r w:rsidRPr="00C82484">
        <w:rPr>
          <w:rFonts w:ascii="Times New Roman" w:hAnsi="Times New Roman" w:cs="Times New Roman"/>
          <w:sz w:val="24"/>
          <w:szCs w:val="24"/>
        </w:rPr>
        <w:t>conf.d</w:t>
      </w:r>
      <w:proofErr w:type="spellEnd"/>
      <w:r w:rsidRPr="00C82484">
        <w:rPr>
          <w:rFonts w:ascii="Times New Roman" w:hAnsi="Times New Roman" w:cs="Times New Roman"/>
          <w:sz w:val="24"/>
          <w:szCs w:val="24"/>
        </w:rPr>
        <w:t>/</w:t>
      </w:r>
      <w:proofErr w:type="spellStart"/>
      <w:r w:rsidRPr="00C82484">
        <w:rPr>
          <w:rFonts w:ascii="Times New Roman" w:hAnsi="Times New Roman" w:cs="Times New Roman"/>
          <w:sz w:val="24"/>
          <w:szCs w:val="24"/>
        </w:rPr>
        <w:t>ssfe.conf</w:t>
      </w:r>
      <w:proofErr w:type="spellEnd"/>
      <w:proofErr w:type="gramEnd"/>
    </w:p>
    <w:p w14:paraId="7EC47E35" w14:textId="6730DA58" w:rsidR="00C82484" w:rsidRPr="00C82484" w:rsidRDefault="00C82484"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 xml:space="preserve">Restart the </w:t>
      </w:r>
      <w:proofErr w:type="spellStart"/>
      <w:r w:rsidRPr="00C82484">
        <w:rPr>
          <w:rFonts w:ascii="Times New Roman" w:hAnsi="Times New Roman" w:cs="Times New Roman"/>
          <w:sz w:val="24"/>
          <w:szCs w:val="24"/>
        </w:rPr>
        <w:t>ngix</w:t>
      </w:r>
      <w:proofErr w:type="spellEnd"/>
      <w:r w:rsidRPr="00C82484">
        <w:rPr>
          <w:rFonts w:ascii="Times New Roman" w:hAnsi="Times New Roman" w:cs="Times New Roman"/>
          <w:sz w:val="24"/>
          <w:szCs w:val="24"/>
        </w:rPr>
        <w:t xml:space="preserve"> service and test the results on </w:t>
      </w:r>
      <w:proofErr w:type="gramStart"/>
      <w:r w:rsidRPr="00C82484">
        <w:rPr>
          <w:rFonts w:ascii="Times New Roman" w:hAnsi="Times New Roman" w:cs="Times New Roman"/>
          <w:sz w:val="24"/>
          <w:szCs w:val="24"/>
        </w:rPr>
        <w:t>a</w:t>
      </w:r>
      <w:proofErr w:type="gramEnd"/>
      <w:r w:rsidRPr="00C82484">
        <w:rPr>
          <w:rFonts w:ascii="Times New Roman" w:hAnsi="Times New Roman" w:cs="Times New Roman"/>
          <w:sz w:val="24"/>
          <w:szCs w:val="24"/>
        </w:rPr>
        <w:t xml:space="preserve"> SSL server test website</w:t>
      </w:r>
      <w:r w:rsidRPr="00C82484">
        <w:rPr>
          <w:rFonts w:ascii="Times New Roman" w:hAnsi="Times New Roman" w:cs="Times New Roman"/>
          <w:sz w:val="24"/>
          <w:szCs w:val="24"/>
        </w:rPr>
        <w:t>.</w:t>
      </w:r>
    </w:p>
    <w:p w14:paraId="561288C8" w14:textId="77777777" w:rsidR="00C82484" w:rsidRDefault="00C82484" w:rsidP="00C82484">
      <w:pPr>
        <w:spacing w:line="480" w:lineRule="auto"/>
        <w:rPr>
          <w:rFonts w:ascii="Times New Roman" w:hAnsi="Times New Roman" w:cs="Times New Roman"/>
          <w:sz w:val="24"/>
          <w:szCs w:val="24"/>
        </w:rPr>
      </w:pPr>
    </w:p>
    <w:p w14:paraId="4FA2C0B5" w14:textId="7BE68894" w:rsidR="00C82484" w:rsidRPr="00C82484" w:rsidRDefault="00C82484" w:rsidP="00C82484">
      <w:pPr>
        <w:spacing w:line="480" w:lineRule="auto"/>
        <w:rPr>
          <w:rFonts w:ascii="Times New Roman" w:hAnsi="Times New Roman" w:cs="Times New Roman"/>
          <w:sz w:val="24"/>
          <w:szCs w:val="24"/>
        </w:rPr>
      </w:pPr>
      <w:r w:rsidRPr="00C82484">
        <w:rPr>
          <w:rFonts w:ascii="Times New Roman" w:hAnsi="Times New Roman" w:cs="Times New Roman"/>
          <w:sz w:val="24"/>
          <w:szCs w:val="24"/>
        </w:rPr>
        <w:t xml:space="preserve">There is also a much easier way to go about this within the article that I found which I will share here as a reference that I used: </w:t>
      </w:r>
      <w:hyperlink r:id="rId5" w:history="1">
        <w:r w:rsidRPr="00C82484">
          <w:rPr>
            <w:rStyle w:val="Hyperlink"/>
            <w:rFonts w:ascii="Times New Roman" w:hAnsi="Times New Roman" w:cs="Times New Roman"/>
            <w:sz w:val="24"/>
            <w:szCs w:val="24"/>
          </w:rPr>
          <w:t>https://www.thewindowsclub.com/disable-tls-1-0-in-windows-10</w:t>
        </w:r>
      </w:hyperlink>
      <w:r w:rsidRPr="00C82484">
        <w:rPr>
          <w:rFonts w:ascii="Times New Roman" w:hAnsi="Times New Roman" w:cs="Times New Roman"/>
          <w:sz w:val="24"/>
          <w:szCs w:val="24"/>
        </w:rPr>
        <w:t xml:space="preserve"> </w:t>
      </w:r>
    </w:p>
    <w:p w14:paraId="378EE0DB" w14:textId="77777777" w:rsidR="0076713B" w:rsidRPr="00AA40BF" w:rsidRDefault="0076713B" w:rsidP="00C82484">
      <w:pPr>
        <w:spacing w:line="480" w:lineRule="auto"/>
      </w:pPr>
    </w:p>
    <w:p w14:paraId="1375EACE" w14:textId="0AAC30FF" w:rsidR="00AA40BF" w:rsidRPr="00AA40BF" w:rsidRDefault="00AA40BF" w:rsidP="00C82484">
      <w:pPr>
        <w:spacing w:line="480" w:lineRule="auto"/>
      </w:pPr>
    </w:p>
    <w:p w14:paraId="2DBDA5C5" w14:textId="77777777" w:rsidR="00AA40BF" w:rsidRPr="00AA40BF" w:rsidRDefault="00AA40BF" w:rsidP="00C82484">
      <w:pPr>
        <w:spacing w:line="480" w:lineRule="auto"/>
        <w:rPr>
          <w:vanish/>
        </w:rPr>
      </w:pPr>
      <w:r w:rsidRPr="00AA40BF">
        <w:rPr>
          <w:vanish/>
        </w:rPr>
        <w:t>Top of Form</w:t>
      </w:r>
    </w:p>
    <w:p w14:paraId="1CA96641" w14:textId="77777777" w:rsidR="00CF1946" w:rsidRDefault="00CF1946" w:rsidP="00C82484">
      <w:pPr>
        <w:spacing w:line="480" w:lineRule="auto"/>
      </w:pPr>
    </w:p>
    <w:sectPr w:rsidR="00CF1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BF"/>
    <w:rsid w:val="006C37F4"/>
    <w:rsid w:val="0076713B"/>
    <w:rsid w:val="0092486E"/>
    <w:rsid w:val="00AA40BF"/>
    <w:rsid w:val="00C01342"/>
    <w:rsid w:val="00C82484"/>
    <w:rsid w:val="00CF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3B92"/>
  <w15:chartTrackingRefBased/>
  <w15:docId w15:val="{164EBFA4-520D-479A-9D99-73D39DA3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484"/>
    <w:rPr>
      <w:color w:val="0563C1" w:themeColor="hyperlink"/>
      <w:u w:val="single"/>
    </w:rPr>
  </w:style>
  <w:style w:type="character" w:styleId="UnresolvedMention">
    <w:name w:val="Unresolved Mention"/>
    <w:basedOn w:val="DefaultParagraphFont"/>
    <w:uiPriority w:val="99"/>
    <w:semiHidden/>
    <w:unhideWhenUsed/>
    <w:rsid w:val="00C824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274921">
      <w:bodyDiv w:val="1"/>
      <w:marLeft w:val="0"/>
      <w:marRight w:val="0"/>
      <w:marTop w:val="0"/>
      <w:marBottom w:val="0"/>
      <w:divBdr>
        <w:top w:val="none" w:sz="0" w:space="0" w:color="auto"/>
        <w:left w:val="none" w:sz="0" w:space="0" w:color="auto"/>
        <w:bottom w:val="none" w:sz="0" w:space="0" w:color="auto"/>
        <w:right w:val="none" w:sz="0" w:space="0" w:color="auto"/>
      </w:divBdr>
      <w:divsChild>
        <w:div w:id="1171606075">
          <w:marLeft w:val="0"/>
          <w:marRight w:val="0"/>
          <w:marTop w:val="0"/>
          <w:marBottom w:val="0"/>
          <w:divBdr>
            <w:top w:val="single" w:sz="2" w:space="0" w:color="D9D9E3"/>
            <w:left w:val="single" w:sz="2" w:space="0" w:color="D9D9E3"/>
            <w:bottom w:val="single" w:sz="2" w:space="0" w:color="D9D9E3"/>
            <w:right w:val="single" w:sz="2" w:space="0" w:color="D9D9E3"/>
          </w:divBdr>
          <w:divsChild>
            <w:div w:id="87046376">
              <w:marLeft w:val="0"/>
              <w:marRight w:val="0"/>
              <w:marTop w:val="0"/>
              <w:marBottom w:val="0"/>
              <w:divBdr>
                <w:top w:val="single" w:sz="2" w:space="0" w:color="D9D9E3"/>
                <w:left w:val="single" w:sz="2" w:space="0" w:color="D9D9E3"/>
                <w:bottom w:val="single" w:sz="2" w:space="0" w:color="D9D9E3"/>
                <w:right w:val="single" w:sz="2" w:space="0" w:color="D9D9E3"/>
              </w:divBdr>
              <w:divsChild>
                <w:div w:id="2052607625">
                  <w:marLeft w:val="0"/>
                  <w:marRight w:val="0"/>
                  <w:marTop w:val="0"/>
                  <w:marBottom w:val="0"/>
                  <w:divBdr>
                    <w:top w:val="single" w:sz="2" w:space="0" w:color="D9D9E3"/>
                    <w:left w:val="single" w:sz="2" w:space="0" w:color="D9D9E3"/>
                    <w:bottom w:val="single" w:sz="2" w:space="0" w:color="D9D9E3"/>
                    <w:right w:val="single" w:sz="2" w:space="0" w:color="D9D9E3"/>
                  </w:divBdr>
                  <w:divsChild>
                    <w:div w:id="184753514">
                      <w:marLeft w:val="0"/>
                      <w:marRight w:val="0"/>
                      <w:marTop w:val="0"/>
                      <w:marBottom w:val="0"/>
                      <w:divBdr>
                        <w:top w:val="single" w:sz="2" w:space="0" w:color="D9D9E3"/>
                        <w:left w:val="single" w:sz="2" w:space="0" w:color="D9D9E3"/>
                        <w:bottom w:val="single" w:sz="2" w:space="0" w:color="D9D9E3"/>
                        <w:right w:val="single" w:sz="2" w:space="0" w:color="D9D9E3"/>
                      </w:divBdr>
                      <w:divsChild>
                        <w:div w:id="886914666">
                          <w:marLeft w:val="0"/>
                          <w:marRight w:val="0"/>
                          <w:marTop w:val="0"/>
                          <w:marBottom w:val="0"/>
                          <w:divBdr>
                            <w:top w:val="single" w:sz="2" w:space="0" w:color="auto"/>
                            <w:left w:val="single" w:sz="2" w:space="0" w:color="auto"/>
                            <w:bottom w:val="single" w:sz="6" w:space="0" w:color="auto"/>
                            <w:right w:val="single" w:sz="2" w:space="0" w:color="auto"/>
                          </w:divBdr>
                          <w:divsChild>
                            <w:div w:id="120448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8242828">
                                  <w:marLeft w:val="0"/>
                                  <w:marRight w:val="0"/>
                                  <w:marTop w:val="0"/>
                                  <w:marBottom w:val="0"/>
                                  <w:divBdr>
                                    <w:top w:val="single" w:sz="2" w:space="0" w:color="D9D9E3"/>
                                    <w:left w:val="single" w:sz="2" w:space="0" w:color="D9D9E3"/>
                                    <w:bottom w:val="single" w:sz="2" w:space="0" w:color="D9D9E3"/>
                                    <w:right w:val="single" w:sz="2" w:space="0" w:color="D9D9E3"/>
                                  </w:divBdr>
                                  <w:divsChild>
                                    <w:div w:id="942420935">
                                      <w:marLeft w:val="0"/>
                                      <w:marRight w:val="0"/>
                                      <w:marTop w:val="0"/>
                                      <w:marBottom w:val="0"/>
                                      <w:divBdr>
                                        <w:top w:val="single" w:sz="2" w:space="0" w:color="D9D9E3"/>
                                        <w:left w:val="single" w:sz="2" w:space="0" w:color="D9D9E3"/>
                                        <w:bottom w:val="single" w:sz="2" w:space="0" w:color="D9D9E3"/>
                                        <w:right w:val="single" w:sz="2" w:space="0" w:color="D9D9E3"/>
                                      </w:divBdr>
                                      <w:divsChild>
                                        <w:div w:id="1354838011">
                                          <w:marLeft w:val="0"/>
                                          <w:marRight w:val="0"/>
                                          <w:marTop w:val="0"/>
                                          <w:marBottom w:val="0"/>
                                          <w:divBdr>
                                            <w:top w:val="single" w:sz="2" w:space="0" w:color="D9D9E3"/>
                                            <w:left w:val="single" w:sz="2" w:space="0" w:color="D9D9E3"/>
                                            <w:bottom w:val="single" w:sz="2" w:space="0" w:color="D9D9E3"/>
                                            <w:right w:val="single" w:sz="2" w:space="0" w:color="D9D9E3"/>
                                          </w:divBdr>
                                          <w:divsChild>
                                            <w:div w:id="308216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87175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windowsclub.com/disable-tls-1-0-in-windows-1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Jarrett Phillips</dc:creator>
  <cp:keywords/>
  <dc:description/>
  <cp:lastModifiedBy>Jarrett Phillips</cp:lastModifiedBy>
  <cp:revision>1</cp:revision>
  <dcterms:created xsi:type="dcterms:W3CDTF">2023-08-01T21:54:00Z</dcterms:created>
  <dcterms:modified xsi:type="dcterms:W3CDTF">2023-08-01T22:55:00Z</dcterms:modified>
</cp:coreProperties>
</file>