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68" w:rsidRPr="00A834EE" w:rsidRDefault="00A834EE" w:rsidP="00A834EE">
      <w:pPr>
        <w:jc w:val="center"/>
        <w:rPr>
          <w:b/>
          <w:caps/>
        </w:rPr>
      </w:pPr>
      <w:r w:rsidRPr="00A834EE">
        <w:rPr>
          <w:b/>
          <w:caps/>
        </w:rPr>
        <w:t>Техническое задание программисту</w:t>
      </w:r>
    </w:p>
    <w:p w:rsidR="00A834EE" w:rsidRPr="00A834EE" w:rsidRDefault="00A07265" w:rsidP="00A834EE">
      <w:pPr>
        <w:jc w:val="center"/>
        <w:rPr>
          <w:b/>
          <w:caps/>
        </w:rPr>
      </w:pPr>
      <w:r>
        <w:rPr>
          <w:b/>
          <w:caps/>
        </w:rPr>
        <w:t>ИГРА:</w:t>
      </w:r>
      <w:r w:rsidR="00A834EE" w:rsidRPr="00A834EE">
        <w:rPr>
          <w:b/>
          <w:caps/>
        </w:rPr>
        <w:t xml:space="preserve"> «Z-Shoot» или «Зомби в городе»</w:t>
      </w:r>
    </w:p>
    <w:p w:rsidR="00A834EE" w:rsidRDefault="00A834EE" w:rsidP="00A834EE"/>
    <w:tbl>
      <w:tblPr>
        <w:tblStyle w:val="a3"/>
        <w:tblW w:w="0" w:type="auto"/>
        <w:tblLook w:val="04A0"/>
      </w:tblPr>
      <w:tblGrid>
        <w:gridCol w:w="532"/>
        <w:gridCol w:w="9040"/>
        <w:gridCol w:w="1416"/>
      </w:tblGrid>
      <w:tr w:rsidR="002B2BBF" w:rsidRPr="002B2BBF" w:rsidTr="00340C25">
        <w:tc>
          <w:tcPr>
            <w:tcW w:w="532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№</w:t>
            </w:r>
          </w:p>
        </w:tc>
        <w:tc>
          <w:tcPr>
            <w:tcW w:w="9040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Содержание</w:t>
            </w:r>
          </w:p>
        </w:tc>
        <w:tc>
          <w:tcPr>
            <w:tcW w:w="1416" w:type="dxa"/>
            <w:vAlign w:val="center"/>
          </w:tcPr>
          <w:p w:rsidR="002B2BBF" w:rsidRPr="002B2BBF" w:rsidRDefault="002B2BBF" w:rsidP="00340C25">
            <w:pPr>
              <w:jc w:val="center"/>
              <w:rPr>
                <w:b/>
              </w:rPr>
            </w:pPr>
            <w:r w:rsidRPr="002B2BBF">
              <w:rPr>
                <w:b/>
              </w:rPr>
              <w:t>Срок выполнения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Pr="00A44E6B" w:rsidRDefault="002F0474" w:rsidP="005F0046">
            <w:pPr>
              <w:rPr>
                <w:strike/>
              </w:rPr>
            </w:pPr>
            <w:r w:rsidRPr="00A44E6B">
              <w:rPr>
                <w:strike/>
              </w:rPr>
              <w:t>Экран запуска (загрузки) – кнопки Новая (запуск с первой комнаты), Продолжить (загрузка сохранения), Выйти (выход в ОС).</w:t>
            </w:r>
            <w:r w:rsidR="005F0046" w:rsidRPr="00A44E6B">
              <w:rPr>
                <w:strike/>
              </w:rPr>
              <w:t xml:space="preserve"> Переход игрока на экран загрузки при нажатии </w:t>
            </w:r>
            <w:proofErr w:type="spellStart"/>
            <w:r w:rsidR="005F0046" w:rsidRPr="00A44E6B">
              <w:rPr>
                <w:strike/>
              </w:rPr>
              <w:t>Esc</w:t>
            </w:r>
            <w:proofErr w:type="spellEnd"/>
            <w:r w:rsidR="005F0046" w:rsidRPr="00A44E6B">
              <w:rPr>
                <w:strike/>
              </w:rPr>
              <w:t>.</w:t>
            </w:r>
          </w:p>
        </w:tc>
        <w:tc>
          <w:tcPr>
            <w:tcW w:w="1416" w:type="dxa"/>
          </w:tcPr>
          <w:p w:rsidR="002B2BBF" w:rsidRDefault="002F0474" w:rsidP="00A834EE">
            <w:r>
              <w:t>20.09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Default="002F0474" w:rsidP="00C34755">
            <w:r>
              <w:t xml:space="preserve">Система </w:t>
            </w:r>
            <w:proofErr w:type="gramStart"/>
            <w:r>
              <w:t>ГГ</w:t>
            </w:r>
            <w:proofErr w:type="gramEnd"/>
            <w:r>
              <w:t xml:space="preserve"> – количество жизней, </w:t>
            </w:r>
            <w:proofErr w:type="spellStart"/>
            <w:r>
              <w:t>отрисовка</w:t>
            </w:r>
            <w:proofErr w:type="spellEnd"/>
            <w:r>
              <w:t xml:space="preserve"> </w:t>
            </w:r>
            <w:proofErr w:type="spellStart"/>
            <w:r>
              <w:t>хелсбара</w:t>
            </w:r>
            <w:proofErr w:type="spellEnd"/>
            <w:r>
              <w:t xml:space="preserve">, </w:t>
            </w:r>
            <w:r w:rsidR="006943F9">
              <w:t xml:space="preserve">счетчик патронов (если нужен), </w:t>
            </w:r>
            <w:r w:rsidR="006943F9" w:rsidRPr="00A44E6B">
              <w:rPr>
                <w:strike/>
              </w:rPr>
              <w:t xml:space="preserve">панель инвентаря (создание, </w:t>
            </w:r>
            <w:proofErr w:type="spellStart"/>
            <w:r w:rsidR="006943F9" w:rsidRPr="00A44E6B">
              <w:rPr>
                <w:strike/>
              </w:rPr>
              <w:t>отрисовка</w:t>
            </w:r>
            <w:proofErr w:type="spellEnd"/>
            <w:r w:rsidR="006943F9" w:rsidRPr="00A44E6B">
              <w:rPr>
                <w:strike/>
              </w:rPr>
              <w:t>, вывод на экран / удаление с экрана, использование предмета)</w:t>
            </w:r>
            <w:r w:rsidR="00443695">
              <w:t>, броня (если нужно)</w:t>
            </w:r>
            <w:r w:rsidR="007017CC">
              <w:t>, формула урона</w:t>
            </w:r>
            <w:r w:rsidR="00C34755">
              <w:t xml:space="preserve"> включающая все нужные параметры.</w:t>
            </w:r>
          </w:p>
        </w:tc>
        <w:tc>
          <w:tcPr>
            <w:tcW w:w="1416" w:type="dxa"/>
          </w:tcPr>
          <w:p w:rsidR="002B2BBF" w:rsidRDefault="006943F9" w:rsidP="00A834EE">
            <w:r>
              <w:t>27.09</w:t>
            </w:r>
          </w:p>
        </w:tc>
      </w:tr>
      <w:tr w:rsidR="00135CC0" w:rsidTr="00334A57">
        <w:tc>
          <w:tcPr>
            <w:tcW w:w="532" w:type="dxa"/>
          </w:tcPr>
          <w:p w:rsidR="00135CC0" w:rsidRDefault="00135CC0" w:rsidP="00334A57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135CC0" w:rsidRDefault="00135CC0" w:rsidP="00334A57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разбить предмет/объект (наличие </w:t>
            </w:r>
            <w:proofErr w:type="spellStart"/>
            <w:r>
              <w:t>хп</w:t>
            </w:r>
            <w:proofErr w:type="spellEnd"/>
            <w:r>
              <w:t xml:space="preserve">/брони у предметов), смена спрайта у цели. Возможное действие цели при ее уничтожении (взрыв динамита, газовое облаком и т.п.). </w:t>
            </w:r>
            <w:r w:rsidRPr="000F13A2">
              <w:rPr>
                <w:i/>
              </w:rPr>
              <w:t>Прим. Действует и на живые объекты.</w:t>
            </w:r>
          </w:p>
        </w:tc>
        <w:tc>
          <w:tcPr>
            <w:tcW w:w="1416" w:type="dxa"/>
          </w:tcPr>
          <w:p w:rsidR="00135CC0" w:rsidRDefault="00135CC0" w:rsidP="00334A57">
            <w:r>
              <w:t>04.10</w:t>
            </w:r>
          </w:p>
        </w:tc>
      </w:tr>
      <w:tr w:rsidR="001156BC" w:rsidTr="0078274B">
        <w:tc>
          <w:tcPr>
            <w:tcW w:w="532" w:type="dxa"/>
          </w:tcPr>
          <w:p w:rsidR="001156BC" w:rsidRDefault="001156BC" w:rsidP="0078274B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1156BC" w:rsidRDefault="001156BC" w:rsidP="001F6687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открыть </w:t>
            </w:r>
            <w:r w:rsidR="001F6687">
              <w:t xml:space="preserve">(использовать?) </w:t>
            </w:r>
            <w:r>
              <w:t>предмет (изменение статуса предмета, наличие сообщения, смена спрайта</w:t>
            </w:r>
            <w:r w:rsidR="001F6687">
              <w:t xml:space="preserve"> цели</w:t>
            </w:r>
            <w:r>
              <w:t>)</w:t>
            </w:r>
            <w:r w:rsidR="001F6687">
              <w:t>. Проверить возможность объединения операций открыть и использовать (нажали на ящик – он открылся; нажали на замок – дверь открылась, если был ключ в инвентаре) с помощью глобальных операций.</w:t>
            </w:r>
          </w:p>
        </w:tc>
        <w:tc>
          <w:tcPr>
            <w:tcW w:w="1416" w:type="dxa"/>
          </w:tcPr>
          <w:p w:rsidR="001156BC" w:rsidRDefault="005F0046" w:rsidP="001156BC">
            <w:r>
              <w:t>04</w:t>
            </w:r>
            <w:r w:rsidR="001156BC">
              <w:t>.10</w:t>
            </w:r>
          </w:p>
        </w:tc>
      </w:tr>
      <w:tr w:rsidR="008E4EFE" w:rsidTr="00FE1608">
        <w:tc>
          <w:tcPr>
            <w:tcW w:w="532" w:type="dxa"/>
          </w:tcPr>
          <w:p w:rsidR="008E4EFE" w:rsidRDefault="008E4EFE" w:rsidP="00FE1608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8E4EFE" w:rsidRDefault="008E4EFE" w:rsidP="006D3AD1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– атака (радиус ближней / дальней атаки, смена спрайта, таймер ближней атаки / большого оружия для большей реалистичности, таймер смены / перезарядки оружия (если надо), </w:t>
            </w:r>
            <w:r w:rsidR="006D3AD1">
              <w:t>отображение урона (если надо)), добавить в формулу урона</w:t>
            </w:r>
            <w:r w:rsidR="005F0046">
              <w:t xml:space="preserve"> </w:t>
            </w:r>
            <w:r w:rsidR="006D3AD1">
              <w:t xml:space="preserve">из п.1 зависимость от типа оружия. </w:t>
            </w:r>
            <w:r w:rsidR="005F0046" w:rsidRPr="000F13A2">
              <w:rPr>
                <w:i/>
              </w:rPr>
              <w:t xml:space="preserve">Прим. Действует и на </w:t>
            </w:r>
            <w:r w:rsidR="005F0046">
              <w:rPr>
                <w:i/>
              </w:rPr>
              <w:t>противника</w:t>
            </w:r>
            <w:r w:rsidR="005F0046" w:rsidRPr="000F13A2">
              <w:rPr>
                <w:i/>
              </w:rPr>
              <w:t>.</w:t>
            </w:r>
          </w:p>
        </w:tc>
        <w:tc>
          <w:tcPr>
            <w:tcW w:w="1416" w:type="dxa"/>
          </w:tcPr>
          <w:p w:rsidR="008E4EFE" w:rsidRDefault="008E4EFE" w:rsidP="005F0046">
            <w:r>
              <w:t>1</w:t>
            </w:r>
            <w:r w:rsidR="005F0046">
              <w:t>1</w:t>
            </w:r>
            <w:r>
              <w:t>.1</w:t>
            </w:r>
            <w:r w:rsidR="005F0046">
              <w:t>0</w:t>
            </w:r>
          </w:p>
        </w:tc>
      </w:tr>
      <w:tr w:rsidR="00602B4B" w:rsidTr="00067DF6">
        <w:tc>
          <w:tcPr>
            <w:tcW w:w="532" w:type="dxa"/>
          </w:tcPr>
          <w:p w:rsidR="00602B4B" w:rsidRDefault="00602B4B" w:rsidP="00067DF6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602B4B" w:rsidRPr="00A44E6B" w:rsidRDefault="00602B4B" w:rsidP="00067DF6">
            <w:pPr>
              <w:rPr>
                <w:strike/>
                <w:lang w:val="en-US"/>
              </w:rPr>
            </w:pPr>
            <w:r w:rsidRPr="00A44E6B">
              <w:rPr>
                <w:strike/>
              </w:rPr>
              <w:t xml:space="preserve">Операции </w:t>
            </w:r>
            <w:proofErr w:type="gramStart"/>
            <w:r w:rsidRPr="00A44E6B">
              <w:rPr>
                <w:strike/>
              </w:rPr>
              <w:t>ГГ</w:t>
            </w:r>
            <w:proofErr w:type="gramEnd"/>
            <w:r w:rsidRPr="00A44E6B">
              <w:rPr>
                <w:strike/>
              </w:rPr>
              <w:t xml:space="preserve"> – взять предмет (взять, предмет перемещается в инвентарь / используется и исчезает, бросить предмет, исчезает в инвентаре и появляется рядом с ГГ) </w:t>
            </w:r>
            <w:r w:rsidRPr="00A44E6B">
              <w:rPr>
                <w:i/>
                <w:strike/>
              </w:rPr>
              <w:t xml:space="preserve">Прим. Проверить статьи на </w:t>
            </w:r>
            <w:proofErr w:type="spellStart"/>
            <w:r w:rsidRPr="00A44E6B">
              <w:rPr>
                <w:i/>
                <w:strike/>
              </w:rPr>
              <w:t>gcup.ru</w:t>
            </w:r>
            <w:proofErr w:type="spellEnd"/>
            <w:r w:rsidRPr="00A44E6B">
              <w:rPr>
                <w:i/>
                <w:strike/>
              </w:rPr>
              <w:t>.</w:t>
            </w:r>
          </w:p>
        </w:tc>
        <w:tc>
          <w:tcPr>
            <w:tcW w:w="1416" w:type="dxa"/>
          </w:tcPr>
          <w:p w:rsidR="00602B4B" w:rsidRDefault="005F0046" w:rsidP="00067DF6">
            <w:r>
              <w:t>18</w:t>
            </w:r>
            <w:r w:rsidR="00602B4B">
              <w:t>.10</w:t>
            </w:r>
          </w:p>
        </w:tc>
      </w:tr>
      <w:tr w:rsidR="00FF55E8" w:rsidTr="00FF55E8">
        <w:tc>
          <w:tcPr>
            <w:tcW w:w="532" w:type="dxa"/>
          </w:tcPr>
          <w:p w:rsidR="00FF55E8" w:rsidRDefault="00FF55E8" w:rsidP="001A1407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FF55E8" w:rsidRPr="00443695" w:rsidRDefault="00FF55E8" w:rsidP="001A1407">
            <w:r>
              <w:t xml:space="preserve">Окно </w:t>
            </w:r>
            <w:proofErr w:type="gramStart"/>
            <w:r>
              <w:t>ГГ</w:t>
            </w:r>
            <w:proofErr w:type="gramEnd"/>
            <w:r>
              <w:t xml:space="preserve"> – активные кнопки</w:t>
            </w:r>
            <w:r w:rsidRPr="00443695">
              <w:t xml:space="preserve"> инвентаря (</w:t>
            </w:r>
            <w:r w:rsidRPr="006E7A02">
              <w:rPr>
                <w:strike/>
              </w:rPr>
              <w:t>выделение объекта</w:t>
            </w:r>
            <w:r w:rsidRPr="00443695">
              <w:t xml:space="preserve"> и измен</w:t>
            </w:r>
            <w:r>
              <w:t>ен</w:t>
            </w:r>
            <w:r w:rsidRPr="00443695">
              <w:t>ие параметров ГГ - +</w:t>
            </w:r>
            <w:proofErr w:type="spellStart"/>
            <w:r w:rsidRPr="00443695">
              <w:t>хп</w:t>
            </w:r>
            <w:proofErr w:type="spellEnd"/>
            <w:r>
              <w:t xml:space="preserve">, смена спрайта – добавление оружия), кнопки </w:t>
            </w:r>
            <w:proofErr w:type="spellStart"/>
            <w:r>
              <w:t>крафта</w:t>
            </w:r>
            <w:proofErr w:type="spellEnd"/>
            <w:r>
              <w:t xml:space="preserve"> (положить, склепать в одно, результат)</w:t>
            </w:r>
            <w:r w:rsidR="00265D25">
              <w:t>.</w:t>
            </w:r>
          </w:p>
        </w:tc>
        <w:tc>
          <w:tcPr>
            <w:tcW w:w="1416" w:type="dxa"/>
          </w:tcPr>
          <w:p w:rsidR="00FF55E8" w:rsidRDefault="005F0046" w:rsidP="005F0046">
            <w:r>
              <w:t>25</w:t>
            </w:r>
            <w:r w:rsidR="00FF55E8">
              <w:t>.1</w:t>
            </w:r>
            <w:r>
              <w:t>0</w:t>
            </w:r>
          </w:p>
        </w:tc>
      </w:tr>
      <w:tr w:rsidR="002B2BBF" w:rsidTr="00FF55E8">
        <w:tc>
          <w:tcPr>
            <w:tcW w:w="532" w:type="dxa"/>
          </w:tcPr>
          <w:p w:rsidR="002B2BBF" w:rsidRDefault="002B2BBF" w:rsidP="002F04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2B2BBF" w:rsidRDefault="00FF55E8" w:rsidP="00B86706">
            <w:r>
              <w:t xml:space="preserve">Операции </w:t>
            </w:r>
            <w:proofErr w:type="gramStart"/>
            <w:r>
              <w:t>ГГ</w:t>
            </w:r>
            <w:proofErr w:type="gramEnd"/>
            <w:r>
              <w:t xml:space="preserve"> </w:t>
            </w:r>
            <w:r w:rsidR="000F5B35">
              <w:t>–</w:t>
            </w:r>
            <w:r>
              <w:t xml:space="preserve"> </w:t>
            </w:r>
            <w:r w:rsidR="00C34755">
              <w:t xml:space="preserve">кнопки </w:t>
            </w:r>
            <w:proofErr w:type="spellStart"/>
            <w:r>
              <w:t>крафт</w:t>
            </w:r>
            <w:r w:rsidR="00C34755">
              <w:t>а</w:t>
            </w:r>
            <w:proofErr w:type="spellEnd"/>
            <w:r w:rsidR="000F5B35">
              <w:t xml:space="preserve"> (количество кнопок для исходных материалов, склепать, результат)</w:t>
            </w:r>
            <w:r w:rsidR="00C34755">
              <w:t>,</w:t>
            </w:r>
            <w:r w:rsidR="000F5B35">
              <w:t xml:space="preserve"> </w:t>
            </w:r>
            <w:r w:rsidR="00C34755">
              <w:t>у</w:t>
            </w:r>
            <w:r w:rsidR="000F5B35">
              <w:t>ничтожение предметов и создание в инвентаре</w:t>
            </w:r>
            <w:r w:rsidR="00C34755">
              <w:t xml:space="preserve"> (свободной ячейке) нового предмета. Наличие рецепта и случайности результата (если запланировано)</w:t>
            </w:r>
            <w:r w:rsidR="007017CC">
              <w:t>.</w:t>
            </w:r>
            <w:r w:rsidR="00B86706">
              <w:t xml:space="preserve"> Невозможность </w:t>
            </w:r>
            <w:proofErr w:type="spellStart"/>
            <w:r w:rsidR="00B86706">
              <w:t>крафта</w:t>
            </w:r>
            <w:proofErr w:type="spellEnd"/>
            <w:r w:rsidR="00B86706">
              <w:t xml:space="preserve">, если не заняты кнопки исходных материалов («максимальное кол-во – </w:t>
            </w:r>
            <w:proofErr w:type="spellStart"/>
            <w:r w:rsidR="00B86706">
              <w:t>х</w:t>
            </w:r>
            <w:proofErr w:type="spellEnd"/>
            <w:r w:rsidR="00B86706">
              <w:t xml:space="preserve"> кнопок»).</w:t>
            </w:r>
          </w:p>
        </w:tc>
        <w:tc>
          <w:tcPr>
            <w:tcW w:w="1416" w:type="dxa"/>
          </w:tcPr>
          <w:p w:rsidR="002B2BBF" w:rsidRDefault="00BE5AAF" w:rsidP="00A834EE">
            <w:r>
              <w:t>25.10</w:t>
            </w:r>
          </w:p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1F6687" w:rsidP="00162C4A">
            <w:r>
              <w:t>Предметы в инвентаре – вес (если надо), складывание однородных предметов в стопки, отображение количества в стопке</w:t>
            </w:r>
            <w:r w:rsidR="006E7A02" w:rsidRPr="006E7A02">
              <w:t xml:space="preserve"> (только для патронов и гранат?)</w:t>
            </w:r>
            <w:r w:rsidR="006D3AD1">
              <w:t xml:space="preserve">. </w:t>
            </w:r>
          </w:p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Pr="00A44E6B" w:rsidRDefault="00544C13" w:rsidP="00162C4A">
            <w:pPr>
              <w:rPr>
                <w:strike/>
              </w:rPr>
            </w:pPr>
            <w:r w:rsidRPr="00A44E6B">
              <w:rPr>
                <w:strike/>
              </w:rPr>
              <w:t>Отображения курсора – смена спрайта в зависимости от операции</w:t>
            </w:r>
            <w:r w:rsidR="006D3AD1" w:rsidRPr="00A44E6B">
              <w:rPr>
                <w:strike/>
              </w:rPr>
              <w:t xml:space="preserve"> / положения курсора на объекте </w:t>
            </w:r>
            <w:r w:rsidRPr="00A44E6B">
              <w:rPr>
                <w:strike/>
              </w:rPr>
              <w:t>(стандарт, мишень, использовать</w:t>
            </w:r>
            <w:r w:rsidR="006D3AD1" w:rsidRPr="00A44E6B">
              <w:rPr>
                <w:strike/>
              </w:rPr>
              <w:t>).</w:t>
            </w:r>
          </w:p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03356C" w:rsidRDefault="006E7A02" w:rsidP="006E7A02">
            <w:r>
              <w:t xml:space="preserve">Отображение содержимого в открываемом контейнере (всплывающий инвентарь, состоящий из нескольких ячеек), взять предмет, взять все предметы, закрыть. Сообщение о невозможности взять предмет, если в инвентаре </w:t>
            </w:r>
            <w:proofErr w:type="gramStart"/>
            <w:r>
              <w:t>ГГ</w:t>
            </w:r>
            <w:proofErr w:type="gramEnd"/>
            <w:r>
              <w:t xml:space="preserve"> нет места</w:t>
            </w:r>
            <w:r w:rsidR="00C14D02">
              <w:t>.</w:t>
            </w:r>
          </w:p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  <w:tr w:rsidR="00A07265" w:rsidTr="00162C4A">
        <w:tc>
          <w:tcPr>
            <w:tcW w:w="532" w:type="dxa"/>
          </w:tcPr>
          <w:p w:rsidR="00A07265" w:rsidRDefault="00A07265" w:rsidP="00162C4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9040" w:type="dxa"/>
          </w:tcPr>
          <w:p w:rsidR="00A07265" w:rsidRDefault="00A07265" w:rsidP="00162C4A"/>
          <w:p w:rsidR="00A07265" w:rsidRDefault="00A07265" w:rsidP="00162C4A"/>
          <w:p w:rsidR="0003356C" w:rsidRDefault="0003356C" w:rsidP="00162C4A"/>
        </w:tc>
        <w:tc>
          <w:tcPr>
            <w:tcW w:w="1416" w:type="dxa"/>
          </w:tcPr>
          <w:p w:rsidR="00A07265" w:rsidRDefault="00A07265" w:rsidP="00162C4A"/>
        </w:tc>
      </w:tr>
    </w:tbl>
    <w:p w:rsidR="00A834EE" w:rsidRPr="00A834EE" w:rsidRDefault="00A834EE" w:rsidP="00A834EE"/>
    <w:sectPr w:rsidR="00A834EE" w:rsidRPr="00A834EE" w:rsidSect="00A834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6101"/>
    <w:multiLevelType w:val="hybridMultilevel"/>
    <w:tmpl w:val="5F38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34EE"/>
    <w:rsid w:val="00030027"/>
    <w:rsid w:val="0003356C"/>
    <w:rsid w:val="0008253C"/>
    <w:rsid w:val="000D3EE3"/>
    <w:rsid w:val="000F13A2"/>
    <w:rsid w:val="000F5B35"/>
    <w:rsid w:val="001156BC"/>
    <w:rsid w:val="00135CC0"/>
    <w:rsid w:val="001F6687"/>
    <w:rsid w:val="00265D25"/>
    <w:rsid w:val="0027114C"/>
    <w:rsid w:val="002B2BBF"/>
    <w:rsid w:val="002F0474"/>
    <w:rsid w:val="00340C25"/>
    <w:rsid w:val="00443695"/>
    <w:rsid w:val="004A4A31"/>
    <w:rsid w:val="004A61D1"/>
    <w:rsid w:val="004D07AC"/>
    <w:rsid w:val="00544C13"/>
    <w:rsid w:val="005F0046"/>
    <w:rsid w:val="00602B4B"/>
    <w:rsid w:val="00614F7A"/>
    <w:rsid w:val="00667A3F"/>
    <w:rsid w:val="006943F9"/>
    <w:rsid w:val="006D3AD1"/>
    <w:rsid w:val="006E7A02"/>
    <w:rsid w:val="007017CC"/>
    <w:rsid w:val="007603A2"/>
    <w:rsid w:val="007F1868"/>
    <w:rsid w:val="008E4EFE"/>
    <w:rsid w:val="00A07265"/>
    <w:rsid w:val="00A37FE2"/>
    <w:rsid w:val="00A44E6B"/>
    <w:rsid w:val="00A834EE"/>
    <w:rsid w:val="00B86706"/>
    <w:rsid w:val="00BE5AAF"/>
    <w:rsid w:val="00BF7168"/>
    <w:rsid w:val="00C05521"/>
    <w:rsid w:val="00C14D02"/>
    <w:rsid w:val="00C34755"/>
    <w:rsid w:val="00CC4DAD"/>
    <w:rsid w:val="00E4664E"/>
    <w:rsid w:val="00FF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0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44</cp:revision>
  <dcterms:created xsi:type="dcterms:W3CDTF">2015-09-16T07:53:00Z</dcterms:created>
  <dcterms:modified xsi:type="dcterms:W3CDTF">2015-10-09T06:56:00Z</dcterms:modified>
</cp:coreProperties>
</file>