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2623E71C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1B13C2">
        <w:rPr>
          <w:rFonts w:ascii="Arial" w:hAnsi="Arial" w:cs="Arial"/>
          <w:sz w:val="22"/>
          <w:szCs w:val="22"/>
        </w:rPr>
        <w:t>ХХХ.ХХХХХХХХ.ХХХХХ-XX XX</w:t>
      </w:r>
      <w:r w:rsidRPr="00D41CBF">
        <w:rPr>
          <w:rFonts w:ascii="Arial" w:hAnsi="Arial" w:cs="Arial"/>
          <w:sz w:val="22"/>
          <w:szCs w:val="22"/>
        </w:rPr>
        <w:t xml:space="preserve"> </w:t>
      </w:r>
      <w:r w:rsidR="001B13C2">
        <w:rPr>
          <w:rFonts w:ascii="Arial" w:hAnsi="Arial" w:cs="Arial"/>
          <w:sz w:val="22"/>
          <w:szCs w:val="22"/>
          <w:lang w:val="en-US"/>
        </w:rPr>
        <w:t>XX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4273BF3D" w:rsidR="005B3858" w:rsidRPr="002C2C00" w:rsidRDefault="00591617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ХУДОЖЕСТВЕННАЯ ГАЛЕРЕЯ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314DDF22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1B13C2">
        <w:rPr>
          <w:rFonts w:ascii="Arial" w:hAnsi="Arial" w:cs="Arial"/>
          <w:b/>
        </w:rPr>
        <w:t>ХХХ.ХХХХХХХХ.ХХХХХ-XX XX</w:t>
      </w:r>
      <w:r>
        <w:rPr>
          <w:rFonts w:ascii="Arial" w:hAnsi="Arial" w:cs="Arial"/>
          <w:b/>
        </w:rPr>
        <w:t xml:space="preserve"> </w:t>
      </w:r>
      <w:r w:rsidR="001B13C2">
        <w:rPr>
          <w:rFonts w:ascii="Arial" w:hAnsi="Arial" w:cs="Arial"/>
          <w:b/>
          <w:lang w:val="en-US"/>
        </w:rPr>
        <w:t>XX</w:t>
      </w:r>
      <w:r w:rsidRPr="002C2C00">
        <w:rPr>
          <w:rFonts w:ascii="Arial" w:hAnsi="Arial" w:cs="Arial"/>
          <w:b/>
        </w:rPr>
        <w:fldChar w:fldCharType="end"/>
      </w:r>
    </w:p>
    <w:p w14:paraId="6EB4C483" w14:textId="49C70489" w:rsidR="003801C6" w:rsidRPr="001B13C2" w:rsidRDefault="005B3858" w:rsidP="002C2C00">
      <w:pPr>
        <w:spacing w:after="120"/>
        <w:jc w:val="center"/>
        <w:rPr>
          <w:rFonts w:ascii="Arial" w:hAnsi="Arial" w:cs="Arial"/>
          <w:b/>
          <w:lang w:val="en-US"/>
        </w:rPr>
      </w:pPr>
      <w:r w:rsidRPr="002C2C00">
        <w:rPr>
          <w:rFonts w:ascii="Arial" w:hAnsi="Arial" w:cs="Arial"/>
          <w:b/>
        </w:rPr>
        <w:t xml:space="preserve">Листов </w:t>
      </w:r>
      <w:r w:rsidR="00BC120E">
        <w:rPr>
          <w:rFonts w:ascii="Arial" w:hAnsi="Arial" w:cs="Arial"/>
          <w:b/>
          <w:lang w:val="en-US"/>
        </w:rPr>
        <w:t>6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1A2E3735" w:rsidR="002C2C00" w:rsidRPr="00394AC6" w:rsidRDefault="00CF11E1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202</w:t>
      </w:r>
      <w:r w:rsidR="009E59C1">
        <w:rPr>
          <w:rFonts w:ascii="Arial" w:hAnsi="Arial" w:cs="Arial"/>
          <w:sz w:val="22"/>
          <w:szCs w:val="22"/>
        </w:rPr>
        <w:t>3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0" w:name="_Toc264388593"/>
      <w:r w:rsidRPr="00C709FC">
        <w:lastRenderedPageBreak/>
        <w:t>СОДЕРЖАНИЕ</w:t>
      </w:r>
    </w:p>
    <w:p w14:paraId="35A4063E" w14:textId="24BE9CBD" w:rsidR="00BC120E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51760465" w:history="1">
        <w:r w:rsidR="00BC120E" w:rsidRPr="00D070C5">
          <w:rPr>
            <w:rStyle w:val="af"/>
          </w:rPr>
          <w:t>1.</w:t>
        </w:r>
        <w:r w:rsidR="00BC120E" w:rsidRPr="00D070C5">
          <w:rPr>
            <w:rStyle w:val="af"/>
            <w:shd w:val="clear" w:color="auto" w:fill="FFFFFF"/>
          </w:rPr>
          <w:t xml:space="preserve"> Введение</w:t>
        </w:r>
        <w:r w:rsidR="00BC120E">
          <w:rPr>
            <w:webHidden/>
          </w:rPr>
          <w:tab/>
        </w:r>
        <w:r w:rsidR="00BC120E">
          <w:rPr>
            <w:webHidden/>
          </w:rPr>
          <w:fldChar w:fldCharType="begin"/>
        </w:r>
        <w:r w:rsidR="00BC120E">
          <w:rPr>
            <w:webHidden/>
          </w:rPr>
          <w:instrText xml:space="preserve"> PAGEREF _Toc51760465 \h </w:instrText>
        </w:r>
        <w:r w:rsidR="00BC120E">
          <w:rPr>
            <w:webHidden/>
          </w:rPr>
        </w:r>
        <w:r w:rsidR="00BC120E">
          <w:rPr>
            <w:webHidden/>
          </w:rPr>
          <w:fldChar w:fldCharType="separate"/>
        </w:r>
        <w:r w:rsidR="00BC120E">
          <w:rPr>
            <w:webHidden/>
          </w:rPr>
          <w:t>3</w:t>
        </w:r>
        <w:r w:rsidR="00BC120E">
          <w:rPr>
            <w:webHidden/>
          </w:rPr>
          <w:fldChar w:fldCharType="end"/>
        </w:r>
      </w:hyperlink>
    </w:p>
    <w:p w14:paraId="70903FB4" w14:textId="07374D67" w:rsidR="00BC120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1760466" w:history="1">
        <w:r w:rsidR="00BC120E" w:rsidRPr="00D070C5">
          <w:rPr>
            <w:rStyle w:val="af"/>
          </w:rPr>
          <w:t>2.</w:t>
        </w:r>
        <w:r w:rsidR="00BC120E" w:rsidRPr="00D070C5">
          <w:rPr>
            <w:rStyle w:val="af"/>
            <w:shd w:val="clear" w:color="auto" w:fill="FFFFFF"/>
          </w:rPr>
          <w:t xml:space="preserve"> Основания для разработки</w:t>
        </w:r>
        <w:r w:rsidR="00BC120E">
          <w:rPr>
            <w:webHidden/>
          </w:rPr>
          <w:tab/>
        </w:r>
        <w:r w:rsidR="00BC120E">
          <w:rPr>
            <w:webHidden/>
          </w:rPr>
          <w:fldChar w:fldCharType="begin"/>
        </w:r>
        <w:r w:rsidR="00BC120E">
          <w:rPr>
            <w:webHidden/>
          </w:rPr>
          <w:instrText xml:space="preserve"> PAGEREF _Toc51760466 \h </w:instrText>
        </w:r>
        <w:r w:rsidR="00BC120E">
          <w:rPr>
            <w:webHidden/>
          </w:rPr>
        </w:r>
        <w:r w:rsidR="00BC120E">
          <w:rPr>
            <w:webHidden/>
          </w:rPr>
          <w:fldChar w:fldCharType="separate"/>
        </w:r>
        <w:r w:rsidR="00BC120E">
          <w:rPr>
            <w:webHidden/>
          </w:rPr>
          <w:t>3</w:t>
        </w:r>
        <w:r w:rsidR="00BC120E">
          <w:rPr>
            <w:webHidden/>
          </w:rPr>
          <w:fldChar w:fldCharType="end"/>
        </w:r>
      </w:hyperlink>
    </w:p>
    <w:p w14:paraId="68E8CBA8" w14:textId="37F5B5FC" w:rsidR="00BC120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1760467" w:history="1">
        <w:r w:rsidR="00BC120E" w:rsidRPr="00D070C5">
          <w:rPr>
            <w:rStyle w:val="af"/>
          </w:rPr>
          <w:t>3.</w:t>
        </w:r>
        <w:r w:rsidR="00BC120E" w:rsidRPr="00D070C5">
          <w:rPr>
            <w:rStyle w:val="af"/>
            <w:shd w:val="clear" w:color="auto" w:fill="FFFFFF"/>
          </w:rPr>
          <w:t xml:space="preserve"> Назначение разработки</w:t>
        </w:r>
        <w:r w:rsidR="00BC120E">
          <w:rPr>
            <w:webHidden/>
          </w:rPr>
          <w:tab/>
        </w:r>
        <w:r w:rsidR="00BC120E">
          <w:rPr>
            <w:webHidden/>
          </w:rPr>
          <w:fldChar w:fldCharType="begin"/>
        </w:r>
        <w:r w:rsidR="00BC120E">
          <w:rPr>
            <w:webHidden/>
          </w:rPr>
          <w:instrText xml:space="preserve"> PAGEREF _Toc51760467 \h </w:instrText>
        </w:r>
        <w:r w:rsidR="00BC120E">
          <w:rPr>
            <w:webHidden/>
          </w:rPr>
        </w:r>
        <w:r w:rsidR="00BC120E">
          <w:rPr>
            <w:webHidden/>
          </w:rPr>
          <w:fldChar w:fldCharType="separate"/>
        </w:r>
        <w:r w:rsidR="00BC120E">
          <w:rPr>
            <w:webHidden/>
          </w:rPr>
          <w:t>3</w:t>
        </w:r>
        <w:r w:rsidR="00BC120E">
          <w:rPr>
            <w:webHidden/>
          </w:rPr>
          <w:fldChar w:fldCharType="end"/>
        </w:r>
      </w:hyperlink>
    </w:p>
    <w:p w14:paraId="45D9E231" w14:textId="0B218968" w:rsidR="00BC120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1760468" w:history="1">
        <w:r w:rsidR="00BC120E" w:rsidRPr="00D070C5">
          <w:rPr>
            <w:rStyle w:val="af"/>
          </w:rPr>
          <w:t>4.</w:t>
        </w:r>
        <w:r w:rsidR="00BC120E" w:rsidRPr="00D070C5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BC120E">
          <w:rPr>
            <w:webHidden/>
          </w:rPr>
          <w:tab/>
        </w:r>
        <w:r w:rsidR="00BC120E">
          <w:rPr>
            <w:webHidden/>
          </w:rPr>
          <w:fldChar w:fldCharType="begin"/>
        </w:r>
        <w:r w:rsidR="00BC120E">
          <w:rPr>
            <w:webHidden/>
          </w:rPr>
          <w:instrText xml:space="preserve"> PAGEREF _Toc51760468 \h </w:instrText>
        </w:r>
        <w:r w:rsidR="00BC120E">
          <w:rPr>
            <w:webHidden/>
          </w:rPr>
        </w:r>
        <w:r w:rsidR="00BC120E">
          <w:rPr>
            <w:webHidden/>
          </w:rPr>
          <w:fldChar w:fldCharType="separate"/>
        </w:r>
        <w:r w:rsidR="00BC120E">
          <w:rPr>
            <w:webHidden/>
          </w:rPr>
          <w:t>3</w:t>
        </w:r>
        <w:r w:rsidR="00BC120E">
          <w:rPr>
            <w:webHidden/>
          </w:rPr>
          <w:fldChar w:fldCharType="end"/>
        </w:r>
      </w:hyperlink>
    </w:p>
    <w:p w14:paraId="52C75CCC" w14:textId="15EAFA8D" w:rsidR="00BC120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1760469" w:history="1">
        <w:r w:rsidR="00BC120E" w:rsidRPr="00D070C5">
          <w:rPr>
            <w:rStyle w:val="af"/>
            <w:noProof/>
          </w:rPr>
          <w:t>4.1. Требования к функциональным характеристикам</w:t>
        </w:r>
        <w:r w:rsidR="00BC120E">
          <w:rPr>
            <w:noProof/>
            <w:webHidden/>
          </w:rPr>
          <w:tab/>
        </w:r>
        <w:r w:rsidR="00BC120E">
          <w:rPr>
            <w:noProof/>
            <w:webHidden/>
          </w:rPr>
          <w:fldChar w:fldCharType="begin"/>
        </w:r>
        <w:r w:rsidR="00BC120E">
          <w:rPr>
            <w:noProof/>
            <w:webHidden/>
          </w:rPr>
          <w:instrText xml:space="preserve"> PAGEREF _Toc51760469 \h </w:instrText>
        </w:r>
        <w:r w:rsidR="00BC120E">
          <w:rPr>
            <w:noProof/>
            <w:webHidden/>
          </w:rPr>
        </w:r>
        <w:r w:rsidR="00BC120E">
          <w:rPr>
            <w:noProof/>
            <w:webHidden/>
          </w:rPr>
          <w:fldChar w:fldCharType="separate"/>
        </w:r>
        <w:r w:rsidR="00BC120E">
          <w:rPr>
            <w:noProof/>
            <w:webHidden/>
          </w:rPr>
          <w:t>3</w:t>
        </w:r>
        <w:r w:rsidR="00BC120E">
          <w:rPr>
            <w:noProof/>
            <w:webHidden/>
          </w:rPr>
          <w:fldChar w:fldCharType="end"/>
        </w:r>
      </w:hyperlink>
    </w:p>
    <w:p w14:paraId="453FE6A2" w14:textId="08A8C247" w:rsidR="00BC120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1760470" w:history="1">
        <w:r w:rsidR="00BC120E" w:rsidRPr="00D070C5">
          <w:rPr>
            <w:rStyle w:val="af"/>
            <w:noProof/>
          </w:rPr>
          <w:t>4.2. Требования к надежности</w:t>
        </w:r>
        <w:r w:rsidR="00BC120E">
          <w:rPr>
            <w:noProof/>
            <w:webHidden/>
          </w:rPr>
          <w:tab/>
        </w:r>
        <w:r w:rsidR="00BC120E">
          <w:rPr>
            <w:noProof/>
            <w:webHidden/>
          </w:rPr>
          <w:fldChar w:fldCharType="begin"/>
        </w:r>
        <w:r w:rsidR="00BC120E">
          <w:rPr>
            <w:noProof/>
            <w:webHidden/>
          </w:rPr>
          <w:instrText xml:space="preserve"> PAGEREF _Toc51760470 \h </w:instrText>
        </w:r>
        <w:r w:rsidR="00BC120E">
          <w:rPr>
            <w:noProof/>
            <w:webHidden/>
          </w:rPr>
        </w:r>
        <w:r w:rsidR="00BC120E">
          <w:rPr>
            <w:noProof/>
            <w:webHidden/>
          </w:rPr>
          <w:fldChar w:fldCharType="separate"/>
        </w:r>
        <w:r w:rsidR="00BC120E">
          <w:rPr>
            <w:noProof/>
            <w:webHidden/>
          </w:rPr>
          <w:t>4</w:t>
        </w:r>
        <w:r w:rsidR="00BC120E">
          <w:rPr>
            <w:noProof/>
            <w:webHidden/>
          </w:rPr>
          <w:fldChar w:fldCharType="end"/>
        </w:r>
      </w:hyperlink>
    </w:p>
    <w:p w14:paraId="3F7FBD9A" w14:textId="415C3411" w:rsidR="00BC120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1760471" w:history="1">
        <w:r w:rsidR="00BC120E" w:rsidRPr="00D070C5">
          <w:rPr>
            <w:rStyle w:val="af"/>
            <w:noProof/>
          </w:rPr>
          <w:t>4.3. Условия эксплуатации</w:t>
        </w:r>
        <w:r w:rsidR="00BC120E">
          <w:rPr>
            <w:noProof/>
            <w:webHidden/>
          </w:rPr>
          <w:tab/>
        </w:r>
        <w:r w:rsidR="00BC120E">
          <w:rPr>
            <w:noProof/>
            <w:webHidden/>
          </w:rPr>
          <w:fldChar w:fldCharType="begin"/>
        </w:r>
        <w:r w:rsidR="00BC120E">
          <w:rPr>
            <w:noProof/>
            <w:webHidden/>
          </w:rPr>
          <w:instrText xml:space="preserve"> PAGEREF _Toc51760471 \h </w:instrText>
        </w:r>
        <w:r w:rsidR="00BC120E">
          <w:rPr>
            <w:noProof/>
            <w:webHidden/>
          </w:rPr>
        </w:r>
        <w:r w:rsidR="00BC120E">
          <w:rPr>
            <w:noProof/>
            <w:webHidden/>
          </w:rPr>
          <w:fldChar w:fldCharType="separate"/>
        </w:r>
        <w:r w:rsidR="00BC120E">
          <w:rPr>
            <w:noProof/>
            <w:webHidden/>
          </w:rPr>
          <w:t>4</w:t>
        </w:r>
        <w:r w:rsidR="00BC120E">
          <w:rPr>
            <w:noProof/>
            <w:webHidden/>
          </w:rPr>
          <w:fldChar w:fldCharType="end"/>
        </w:r>
      </w:hyperlink>
    </w:p>
    <w:p w14:paraId="2299943D" w14:textId="7A3AEA87" w:rsidR="00BC120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1760472" w:history="1">
        <w:r w:rsidR="00BC120E" w:rsidRPr="00D070C5">
          <w:rPr>
            <w:rStyle w:val="af"/>
            <w:noProof/>
          </w:rPr>
          <w:t>4.4. Требования к составу и параметрам технических средств</w:t>
        </w:r>
        <w:r w:rsidR="00BC120E">
          <w:rPr>
            <w:noProof/>
            <w:webHidden/>
          </w:rPr>
          <w:tab/>
        </w:r>
        <w:r w:rsidR="00BC120E">
          <w:rPr>
            <w:noProof/>
            <w:webHidden/>
          </w:rPr>
          <w:fldChar w:fldCharType="begin"/>
        </w:r>
        <w:r w:rsidR="00BC120E">
          <w:rPr>
            <w:noProof/>
            <w:webHidden/>
          </w:rPr>
          <w:instrText xml:space="preserve"> PAGEREF _Toc51760472 \h </w:instrText>
        </w:r>
        <w:r w:rsidR="00BC120E">
          <w:rPr>
            <w:noProof/>
            <w:webHidden/>
          </w:rPr>
        </w:r>
        <w:r w:rsidR="00BC120E">
          <w:rPr>
            <w:noProof/>
            <w:webHidden/>
          </w:rPr>
          <w:fldChar w:fldCharType="separate"/>
        </w:r>
        <w:r w:rsidR="00BC120E">
          <w:rPr>
            <w:noProof/>
            <w:webHidden/>
          </w:rPr>
          <w:t>4</w:t>
        </w:r>
        <w:r w:rsidR="00BC120E">
          <w:rPr>
            <w:noProof/>
            <w:webHidden/>
          </w:rPr>
          <w:fldChar w:fldCharType="end"/>
        </w:r>
      </w:hyperlink>
    </w:p>
    <w:p w14:paraId="78D8B316" w14:textId="22FEBB02" w:rsidR="00BC120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1760473" w:history="1">
        <w:r w:rsidR="00BC120E" w:rsidRPr="00D070C5">
          <w:rPr>
            <w:rStyle w:val="af"/>
            <w:noProof/>
          </w:rPr>
          <w:t>4.5. Требования к информационной и программной совместимости</w:t>
        </w:r>
        <w:r w:rsidR="00BC120E">
          <w:rPr>
            <w:noProof/>
            <w:webHidden/>
          </w:rPr>
          <w:tab/>
        </w:r>
        <w:r w:rsidR="00BC120E">
          <w:rPr>
            <w:noProof/>
            <w:webHidden/>
          </w:rPr>
          <w:fldChar w:fldCharType="begin"/>
        </w:r>
        <w:r w:rsidR="00BC120E">
          <w:rPr>
            <w:noProof/>
            <w:webHidden/>
          </w:rPr>
          <w:instrText xml:space="preserve"> PAGEREF _Toc51760473 \h </w:instrText>
        </w:r>
        <w:r w:rsidR="00BC120E">
          <w:rPr>
            <w:noProof/>
            <w:webHidden/>
          </w:rPr>
        </w:r>
        <w:r w:rsidR="00BC120E">
          <w:rPr>
            <w:noProof/>
            <w:webHidden/>
          </w:rPr>
          <w:fldChar w:fldCharType="separate"/>
        </w:r>
        <w:r w:rsidR="00BC120E">
          <w:rPr>
            <w:noProof/>
            <w:webHidden/>
          </w:rPr>
          <w:t>4</w:t>
        </w:r>
        <w:r w:rsidR="00BC120E">
          <w:rPr>
            <w:noProof/>
            <w:webHidden/>
          </w:rPr>
          <w:fldChar w:fldCharType="end"/>
        </w:r>
      </w:hyperlink>
    </w:p>
    <w:p w14:paraId="2C5B4569" w14:textId="7B51EADE" w:rsidR="00BC120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1760474" w:history="1">
        <w:r w:rsidR="00BC120E" w:rsidRPr="00D070C5">
          <w:rPr>
            <w:rStyle w:val="af"/>
            <w:noProof/>
          </w:rPr>
          <w:t>4.6. Требования к маркировке и упаковке</w:t>
        </w:r>
        <w:r w:rsidR="00BC120E">
          <w:rPr>
            <w:noProof/>
            <w:webHidden/>
          </w:rPr>
          <w:tab/>
        </w:r>
        <w:r w:rsidR="00BC120E">
          <w:rPr>
            <w:noProof/>
            <w:webHidden/>
          </w:rPr>
          <w:fldChar w:fldCharType="begin"/>
        </w:r>
        <w:r w:rsidR="00BC120E">
          <w:rPr>
            <w:noProof/>
            <w:webHidden/>
          </w:rPr>
          <w:instrText xml:space="preserve"> PAGEREF _Toc51760474 \h </w:instrText>
        </w:r>
        <w:r w:rsidR="00BC120E">
          <w:rPr>
            <w:noProof/>
            <w:webHidden/>
          </w:rPr>
        </w:r>
        <w:r w:rsidR="00BC120E">
          <w:rPr>
            <w:noProof/>
            <w:webHidden/>
          </w:rPr>
          <w:fldChar w:fldCharType="separate"/>
        </w:r>
        <w:r w:rsidR="00BC120E">
          <w:rPr>
            <w:noProof/>
            <w:webHidden/>
          </w:rPr>
          <w:t>4</w:t>
        </w:r>
        <w:r w:rsidR="00BC120E">
          <w:rPr>
            <w:noProof/>
            <w:webHidden/>
          </w:rPr>
          <w:fldChar w:fldCharType="end"/>
        </w:r>
      </w:hyperlink>
    </w:p>
    <w:p w14:paraId="44828EB5" w14:textId="6A086CB3" w:rsidR="00BC120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1760475" w:history="1">
        <w:r w:rsidR="00BC120E" w:rsidRPr="00D070C5">
          <w:rPr>
            <w:rStyle w:val="af"/>
            <w:noProof/>
          </w:rPr>
          <w:t>4.7. Требования к транспортированию и хранению</w:t>
        </w:r>
        <w:r w:rsidR="00BC120E">
          <w:rPr>
            <w:noProof/>
            <w:webHidden/>
          </w:rPr>
          <w:tab/>
        </w:r>
        <w:r w:rsidR="00BC120E">
          <w:rPr>
            <w:noProof/>
            <w:webHidden/>
          </w:rPr>
          <w:fldChar w:fldCharType="begin"/>
        </w:r>
        <w:r w:rsidR="00BC120E">
          <w:rPr>
            <w:noProof/>
            <w:webHidden/>
          </w:rPr>
          <w:instrText xml:space="preserve"> PAGEREF _Toc51760475 \h </w:instrText>
        </w:r>
        <w:r w:rsidR="00BC120E">
          <w:rPr>
            <w:noProof/>
            <w:webHidden/>
          </w:rPr>
        </w:r>
        <w:r w:rsidR="00BC120E">
          <w:rPr>
            <w:noProof/>
            <w:webHidden/>
          </w:rPr>
          <w:fldChar w:fldCharType="separate"/>
        </w:r>
        <w:r w:rsidR="00BC120E">
          <w:rPr>
            <w:noProof/>
            <w:webHidden/>
          </w:rPr>
          <w:t>5</w:t>
        </w:r>
        <w:r w:rsidR="00BC120E">
          <w:rPr>
            <w:noProof/>
            <w:webHidden/>
          </w:rPr>
          <w:fldChar w:fldCharType="end"/>
        </w:r>
      </w:hyperlink>
    </w:p>
    <w:p w14:paraId="5FA98D1E" w14:textId="58895243" w:rsidR="00BC120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1760476" w:history="1">
        <w:r w:rsidR="00BC120E" w:rsidRPr="00D070C5">
          <w:rPr>
            <w:rStyle w:val="af"/>
            <w:noProof/>
          </w:rPr>
          <w:t>4.8. Специальные требования</w:t>
        </w:r>
        <w:r w:rsidR="00BC120E">
          <w:rPr>
            <w:noProof/>
            <w:webHidden/>
          </w:rPr>
          <w:tab/>
        </w:r>
        <w:r w:rsidR="00BC120E">
          <w:rPr>
            <w:noProof/>
            <w:webHidden/>
          </w:rPr>
          <w:fldChar w:fldCharType="begin"/>
        </w:r>
        <w:r w:rsidR="00BC120E">
          <w:rPr>
            <w:noProof/>
            <w:webHidden/>
          </w:rPr>
          <w:instrText xml:space="preserve"> PAGEREF _Toc51760476 \h </w:instrText>
        </w:r>
        <w:r w:rsidR="00BC120E">
          <w:rPr>
            <w:noProof/>
            <w:webHidden/>
          </w:rPr>
        </w:r>
        <w:r w:rsidR="00BC120E">
          <w:rPr>
            <w:noProof/>
            <w:webHidden/>
          </w:rPr>
          <w:fldChar w:fldCharType="separate"/>
        </w:r>
        <w:r w:rsidR="00BC120E">
          <w:rPr>
            <w:noProof/>
            <w:webHidden/>
          </w:rPr>
          <w:t>5</w:t>
        </w:r>
        <w:r w:rsidR="00BC120E">
          <w:rPr>
            <w:noProof/>
            <w:webHidden/>
          </w:rPr>
          <w:fldChar w:fldCharType="end"/>
        </w:r>
      </w:hyperlink>
    </w:p>
    <w:p w14:paraId="0697B02A" w14:textId="7C4622BF" w:rsidR="00BC120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1760477" w:history="1">
        <w:r w:rsidR="00BC120E" w:rsidRPr="00D070C5">
          <w:rPr>
            <w:rStyle w:val="af"/>
          </w:rPr>
          <w:t>5. Требования к программной документации</w:t>
        </w:r>
        <w:r w:rsidR="00BC120E">
          <w:rPr>
            <w:webHidden/>
          </w:rPr>
          <w:tab/>
        </w:r>
        <w:r w:rsidR="00BC120E">
          <w:rPr>
            <w:webHidden/>
          </w:rPr>
          <w:fldChar w:fldCharType="begin"/>
        </w:r>
        <w:r w:rsidR="00BC120E">
          <w:rPr>
            <w:webHidden/>
          </w:rPr>
          <w:instrText xml:space="preserve"> PAGEREF _Toc51760477 \h </w:instrText>
        </w:r>
        <w:r w:rsidR="00BC120E">
          <w:rPr>
            <w:webHidden/>
          </w:rPr>
        </w:r>
        <w:r w:rsidR="00BC120E">
          <w:rPr>
            <w:webHidden/>
          </w:rPr>
          <w:fldChar w:fldCharType="separate"/>
        </w:r>
        <w:r w:rsidR="00BC120E">
          <w:rPr>
            <w:webHidden/>
          </w:rPr>
          <w:t>5</w:t>
        </w:r>
        <w:r w:rsidR="00BC120E">
          <w:rPr>
            <w:webHidden/>
          </w:rPr>
          <w:fldChar w:fldCharType="end"/>
        </w:r>
      </w:hyperlink>
    </w:p>
    <w:p w14:paraId="044DDCD4" w14:textId="7132962A" w:rsidR="00BC120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1760478" w:history="1">
        <w:r w:rsidR="00BC120E" w:rsidRPr="00D070C5">
          <w:rPr>
            <w:rStyle w:val="af"/>
          </w:rPr>
          <w:t>6.</w:t>
        </w:r>
        <w:r w:rsidR="00BC120E" w:rsidRPr="00D070C5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BC120E">
          <w:rPr>
            <w:webHidden/>
          </w:rPr>
          <w:tab/>
        </w:r>
        <w:r w:rsidR="00BC120E">
          <w:rPr>
            <w:webHidden/>
          </w:rPr>
          <w:fldChar w:fldCharType="begin"/>
        </w:r>
        <w:r w:rsidR="00BC120E">
          <w:rPr>
            <w:webHidden/>
          </w:rPr>
          <w:instrText xml:space="preserve"> PAGEREF _Toc51760478 \h </w:instrText>
        </w:r>
        <w:r w:rsidR="00BC120E">
          <w:rPr>
            <w:webHidden/>
          </w:rPr>
        </w:r>
        <w:r w:rsidR="00BC120E">
          <w:rPr>
            <w:webHidden/>
          </w:rPr>
          <w:fldChar w:fldCharType="separate"/>
        </w:r>
        <w:r w:rsidR="00BC120E">
          <w:rPr>
            <w:webHidden/>
          </w:rPr>
          <w:t>5</w:t>
        </w:r>
        <w:r w:rsidR="00BC120E">
          <w:rPr>
            <w:webHidden/>
          </w:rPr>
          <w:fldChar w:fldCharType="end"/>
        </w:r>
      </w:hyperlink>
    </w:p>
    <w:p w14:paraId="3A1D72E1" w14:textId="6543FF3C" w:rsidR="00BC120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1760479" w:history="1">
        <w:r w:rsidR="00BC120E" w:rsidRPr="00D070C5">
          <w:rPr>
            <w:rStyle w:val="af"/>
          </w:rPr>
          <w:t>7.</w:t>
        </w:r>
        <w:r w:rsidR="00BC120E" w:rsidRPr="00D070C5">
          <w:rPr>
            <w:rStyle w:val="af"/>
            <w:shd w:val="clear" w:color="auto" w:fill="FFFFFF"/>
          </w:rPr>
          <w:t xml:space="preserve"> Стадии и этапы разработки</w:t>
        </w:r>
        <w:r w:rsidR="00BC120E">
          <w:rPr>
            <w:webHidden/>
          </w:rPr>
          <w:tab/>
        </w:r>
        <w:r w:rsidR="00BC120E">
          <w:rPr>
            <w:webHidden/>
          </w:rPr>
          <w:fldChar w:fldCharType="begin"/>
        </w:r>
        <w:r w:rsidR="00BC120E">
          <w:rPr>
            <w:webHidden/>
          </w:rPr>
          <w:instrText xml:space="preserve"> PAGEREF _Toc51760479 \h </w:instrText>
        </w:r>
        <w:r w:rsidR="00BC120E">
          <w:rPr>
            <w:webHidden/>
          </w:rPr>
        </w:r>
        <w:r w:rsidR="00BC120E">
          <w:rPr>
            <w:webHidden/>
          </w:rPr>
          <w:fldChar w:fldCharType="separate"/>
        </w:r>
        <w:r w:rsidR="00BC120E">
          <w:rPr>
            <w:webHidden/>
          </w:rPr>
          <w:t>6</w:t>
        </w:r>
        <w:r w:rsidR="00BC120E">
          <w:rPr>
            <w:webHidden/>
          </w:rPr>
          <w:fldChar w:fldCharType="end"/>
        </w:r>
      </w:hyperlink>
    </w:p>
    <w:p w14:paraId="16CCEE9E" w14:textId="5DBDD6CB" w:rsidR="00BC120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1760480" w:history="1">
        <w:r w:rsidR="00BC120E" w:rsidRPr="00D070C5">
          <w:rPr>
            <w:rStyle w:val="af"/>
          </w:rPr>
          <w:t>8.</w:t>
        </w:r>
        <w:r w:rsidR="00BC120E" w:rsidRPr="00D070C5">
          <w:rPr>
            <w:rStyle w:val="af"/>
            <w:shd w:val="clear" w:color="auto" w:fill="FFFFFF"/>
          </w:rPr>
          <w:t xml:space="preserve"> Порядок контроля и приемки</w:t>
        </w:r>
        <w:r w:rsidR="00BC120E">
          <w:rPr>
            <w:webHidden/>
          </w:rPr>
          <w:tab/>
        </w:r>
        <w:r w:rsidR="00BC120E">
          <w:rPr>
            <w:webHidden/>
          </w:rPr>
          <w:fldChar w:fldCharType="begin"/>
        </w:r>
        <w:r w:rsidR="00BC120E">
          <w:rPr>
            <w:webHidden/>
          </w:rPr>
          <w:instrText xml:space="preserve"> PAGEREF _Toc51760480 \h </w:instrText>
        </w:r>
        <w:r w:rsidR="00BC120E">
          <w:rPr>
            <w:webHidden/>
          </w:rPr>
        </w:r>
        <w:r w:rsidR="00BC120E">
          <w:rPr>
            <w:webHidden/>
          </w:rPr>
          <w:fldChar w:fldCharType="separate"/>
        </w:r>
        <w:r w:rsidR="00BC120E">
          <w:rPr>
            <w:webHidden/>
          </w:rPr>
          <w:t>6</w:t>
        </w:r>
        <w:r w:rsidR="00BC120E">
          <w:rPr>
            <w:webHidden/>
          </w:rPr>
          <w:fldChar w:fldCharType="end"/>
        </w:r>
      </w:hyperlink>
    </w:p>
    <w:p w14:paraId="5842D694" w14:textId="2499A6E3" w:rsidR="00A10F1A" w:rsidRPr="00330A69" w:rsidRDefault="00A10F1A" w:rsidP="002B7F7E">
      <w:r w:rsidRPr="00330A69">
        <w:fldChar w:fldCharType="end"/>
      </w:r>
    </w:p>
    <w:p w14:paraId="172ECF46" w14:textId="19818F31" w:rsidR="00A10F1A" w:rsidRDefault="00A10F1A" w:rsidP="008E0992">
      <w:pPr>
        <w:pStyle w:val="tdtoccaptionlevel1"/>
        <w:spacing w:line="360" w:lineRule="auto"/>
        <w:rPr>
          <w:shd w:val="clear" w:color="auto" w:fill="FFFFFF"/>
        </w:rPr>
      </w:pPr>
      <w:bookmarkStart w:id="1" w:name="_Toc51760465"/>
      <w:r w:rsidRPr="00330A69">
        <w:rPr>
          <w:shd w:val="clear" w:color="auto" w:fill="FFFFFF"/>
        </w:rPr>
        <w:lastRenderedPageBreak/>
        <w:t>Введение</w:t>
      </w:r>
      <w:bookmarkEnd w:id="1"/>
    </w:p>
    <w:p w14:paraId="601C92C8" w14:textId="4A904A13" w:rsidR="001B13C2" w:rsidRPr="001B13C2" w:rsidRDefault="001B13C2" w:rsidP="00591617">
      <w:pPr>
        <w:spacing w:line="360" w:lineRule="auto"/>
        <w:ind w:firstLine="709"/>
        <w:jc w:val="both"/>
      </w:pPr>
      <w:r>
        <w:t>Наимен</w:t>
      </w:r>
      <w:r w:rsidR="00F6688F">
        <w:t xml:space="preserve">ование – </w:t>
      </w:r>
      <w:r w:rsidR="00591617">
        <w:t xml:space="preserve">автоматизация управления художественной галереи </w:t>
      </w:r>
    </w:p>
    <w:p w14:paraId="1A5F0087" w14:textId="488CCCAC" w:rsidR="001B13C2" w:rsidRPr="001B13C2" w:rsidRDefault="00F6688F" w:rsidP="00591617">
      <w:pPr>
        <w:spacing w:line="360" w:lineRule="auto"/>
        <w:ind w:firstLine="709"/>
        <w:jc w:val="both"/>
      </w:pPr>
      <w:r>
        <w:t>Область применения – а</w:t>
      </w:r>
      <w:r w:rsidR="001B13C2">
        <w:t>втоматизация работы с данными</w:t>
      </w:r>
      <w:r w:rsidR="00591617">
        <w:t xml:space="preserve"> о галереи, картинах,</w:t>
      </w:r>
      <w:r w:rsidR="001B13C2">
        <w:t xml:space="preserve"> </w:t>
      </w:r>
      <w:r w:rsidR="00B10ADA">
        <w:t>клиентах</w:t>
      </w:r>
      <w:r w:rsidR="00591617">
        <w:t xml:space="preserve">, договорах, </w:t>
      </w:r>
      <w:r w:rsidR="001B13C2">
        <w:t>отслеживание финансовых показателей и статистики</w:t>
      </w:r>
      <w:r w:rsidR="001B13C2" w:rsidRPr="001B13C2">
        <w:t>.</w:t>
      </w:r>
    </w:p>
    <w:p w14:paraId="2F354437" w14:textId="0456D254" w:rsidR="00A10F1A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2" w:name="_Toc51760466"/>
      <w:r w:rsidRPr="00330A69">
        <w:rPr>
          <w:shd w:val="clear" w:color="auto" w:fill="FFFFFF"/>
        </w:rPr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2"/>
    </w:p>
    <w:p w14:paraId="11CF938C" w14:textId="373B023D" w:rsidR="001B13C2" w:rsidRPr="001B13C2" w:rsidRDefault="001B13C2" w:rsidP="00591617">
      <w:pPr>
        <w:spacing w:line="360" w:lineRule="auto"/>
        <w:ind w:firstLine="709"/>
        <w:jc w:val="both"/>
      </w:pPr>
      <w:r>
        <w:t>Информационная система создается на основе задания по предмету МДК 0</w:t>
      </w:r>
      <w:r w:rsidR="009E59C1">
        <w:t>2</w:t>
      </w:r>
      <w:r>
        <w:t xml:space="preserve">.01 ТРПО, утверждённого преподавателем </w:t>
      </w:r>
      <w:r w:rsidR="00591617">
        <w:t>Челищева Лилия Дмитриевна 1 сентября 2023 года.</w:t>
      </w:r>
    </w:p>
    <w:p w14:paraId="41A10699" w14:textId="752A4A5C" w:rsidR="00A10F1A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3" w:name="_Toc51760467"/>
      <w:r w:rsidRPr="00330A69">
        <w:rPr>
          <w:shd w:val="clear" w:color="auto" w:fill="FFFFFF"/>
        </w:rPr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3"/>
    </w:p>
    <w:p w14:paraId="6601AD72" w14:textId="5266A8E4" w:rsidR="001B13C2" w:rsidRDefault="001B13C2" w:rsidP="00591617">
      <w:pPr>
        <w:spacing w:line="360" w:lineRule="auto"/>
        <w:ind w:firstLine="709"/>
        <w:jc w:val="both"/>
      </w:pPr>
      <w:r>
        <w:t>Функциональным назначением программы являе</w:t>
      </w:r>
      <w:r w:rsidR="0054626E">
        <w:t xml:space="preserve">тся предоставление пользователю </w:t>
      </w:r>
      <w:r>
        <w:t>воз</w:t>
      </w:r>
      <w:r w:rsidR="00E56327">
        <w:t>можности работы с данными: внесения, просмотра и их изменения, формирования отчётов</w:t>
      </w:r>
      <w:r>
        <w:t>.</w:t>
      </w:r>
    </w:p>
    <w:p w14:paraId="7273B031" w14:textId="6920954C" w:rsidR="001B13C2" w:rsidRPr="001B13C2" w:rsidRDefault="001B13C2" w:rsidP="00591617">
      <w:pPr>
        <w:spacing w:line="360" w:lineRule="auto"/>
        <w:ind w:firstLine="709"/>
        <w:jc w:val="both"/>
      </w:pPr>
      <w:r>
        <w:t xml:space="preserve">Программа должна эксплуатироваться в работе с </w:t>
      </w:r>
      <w:r w:rsidR="004A3FF0">
        <w:t>сотрудниками</w:t>
      </w:r>
      <w:r>
        <w:t xml:space="preserve"> </w:t>
      </w:r>
      <w:r w:rsidR="00591617">
        <w:t>галереи</w:t>
      </w:r>
      <w:r>
        <w:t>, а также для отсле</w:t>
      </w:r>
      <w:r w:rsidR="004A3FF0">
        <w:t xml:space="preserve">живания статистики о проданных </w:t>
      </w:r>
      <w:r w:rsidR="00591617">
        <w:t>картинах</w:t>
      </w:r>
      <w:r>
        <w:t>.</w:t>
      </w:r>
    </w:p>
    <w:p w14:paraId="5BC6B46D" w14:textId="77777777" w:rsidR="00A10F1A" w:rsidRPr="00330A69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4" w:name="_Toc51760468"/>
      <w:r w:rsidRPr="00330A69">
        <w:rPr>
          <w:shd w:val="clear" w:color="auto" w:fill="FFFFFF"/>
        </w:rPr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6CFF922E" w:rsidR="00A10F1A" w:rsidRDefault="00A10F1A" w:rsidP="008E0992">
      <w:pPr>
        <w:pStyle w:val="tdtoccaptionlevel2"/>
        <w:spacing w:line="360" w:lineRule="auto"/>
      </w:pPr>
      <w:bookmarkStart w:id="5" w:name="_Toc51760469"/>
      <w:r w:rsidRPr="00330A69">
        <w:t>Требования к функциональным характеристикам</w:t>
      </w:r>
      <w:bookmarkEnd w:id="5"/>
    </w:p>
    <w:p w14:paraId="2397CF5F" w14:textId="63F6E6C0" w:rsidR="00CF3D82" w:rsidRPr="00CF3D82" w:rsidRDefault="00CF3D82" w:rsidP="00591617">
      <w:pPr>
        <w:spacing w:line="360" w:lineRule="auto"/>
        <w:ind w:firstLine="709"/>
        <w:jc w:val="both"/>
      </w:pPr>
      <w:r>
        <w:t>Требования к функциональным характеристикам следующие:</w:t>
      </w:r>
    </w:p>
    <w:p w14:paraId="4CA21366" w14:textId="7CCE3A68" w:rsidR="005F130B" w:rsidRDefault="00AE2B7F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t>П</w:t>
      </w:r>
      <w:r w:rsidRPr="00AE2B7F">
        <w:t xml:space="preserve">рограмма должна реализовывать добавление, редактирование и удаление данных по каждой из </w:t>
      </w:r>
      <w:r w:rsidR="00591617">
        <w:t>5</w:t>
      </w:r>
      <w:r w:rsidRPr="00AE2B7F">
        <w:t xml:space="preserve"> сущностей: клиенты, </w:t>
      </w:r>
      <w:r w:rsidR="00591617">
        <w:t>картины</w:t>
      </w:r>
      <w:r w:rsidRPr="00AE2B7F">
        <w:t>,</w:t>
      </w:r>
      <w:r w:rsidR="00591617">
        <w:t xml:space="preserve"> заказы, договоры и сотрудники</w:t>
      </w:r>
      <w:r w:rsidR="005F130B">
        <w:t>.</w:t>
      </w:r>
    </w:p>
    <w:p w14:paraId="00CF0BFF" w14:textId="0772D719" w:rsidR="005F130B" w:rsidRDefault="00AE2B7F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t>Р</w:t>
      </w:r>
      <w:r w:rsidRPr="00AE2B7F">
        <w:t>абота с каждый из вышеперечисленных сущностей должна реализовываться на отдельной странице</w:t>
      </w:r>
      <w:r w:rsidR="005F130B">
        <w:t>.</w:t>
      </w:r>
    </w:p>
    <w:p w14:paraId="445B1460" w14:textId="77777777" w:rsidR="00591617" w:rsidRDefault="00591617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t>Программа должна реализовывать формирование отчётов по продажам товаров за выбранный период с указанием цены, количеством товара, приобретённого клиентами, а также общую выручку за проданные товары.</w:t>
      </w:r>
    </w:p>
    <w:p w14:paraId="41690763" w14:textId="1F1BC8AC" w:rsidR="00591617" w:rsidRDefault="00591617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t>Программа антикварного магазина может предоставлять документы в форматах DOCX, PDF и XSLS.</w:t>
      </w:r>
    </w:p>
    <w:p w14:paraId="3ACEE16D" w14:textId="77777777" w:rsidR="00591617" w:rsidRDefault="00591617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t>Программа должна иметь функцию ежедневного автоматического учет статуса и сроков продажи выставленных предметов.</w:t>
      </w:r>
    </w:p>
    <w:p w14:paraId="3F4C2C14" w14:textId="77777777" w:rsidR="00591617" w:rsidRDefault="00591617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t>Программа должна иметь функцию автоматического создания каталога товаров магазина раз в неделю.</w:t>
      </w:r>
    </w:p>
    <w:p w14:paraId="4F497E38" w14:textId="77777777" w:rsidR="00591617" w:rsidRDefault="00591617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t>Программа должна иметь функцию уведомления о предметах, меняющих статус.</w:t>
      </w:r>
    </w:p>
    <w:p w14:paraId="51888707" w14:textId="77777777" w:rsidR="00591617" w:rsidRDefault="00591617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t>Программа должна иметь функцию автоматического создания ведомостей на выплату и перечисление налогов.</w:t>
      </w:r>
    </w:p>
    <w:p w14:paraId="776267CC" w14:textId="29C35FAB" w:rsidR="00591617" w:rsidRDefault="00591617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t>Программа должна иметь функцию продажи и уценки картины в системе.</w:t>
      </w:r>
    </w:p>
    <w:p w14:paraId="08AB7180" w14:textId="77777777" w:rsidR="00591617" w:rsidRDefault="00591617" w:rsidP="00591617">
      <w:pPr>
        <w:pStyle w:val="aff9"/>
        <w:numPr>
          <w:ilvl w:val="0"/>
          <w:numId w:val="18"/>
        </w:numPr>
        <w:spacing w:line="360" w:lineRule="auto"/>
        <w:jc w:val="both"/>
      </w:pPr>
      <w:r>
        <w:lastRenderedPageBreak/>
        <w:t>Программа должна иметь функцию подготовки договоров и отчетов для расчетов с владельцами проданных предметов и списания непроданных</w:t>
      </w:r>
    </w:p>
    <w:p w14:paraId="2FA1B153" w14:textId="01734663" w:rsidR="00A10F1A" w:rsidRDefault="00A10F1A" w:rsidP="008E0992">
      <w:pPr>
        <w:pStyle w:val="tdtoccaptionlevel2"/>
        <w:spacing w:line="360" w:lineRule="auto"/>
      </w:pPr>
      <w:bookmarkStart w:id="6" w:name="_Toc51760470"/>
      <w:r w:rsidRPr="00330A69">
        <w:t>Требования к надежности</w:t>
      </w:r>
      <w:bookmarkEnd w:id="6"/>
    </w:p>
    <w:p w14:paraId="3E5FE5D5" w14:textId="25EAB3CB" w:rsidR="00CF3D82" w:rsidRPr="00CF3D82" w:rsidRDefault="00CF3D82" w:rsidP="00591617">
      <w:pPr>
        <w:spacing w:line="360" w:lineRule="auto"/>
        <w:ind w:firstLine="709"/>
        <w:jc w:val="both"/>
      </w:pPr>
      <w:r>
        <w:t>Требования к надежности необходимы следующие:</w:t>
      </w:r>
    </w:p>
    <w:p w14:paraId="6B14A610" w14:textId="77777777" w:rsidR="00591617" w:rsidRDefault="00591617" w:rsidP="00591617">
      <w:pPr>
        <w:pStyle w:val="aff9"/>
        <w:numPr>
          <w:ilvl w:val="0"/>
          <w:numId w:val="19"/>
        </w:numPr>
        <w:spacing w:line="360" w:lineRule="auto"/>
        <w:jc w:val="both"/>
      </w:pPr>
      <w:r>
        <w:t>Информационная система должна осуществлять автоматический контроль вводимых данных, при неправильных действиях программа предупредит об ошибке.</w:t>
      </w:r>
    </w:p>
    <w:p w14:paraId="10C026FF" w14:textId="77777777" w:rsidR="00591617" w:rsidRDefault="00591617" w:rsidP="00591617">
      <w:pPr>
        <w:pStyle w:val="aff9"/>
        <w:numPr>
          <w:ilvl w:val="0"/>
          <w:numId w:val="19"/>
        </w:numPr>
        <w:spacing w:line="360" w:lineRule="auto"/>
        <w:jc w:val="both"/>
      </w:pPr>
      <w:r>
        <w:t>Программа должна иметь обработку исключительных ситуаций с возможностью продолжения сеанса работы или восстановления системы без потери данных.</w:t>
      </w:r>
    </w:p>
    <w:p w14:paraId="20BB4CDF" w14:textId="77777777" w:rsidR="00591617" w:rsidRDefault="00591617" w:rsidP="00591617">
      <w:pPr>
        <w:pStyle w:val="aff9"/>
        <w:numPr>
          <w:ilvl w:val="0"/>
          <w:numId w:val="19"/>
        </w:numPr>
        <w:spacing w:line="360" w:lineRule="auto"/>
        <w:jc w:val="both"/>
      </w:pPr>
      <w:bookmarkStart w:id="7" w:name="_Toc51760471"/>
      <w:r>
        <w:t>Регистрация пользователей в информационной системе должна осуществляться только аккаунтом бухгалтера.</w:t>
      </w:r>
    </w:p>
    <w:p w14:paraId="0F5E008F" w14:textId="2191F8E9" w:rsidR="00591617" w:rsidRDefault="00591617" w:rsidP="00591617">
      <w:pPr>
        <w:pStyle w:val="aff9"/>
        <w:numPr>
          <w:ilvl w:val="0"/>
          <w:numId w:val="19"/>
        </w:numPr>
        <w:spacing w:line="360" w:lineRule="auto"/>
        <w:jc w:val="both"/>
      </w:pPr>
      <w:r>
        <w:t>Страница создания автоматического создания каталога товаров галереи раз в неделю должна быть недоступна для незарегистрированного пользователя.</w:t>
      </w:r>
    </w:p>
    <w:p w14:paraId="2F6E29AB" w14:textId="77777777" w:rsidR="00591617" w:rsidRDefault="00591617" w:rsidP="00591617">
      <w:pPr>
        <w:pStyle w:val="aff9"/>
        <w:numPr>
          <w:ilvl w:val="0"/>
          <w:numId w:val="19"/>
        </w:numPr>
        <w:spacing w:line="360" w:lineRule="auto"/>
        <w:jc w:val="both"/>
      </w:pPr>
      <w:r>
        <w:t>Страница продажи и уценки товара в системе должна быть недоступна для незарегистрированного пользователя.</w:t>
      </w:r>
    </w:p>
    <w:p w14:paraId="62BEFDC5" w14:textId="026FD692" w:rsidR="00591617" w:rsidRDefault="00591617" w:rsidP="00591617">
      <w:pPr>
        <w:pStyle w:val="aff9"/>
        <w:numPr>
          <w:ilvl w:val="0"/>
          <w:numId w:val="19"/>
        </w:numPr>
        <w:spacing w:line="360" w:lineRule="auto"/>
        <w:jc w:val="both"/>
      </w:pPr>
      <w:r>
        <w:t>Сайт художественной галереи должен отображаться одинаково на всех устройствах.</w:t>
      </w:r>
    </w:p>
    <w:p w14:paraId="3CC1BBB6" w14:textId="38D4C285" w:rsidR="00591617" w:rsidRDefault="00591617" w:rsidP="00591617">
      <w:pPr>
        <w:pStyle w:val="aff9"/>
        <w:numPr>
          <w:ilvl w:val="0"/>
          <w:numId w:val="19"/>
        </w:numPr>
        <w:spacing w:line="360" w:lineRule="auto"/>
        <w:jc w:val="both"/>
      </w:pPr>
      <w:r>
        <w:t xml:space="preserve">База данных системы должна быть неподвержена </w:t>
      </w:r>
      <w:proofErr w:type="spellStart"/>
      <w:r>
        <w:t>sql</w:t>
      </w:r>
      <w:proofErr w:type="spellEnd"/>
      <w:r>
        <w:t>-инъекциям и возможности внедрения в нее вредоносного кода.</w:t>
      </w:r>
    </w:p>
    <w:p w14:paraId="2CD7A9F8" w14:textId="7C4B7E78" w:rsidR="00A10F1A" w:rsidRDefault="00A10F1A" w:rsidP="008E0992">
      <w:pPr>
        <w:pStyle w:val="tdtoccaptionlevel2"/>
        <w:spacing w:line="360" w:lineRule="auto"/>
      </w:pPr>
      <w:r w:rsidRPr="00330A69">
        <w:t>Условия эксплуатации</w:t>
      </w:r>
      <w:bookmarkEnd w:id="7"/>
    </w:p>
    <w:p w14:paraId="1E7086CB" w14:textId="5D2AE0C8" w:rsidR="005F130B" w:rsidRPr="005F130B" w:rsidRDefault="005F130B" w:rsidP="00591617">
      <w:pPr>
        <w:spacing w:line="360" w:lineRule="auto"/>
        <w:ind w:firstLine="709"/>
        <w:jc w:val="both"/>
      </w:pPr>
      <w:r w:rsidRPr="00A368F8">
        <w:t>Программа будет прекрасно работать от плюс 5 до плюс 35 °C при относительной влажности 90 % и атмосферном давлении 462 мм.рт.ст.,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14:paraId="79050E00" w14:textId="7DD8CEE3" w:rsidR="00A10F1A" w:rsidRDefault="00A10F1A" w:rsidP="008E0992">
      <w:pPr>
        <w:pStyle w:val="tdtoccaptionlevel2"/>
        <w:spacing w:line="360" w:lineRule="auto"/>
      </w:pPr>
      <w:bookmarkStart w:id="8" w:name="_Toc51760472"/>
      <w:r w:rsidRPr="00330A69">
        <w:t>Требования к составу и параметрам технических средств</w:t>
      </w:r>
      <w:bookmarkEnd w:id="8"/>
    </w:p>
    <w:p w14:paraId="32F68078" w14:textId="768C91D7" w:rsidR="005F130B" w:rsidRPr="00FE4A40" w:rsidRDefault="005F130B" w:rsidP="00591617">
      <w:pPr>
        <w:spacing w:line="360" w:lineRule="auto"/>
        <w:ind w:firstLine="709"/>
        <w:jc w:val="both"/>
      </w:pPr>
      <w:r w:rsidRPr="00FE4A40">
        <w:t>В состав технических средств должен входить IВМ-совместимый персональный</w:t>
      </w:r>
      <w:r w:rsidR="00591617">
        <w:t xml:space="preserve"> </w:t>
      </w:r>
      <w:r w:rsidRPr="00FE4A40">
        <w:t>компьютер, содержащий следующий набор компонентов:</w:t>
      </w:r>
    </w:p>
    <w:p w14:paraId="35AB513D" w14:textId="77777777" w:rsidR="005F130B" w:rsidRPr="00FE4A40" w:rsidRDefault="005F130B" w:rsidP="00591617">
      <w:pPr>
        <w:spacing w:line="360" w:lineRule="auto"/>
        <w:jc w:val="both"/>
      </w:pPr>
      <w:r w:rsidRPr="00FE4A40">
        <w:t>- операционная система Windows ХР или выше;</w:t>
      </w:r>
    </w:p>
    <w:p w14:paraId="08585C3E" w14:textId="77777777" w:rsidR="005F130B" w:rsidRPr="00FE4A40" w:rsidRDefault="005F130B" w:rsidP="00591617">
      <w:pPr>
        <w:spacing w:line="360" w:lineRule="auto"/>
        <w:jc w:val="both"/>
      </w:pPr>
      <w:r w:rsidRPr="00FE4A40">
        <w:t>- процессор Pentium-2.0 или выше;</w:t>
      </w:r>
    </w:p>
    <w:p w14:paraId="40D76A26" w14:textId="77777777" w:rsidR="005F130B" w:rsidRPr="00FE4A40" w:rsidRDefault="005F130B" w:rsidP="00591617">
      <w:pPr>
        <w:spacing w:line="360" w:lineRule="auto"/>
        <w:jc w:val="both"/>
      </w:pPr>
      <w:r w:rsidRPr="00FE4A40">
        <w:t>- оперативная память объемом, 1Гигабайт, не менее;</w:t>
      </w:r>
    </w:p>
    <w:p w14:paraId="0185CF6F" w14:textId="0F7AA50B" w:rsidR="005F130B" w:rsidRPr="005F130B" w:rsidRDefault="005F130B" w:rsidP="00591617">
      <w:pPr>
        <w:spacing w:line="360" w:lineRule="auto"/>
        <w:jc w:val="both"/>
      </w:pPr>
      <w:r w:rsidRPr="00FE4A40">
        <w:t xml:space="preserve">- не менее 100 Мб свободного места на </w:t>
      </w:r>
      <w:r>
        <w:t>жестком диск</w:t>
      </w:r>
      <w:r w:rsidR="00FE49C3">
        <w:t>е.</w:t>
      </w:r>
    </w:p>
    <w:p w14:paraId="31A109D8" w14:textId="0392477F" w:rsidR="00A10F1A" w:rsidRDefault="00A10F1A" w:rsidP="008E0992">
      <w:pPr>
        <w:pStyle w:val="tdtoccaptionlevel2"/>
        <w:spacing w:line="360" w:lineRule="auto"/>
      </w:pPr>
      <w:bookmarkStart w:id="9" w:name="_Toc51760473"/>
      <w:r w:rsidRPr="00330A69">
        <w:t>Требования к информационной и программной совместимости</w:t>
      </w:r>
      <w:bookmarkEnd w:id="9"/>
    </w:p>
    <w:p w14:paraId="1DCD87AA" w14:textId="0F61D077" w:rsidR="005F130B" w:rsidRPr="005F130B" w:rsidRDefault="005F130B" w:rsidP="00CF3D82">
      <w:pPr>
        <w:spacing w:line="360" w:lineRule="auto"/>
        <w:ind w:firstLine="709"/>
      </w:pPr>
      <w:r>
        <w:t xml:space="preserve">Данное программное обеспечение разрабатывается под браузеры </w:t>
      </w:r>
      <w:r w:rsidRPr="00FE4A40">
        <w:t xml:space="preserve">Opera, Chrome </w:t>
      </w:r>
      <w:r>
        <w:t>и Яндекс. Программа должна правильно функционировать под основными версиями данных браузеров.</w:t>
      </w:r>
    </w:p>
    <w:p w14:paraId="1EC712AE" w14:textId="0EB66225" w:rsidR="005F130B" w:rsidRDefault="00A10F1A" w:rsidP="008E0992">
      <w:pPr>
        <w:pStyle w:val="tdtoccaptionlevel2"/>
        <w:spacing w:line="360" w:lineRule="auto"/>
      </w:pPr>
      <w:bookmarkStart w:id="10" w:name="_Toc51760474"/>
      <w:r w:rsidRPr="00330A69">
        <w:lastRenderedPageBreak/>
        <w:t>Требования к маркировке и упаковке</w:t>
      </w:r>
      <w:bookmarkEnd w:id="10"/>
    </w:p>
    <w:p w14:paraId="05DFDE2A" w14:textId="3B8FB998" w:rsidR="00CF3D82" w:rsidRPr="00CF3D82" w:rsidRDefault="00CF3D82" w:rsidP="00CF3D82">
      <w:pPr>
        <w:spacing w:line="360" w:lineRule="auto"/>
        <w:ind w:firstLine="709"/>
      </w:pPr>
      <w:r>
        <w:t>Требования следующие:</w:t>
      </w:r>
    </w:p>
    <w:p w14:paraId="37EDDA25" w14:textId="73478293" w:rsidR="005F130B" w:rsidRDefault="005F130B" w:rsidP="00FE49C3">
      <w:pPr>
        <w:pStyle w:val="aff9"/>
        <w:numPr>
          <w:ilvl w:val="0"/>
          <w:numId w:val="23"/>
        </w:numPr>
        <w:spacing w:line="360" w:lineRule="auto"/>
        <w:jc w:val="both"/>
      </w:pPr>
      <w:r w:rsidRPr="009F4EE6">
        <w:t>Программа поставляется в виде программного изделия - на дистрибутивном (внешнем </w:t>
      </w:r>
      <w:hyperlink r:id="rId15" w:tgtFrame="_self" w:tooltip="Оптический диск (Optical disk) по ГОСТ 25868-91" w:history="1">
        <w:r w:rsidRPr="009F4EE6">
          <w:t>оптическом</w:t>
        </w:r>
      </w:hyperlink>
      <w:r w:rsidRPr="009F4EE6">
        <w:t>) носителе (компакт-диске).</w:t>
      </w:r>
    </w:p>
    <w:p w14:paraId="27F95CA8" w14:textId="2CB79ECC" w:rsidR="005F130B" w:rsidRPr="005F130B" w:rsidRDefault="005F130B" w:rsidP="00FE49C3">
      <w:pPr>
        <w:pStyle w:val="aff9"/>
        <w:numPr>
          <w:ilvl w:val="0"/>
          <w:numId w:val="23"/>
        </w:numPr>
        <w:spacing w:line="360" w:lineRule="auto"/>
        <w:jc w:val="both"/>
      </w:pPr>
      <w:r w:rsidRPr="009F4EE6">
        <w:t>Программное изделие должно иметь маркировку с обозначением </w:t>
      </w:r>
      <w:hyperlink r:id="rId16" w:tgtFrame="_self" w:tooltip="Товарный знак по Р 50-605-80-93" w:history="1">
        <w:r w:rsidRPr="009F4EE6">
          <w:t>товарного знака</w:t>
        </w:r>
      </w:hyperlink>
      <w:r w:rsidRPr="009F4EE6">
        <w:t> компании-разработчика, типа (наименования), номера версии, порядкового номера, даты изготовления и номера </w:t>
      </w:r>
      <w:hyperlink r:id="rId17" w:tgtFrame="_self" w:tooltip="Сертификат соответствий по Р 50-605-80-93" w:history="1">
        <w:r w:rsidRPr="009F4EE6">
          <w:t>сертификата соответствия</w:t>
        </w:r>
      </w:hyperlink>
      <w:r w:rsidRPr="009F4EE6">
        <w:t> Госстандарта России (если таковой имеется). Маркировка должна быть нанесена на программное изделие в виде наклейки, выполнен</w:t>
      </w:r>
      <w:r>
        <w:t>ной полиграфическим способом.</w:t>
      </w:r>
    </w:p>
    <w:p w14:paraId="21554233" w14:textId="44C8DE4E" w:rsidR="00A10F1A" w:rsidRDefault="00A10F1A" w:rsidP="008E0992">
      <w:pPr>
        <w:pStyle w:val="tdtoccaptionlevel2"/>
        <w:spacing w:line="360" w:lineRule="auto"/>
      </w:pPr>
      <w:bookmarkStart w:id="11" w:name="_Toc51760475"/>
      <w:r w:rsidRPr="00330A69">
        <w:t>Требования к транспортированию и хранению</w:t>
      </w:r>
      <w:bookmarkEnd w:id="11"/>
    </w:p>
    <w:p w14:paraId="3DEAEA8D" w14:textId="191C9AD4" w:rsidR="00E84094" w:rsidRPr="009F4EE6" w:rsidRDefault="00E84094" w:rsidP="00FE49C3">
      <w:pPr>
        <w:spacing w:line="360" w:lineRule="auto"/>
        <w:ind w:firstLine="709"/>
        <w:jc w:val="both"/>
      </w:pPr>
      <w:r w:rsidRPr="009F4EE6">
        <w:t>При транспортировании и хранении программного изделия должна быть предусмотрена защита от попадания </w:t>
      </w:r>
      <w:hyperlink r:id="rId18" w:tgtFrame="_self" w:tooltip="Статическая (ий) пыль (песок) по ГОСТ 26883-86" w:history="1">
        <w:r w:rsidRPr="009F4EE6">
          <w:t>пыли</w:t>
        </w:r>
      </w:hyperlink>
      <w:r w:rsidRPr="009F4EE6">
        <w:t> и </w:t>
      </w:r>
      <w:hyperlink r:id="rId19" w:tgtFrame="_self" w:tooltip="Атмосферные осадки по ГОСТ 26883-86" w:history="1">
        <w:r w:rsidRPr="009F4EE6">
          <w:t>атмосферных осадков</w:t>
        </w:r>
      </w:hyperlink>
      <w:r w:rsidRPr="009F4EE6">
        <w:t>. Не допускается кантование программного изделия. Климатические условия транспортирование приведены ниже:</w:t>
      </w:r>
    </w:p>
    <w:p w14:paraId="7834ED66" w14:textId="77777777" w:rsidR="00E84094" w:rsidRPr="009F4EE6" w:rsidRDefault="00E84094" w:rsidP="00FE49C3">
      <w:pPr>
        <w:spacing w:line="360" w:lineRule="auto"/>
        <w:jc w:val="both"/>
      </w:pPr>
      <w:r>
        <w:t xml:space="preserve">- </w:t>
      </w:r>
      <w:r w:rsidRPr="009F4EE6">
        <w:t>температура окружающего воздуха, °С - от плюс 5 до плюс 50;</w:t>
      </w:r>
    </w:p>
    <w:p w14:paraId="21845B84" w14:textId="77777777" w:rsidR="00E84094" w:rsidRPr="009F4EE6" w:rsidRDefault="00E84094" w:rsidP="00FE49C3">
      <w:pPr>
        <w:spacing w:line="360" w:lineRule="auto"/>
        <w:jc w:val="both"/>
      </w:pPr>
      <w:r>
        <w:t xml:space="preserve">- </w:t>
      </w:r>
      <w:hyperlink r:id="rId20" w:tgtFrame="_self" w:tooltip="Атмосферное давление по ГОСТ 26883-86" w:history="1">
        <w:r w:rsidRPr="009F4EE6">
          <w:t>атмосферное давление</w:t>
        </w:r>
      </w:hyperlink>
      <w:r w:rsidRPr="009F4EE6">
        <w:t>, кПа - такое-то;</w:t>
      </w:r>
    </w:p>
    <w:p w14:paraId="69052DB3" w14:textId="606E1832" w:rsidR="00E84094" w:rsidRPr="00E84094" w:rsidRDefault="00E84094" w:rsidP="00FE49C3">
      <w:pPr>
        <w:spacing w:line="360" w:lineRule="auto"/>
        <w:jc w:val="both"/>
      </w:pPr>
      <w:r>
        <w:t xml:space="preserve">- </w:t>
      </w:r>
      <w:r w:rsidRPr="009F4EE6">
        <w:t>относительная влажность воздуха при 25 °С - такая-т</w:t>
      </w:r>
      <w:r w:rsidR="00FE49C3">
        <w:t>а</w:t>
      </w:r>
      <w:r w:rsidRPr="009F4EE6">
        <w:t>.</w:t>
      </w:r>
    </w:p>
    <w:p w14:paraId="65A5DBC1" w14:textId="6C13A541" w:rsidR="00A10F1A" w:rsidRDefault="00A10F1A" w:rsidP="008E0992">
      <w:pPr>
        <w:pStyle w:val="tdtoccaptionlevel2"/>
        <w:spacing w:line="360" w:lineRule="auto"/>
      </w:pPr>
      <w:bookmarkStart w:id="12" w:name="_Toc51760476"/>
      <w:r w:rsidRPr="00330A69">
        <w:t>Специальные требования</w:t>
      </w:r>
      <w:bookmarkEnd w:id="12"/>
    </w:p>
    <w:p w14:paraId="6693C533" w14:textId="77777777" w:rsidR="00FE49C3" w:rsidRDefault="00FE49C3" w:rsidP="00FE49C3">
      <w:pPr>
        <w:pStyle w:val="aff9"/>
        <w:numPr>
          <w:ilvl w:val="0"/>
          <w:numId w:val="25"/>
        </w:numPr>
        <w:spacing w:line="360" w:lineRule="auto"/>
        <w:jc w:val="both"/>
      </w:pPr>
      <w:r w:rsidRPr="009F4EE6">
        <w:t>Программа должна обеспечивать взаимодействие с пользователем (</w:t>
      </w:r>
      <w:hyperlink r:id="rId21" w:tgtFrame="_self" w:tooltip="Оператор информационной системы по ГОСТ Р 50922-2006" w:history="1">
        <w:r w:rsidRPr="009F4EE6">
          <w:t>оператором</w:t>
        </w:r>
      </w:hyperlink>
      <w:r w:rsidRPr="009F4EE6">
        <w:t>) посредством </w:t>
      </w:r>
      <w:hyperlink r:id="rId22" w:tgtFrame="_self" w:tooltip="Как описать графический интерфейс пользователя?" w:history="1">
        <w:r w:rsidRPr="009F4EE6">
          <w:t>графического пользовательского интерфейса</w:t>
        </w:r>
      </w:hyperlink>
      <w:r w:rsidRPr="009F4EE6">
        <w:t>, разработанного согласно рекомендациям компании-производителя операционной системы.</w:t>
      </w:r>
    </w:p>
    <w:p w14:paraId="6E75F3C4" w14:textId="440DA6F4" w:rsidR="00FE49C3" w:rsidRDefault="00FE49C3" w:rsidP="00FE49C3">
      <w:pPr>
        <w:pStyle w:val="aff9"/>
        <w:numPr>
          <w:ilvl w:val="0"/>
          <w:numId w:val="25"/>
        </w:numPr>
        <w:spacing w:line="360" w:lineRule="auto"/>
        <w:jc w:val="both"/>
      </w:pPr>
      <w:r>
        <w:t>Интерфейс программы должен содержать в себе ключевые цвета и/или изображения на заднем фоне, характеризующие картины и искусство.</w:t>
      </w:r>
    </w:p>
    <w:p w14:paraId="7224E9BA" w14:textId="77777777" w:rsidR="00E84094" w:rsidRDefault="00E84094" w:rsidP="008E0992">
      <w:pPr>
        <w:pStyle w:val="aff9"/>
        <w:numPr>
          <w:ilvl w:val="0"/>
          <w:numId w:val="25"/>
        </w:numPr>
        <w:spacing w:line="360" w:lineRule="auto"/>
      </w:pPr>
      <w:r>
        <w:t>Разметка интерфейса должна быть адаптирована.</w:t>
      </w:r>
    </w:p>
    <w:p w14:paraId="0D27671B" w14:textId="77777777" w:rsidR="00E84094" w:rsidRDefault="00E84094" w:rsidP="008E0992">
      <w:pPr>
        <w:pStyle w:val="aff9"/>
        <w:numPr>
          <w:ilvl w:val="0"/>
          <w:numId w:val="25"/>
        </w:numPr>
        <w:spacing w:line="360" w:lineRule="auto"/>
      </w:pPr>
      <w:r>
        <w:t>Приложение должно быть оптимизировано под телефоны и планшеты.</w:t>
      </w:r>
    </w:p>
    <w:p w14:paraId="48B79CD5" w14:textId="476F24B3" w:rsidR="00E84094" w:rsidRPr="00E84094" w:rsidRDefault="00E84094" w:rsidP="008E0992">
      <w:pPr>
        <w:pStyle w:val="aff9"/>
        <w:numPr>
          <w:ilvl w:val="0"/>
          <w:numId w:val="25"/>
        </w:numPr>
        <w:spacing w:line="360" w:lineRule="auto"/>
      </w:pPr>
      <w:r>
        <w:t>Функционал приложения должен давать пользователю возможность добраться до нужной функции за 5 кликов.</w:t>
      </w:r>
    </w:p>
    <w:p w14:paraId="592CA522" w14:textId="6EB30D07" w:rsidR="003B13B3" w:rsidRDefault="003B13B3" w:rsidP="008E0992">
      <w:pPr>
        <w:pStyle w:val="tdtoccaptionlevel1"/>
        <w:pageBreakBefore w:val="0"/>
        <w:spacing w:line="360" w:lineRule="auto"/>
      </w:pPr>
      <w:bookmarkStart w:id="13" w:name="_Toc51760477"/>
      <w:r w:rsidRPr="00330A69">
        <w:t>Требования к программной документации</w:t>
      </w:r>
      <w:bookmarkEnd w:id="13"/>
    </w:p>
    <w:p w14:paraId="02D70BB4" w14:textId="55250B8E" w:rsidR="00E84094" w:rsidRPr="009F4EE6" w:rsidRDefault="00E84094" w:rsidP="00FE49C3">
      <w:pPr>
        <w:spacing w:line="360" w:lineRule="auto"/>
        <w:ind w:firstLine="709"/>
        <w:jc w:val="both"/>
      </w:pPr>
      <w:r w:rsidRPr="009F4EE6">
        <w:t>В состав программной документации должны входить:</w:t>
      </w:r>
    </w:p>
    <w:p w14:paraId="0EE8A979" w14:textId="77777777" w:rsidR="00E84094" w:rsidRPr="009F4EE6" w:rsidRDefault="00E84094" w:rsidP="00FE49C3">
      <w:pPr>
        <w:spacing w:line="360" w:lineRule="auto"/>
        <w:jc w:val="both"/>
      </w:pPr>
      <w:r>
        <w:t xml:space="preserve">- </w:t>
      </w:r>
      <w:hyperlink r:id="rId23" w:tgtFrame="_self" w:tooltip="Техническое задание по ГОСТ 19.201-78 (пример)" w:history="1">
        <w:r w:rsidRPr="009F4EE6">
          <w:t>техническое задание</w:t>
        </w:r>
      </w:hyperlink>
      <w:r w:rsidRPr="009F4EE6">
        <w:t>;</w:t>
      </w:r>
    </w:p>
    <w:p w14:paraId="0EBA3977" w14:textId="77777777" w:rsidR="00E84094" w:rsidRPr="009F4EE6" w:rsidRDefault="00E84094" w:rsidP="00FE49C3">
      <w:pPr>
        <w:spacing w:line="360" w:lineRule="auto"/>
        <w:jc w:val="both"/>
      </w:pPr>
      <w:r>
        <w:t xml:space="preserve">- </w:t>
      </w:r>
      <w:hyperlink r:id="rId24" w:tgtFrame="_self" w:tooltip="Программа и методика испытаний по ГОСТ 19.301-79" w:history="1">
        <w:r w:rsidRPr="009F4EE6">
          <w:t>программа и методика испытаний</w:t>
        </w:r>
      </w:hyperlink>
      <w:r w:rsidRPr="009F4EE6">
        <w:t>;</w:t>
      </w:r>
    </w:p>
    <w:p w14:paraId="193B3EAF" w14:textId="77777777" w:rsidR="00E84094" w:rsidRPr="009F4EE6" w:rsidRDefault="00E84094" w:rsidP="00FE49C3">
      <w:pPr>
        <w:spacing w:line="360" w:lineRule="auto"/>
        <w:jc w:val="both"/>
      </w:pPr>
      <w:r>
        <w:t xml:space="preserve">- </w:t>
      </w:r>
      <w:hyperlink r:id="rId25" w:tgtFrame="_self" w:tooltip="Руководство системного программиста по ГОСТ 19.503-79" w:history="1">
        <w:r w:rsidRPr="009F4EE6">
          <w:t>руководство системного программиста</w:t>
        </w:r>
      </w:hyperlink>
      <w:r w:rsidRPr="009F4EE6">
        <w:t>;</w:t>
      </w:r>
    </w:p>
    <w:p w14:paraId="10E078BF" w14:textId="77777777" w:rsidR="00E84094" w:rsidRPr="009F4EE6" w:rsidRDefault="00E84094" w:rsidP="00FE49C3">
      <w:pPr>
        <w:spacing w:line="360" w:lineRule="auto"/>
        <w:jc w:val="both"/>
      </w:pPr>
      <w:r>
        <w:t xml:space="preserve">- </w:t>
      </w:r>
      <w:hyperlink r:id="rId26" w:tgtFrame="_self" w:tooltip="Руководство оператора по ГОСТ 19.505-79" w:history="1">
        <w:r w:rsidRPr="009F4EE6">
          <w:t>руководство оператора</w:t>
        </w:r>
      </w:hyperlink>
      <w:r w:rsidRPr="009F4EE6">
        <w:t>;</w:t>
      </w:r>
    </w:p>
    <w:p w14:paraId="6607C30C" w14:textId="3F1585C4" w:rsidR="00E84094" w:rsidRPr="00E84094" w:rsidRDefault="00E84094" w:rsidP="00FE49C3">
      <w:pPr>
        <w:spacing w:line="360" w:lineRule="auto"/>
        <w:jc w:val="both"/>
      </w:pPr>
      <w:r>
        <w:t xml:space="preserve">- </w:t>
      </w:r>
      <w:hyperlink r:id="rId27" w:tgtFrame="_self" w:tooltip="Ведомость эксплуатационных документов по ГОСТ 19.507-79" w:history="1">
        <w:r w:rsidRPr="009F4EE6">
          <w:t>ведомость эксплуатационных документов</w:t>
        </w:r>
      </w:hyperlink>
      <w:r w:rsidRPr="009F4EE6">
        <w:t>.</w:t>
      </w:r>
    </w:p>
    <w:p w14:paraId="756254CC" w14:textId="00E66241" w:rsidR="00A10F1A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14" w:name="_Toc51760478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4"/>
    </w:p>
    <w:p w14:paraId="215403F9" w14:textId="7E259B9D" w:rsidR="00973C48" w:rsidRPr="00973C48" w:rsidRDefault="00973C48" w:rsidP="008E0992">
      <w:pPr>
        <w:spacing w:line="360" w:lineRule="auto"/>
        <w:ind w:firstLine="709"/>
      </w:pPr>
      <w:r w:rsidRPr="009F4EE6">
        <w:t>Ориентировочная экономическая эффективность не рассчитываются. Предполагаемое число использования программы в год – 365 сеансов работы на одном рабочем месте.</w:t>
      </w:r>
    </w:p>
    <w:p w14:paraId="528B48FA" w14:textId="5C83DE5C" w:rsidR="00A10F1A" w:rsidRDefault="00F27C1A" w:rsidP="008E0992">
      <w:pPr>
        <w:pStyle w:val="tdtoccaptionlevel1"/>
        <w:spacing w:line="360" w:lineRule="auto"/>
        <w:rPr>
          <w:shd w:val="clear" w:color="auto" w:fill="FFFFFF"/>
        </w:rPr>
      </w:pPr>
      <w:bookmarkStart w:id="15" w:name="_Toc51760479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5"/>
    </w:p>
    <w:p w14:paraId="777914A7" w14:textId="5CFB8B9D" w:rsidR="00973C48" w:rsidRPr="005C72F5" w:rsidRDefault="00973C48" w:rsidP="008E0992">
      <w:pPr>
        <w:spacing w:line="360" w:lineRule="auto"/>
        <w:ind w:firstLine="709"/>
      </w:pPr>
      <w:r w:rsidRPr="005C72F5">
        <w:t>Разработка должна быть проведена в три стадии:</w:t>
      </w:r>
    </w:p>
    <w:p w14:paraId="7B1A3D01" w14:textId="77777777" w:rsidR="00973C48" w:rsidRPr="007E1CB7" w:rsidRDefault="00973C48" w:rsidP="008E0992">
      <w:pPr>
        <w:spacing w:line="360" w:lineRule="auto"/>
      </w:pPr>
      <w:r>
        <w:t xml:space="preserve">- </w:t>
      </w:r>
      <w:r w:rsidRPr="005C72F5">
        <w:t>техническое задание</w:t>
      </w:r>
      <w:r>
        <w:t xml:space="preserve">; </w:t>
      </w:r>
    </w:p>
    <w:p w14:paraId="38A356C2" w14:textId="77777777" w:rsidR="00973C48" w:rsidRPr="005C72F5" w:rsidRDefault="00973C48" w:rsidP="008E0992">
      <w:pPr>
        <w:spacing w:line="360" w:lineRule="auto"/>
      </w:pPr>
      <w:r>
        <w:t xml:space="preserve">- </w:t>
      </w:r>
      <w:r w:rsidRPr="005C72F5">
        <w:t>технический (и рабочий) проекты;</w:t>
      </w:r>
    </w:p>
    <w:p w14:paraId="1259F60F" w14:textId="6C0BE39D" w:rsidR="00973C48" w:rsidRDefault="00973C48" w:rsidP="008E0992">
      <w:pPr>
        <w:spacing w:after="120" w:line="360" w:lineRule="auto"/>
      </w:pPr>
      <w:r>
        <w:t xml:space="preserve">- </w:t>
      </w:r>
      <w:r w:rsidRPr="005C72F5">
        <w:t>внедрение.</w:t>
      </w:r>
    </w:p>
    <w:p w14:paraId="1F2800F0" w14:textId="3884475F" w:rsidR="00BC120E" w:rsidRPr="00973C48" w:rsidRDefault="008C0988" w:rsidP="00BC120E">
      <w:pPr>
        <w:spacing w:line="360" w:lineRule="auto"/>
      </w:pPr>
      <w:r>
        <w:t>Таблица 1</w:t>
      </w:r>
    </w:p>
    <w:tbl>
      <w:tblPr>
        <w:tblStyle w:val="aff8"/>
        <w:tblW w:w="0" w:type="auto"/>
        <w:tblLook w:val="01E0" w:firstRow="1" w:lastRow="1" w:firstColumn="1" w:lastColumn="1" w:noHBand="0" w:noVBand="0"/>
      </w:tblPr>
      <w:tblGrid>
        <w:gridCol w:w="5778"/>
        <w:gridCol w:w="1560"/>
        <w:gridCol w:w="2551"/>
      </w:tblGrid>
      <w:tr w:rsidR="00973C48" w:rsidRPr="00D02FDD" w14:paraId="588920BE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5413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lang w:val="en-US"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Этап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2057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Сроки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6F5C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Исполнители</w:t>
            </w:r>
          </w:p>
        </w:tc>
      </w:tr>
      <w:tr w:rsidR="00973C48" w:rsidRPr="00D02FDD" w14:paraId="65CBA0D3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10D6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«Техническое задание»</w:t>
            </w:r>
          </w:p>
          <w:p w14:paraId="4024A63A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постановка задачи;</w:t>
            </w:r>
          </w:p>
          <w:p w14:paraId="5909D9A8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определение и уточнение требований к техническим средствам;</w:t>
            </w:r>
          </w:p>
          <w:p w14:paraId="69EFF305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определение требований к программе;</w:t>
            </w:r>
          </w:p>
          <w:p w14:paraId="354B03B9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определение стадий, этапов и сроков разработки программы и документации на неё;</w:t>
            </w:r>
          </w:p>
          <w:p w14:paraId="19DAA22E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выбор языков программирования;</w:t>
            </w:r>
          </w:p>
          <w:p w14:paraId="738C8D9C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согласование и утверждение технического задания;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DC6" w14:textId="1C0E1C39" w:rsidR="00973C48" w:rsidRPr="00D02FDD" w:rsidRDefault="00FE49C3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01.09.</w:t>
            </w:r>
            <w:r>
              <w:rPr>
                <w:rFonts w:ascii="Times New Roman" w:hAnsi="Times New Roman"/>
                <w:lang w:eastAsia="ru-RU"/>
              </w:rPr>
              <w:t>2023</w:t>
            </w:r>
            <w:r w:rsidRPr="00D02FDD">
              <w:rPr>
                <w:rFonts w:ascii="Times New Roman" w:hAnsi="Times New Roman"/>
                <w:lang w:eastAsia="ru-RU"/>
              </w:rPr>
              <w:t xml:space="preserve"> – 01.10.</w:t>
            </w:r>
            <w:r>
              <w:rPr>
                <w:rFonts w:ascii="Times New Roman" w:hAnsi="Times New Roman"/>
                <w:lang w:eastAsia="ru-RU"/>
              </w:rPr>
              <w:t>2023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088C" w14:textId="4C3F5C32" w:rsidR="00973C48" w:rsidRPr="00D02FDD" w:rsidRDefault="00FE49C3" w:rsidP="00770B90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Чибизов Степан Андреевич</w:t>
            </w:r>
          </w:p>
        </w:tc>
      </w:tr>
      <w:tr w:rsidR="00973C48" w:rsidRPr="00D02FDD" w14:paraId="049A9DB3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A0CF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«Технический (и рабочий) проекты»</w:t>
            </w:r>
          </w:p>
          <w:p w14:paraId="3756FD17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разработка программы;</w:t>
            </w:r>
          </w:p>
          <w:p w14:paraId="1F3837AB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разработка программной документации;</w:t>
            </w:r>
          </w:p>
          <w:p w14:paraId="4ABC6C91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испытания программы;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E186" w14:textId="524E5BA8" w:rsidR="00973C48" w:rsidRPr="00D02FDD" w:rsidRDefault="00FE49C3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02.10.</w:t>
            </w:r>
            <w:r>
              <w:rPr>
                <w:rFonts w:ascii="Times New Roman" w:hAnsi="Times New Roman"/>
                <w:lang w:eastAsia="ru-RU"/>
              </w:rPr>
              <w:t>2023</w:t>
            </w:r>
            <w:r w:rsidRPr="00D02FDD">
              <w:rPr>
                <w:rFonts w:ascii="Times New Roman" w:hAnsi="Times New Roman"/>
                <w:lang w:eastAsia="ru-RU"/>
              </w:rPr>
              <w:t xml:space="preserve"> – 01.12.</w:t>
            </w:r>
            <w:r>
              <w:rPr>
                <w:rFonts w:ascii="Times New Roman" w:hAnsi="Times New Roman"/>
                <w:lang w:eastAsia="ru-RU"/>
              </w:rPr>
              <w:t>2023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AC44" w14:textId="7CA6AECD" w:rsidR="00973C48" w:rsidRPr="00D02FDD" w:rsidRDefault="00FE49C3" w:rsidP="00770B90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Чибизов Степан Андреевич</w:t>
            </w:r>
          </w:p>
        </w:tc>
      </w:tr>
      <w:tr w:rsidR="00973C48" w:rsidRPr="00D02FDD" w14:paraId="3C2159C7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8C35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«Внедрение»</w:t>
            </w:r>
          </w:p>
          <w:p w14:paraId="3C2F9F3A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подготовка и передача программы;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42F9" w14:textId="6CFD0C4C" w:rsidR="00973C48" w:rsidRPr="00D02FDD" w:rsidRDefault="00FE49C3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02.12.</w:t>
            </w:r>
            <w:r>
              <w:rPr>
                <w:rFonts w:ascii="Times New Roman" w:hAnsi="Times New Roman"/>
                <w:lang w:eastAsia="ru-RU"/>
              </w:rPr>
              <w:t>2023</w:t>
            </w:r>
            <w:r w:rsidRPr="00D02FDD">
              <w:rPr>
                <w:rFonts w:ascii="Times New Roman" w:hAnsi="Times New Roman"/>
                <w:lang w:eastAsia="ru-RU"/>
              </w:rPr>
              <w:t xml:space="preserve"> – 31.12.</w:t>
            </w:r>
            <w:r>
              <w:rPr>
                <w:rFonts w:ascii="Times New Roman" w:hAnsi="Times New Roman"/>
                <w:lang w:eastAsia="ru-RU"/>
              </w:rPr>
              <w:t>2023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0833" w14:textId="31484E86" w:rsidR="00973C48" w:rsidRPr="00D02FDD" w:rsidRDefault="00FE49C3" w:rsidP="00770B90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Чибизов Степан Андреевич</w:t>
            </w:r>
          </w:p>
        </w:tc>
      </w:tr>
    </w:tbl>
    <w:p w14:paraId="49F64AAF" w14:textId="1D3B9899" w:rsidR="00973C48" w:rsidRPr="00973C48" w:rsidRDefault="00973C48" w:rsidP="008E0992">
      <w:pPr>
        <w:pStyle w:val="tdtext"/>
        <w:spacing w:line="360" w:lineRule="auto"/>
        <w:ind w:firstLine="0"/>
        <w:rPr>
          <w:lang w:val="en-US"/>
        </w:rPr>
      </w:pPr>
    </w:p>
    <w:p w14:paraId="576D4BFE" w14:textId="46F79C25" w:rsidR="00A10F1A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16" w:name="_Toc51760480"/>
      <w:r w:rsidRPr="00330A69">
        <w:rPr>
          <w:shd w:val="clear" w:color="auto" w:fill="FFFFFF"/>
        </w:rPr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6"/>
    </w:p>
    <w:p w14:paraId="242E0F56" w14:textId="159E2A5A" w:rsidR="008E0992" w:rsidRPr="008E0992" w:rsidRDefault="008E0992" w:rsidP="008E0992">
      <w:pPr>
        <w:spacing w:line="360" w:lineRule="auto"/>
        <w:ind w:firstLine="709"/>
      </w:pPr>
      <w:r>
        <w:t>Порядок контроля и приемки следующий:</w:t>
      </w:r>
    </w:p>
    <w:bookmarkEnd w:id="0"/>
    <w:p w14:paraId="794CCF5F" w14:textId="4A8F1466" w:rsidR="00973C48" w:rsidRPr="005C72F5" w:rsidRDefault="00973C48" w:rsidP="00FE49C3">
      <w:pPr>
        <w:spacing w:line="360" w:lineRule="auto"/>
        <w:jc w:val="both"/>
      </w:pPr>
      <w:r>
        <w:t xml:space="preserve">1) </w:t>
      </w:r>
      <w:r w:rsidRPr="005C72F5">
        <w:t>Приемосдаточные испытания программы должны проводиться согласно разработанной (не позднее такого-то срока) исполнителем и согласованной заказчиком «Программы и методики испытаний».</w:t>
      </w:r>
    </w:p>
    <w:p w14:paraId="12BC6CDF" w14:textId="77777777" w:rsidR="00973C48" w:rsidRDefault="00973C48" w:rsidP="00FE49C3">
      <w:pPr>
        <w:spacing w:line="360" w:lineRule="auto"/>
        <w:jc w:val="both"/>
      </w:pPr>
      <w:r>
        <w:t xml:space="preserve">2) </w:t>
      </w:r>
      <w:r w:rsidRPr="005C72F5">
        <w:t>Ход проведения приемо-сдаточных испытаний заказчик и исполнитель документируют в </w:t>
      </w:r>
      <w:hyperlink r:id="rId28" w:tgtFrame="_self" w:tooltip="Протокол испытаний по Р 50-605-80-93*" w:history="1">
        <w:r w:rsidRPr="005C72F5">
          <w:t>протоколе испытаний</w:t>
        </w:r>
      </w:hyperlink>
      <w:r w:rsidRPr="005C72F5">
        <w:t>.</w:t>
      </w:r>
    </w:p>
    <w:p w14:paraId="7E3EED5D" w14:textId="192BB247" w:rsidR="00EF248F" w:rsidRPr="00973C48" w:rsidRDefault="00973C48" w:rsidP="00FE49C3">
      <w:pPr>
        <w:spacing w:line="360" w:lineRule="auto"/>
        <w:jc w:val="both"/>
      </w:pPr>
      <w:r w:rsidRPr="005C72F5">
        <w:t>3) На основании протокола ис</w:t>
      </w:r>
      <w:r>
        <w:t xml:space="preserve">пытаний исполнитель совместно с </w:t>
      </w:r>
      <w:r w:rsidRPr="005C72F5">
        <w:t>заказчиком</w:t>
      </w:r>
      <w:r>
        <w:t xml:space="preserve"> </w:t>
      </w:r>
      <w:hyperlink r:id="rId29" w:tgtFrame="_self" w:tooltip="Подпись по ГОСТ 2.104-2006" w:history="1">
        <w:r w:rsidRPr="005C72F5">
          <w:t>подписывают</w:t>
        </w:r>
      </w:hyperlink>
      <w:r>
        <w:t xml:space="preserve"> акт </w:t>
      </w:r>
      <w:r w:rsidRPr="005C72F5">
        <w:t>приемки-сдачи программы в эксплуатацию.</w:t>
      </w:r>
    </w:p>
    <w:sectPr w:rsidR="00EF248F" w:rsidRPr="00973C48" w:rsidSect="001E483A">
      <w:headerReference w:type="default" r:id="rId30"/>
      <w:footerReference w:type="default" r:id="rId31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49CEF" w14:textId="77777777" w:rsidR="009334AD" w:rsidRDefault="009334AD">
      <w:r>
        <w:separator/>
      </w:r>
    </w:p>
    <w:p w14:paraId="6DD58079" w14:textId="77777777" w:rsidR="009334AD" w:rsidRDefault="009334AD"/>
  </w:endnote>
  <w:endnote w:type="continuationSeparator" w:id="0">
    <w:p w14:paraId="6BA4C949" w14:textId="77777777" w:rsidR="009334AD" w:rsidRDefault="009334AD">
      <w:r>
        <w:continuationSeparator/>
      </w:r>
    </w:p>
    <w:p w14:paraId="2BCAD7D4" w14:textId="77777777" w:rsidR="009334AD" w:rsidRDefault="00933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62429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D45B" w14:textId="77777777" w:rsidR="009334AD" w:rsidRDefault="009334AD">
      <w:r>
        <w:separator/>
      </w:r>
    </w:p>
    <w:p w14:paraId="74D76F70" w14:textId="77777777" w:rsidR="009334AD" w:rsidRDefault="009334AD"/>
  </w:footnote>
  <w:footnote w:type="continuationSeparator" w:id="0">
    <w:p w14:paraId="78B62F02" w14:textId="77777777" w:rsidR="009334AD" w:rsidRDefault="009334AD">
      <w:r>
        <w:continuationSeparator/>
      </w:r>
    </w:p>
    <w:p w14:paraId="003650B9" w14:textId="77777777" w:rsidR="009334AD" w:rsidRDefault="009334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48EFB5DF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C0988">
      <w:rPr>
        <w:rFonts w:ascii="Arial" w:hAnsi="Arial" w:cs="Arial"/>
        <w:noProof/>
        <w:sz w:val="22"/>
        <w:szCs w:val="22"/>
      </w:rPr>
      <w:t>6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1E99F4F3" w:rsidR="00A54CED" w:rsidRPr="001B13C2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1B13C2">
      <w:rPr>
        <w:rFonts w:ascii="Arial" w:hAnsi="Arial" w:cs="Arial"/>
        <w:sz w:val="22"/>
        <w:szCs w:val="22"/>
        <w:lang w:val="en-US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B13C2">
      <w:rPr>
        <w:rFonts w:ascii="Arial" w:hAnsi="Arial" w:cs="Arial"/>
        <w:sz w:val="22"/>
        <w:szCs w:val="22"/>
      </w:rPr>
      <w:t>ХХХ</w:t>
    </w:r>
    <w:r w:rsidR="001B13C2" w:rsidRPr="001B13C2">
      <w:rPr>
        <w:rFonts w:ascii="Arial" w:hAnsi="Arial" w:cs="Arial"/>
        <w:sz w:val="22"/>
        <w:szCs w:val="22"/>
        <w:lang w:val="en-US"/>
      </w:rPr>
      <w:t>.</w:t>
    </w:r>
    <w:r w:rsidR="001B13C2">
      <w:rPr>
        <w:rFonts w:ascii="Arial" w:hAnsi="Arial" w:cs="Arial"/>
        <w:sz w:val="22"/>
        <w:szCs w:val="22"/>
      </w:rPr>
      <w:t>ХХХХХХХХ</w:t>
    </w:r>
    <w:r w:rsidR="001B13C2" w:rsidRPr="001B13C2">
      <w:rPr>
        <w:rFonts w:ascii="Arial" w:hAnsi="Arial" w:cs="Arial"/>
        <w:sz w:val="22"/>
        <w:szCs w:val="22"/>
        <w:lang w:val="en-US"/>
      </w:rPr>
      <w:t>.</w:t>
    </w:r>
    <w:r w:rsidR="001B13C2">
      <w:rPr>
        <w:rFonts w:ascii="Arial" w:hAnsi="Arial" w:cs="Arial"/>
        <w:sz w:val="22"/>
        <w:szCs w:val="22"/>
      </w:rPr>
      <w:t>ХХХХХ</w:t>
    </w:r>
    <w:r w:rsidR="001B13C2" w:rsidRPr="001B13C2">
      <w:rPr>
        <w:rFonts w:ascii="Arial" w:hAnsi="Arial" w:cs="Arial"/>
        <w:sz w:val="22"/>
        <w:szCs w:val="22"/>
        <w:lang w:val="en-US"/>
      </w:rPr>
      <w:t>-XX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9456D6A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97F27AE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EC6A72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F724FE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DA46F79"/>
    <w:multiLevelType w:val="multilevel"/>
    <w:tmpl w:val="00F89F34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9FE651B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BBF5190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7C88432F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14965626">
    <w:abstractNumId w:val="16"/>
  </w:num>
  <w:num w:numId="2" w16cid:durableId="1138181544">
    <w:abstractNumId w:val="15"/>
  </w:num>
  <w:num w:numId="3" w16cid:durableId="41488852">
    <w:abstractNumId w:val="9"/>
  </w:num>
  <w:num w:numId="4" w16cid:durableId="1475485152">
    <w:abstractNumId w:val="7"/>
  </w:num>
  <w:num w:numId="5" w16cid:durableId="1159616050">
    <w:abstractNumId w:val="6"/>
  </w:num>
  <w:num w:numId="6" w16cid:durableId="125508996">
    <w:abstractNumId w:val="5"/>
  </w:num>
  <w:num w:numId="7" w16cid:durableId="183058411">
    <w:abstractNumId w:val="4"/>
  </w:num>
  <w:num w:numId="8" w16cid:durableId="1874683970">
    <w:abstractNumId w:val="8"/>
  </w:num>
  <w:num w:numId="9" w16cid:durableId="1841775623">
    <w:abstractNumId w:val="3"/>
  </w:num>
  <w:num w:numId="10" w16cid:durableId="1223297240">
    <w:abstractNumId w:val="2"/>
  </w:num>
  <w:num w:numId="11" w16cid:durableId="46071909">
    <w:abstractNumId w:val="1"/>
  </w:num>
  <w:num w:numId="12" w16cid:durableId="496842097">
    <w:abstractNumId w:val="0"/>
  </w:num>
  <w:num w:numId="13" w16cid:durableId="426118898">
    <w:abstractNumId w:val="11"/>
  </w:num>
  <w:num w:numId="14" w16cid:durableId="1642616550">
    <w:abstractNumId w:val="19"/>
  </w:num>
  <w:num w:numId="15" w16cid:durableId="1493594596">
    <w:abstractNumId w:val="10"/>
  </w:num>
  <w:num w:numId="16" w16cid:durableId="2022660878">
    <w:abstractNumId w:val="23"/>
  </w:num>
  <w:num w:numId="17" w16cid:durableId="4746358">
    <w:abstractNumId w:val="21"/>
  </w:num>
  <w:num w:numId="18" w16cid:durableId="2092462373">
    <w:abstractNumId w:val="18"/>
  </w:num>
  <w:num w:numId="19" w16cid:durableId="119619345">
    <w:abstractNumId w:val="12"/>
  </w:num>
  <w:num w:numId="20" w16cid:durableId="977685073">
    <w:abstractNumId w:val="14"/>
  </w:num>
  <w:num w:numId="21" w16cid:durableId="1339230307">
    <w:abstractNumId w:val="17"/>
  </w:num>
  <w:num w:numId="22" w16cid:durableId="808598803">
    <w:abstractNumId w:val="20"/>
  </w:num>
  <w:num w:numId="23" w16cid:durableId="299654085">
    <w:abstractNumId w:val="24"/>
  </w:num>
  <w:num w:numId="24" w16cid:durableId="1498036437">
    <w:abstractNumId w:val="13"/>
  </w:num>
  <w:num w:numId="25" w16cid:durableId="869951147">
    <w:abstractNumId w:val="22"/>
  </w:num>
  <w:num w:numId="26" w16cid:durableId="10514239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798030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4E6D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13C2"/>
    <w:rsid w:val="001B621A"/>
    <w:rsid w:val="001B695B"/>
    <w:rsid w:val="001C3BFD"/>
    <w:rsid w:val="001C3DA8"/>
    <w:rsid w:val="001C5337"/>
    <w:rsid w:val="001C5A0C"/>
    <w:rsid w:val="001C7159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5D48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419F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43A5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3FF0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66"/>
    <w:rsid w:val="00525EB7"/>
    <w:rsid w:val="00525FFB"/>
    <w:rsid w:val="00532DEB"/>
    <w:rsid w:val="005401E1"/>
    <w:rsid w:val="0054059C"/>
    <w:rsid w:val="0054087D"/>
    <w:rsid w:val="0054292D"/>
    <w:rsid w:val="00544044"/>
    <w:rsid w:val="0054626E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1617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130B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3863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B90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0515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32FC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988"/>
    <w:rsid w:val="008C4399"/>
    <w:rsid w:val="008C709E"/>
    <w:rsid w:val="008C73B9"/>
    <w:rsid w:val="008D0D59"/>
    <w:rsid w:val="008D2B28"/>
    <w:rsid w:val="008D2BB4"/>
    <w:rsid w:val="008D37A9"/>
    <w:rsid w:val="008D49C1"/>
    <w:rsid w:val="008D5197"/>
    <w:rsid w:val="008E0992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34AD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3C48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59C1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2B7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0ADA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0E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8D6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2150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1E1"/>
    <w:rsid w:val="00CF1C95"/>
    <w:rsid w:val="00CF1CE8"/>
    <w:rsid w:val="00CF3D82"/>
    <w:rsid w:val="00CF5DE8"/>
    <w:rsid w:val="00CF70BA"/>
    <w:rsid w:val="00D00DC7"/>
    <w:rsid w:val="00D026EB"/>
    <w:rsid w:val="00D026EE"/>
    <w:rsid w:val="00D02FDD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055E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27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4094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688F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49C3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javascript:void(16242)" TargetMode="External"/><Relationship Id="rId26" Type="http://schemas.openxmlformats.org/officeDocument/2006/relationships/hyperlink" Target="javascript:void(12017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javascript:void(20435)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javascript:void(9807)" TargetMode="External"/><Relationship Id="rId25" Type="http://schemas.openxmlformats.org/officeDocument/2006/relationships/hyperlink" Target="javascript:void(12012)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javascript:void(9608)" TargetMode="External"/><Relationship Id="rId20" Type="http://schemas.openxmlformats.org/officeDocument/2006/relationships/hyperlink" Target="javascript:void(16249)" TargetMode="External"/><Relationship Id="rId29" Type="http://schemas.openxmlformats.org/officeDocument/2006/relationships/hyperlink" Target="javascript:void(27772)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javascript:void(11958)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javascript:void(23454)" TargetMode="External"/><Relationship Id="rId23" Type="http://schemas.openxmlformats.org/officeDocument/2006/relationships/hyperlink" Target="javascript:void(11959)" TargetMode="External"/><Relationship Id="rId28" Type="http://schemas.openxmlformats.org/officeDocument/2006/relationships/hyperlink" Target="javascript:void(9799)" TargetMode="External"/><Relationship Id="rId10" Type="http://schemas.openxmlformats.org/officeDocument/2006/relationships/footnotes" Target="footnotes.xml"/><Relationship Id="rId19" Type="http://schemas.openxmlformats.org/officeDocument/2006/relationships/hyperlink" Target="javascript:void(16238)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javascript:void(12090)" TargetMode="External"/><Relationship Id="rId27" Type="http://schemas.openxmlformats.org/officeDocument/2006/relationships/hyperlink" Target="javascript:void(12037)" TargetMode="External"/><Relationship Id="rId30" Type="http://schemas.openxmlformats.org/officeDocument/2006/relationships/header" Target="header2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DAE8A60-8590-4428-A8CA-769BCE0B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2023-12-14T00:29:00Z</dcterms:created>
  <dcterms:modified xsi:type="dcterms:W3CDTF">2023-12-15T08:09:00Z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