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8F" w:rsidRPr="0014528F" w:rsidRDefault="0014528F" w:rsidP="0014528F">
      <w:pPr>
        <w:rPr>
          <w:b/>
        </w:rPr>
      </w:pPr>
      <w:r w:rsidRPr="0014528F">
        <w:rPr>
          <w:b/>
        </w:rPr>
        <w:t>Постановка задачи</w:t>
      </w:r>
    </w:p>
    <w:p w:rsidR="0014528F" w:rsidRDefault="0014528F" w:rsidP="0014528F">
      <w:proofErr w:type="spellStart"/>
      <w:r>
        <w:t>Тьюрмит</w:t>
      </w:r>
      <w:proofErr w:type="spellEnd"/>
      <w:r>
        <w:t xml:space="preserve"> - это некий синтез клеточного автомата и машины Тьюринга. От клеточного автомата </w:t>
      </w:r>
      <w:proofErr w:type="spellStart"/>
      <w:r>
        <w:t>тьюрмит</w:t>
      </w:r>
      <w:proofErr w:type="spellEnd"/>
      <w:r>
        <w:t xml:space="preserve"> отличается тем, что в начальный момент времени его поле пусто и какая-то одна клетка считается начальной (</w:t>
      </w:r>
      <w:proofErr w:type="spellStart"/>
      <w:r>
        <w:t>тьюрмит</w:t>
      </w:r>
      <w:proofErr w:type="spellEnd"/>
      <w:r>
        <w:t xml:space="preserve"> занимает начальную позицию, находится в начальном состоянии, начальное направление, например, на восток). Затем на каждом такте применяется правило вида:</w:t>
      </w:r>
    </w:p>
    <w:p w:rsidR="0014528F" w:rsidRDefault="0014528F" w:rsidP="0014528F"/>
    <w:p w:rsidR="0014528F" w:rsidRDefault="0014528F" w:rsidP="0014528F">
      <w:r>
        <w:t>&lt;текущее состояние</w:t>
      </w:r>
      <w:r w:rsidRPr="00B57F6D">
        <w:t>&gt;</w:t>
      </w:r>
      <w:r>
        <w:t xml:space="preserve"> &lt;старый цвет текущей клетки&gt; &lt;новый цвет&gt; &lt;направление перемещения&gt; &lt;новое состояние&gt;</w:t>
      </w:r>
    </w:p>
    <w:p w:rsidR="0014528F" w:rsidRDefault="0014528F" w:rsidP="0014528F"/>
    <w:p w:rsidR="0014528F" w:rsidRDefault="0014528F" w:rsidP="0014528F">
      <w:r>
        <w:t xml:space="preserve">Состояния принято обозначать латинскими буквами. </w:t>
      </w:r>
    </w:p>
    <w:p w:rsidR="0014528F" w:rsidRDefault="0014528F" w:rsidP="0014528F">
      <w:r>
        <w:t xml:space="preserve">Цвета - числами от 0 до 15 (16-ти цветовая палитра), причем начальный цвет черный (это не жесткое ограничение, при желании цветовую гамму можно обогатить и придумать свои обозначения). </w:t>
      </w:r>
    </w:p>
    <w:p w:rsidR="0014528F" w:rsidRPr="00525442" w:rsidRDefault="0014528F" w:rsidP="0014528F">
      <w:r>
        <w:t xml:space="preserve">Направление перемещения изменяется относительно текущего курса </w:t>
      </w:r>
      <w:proofErr w:type="spellStart"/>
      <w:r>
        <w:t>тьюрмита</w:t>
      </w:r>
      <w:proofErr w:type="spellEnd"/>
      <w:r>
        <w:t>, обозначается числами -1 (повернуть налево), 1 (повернуть направо), 0 (прямо).</w:t>
      </w:r>
    </w:p>
    <w:p w:rsidR="0014528F" w:rsidRDefault="0014528F" w:rsidP="0014528F"/>
    <w:p w:rsidR="0014528F" w:rsidRDefault="0014528F" w:rsidP="0014528F">
      <w:r>
        <w:t xml:space="preserve">Например, правило А 0 15 0 </w:t>
      </w:r>
      <w:proofErr w:type="gramStart"/>
      <w:r>
        <w:t>В</w:t>
      </w:r>
      <w:proofErr w:type="gramEnd"/>
      <w:r>
        <w:t xml:space="preserve"> означает, что если </w:t>
      </w:r>
      <w:proofErr w:type="spellStart"/>
      <w:r>
        <w:t>тьюрмит</w:t>
      </w:r>
      <w:proofErr w:type="spellEnd"/>
      <w:r>
        <w:t xml:space="preserve"> находится в состоянии А и стоит на черной клетке, то он должен покрасить ее в белый цвет, продвинуться на одну клетку в текущем направлении и перейти в состояние В.</w:t>
      </w:r>
    </w:p>
    <w:p w:rsidR="00A16860" w:rsidRDefault="0014528F" w:rsidP="0014528F">
      <w:r>
        <w:t xml:space="preserve">Таким образом, если А - начальное состояние </w:t>
      </w:r>
      <w:proofErr w:type="spellStart"/>
      <w:r>
        <w:t>тьюрмита</w:t>
      </w:r>
      <w:proofErr w:type="spellEnd"/>
      <w:r>
        <w:t xml:space="preserve">, 0 - начальный цвет, то набор правил </w:t>
      </w:r>
      <w:proofErr w:type="spellStart"/>
      <w:r>
        <w:t>тьюрмита</w:t>
      </w:r>
      <w:proofErr w:type="spellEnd"/>
      <w:r>
        <w:t xml:space="preserve"> должен содержать правило А 0 _ _ _.</w:t>
      </w:r>
    </w:p>
    <w:p w:rsidR="0014528F" w:rsidRDefault="0014528F" w:rsidP="0014528F"/>
    <w:p w:rsidR="0014528F" w:rsidRDefault="0014528F" w:rsidP="0014528F">
      <w:pPr>
        <w:rPr>
          <w:noProof/>
          <w:lang w:eastAsia="en-US"/>
        </w:rPr>
      </w:pPr>
      <w:r>
        <w:t xml:space="preserve">В программе реализована возможность загрузки собственного правила </w:t>
      </w:r>
      <w:proofErr w:type="spellStart"/>
      <w:r>
        <w:t>тьюрмита</w:t>
      </w:r>
      <w:proofErr w:type="spellEnd"/>
      <w:r>
        <w:t>, в том числе:</w:t>
      </w:r>
      <w:r w:rsidRPr="0014528F">
        <w:rPr>
          <w:noProof/>
          <w:lang w:eastAsia="en-US"/>
        </w:rPr>
        <w:t xml:space="preserve"> </w:t>
      </w:r>
    </w:p>
    <w:p w:rsidR="0014528F" w:rsidRDefault="0014528F" w:rsidP="0014528F">
      <w:pPr>
        <w:rPr>
          <w:noProof/>
          <w:lang w:val="en-US" w:eastAsia="en-US"/>
        </w:rPr>
      </w:pPr>
      <w:r>
        <w:rPr>
          <w:noProof/>
          <w:lang w:eastAsia="en-US"/>
        </w:rPr>
        <w:t>Вертушка:</w:t>
      </w:r>
    </w:p>
    <w:p w:rsidR="0014528F" w:rsidRDefault="0014528F" w:rsidP="0014528F">
      <w:r>
        <w:rPr>
          <w:noProof/>
          <w:lang w:val="en-US" w:eastAsia="en-US"/>
        </w:rPr>
        <w:drawing>
          <wp:inline distT="0" distB="0" distL="0" distR="0" wp14:anchorId="2EF7D44E" wp14:editId="74987106">
            <wp:extent cx="4244975" cy="376421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ертушк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379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RDefault="007E455F" w:rsidP="0014528F">
      <w:r>
        <w:t>Рис. 1</w:t>
      </w:r>
    </w:p>
    <w:p w:rsidR="0014528F" w:rsidRDefault="0014528F" w:rsidP="0014528F"/>
    <w:p w:rsidR="0014528F" w:rsidRDefault="0014528F" w:rsidP="0014528F">
      <w:pPr>
        <w:ind w:firstLine="0"/>
      </w:pPr>
      <w:r>
        <w:t>Квадрат:</w:t>
      </w:r>
    </w:p>
    <w:p w:rsidR="0014528F" w:rsidRDefault="0014528F" w:rsidP="0014528F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1B38F8B4" wp14:editId="73A9E2E9">
            <wp:extent cx="6152515" cy="52927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вадра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RDefault="007E455F" w:rsidP="0014528F">
      <w:pPr>
        <w:ind w:firstLine="0"/>
      </w:pPr>
      <w:r>
        <w:t>Рис. 2</w:t>
      </w: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7E455F" w:rsidRDefault="007E455F" w:rsidP="0014528F">
      <w:pPr>
        <w:ind w:firstLine="0"/>
      </w:pPr>
    </w:p>
    <w:p w:rsidR="0014528F" w:rsidRDefault="0014528F" w:rsidP="0014528F">
      <w:pPr>
        <w:ind w:firstLine="0"/>
      </w:pPr>
      <w:r>
        <w:lastRenderedPageBreak/>
        <w:t>Лабиринт:</w:t>
      </w:r>
    </w:p>
    <w:p w:rsidR="0014528F" w:rsidRDefault="0014528F" w:rsidP="0014528F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0FD2051F" wp14:editId="071B1EF4">
            <wp:extent cx="3429829" cy="294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ирин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2" cy="29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RDefault="007E455F" w:rsidP="0014528F">
      <w:pPr>
        <w:ind w:firstLine="0"/>
      </w:pPr>
      <w:r>
        <w:t>Рис. 3</w:t>
      </w:r>
    </w:p>
    <w:p w:rsidR="0014528F" w:rsidRDefault="0014528F" w:rsidP="0014528F">
      <w:pPr>
        <w:ind w:firstLine="0"/>
      </w:pPr>
      <w:r>
        <w:t xml:space="preserve">Цветной муравей </w:t>
      </w:r>
      <w:proofErr w:type="spellStart"/>
      <w:r>
        <w:t>Лэнгтона</w:t>
      </w:r>
      <w:proofErr w:type="spellEnd"/>
      <w:r w:rsidR="007E455F">
        <w:t>:</w:t>
      </w:r>
    </w:p>
    <w:p w:rsidR="0014528F" w:rsidRDefault="007E455F" w:rsidP="0014528F">
      <w:r>
        <w:rPr>
          <w:noProof/>
          <w:lang w:val="en-US" w:eastAsia="en-US"/>
        </w:rPr>
        <w:drawing>
          <wp:inline distT="0" distB="0" distL="0" distR="0">
            <wp:extent cx="4781011" cy="40995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уравей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60" cy="41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RDefault="007E455F" w:rsidP="0014528F">
      <w:r>
        <w:t>Рис. 4</w:t>
      </w:r>
    </w:p>
    <w:p w:rsidR="007E455F" w:rsidRDefault="007E455F" w:rsidP="0014528F"/>
    <w:p w:rsidR="007E455F" w:rsidRDefault="007E455F" w:rsidP="0014528F"/>
    <w:p w:rsidR="007E455F" w:rsidRDefault="007E455F" w:rsidP="0014528F">
      <w:r>
        <w:t xml:space="preserve">Так же в программе предусмотрена регулировка разрешения изображения, количество итераций </w:t>
      </w:r>
      <w:proofErr w:type="spellStart"/>
      <w:r>
        <w:t>тьюрмита</w:t>
      </w:r>
      <w:proofErr w:type="spellEnd"/>
      <w:r>
        <w:t xml:space="preserve"> за единицу времени, изменение начального положения </w:t>
      </w:r>
      <w:proofErr w:type="spellStart"/>
      <w:r>
        <w:t>тьюрмита</w:t>
      </w:r>
      <w:proofErr w:type="spellEnd"/>
      <w:r>
        <w:t xml:space="preserve">, </w:t>
      </w:r>
      <w:proofErr w:type="spellStart"/>
      <w:r>
        <w:lastRenderedPageBreak/>
        <w:t>отрисовка</w:t>
      </w:r>
      <w:proofErr w:type="spellEnd"/>
      <w:r>
        <w:t xml:space="preserve"> сетки, возможность продолжения работы при выходе за границу поля и сохранение результата в выбранный пользователем файл. Все функции активируются нажатием соответствующих кнопок.</w:t>
      </w:r>
    </w:p>
    <w:p w:rsidR="007E455F" w:rsidRDefault="007E455F" w:rsidP="0014528F">
      <w:r>
        <w:t>Сохранение:</w:t>
      </w:r>
      <w:bookmarkStart w:id="0" w:name="_GoBack"/>
      <w:bookmarkEnd w:id="0"/>
    </w:p>
    <w:p w:rsidR="007E455F" w:rsidRDefault="007E455F" w:rsidP="007E455F">
      <w:pPr>
        <w:ind w:firstLine="0"/>
        <w:rPr>
          <w:noProof/>
          <w:lang w:eastAsia="en-US"/>
        </w:rPr>
      </w:pPr>
    </w:p>
    <w:p w:rsidR="007E455F" w:rsidRDefault="007E455F" w:rsidP="0014528F">
      <w:r>
        <w:rPr>
          <w:noProof/>
          <w:lang w:val="en-US" w:eastAsia="en-US"/>
        </w:rPr>
        <w:drawing>
          <wp:inline distT="0" distB="0" distL="0" distR="0">
            <wp:extent cx="6152515" cy="38595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хранени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RDefault="007E455F" w:rsidP="0014528F">
      <w:r>
        <w:t>Рис. 5</w:t>
      </w:r>
    </w:p>
    <w:p w:rsidR="007E455F" w:rsidRDefault="007E455F" w:rsidP="0014528F"/>
    <w:sectPr w:rsidR="007E45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98"/>
    <w:rsid w:val="0014528F"/>
    <w:rsid w:val="0043080D"/>
    <w:rsid w:val="004E2998"/>
    <w:rsid w:val="00567758"/>
    <w:rsid w:val="007E455F"/>
    <w:rsid w:val="00A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C14E"/>
  <w15:chartTrackingRefBased/>
  <w15:docId w15:val="{A13315F0-D5A5-49C7-B6C7-346F4313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28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7758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jecttext">
    <w:name w:val="Project text"/>
    <w:basedOn w:val="a"/>
    <w:link w:val="Projecttext0"/>
    <w:qFormat/>
    <w:rsid w:val="0043080D"/>
    <w:pPr>
      <w:spacing w:before="240" w:after="400"/>
      <w:ind w:firstLine="851"/>
    </w:pPr>
    <w:rPr>
      <w:rFonts w:eastAsiaTheme="minorHAnsi" w:cstheme="minorBidi"/>
      <w:sz w:val="28"/>
      <w:szCs w:val="22"/>
      <w:lang w:val="en-US" w:eastAsia="en-US"/>
    </w:rPr>
  </w:style>
  <w:style w:type="character" w:customStyle="1" w:styleId="Projecttext0">
    <w:name w:val="Project text Знак"/>
    <w:basedOn w:val="a0"/>
    <w:link w:val="Projecttext"/>
    <w:rsid w:val="0043080D"/>
    <w:rPr>
      <w:rFonts w:ascii="Times New Roman" w:hAnsi="Times New Roman"/>
      <w:sz w:val="28"/>
    </w:rPr>
  </w:style>
  <w:style w:type="paragraph" w:styleId="a3">
    <w:name w:val="Title"/>
    <w:basedOn w:val="1"/>
    <w:next w:val="a"/>
    <w:link w:val="a4"/>
    <w:uiPriority w:val="10"/>
    <w:qFormat/>
    <w:rsid w:val="00567758"/>
    <w:pPr>
      <w:spacing w:line="240" w:lineRule="auto"/>
      <w:contextualSpacing/>
    </w:pPr>
    <w:rPr>
      <w:color w:val="000000" w:themeColor="text1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7758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7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2020-09-16T08:27:00Z</dcterms:created>
  <dcterms:modified xsi:type="dcterms:W3CDTF">2020-09-16T08:47:00Z</dcterms:modified>
</cp:coreProperties>
</file>