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1EC" w:rsidRPr="007C1772" w:rsidRDefault="009821EC" w:rsidP="009821EC">
      <w:pPr>
        <w:pStyle w:val="a5"/>
      </w:pPr>
      <w:proofErr w:type="spellStart"/>
      <w:r w:rsidRPr="00451DFA">
        <w:t>Министерство</w:t>
      </w:r>
      <w:proofErr w:type="spellEnd"/>
      <w:r w:rsidRPr="00451DFA">
        <w:t xml:space="preserve"> </w:t>
      </w:r>
      <w:proofErr w:type="spellStart"/>
      <w:r w:rsidRPr="00451DFA">
        <w:t>образования</w:t>
      </w:r>
      <w:proofErr w:type="spellEnd"/>
      <w:r w:rsidRPr="00451DFA">
        <w:t xml:space="preserve"> и науки </w:t>
      </w:r>
      <w:proofErr w:type="spellStart"/>
      <w:r w:rsidRPr="00451DFA">
        <w:t>Украины</w:t>
      </w:r>
      <w:proofErr w:type="spellEnd"/>
      <w:r w:rsidRPr="007C1772">
        <w:br/>
      </w:r>
      <w:proofErr w:type="spellStart"/>
      <w:r w:rsidRPr="00451DFA">
        <w:t>Национальный</w:t>
      </w:r>
      <w:proofErr w:type="spellEnd"/>
      <w:r w:rsidRPr="00451DFA">
        <w:t xml:space="preserve"> </w:t>
      </w:r>
      <w:proofErr w:type="spellStart"/>
      <w:r w:rsidRPr="00451DFA">
        <w:t>технический</w:t>
      </w:r>
      <w:proofErr w:type="spellEnd"/>
      <w:r w:rsidRPr="00451DFA">
        <w:t xml:space="preserve"> </w:t>
      </w:r>
      <w:proofErr w:type="spellStart"/>
      <w:r w:rsidRPr="00451DFA">
        <w:t>университет</w:t>
      </w:r>
      <w:proofErr w:type="spellEnd"/>
      <w:r w:rsidRPr="007C1772">
        <w:br/>
      </w:r>
      <w:r w:rsidRPr="00451DFA">
        <w:t>«</w:t>
      </w:r>
      <w:proofErr w:type="spellStart"/>
      <w:r w:rsidRPr="00451DFA">
        <w:t>Харьковский</w:t>
      </w:r>
      <w:proofErr w:type="spellEnd"/>
      <w:r w:rsidRPr="00451DFA">
        <w:t xml:space="preserve"> </w:t>
      </w:r>
      <w:proofErr w:type="spellStart"/>
      <w:r w:rsidRPr="00451DFA">
        <w:t>политехнический</w:t>
      </w:r>
      <w:proofErr w:type="spellEnd"/>
      <w:r w:rsidRPr="00451DFA">
        <w:t xml:space="preserve"> </w:t>
      </w:r>
      <w:proofErr w:type="spellStart"/>
      <w:r w:rsidRPr="00451DFA">
        <w:t>институт</w:t>
      </w:r>
      <w:proofErr w:type="spellEnd"/>
      <w:r w:rsidRPr="00451DFA">
        <w:t>»</w:t>
      </w:r>
    </w:p>
    <w:p w:rsidR="009821EC" w:rsidRPr="007C1772" w:rsidRDefault="009821EC" w:rsidP="009821EC">
      <w:pPr>
        <w:pStyle w:val="a5"/>
        <w:spacing w:before="1800" w:after="0"/>
      </w:pPr>
      <w:r w:rsidRPr="00451DFA">
        <w:t xml:space="preserve">Кафедра </w:t>
      </w:r>
      <w:proofErr w:type="spellStart"/>
      <w:r w:rsidRPr="00451DFA">
        <w:t>компьютерной</w:t>
      </w:r>
      <w:proofErr w:type="spellEnd"/>
      <w:r w:rsidRPr="00451DFA">
        <w:t xml:space="preserve"> математики и </w:t>
      </w:r>
      <w:proofErr w:type="spellStart"/>
      <w:r w:rsidRPr="00451DFA">
        <w:t>анализа</w:t>
      </w:r>
      <w:proofErr w:type="spellEnd"/>
      <w:r w:rsidRPr="00451DFA">
        <w:t xml:space="preserve"> </w:t>
      </w:r>
      <w:proofErr w:type="spellStart"/>
      <w:r w:rsidRPr="00451DFA">
        <w:t>данных</w:t>
      </w:r>
      <w:proofErr w:type="spellEnd"/>
    </w:p>
    <w:p w:rsidR="009821EC" w:rsidRPr="007C1772" w:rsidRDefault="009821EC" w:rsidP="009821EC">
      <w:pPr>
        <w:pStyle w:val="a5"/>
        <w:spacing w:before="1800" w:after="0"/>
      </w:pPr>
      <w:r>
        <w:rPr>
          <w:lang w:val="ru-RU"/>
        </w:rPr>
        <w:t>ЛАБОРАТОРНАЯ РАБОТА №8</w:t>
      </w:r>
      <w:r w:rsidRPr="007C1772">
        <w:br/>
      </w:r>
    </w:p>
    <w:p w:rsidR="009821EC" w:rsidRPr="00BC1572" w:rsidRDefault="009821EC" w:rsidP="009821EC">
      <w:pPr>
        <w:pStyle w:val="a5"/>
        <w:spacing w:before="840" w:after="0"/>
        <w:ind w:left="850" w:hanging="850"/>
        <w:rPr>
          <w:lang w:val="ru-RU"/>
        </w:rPr>
      </w:pPr>
      <w:r>
        <w:rPr>
          <w:lang w:val="ru-RU"/>
        </w:rPr>
        <w:t>МЕТОДЫ НУЛЕВОГО ПОРЯДКА</w:t>
      </w:r>
    </w:p>
    <w:p w:rsidR="009821EC" w:rsidRDefault="009821EC" w:rsidP="009821EC">
      <w:pPr>
        <w:pStyle w:val="a5"/>
        <w:spacing w:before="840" w:after="0"/>
        <w:jc w:val="left"/>
      </w:pPr>
    </w:p>
    <w:p w:rsidR="009821EC" w:rsidRPr="00670CFD" w:rsidRDefault="009821EC" w:rsidP="009821EC">
      <w:pPr>
        <w:pStyle w:val="a5"/>
        <w:spacing w:before="840" w:after="0"/>
      </w:pPr>
      <w:r w:rsidRPr="007C1772">
        <w:t>ст. гр. КН-118</w:t>
      </w:r>
      <w:r w:rsidRPr="007C1772">
        <w:tab/>
      </w:r>
      <w:r w:rsidRPr="007C1772">
        <w:tab/>
      </w:r>
      <w:r w:rsidRPr="007C1772">
        <w:tab/>
      </w:r>
      <w:r w:rsidRPr="007C1772">
        <w:tab/>
      </w:r>
      <w:r w:rsidRPr="007C1772">
        <w:tab/>
      </w:r>
      <w:r w:rsidRPr="007C1772">
        <w:tab/>
      </w:r>
      <w:r w:rsidRPr="007C1772">
        <w:tab/>
      </w:r>
      <w:r>
        <w:rPr>
          <w:lang w:val="ru-RU"/>
        </w:rPr>
        <w:t>Тепляков А. Д.</w:t>
      </w:r>
      <w:r w:rsidRPr="007C1772">
        <w:br/>
      </w:r>
    </w:p>
    <w:p w:rsidR="009821EC" w:rsidRDefault="009821EC" w:rsidP="009821EC">
      <w:pPr>
        <w:pStyle w:val="a5"/>
        <w:spacing w:before="840" w:after="0"/>
        <w:ind w:left="850"/>
        <w:jc w:val="left"/>
        <w:rPr>
          <w:lang w:val="ru-RU"/>
        </w:rPr>
      </w:pPr>
    </w:p>
    <w:p w:rsidR="009821EC" w:rsidRPr="00451DFA" w:rsidRDefault="009821EC" w:rsidP="009821EC">
      <w:pPr>
        <w:pStyle w:val="a5"/>
        <w:spacing w:before="840" w:after="0"/>
        <w:ind w:left="850"/>
        <w:jc w:val="left"/>
        <w:rPr>
          <w:lang w:val="ru-RU"/>
        </w:rPr>
      </w:pPr>
    </w:p>
    <w:p w:rsidR="009821EC" w:rsidRDefault="009821EC" w:rsidP="009821EC">
      <w:pPr>
        <w:pStyle w:val="a5"/>
        <w:spacing w:before="840" w:after="0"/>
        <w:ind w:left="850"/>
      </w:pPr>
      <w:proofErr w:type="spellStart"/>
      <w:r w:rsidRPr="007C1772">
        <w:t>Хар</w:t>
      </w:r>
      <w:proofErr w:type="spellEnd"/>
      <w:r>
        <w:rPr>
          <w:lang w:val="ru-RU"/>
        </w:rPr>
        <w:t>ь</w:t>
      </w:r>
      <w:r w:rsidRPr="007C1772">
        <w:t>к</w:t>
      </w:r>
      <w:r>
        <w:rPr>
          <w:lang w:val="ru-RU"/>
        </w:rPr>
        <w:t>о</w:t>
      </w:r>
      <w:r>
        <w:t>в, 2020</w:t>
      </w:r>
    </w:p>
    <w:p w:rsidR="009821EC" w:rsidRDefault="009821EC" w:rsidP="009821EC">
      <w:pPr>
        <w:pStyle w:val="Projecttext"/>
        <w:rPr>
          <w:b/>
          <w:lang w:val="ru-RU"/>
        </w:rPr>
      </w:pPr>
      <w:r>
        <w:rPr>
          <w:b/>
          <w:lang w:val="ru-RU"/>
        </w:rPr>
        <w:lastRenderedPageBreak/>
        <w:t>Результаты работы программы</w:t>
      </w:r>
    </w:p>
    <w:p w:rsidR="009821EC" w:rsidRDefault="009821EC" w:rsidP="009821EC">
      <w:pPr>
        <w:pStyle w:val="Projecttext"/>
        <w:rPr>
          <w:lang w:val="ru-RU"/>
        </w:rPr>
      </w:pPr>
      <w:r>
        <w:rPr>
          <w:lang w:val="ru-RU"/>
        </w:rPr>
        <w:t>На рисунках ниже представлены результаты работы программы для функции Химмельблау</w:t>
      </w:r>
      <w:r w:rsidR="007F0FE9">
        <w:rPr>
          <w:lang w:val="ru-RU"/>
        </w:rPr>
        <w:t xml:space="preserve"> метода Хука-</w:t>
      </w:r>
      <w:proofErr w:type="spellStart"/>
      <w:r w:rsidR="007F0FE9">
        <w:rPr>
          <w:lang w:val="ru-RU"/>
        </w:rPr>
        <w:t>Дживса</w:t>
      </w:r>
      <w:proofErr w:type="spellEnd"/>
      <w:r>
        <w:rPr>
          <w:lang w:val="ru-RU"/>
        </w:rPr>
        <w:t>:</w:t>
      </w:r>
    </w:p>
    <w:p w:rsidR="009821EC" w:rsidRPr="009821EC" w:rsidRDefault="002C6B98" w:rsidP="009821EC">
      <w:pPr>
        <w:pStyle w:val="Projecttext"/>
        <w:rPr>
          <w:lang w:val="ru-RU"/>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=(3; -3)</m:t>
          </m:r>
        </m:oMath>
      </m:oMathPara>
    </w:p>
    <w:p w:rsidR="00A16860" w:rsidRDefault="007F0FE9">
      <w:pPr>
        <w:rPr>
          <w:sz w:val="28"/>
          <w:lang w:val="ru-RU"/>
        </w:rPr>
      </w:pPr>
      <w:r>
        <w:rPr>
          <w:noProof/>
        </w:rPr>
        <w:drawing>
          <wp:inline distT="0" distB="0" distL="0" distR="0" wp14:anchorId="0E9DE2A6" wp14:editId="694FBDA6">
            <wp:extent cx="5768340" cy="3615557"/>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9714" cy="3616418"/>
                    </a:xfrm>
                    <a:prstGeom prst="rect">
                      <a:avLst/>
                    </a:prstGeom>
                  </pic:spPr>
                </pic:pic>
              </a:graphicData>
            </a:graphic>
          </wp:inline>
        </w:drawing>
      </w:r>
    </w:p>
    <w:p w:rsidR="007F0FE9" w:rsidRDefault="007F0FE9">
      <w:pPr>
        <w:rPr>
          <w:sz w:val="28"/>
          <w:lang w:val="ru-RU"/>
        </w:rPr>
      </w:pPr>
      <w:r>
        <w:rPr>
          <w:sz w:val="28"/>
          <w:lang w:val="ru-RU"/>
        </w:rPr>
        <w:t>Рис.1 – Хук-Дживс для Химмельблау</w:t>
      </w:r>
    </w:p>
    <w:p w:rsidR="007F0FE9" w:rsidRDefault="007F0FE9">
      <w:pPr>
        <w:rPr>
          <w:sz w:val="28"/>
          <w:lang w:val="ru-RU"/>
        </w:rPr>
      </w:pPr>
      <w:r>
        <w:rPr>
          <w:noProof/>
        </w:rPr>
        <w:drawing>
          <wp:inline distT="0" distB="0" distL="0" distR="0" wp14:anchorId="4DE954F7" wp14:editId="3DE4144C">
            <wp:extent cx="3154680" cy="2481291"/>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69312" cy="2492800"/>
                    </a:xfrm>
                    <a:prstGeom prst="rect">
                      <a:avLst/>
                    </a:prstGeom>
                  </pic:spPr>
                </pic:pic>
              </a:graphicData>
            </a:graphic>
          </wp:inline>
        </w:drawing>
      </w:r>
    </w:p>
    <w:p w:rsidR="007F0FE9" w:rsidRDefault="007F0FE9">
      <w:pPr>
        <w:rPr>
          <w:sz w:val="28"/>
          <w:lang w:val="ru-RU"/>
        </w:rPr>
      </w:pPr>
      <w:r>
        <w:rPr>
          <w:sz w:val="28"/>
          <w:lang w:val="ru-RU"/>
        </w:rPr>
        <w:t>Рис.2 – Хук-Дживс для Химмельблау</w:t>
      </w:r>
    </w:p>
    <w:p w:rsidR="007F0FE9" w:rsidRDefault="007F0FE9">
      <w:pPr>
        <w:rPr>
          <w:sz w:val="28"/>
          <w:lang w:val="ru-RU"/>
        </w:rPr>
      </w:pPr>
      <w:r>
        <w:rPr>
          <w:sz w:val="28"/>
          <w:lang w:val="ru-RU"/>
        </w:rPr>
        <w:lastRenderedPageBreak/>
        <w:t xml:space="preserve">Для метода </w:t>
      </w:r>
      <w:proofErr w:type="spellStart"/>
      <w:r>
        <w:rPr>
          <w:sz w:val="28"/>
          <w:lang w:val="ru-RU"/>
        </w:rPr>
        <w:t>Нелдера-Мида</w:t>
      </w:r>
      <w:proofErr w:type="spellEnd"/>
      <w:r>
        <w:rPr>
          <w:sz w:val="28"/>
          <w:lang w:val="ru-RU"/>
        </w:rPr>
        <w:t>:</w:t>
      </w:r>
    </w:p>
    <w:p w:rsidR="007F0FE9" w:rsidRDefault="007F0FE9">
      <w:pPr>
        <w:rPr>
          <w:sz w:val="28"/>
        </w:rPr>
      </w:pPr>
      <w:r>
        <w:rPr>
          <w:noProof/>
        </w:rPr>
        <w:drawing>
          <wp:inline distT="0" distB="0" distL="0" distR="0" wp14:anchorId="2BFC135D" wp14:editId="1039B076">
            <wp:extent cx="6152515" cy="3916045"/>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3916045"/>
                    </a:xfrm>
                    <a:prstGeom prst="rect">
                      <a:avLst/>
                    </a:prstGeom>
                  </pic:spPr>
                </pic:pic>
              </a:graphicData>
            </a:graphic>
          </wp:inline>
        </w:drawing>
      </w:r>
    </w:p>
    <w:p w:rsidR="007F0FE9" w:rsidRDefault="007F0FE9">
      <w:pPr>
        <w:rPr>
          <w:sz w:val="28"/>
          <w:lang w:val="ru-RU"/>
        </w:rPr>
      </w:pPr>
      <w:r>
        <w:rPr>
          <w:sz w:val="28"/>
          <w:lang w:val="ru-RU"/>
        </w:rPr>
        <w:t xml:space="preserve">Рис.3 – </w:t>
      </w:r>
      <w:proofErr w:type="spellStart"/>
      <w:r>
        <w:rPr>
          <w:sz w:val="28"/>
          <w:lang w:val="ru-RU"/>
        </w:rPr>
        <w:t>Нелдер-Мид</w:t>
      </w:r>
      <w:proofErr w:type="spellEnd"/>
      <w:r>
        <w:rPr>
          <w:sz w:val="28"/>
          <w:lang w:val="ru-RU"/>
        </w:rPr>
        <w:t xml:space="preserve"> для Химмельблау</w:t>
      </w:r>
    </w:p>
    <w:p w:rsidR="007F0FE9" w:rsidRDefault="00174773">
      <w:pPr>
        <w:rPr>
          <w:sz w:val="28"/>
          <w:lang w:val="ru-RU"/>
        </w:rPr>
      </w:pPr>
      <w:r>
        <w:rPr>
          <w:noProof/>
        </w:rPr>
        <w:drawing>
          <wp:inline distT="0" distB="0" distL="0" distR="0" wp14:anchorId="1F1B55AE" wp14:editId="463E322F">
            <wp:extent cx="6152515" cy="272796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2727960"/>
                    </a:xfrm>
                    <a:prstGeom prst="rect">
                      <a:avLst/>
                    </a:prstGeom>
                  </pic:spPr>
                </pic:pic>
              </a:graphicData>
            </a:graphic>
          </wp:inline>
        </w:drawing>
      </w:r>
    </w:p>
    <w:p w:rsidR="00174773" w:rsidRDefault="00174773">
      <w:pPr>
        <w:rPr>
          <w:sz w:val="28"/>
          <w:lang w:val="ru-RU"/>
        </w:rPr>
      </w:pPr>
      <w:r>
        <w:rPr>
          <w:sz w:val="28"/>
          <w:lang w:val="ru-RU"/>
        </w:rPr>
        <w:t xml:space="preserve">Рис.4 – </w:t>
      </w:r>
      <w:proofErr w:type="spellStart"/>
      <w:r>
        <w:rPr>
          <w:sz w:val="28"/>
          <w:lang w:val="ru-RU"/>
        </w:rPr>
        <w:t>Нелдер-Мид</w:t>
      </w:r>
      <w:proofErr w:type="spellEnd"/>
      <w:r>
        <w:rPr>
          <w:sz w:val="28"/>
          <w:lang w:val="ru-RU"/>
        </w:rPr>
        <w:t xml:space="preserve"> для Химмельблау</w:t>
      </w:r>
    </w:p>
    <w:p w:rsidR="00174773" w:rsidRDefault="00174773">
      <w:pPr>
        <w:rPr>
          <w:sz w:val="28"/>
          <w:lang w:val="ru-RU"/>
        </w:rPr>
      </w:pPr>
    </w:p>
    <w:p w:rsidR="00467B25" w:rsidRDefault="00467B25">
      <w:pPr>
        <w:rPr>
          <w:sz w:val="28"/>
          <w:lang w:val="ru-RU"/>
        </w:rPr>
      </w:pPr>
    </w:p>
    <w:p w:rsidR="00467B25" w:rsidRDefault="00467B25" w:rsidP="00467B25">
      <w:pPr>
        <w:pStyle w:val="Projecttext"/>
        <w:ind w:firstLine="0"/>
        <w:rPr>
          <w:lang w:val="ru-RU"/>
        </w:rPr>
      </w:pPr>
      <w:r>
        <w:rPr>
          <w:lang w:val="ru-RU"/>
        </w:rPr>
        <w:lastRenderedPageBreak/>
        <w:t>Метод Хука-</w:t>
      </w:r>
      <w:proofErr w:type="spellStart"/>
      <w:r>
        <w:rPr>
          <w:lang w:val="ru-RU"/>
        </w:rPr>
        <w:t>Дживса</w:t>
      </w:r>
      <w:proofErr w:type="spellEnd"/>
      <w:r>
        <w:rPr>
          <w:lang w:val="ru-RU"/>
        </w:rPr>
        <w:t xml:space="preserve"> для функции </w:t>
      </w:r>
      <w:proofErr w:type="spellStart"/>
      <w:r>
        <w:rPr>
          <w:lang w:val="ru-RU"/>
        </w:rPr>
        <w:t>Розенброка</w:t>
      </w:r>
      <w:proofErr w:type="spellEnd"/>
      <w:r>
        <w:rPr>
          <w:lang w:val="ru-RU"/>
        </w:rPr>
        <w:t>:</w:t>
      </w:r>
    </w:p>
    <w:p w:rsidR="00467B25" w:rsidRPr="00467B25" w:rsidRDefault="002C6B98" w:rsidP="00467B25">
      <w:pPr>
        <w:pStyle w:val="Projecttex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=(-2; 2)</m:t>
          </m:r>
        </m:oMath>
      </m:oMathPara>
    </w:p>
    <w:p w:rsidR="00467B25" w:rsidRDefault="00467B25" w:rsidP="009C35C0">
      <w:pPr>
        <w:pStyle w:val="Projecttext"/>
        <w:ind w:firstLine="0"/>
        <w:rPr>
          <w:rFonts w:eastAsiaTheme="minorEastAsia"/>
        </w:rPr>
      </w:pPr>
      <w:r>
        <w:rPr>
          <w:noProof/>
        </w:rPr>
        <w:drawing>
          <wp:inline distT="0" distB="0" distL="0" distR="0" wp14:anchorId="5C8CD5EA" wp14:editId="78C8C7C7">
            <wp:extent cx="6152515" cy="3863975"/>
            <wp:effectExtent l="0" t="0" r="63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863975"/>
                    </a:xfrm>
                    <a:prstGeom prst="rect">
                      <a:avLst/>
                    </a:prstGeom>
                  </pic:spPr>
                </pic:pic>
              </a:graphicData>
            </a:graphic>
          </wp:inline>
        </w:drawing>
      </w:r>
    </w:p>
    <w:p w:rsidR="009C35C0" w:rsidRDefault="009C35C0" w:rsidP="009C35C0">
      <w:pPr>
        <w:pStyle w:val="Projecttext"/>
        <w:ind w:firstLine="0"/>
        <w:rPr>
          <w:rFonts w:eastAsiaTheme="minorEastAsia"/>
          <w:lang w:val="ru-RU"/>
        </w:rPr>
      </w:pPr>
      <w:r>
        <w:rPr>
          <w:rFonts w:eastAsiaTheme="minorEastAsia"/>
          <w:lang w:val="ru-RU"/>
        </w:rPr>
        <w:t>Рис.5 – метод Хука-</w:t>
      </w:r>
      <w:proofErr w:type="spellStart"/>
      <w:r>
        <w:rPr>
          <w:rFonts w:eastAsiaTheme="minorEastAsia"/>
          <w:lang w:val="ru-RU"/>
        </w:rPr>
        <w:t>Дживса</w:t>
      </w:r>
      <w:proofErr w:type="spellEnd"/>
      <w:r>
        <w:rPr>
          <w:rFonts w:eastAsiaTheme="minorEastAsia"/>
          <w:lang w:val="ru-RU"/>
        </w:rPr>
        <w:t xml:space="preserve"> для </w:t>
      </w:r>
      <w:proofErr w:type="spellStart"/>
      <w:r>
        <w:rPr>
          <w:rFonts w:eastAsiaTheme="minorEastAsia"/>
          <w:lang w:val="ru-RU"/>
        </w:rPr>
        <w:t>Розенброка</w:t>
      </w:r>
      <w:proofErr w:type="spellEnd"/>
    </w:p>
    <w:p w:rsidR="009C35C0" w:rsidRDefault="009C35C0" w:rsidP="009C35C0">
      <w:pPr>
        <w:pStyle w:val="Projecttext"/>
        <w:ind w:firstLine="0"/>
        <w:rPr>
          <w:rFonts w:eastAsiaTheme="minorEastAsia"/>
          <w:lang w:val="ru-RU"/>
        </w:rPr>
      </w:pPr>
      <w:r>
        <w:rPr>
          <w:noProof/>
        </w:rPr>
        <w:lastRenderedPageBreak/>
        <w:drawing>
          <wp:inline distT="0" distB="0" distL="0" distR="0" wp14:anchorId="5953F5B4" wp14:editId="4C412661">
            <wp:extent cx="3886200" cy="6667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6200" cy="6667500"/>
                    </a:xfrm>
                    <a:prstGeom prst="rect">
                      <a:avLst/>
                    </a:prstGeom>
                  </pic:spPr>
                </pic:pic>
              </a:graphicData>
            </a:graphic>
          </wp:inline>
        </w:drawing>
      </w:r>
    </w:p>
    <w:p w:rsidR="009C35C0" w:rsidRDefault="009C35C0" w:rsidP="009C35C0">
      <w:pPr>
        <w:pStyle w:val="Projecttext"/>
        <w:ind w:firstLine="0"/>
        <w:rPr>
          <w:rFonts w:eastAsiaTheme="minorEastAsia"/>
          <w:lang w:val="ru-RU"/>
        </w:rPr>
      </w:pPr>
      <w:r>
        <w:rPr>
          <w:rFonts w:eastAsiaTheme="minorEastAsia"/>
          <w:lang w:val="ru-RU"/>
        </w:rPr>
        <w:t>Рис.6 – метод Хука-</w:t>
      </w:r>
      <w:proofErr w:type="spellStart"/>
      <w:r>
        <w:rPr>
          <w:rFonts w:eastAsiaTheme="minorEastAsia"/>
          <w:lang w:val="ru-RU"/>
        </w:rPr>
        <w:t>Дживса</w:t>
      </w:r>
      <w:proofErr w:type="spellEnd"/>
      <w:r>
        <w:rPr>
          <w:rFonts w:eastAsiaTheme="minorEastAsia"/>
          <w:lang w:val="ru-RU"/>
        </w:rPr>
        <w:t xml:space="preserve"> для функции </w:t>
      </w:r>
      <w:proofErr w:type="spellStart"/>
      <w:r>
        <w:rPr>
          <w:rFonts w:eastAsiaTheme="minorEastAsia"/>
          <w:lang w:val="ru-RU"/>
        </w:rPr>
        <w:t>Розенброка</w:t>
      </w:r>
      <w:proofErr w:type="spellEnd"/>
    </w:p>
    <w:p w:rsidR="009C35C0" w:rsidRDefault="009C35C0" w:rsidP="009C35C0">
      <w:pPr>
        <w:pStyle w:val="Projecttext"/>
        <w:ind w:firstLine="0"/>
        <w:rPr>
          <w:rFonts w:eastAsiaTheme="minorEastAsia"/>
          <w:lang w:val="ru-RU"/>
        </w:rPr>
      </w:pPr>
    </w:p>
    <w:p w:rsidR="009C35C0" w:rsidRDefault="009C35C0" w:rsidP="009C35C0">
      <w:pPr>
        <w:pStyle w:val="Projecttext"/>
        <w:ind w:firstLine="0"/>
        <w:rPr>
          <w:rFonts w:eastAsiaTheme="minorEastAsia"/>
          <w:lang w:val="ru-RU"/>
        </w:rPr>
      </w:pPr>
    </w:p>
    <w:p w:rsidR="009C35C0" w:rsidRDefault="009C35C0" w:rsidP="009C35C0">
      <w:pPr>
        <w:pStyle w:val="Projecttext"/>
        <w:ind w:firstLine="0"/>
        <w:rPr>
          <w:rFonts w:eastAsiaTheme="minorEastAsia"/>
          <w:lang w:val="ru-RU"/>
        </w:rPr>
      </w:pPr>
    </w:p>
    <w:p w:rsidR="009C35C0" w:rsidRPr="009C35C0" w:rsidRDefault="009C35C0" w:rsidP="009C35C0">
      <w:pPr>
        <w:pStyle w:val="Projecttext"/>
        <w:ind w:firstLine="0"/>
        <w:rPr>
          <w:rFonts w:eastAsiaTheme="minorEastAsia"/>
          <w:lang w:val="ru-RU"/>
        </w:rPr>
      </w:pPr>
      <w:r>
        <w:rPr>
          <w:rFonts w:eastAsiaTheme="minorEastAsia"/>
          <w:lang w:val="ru-RU"/>
        </w:rPr>
        <w:lastRenderedPageBreak/>
        <w:t xml:space="preserve">Для метода </w:t>
      </w:r>
      <w:proofErr w:type="spellStart"/>
      <w:r>
        <w:rPr>
          <w:rFonts w:eastAsiaTheme="minorEastAsia"/>
          <w:lang w:val="ru-RU"/>
        </w:rPr>
        <w:t>Нелдера-Мида</w:t>
      </w:r>
      <w:proofErr w:type="spellEnd"/>
      <w:r>
        <w:rPr>
          <w:rFonts w:eastAsiaTheme="minorEastAsia"/>
          <w:lang w:val="ru-RU"/>
        </w:rPr>
        <w:t>:</w:t>
      </w:r>
    </w:p>
    <w:p w:rsidR="00467B25" w:rsidRDefault="00695939">
      <w:pPr>
        <w:rPr>
          <w:sz w:val="28"/>
          <w:lang w:val="ru-RU"/>
        </w:rPr>
      </w:pPr>
      <w:r>
        <w:rPr>
          <w:noProof/>
        </w:rPr>
        <w:drawing>
          <wp:inline distT="0" distB="0" distL="0" distR="0" wp14:anchorId="5F97EB3F" wp14:editId="3AD6B560">
            <wp:extent cx="6152515" cy="388683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886835"/>
                    </a:xfrm>
                    <a:prstGeom prst="rect">
                      <a:avLst/>
                    </a:prstGeom>
                  </pic:spPr>
                </pic:pic>
              </a:graphicData>
            </a:graphic>
          </wp:inline>
        </w:drawing>
      </w:r>
    </w:p>
    <w:p w:rsidR="009C35C0" w:rsidRDefault="009C35C0">
      <w:pPr>
        <w:rPr>
          <w:sz w:val="28"/>
          <w:lang w:val="ru-RU"/>
        </w:rPr>
      </w:pPr>
      <w:r>
        <w:rPr>
          <w:sz w:val="28"/>
          <w:lang w:val="ru-RU"/>
        </w:rPr>
        <w:t xml:space="preserve">Рис.7 – метод НМ для </w:t>
      </w:r>
      <w:proofErr w:type="spellStart"/>
      <w:r>
        <w:rPr>
          <w:sz w:val="28"/>
          <w:lang w:val="ru-RU"/>
        </w:rPr>
        <w:t>Розенброка</w:t>
      </w:r>
      <w:proofErr w:type="spellEnd"/>
    </w:p>
    <w:p w:rsidR="009C35C0" w:rsidRDefault="00F84199">
      <w:pPr>
        <w:rPr>
          <w:sz w:val="28"/>
          <w:lang w:val="ru-RU"/>
        </w:rPr>
      </w:pPr>
      <w:r>
        <w:rPr>
          <w:noProof/>
        </w:rPr>
        <w:drawing>
          <wp:inline distT="0" distB="0" distL="0" distR="0" wp14:anchorId="1FB4AF86" wp14:editId="56FDD31F">
            <wp:extent cx="6152515" cy="3271520"/>
            <wp:effectExtent l="0" t="0" r="63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271520"/>
                    </a:xfrm>
                    <a:prstGeom prst="rect">
                      <a:avLst/>
                    </a:prstGeom>
                  </pic:spPr>
                </pic:pic>
              </a:graphicData>
            </a:graphic>
          </wp:inline>
        </w:drawing>
      </w:r>
    </w:p>
    <w:p w:rsidR="00F84199" w:rsidRDefault="00F84199">
      <w:pPr>
        <w:rPr>
          <w:sz w:val="28"/>
          <w:lang w:val="ru-RU"/>
        </w:rPr>
      </w:pPr>
      <w:r>
        <w:rPr>
          <w:sz w:val="28"/>
          <w:lang w:val="ru-RU"/>
        </w:rPr>
        <w:t xml:space="preserve">Рис.8 – метод НМ для </w:t>
      </w:r>
      <w:proofErr w:type="spellStart"/>
      <w:r>
        <w:rPr>
          <w:sz w:val="28"/>
          <w:lang w:val="ru-RU"/>
        </w:rPr>
        <w:t>Розенброка</w:t>
      </w:r>
      <w:proofErr w:type="spellEnd"/>
    </w:p>
    <w:p w:rsidR="00F84199" w:rsidRDefault="00F84199" w:rsidP="00F84199">
      <w:pPr>
        <w:pStyle w:val="Projecttext"/>
        <w:ind w:firstLine="0"/>
        <w:rPr>
          <w:lang w:val="ru-RU"/>
        </w:rPr>
      </w:pPr>
      <w:r>
        <w:rPr>
          <w:lang w:val="ru-RU"/>
        </w:rPr>
        <w:lastRenderedPageBreak/>
        <w:t>Метод ХД ля квадратичной формы:</w:t>
      </w:r>
    </w:p>
    <w:p w:rsidR="00F84199" w:rsidRPr="00BD720A" w:rsidRDefault="002C6B98" w:rsidP="00F84199">
      <w:pPr>
        <w:pStyle w:val="Projecttex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=(0; 0)</m:t>
          </m:r>
        </m:oMath>
      </m:oMathPara>
    </w:p>
    <w:p w:rsidR="00BD720A" w:rsidRDefault="00BD720A" w:rsidP="00BD720A">
      <w:pPr>
        <w:pStyle w:val="Projecttext"/>
        <w:ind w:firstLine="0"/>
        <w:rPr>
          <w:rFonts w:eastAsiaTheme="minorEastAsia"/>
        </w:rPr>
      </w:pPr>
      <w:r>
        <w:rPr>
          <w:noProof/>
        </w:rPr>
        <w:drawing>
          <wp:inline distT="0" distB="0" distL="0" distR="0" wp14:anchorId="2026A62F" wp14:editId="7194487D">
            <wp:extent cx="6152515" cy="394589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945890"/>
                    </a:xfrm>
                    <a:prstGeom prst="rect">
                      <a:avLst/>
                    </a:prstGeom>
                  </pic:spPr>
                </pic:pic>
              </a:graphicData>
            </a:graphic>
          </wp:inline>
        </w:drawing>
      </w:r>
    </w:p>
    <w:p w:rsidR="00BD720A" w:rsidRDefault="00BD720A" w:rsidP="00BD720A">
      <w:pPr>
        <w:pStyle w:val="Projecttext"/>
        <w:ind w:firstLine="0"/>
        <w:rPr>
          <w:rFonts w:eastAsiaTheme="minorEastAsia"/>
          <w:lang w:val="ru-RU"/>
        </w:rPr>
      </w:pPr>
      <w:r>
        <w:rPr>
          <w:rFonts w:eastAsiaTheme="minorEastAsia"/>
          <w:lang w:val="ru-RU"/>
        </w:rPr>
        <w:t>Рис.9 – метод ХД для квадратичной формы</w:t>
      </w:r>
    </w:p>
    <w:p w:rsidR="00BD720A" w:rsidRDefault="00BD720A" w:rsidP="00BD720A">
      <w:pPr>
        <w:pStyle w:val="Projecttext"/>
        <w:ind w:firstLine="0"/>
        <w:rPr>
          <w:rFonts w:eastAsiaTheme="minorEastAsia"/>
          <w:lang w:val="ru-RU"/>
        </w:rPr>
      </w:pPr>
      <w:r>
        <w:rPr>
          <w:noProof/>
        </w:rPr>
        <w:drawing>
          <wp:inline distT="0" distB="0" distL="0" distR="0" wp14:anchorId="3620E639" wp14:editId="1D36A220">
            <wp:extent cx="3819525" cy="18383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525" cy="1838325"/>
                    </a:xfrm>
                    <a:prstGeom prst="rect">
                      <a:avLst/>
                    </a:prstGeom>
                  </pic:spPr>
                </pic:pic>
              </a:graphicData>
            </a:graphic>
          </wp:inline>
        </w:drawing>
      </w:r>
    </w:p>
    <w:p w:rsidR="00BD720A" w:rsidRDefault="00BD720A" w:rsidP="00BD720A">
      <w:pPr>
        <w:pStyle w:val="Projecttext"/>
        <w:ind w:firstLine="0"/>
        <w:rPr>
          <w:rFonts w:eastAsiaTheme="minorEastAsia"/>
          <w:lang w:val="ru-RU"/>
        </w:rPr>
      </w:pPr>
      <w:r>
        <w:rPr>
          <w:rFonts w:eastAsiaTheme="minorEastAsia"/>
          <w:lang w:val="ru-RU"/>
        </w:rPr>
        <w:t>Рис.10 – метод ХД для формы</w:t>
      </w:r>
    </w:p>
    <w:p w:rsidR="00BD720A" w:rsidRDefault="00BD720A" w:rsidP="00BD720A">
      <w:pPr>
        <w:pStyle w:val="Projecttext"/>
        <w:ind w:firstLine="0"/>
        <w:rPr>
          <w:rFonts w:eastAsiaTheme="minorEastAsia"/>
          <w:lang w:val="ru-RU"/>
        </w:rPr>
      </w:pPr>
    </w:p>
    <w:p w:rsidR="00BD720A" w:rsidRPr="00BD720A" w:rsidRDefault="00BD720A" w:rsidP="00BD720A">
      <w:pPr>
        <w:pStyle w:val="Projecttext"/>
        <w:ind w:firstLine="0"/>
        <w:rPr>
          <w:rFonts w:eastAsiaTheme="minorEastAsia"/>
          <w:lang w:val="ru-RU"/>
        </w:rPr>
      </w:pPr>
      <w:r>
        <w:rPr>
          <w:rFonts w:eastAsiaTheme="minorEastAsia"/>
          <w:lang w:val="ru-RU"/>
        </w:rPr>
        <w:lastRenderedPageBreak/>
        <w:t xml:space="preserve">Метод </w:t>
      </w:r>
      <w:proofErr w:type="spellStart"/>
      <w:r>
        <w:rPr>
          <w:rFonts w:eastAsiaTheme="minorEastAsia"/>
          <w:lang w:val="ru-RU"/>
        </w:rPr>
        <w:t>Нелдера-Мида</w:t>
      </w:r>
      <w:proofErr w:type="spellEnd"/>
      <w:r>
        <w:rPr>
          <w:rFonts w:eastAsiaTheme="minorEastAsia"/>
          <w:lang w:val="ru-RU"/>
        </w:rPr>
        <w:t>:</w:t>
      </w:r>
    </w:p>
    <w:p w:rsidR="00F84199" w:rsidRDefault="00F84199">
      <w:pPr>
        <w:rPr>
          <w:sz w:val="28"/>
          <w:lang w:val="ru-RU"/>
        </w:rPr>
      </w:pPr>
      <w:r>
        <w:rPr>
          <w:noProof/>
        </w:rPr>
        <w:drawing>
          <wp:inline distT="0" distB="0" distL="0" distR="0" wp14:anchorId="760493B2" wp14:editId="2B58979D">
            <wp:extent cx="6152515" cy="3885565"/>
            <wp:effectExtent l="0" t="0" r="63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885565"/>
                    </a:xfrm>
                    <a:prstGeom prst="rect">
                      <a:avLst/>
                    </a:prstGeom>
                  </pic:spPr>
                </pic:pic>
              </a:graphicData>
            </a:graphic>
          </wp:inline>
        </w:drawing>
      </w:r>
    </w:p>
    <w:p w:rsidR="00BD720A" w:rsidRDefault="00BD720A">
      <w:pPr>
        <w:rPr>
          <w:sz w:val="28"/>
          <w:lang w:val="ru-RU"/>
        </w:rPr>
      </w:pPr>
      <w:r>
        <w:rPr>
          <w:sz w:val="28"/>
          <w:lang w:val="ru-RU"/>
        </w:rPr>
        <w:t>Рис. 11 – метод НМ для формы</w:t>
      </w:r>
    </w:p>
    <w:p w:rsidR="00BD720A" w:rsidRDefault="00BD720A">
      <w:pPr>
        <w:rPr>
          <w:sz w:val="28"/>
          <w:lang w:val="ru-RU"/>
        </w:rPr>
      </w:pPr>
      <w:r>
        <w:rPr>
          <w:noProof/>
        </w:rPr>
        <w:drawing>
          <wp:inline distT="0" distB="0" distL="0" distR="0" wp14:anchorId="7FCD3BD9" wp14:editId="15BE54FA">
            <wp:extent cx="6152515" cy="2948940"/>
            <wp:effectExtent l="0" t="0" r="63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2948940"/>
                    </a:xfrm>
                    <a:prstGeom prst="rect">
                      <a:avLst/>
                    </a:prstGeom>
                  </pic:spPr>
                </pic:pic>
              </a:graphicData>
            </a:graphic>
          </wp:inline>
        </w:drawing>
      </w:r>
    </w:p>
    <w:p w:rsidR="00BD720A" w:rsidRDefault="00BD720A">
      <w:pPr>
        <w:rPr>
          <w:sz w:val="28"/>
          <w:lang w:val="ru-RU"/>
        </w:rPr>
      </w:pPr>
      <w:r>
        <w:rPr>
          <w:sz w:val="28"/>
          <w:lang w:val="ru-RU"/>
        </w:rPr>
        <w:t>Рис. 12 – метод НМ для формы</w:t>
      </w:r>
    </w:p>
    <w:p w:rsidR="00BD720A" w:rsidRDefault="00BD720A">
      <w:pPr>
        <w:rPr>
          <w:sz w:val="28"/>
          <w:lang w:val="ru-RU"/>
        </w:rPr>
      </w:pPr>
    </w:p>
    <w:p w:rsidR="00BD720A" w:rsidRDefault="00BD720A">
      <w:pPr>
        <w:rPr>
          <w:b/>
          <w:sz w:val="28"/>
          <w:lang w:val="ru-RU"/>
        </w:rPr>
      </w:pPr>
      <w:r w:rsidRPr="00CE3248">
        <w:rPr>
          <w:b/>
          <w:sz w:val="28"/>
          <w:lang w:val="ru-RU"/>
        </w:rPr>
        <w:lastRenderedPageBreak/>
        <w:t>Сравнение методов прямого поиска с другими методами</w:t>
      </w:r>
      <w:r w:rsidR="00CE3248" w:rsidRPr="00CE3248">
        <w:rPr>
          <w:b/>
          <w:sz w:val="28"/>
          <w:lang w:val="ru-RU"/>
        </w:rPr>
        <w:t xml:space="preserve"> многомерной оптимизации:</w:t>
      </w:r>
    </w:p>
    <w:p w:rsidR="00CE3248" w:rsidRPr="00CE3248" w:rsidRDefault="00CE3248">
      <w:pPr>
        <w:rPr>
          <w:sz w:val="28"/>
          <w:lang w:val="ru-RU"/>
        </w:rPr>
      </w:pPr>
      <w:r w:rsidRPr="00CE3248">
        <w:rPr>
          <w:sz w:val="28"/>
          <w:lang w:val="ru-RU"/>
        </w:rPr>
        <w:t xml:space="preserve">Сравним работу методов для </w:t>
      </w:r>
      <w:r>
        <w:rPr>
          <w:sz w:val="28"/>
          <w:lang w:val="ru-RU"/>
        </w:rPr>
        <w:t xml:space="preserve">расширенной функции </w:t>
      </w:r>
      <w:proofErr w:type="spellStart"/>
      <w:r>
        <w:rPr>
          <w:sz w:val="28"/>
          <w:lang w:val="ru-RU"/>
        </w:rPr>
        <w:t>Розенброка</w:t>
      </w:r>
      <w:proofErr w:type="spellEnd"/>
      <w:r>
        <w:rPr>
          <w:sz w:val="28"/>
          <w:lang w:val="ru-RU"/>
        </w:rPr>
        <w:t>:</w:t>
      </w:r>
    </w:p>
    <w:p w:rsidR="00CE3248" w:rsidRPr="00CE3248" w:rsidRDefault="00CE3248">
      <w:pPr>
        <w:rPr>
          <w:sz w:val="28"/>
          <w:lang w:val="ru-RU"/>
        </w:rPr>
      </w:pPr>
      <w:r>
        <w:rPr>
          <w:sz w:val="28"/>
          <w:lang w:val="ru-RU"/>
        </w:rPr>
        <w:t>Таблица 1 – сравнение скорости работы методов</w:t>
      </w:r>
    </w:p>
    <w:bookmarkStart w:id="0" w:name="_MON_1669392743"/>
    <w:bookmarkEnd w:id="0"/>
    <w:p w:rsidR="00CE3248" w:rsidRDefault="00011031">
      <w:pPr>
        <w:rPr>
          <w:sz w:val="28"/>
          <w:lang w:val="ru-RU"/>
        </w:rPr>
      </w:pPr>
      <w:r>
        <w:rPr>
          <w:sz w:val="28"/>
          <w:lang w:val="ru-RU"/>
        </w:rPr>
        <w:object w:dxaOrig="7986"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6pt;height:145.8pt" o:ole="">
            <v:imagedata r:id="rId16" o:title=""/>
          </v:shape>
          <o:OLEObject Type="Embed" ProgID="Excel.Sheet.12" ShapeID="_x0000_i1025" DrawAspect="Content" ObjectID="_1670049780" r:id="rId17"/>
        </w:object>
      </w:r>
    </w:p>
    <w:p w:rsidR="00CE3248" w:rsidRDefault="00CE3248">
      <w:pPr>
        <w:rPr>
          <w:sz w:val="28"/>
          <w:lang w:val="ru-RU"/>
        </w:rPr>
      </w:pPr>
      <w:r>
        <w:rPr>
          <w:sz w:val="28"/>
          <w:lang w:val="ru-RU"/>
        </w:rPr>
        <w:t>Таблица 2 – сравнение количества вычислений функции методов</w:t>
      </w:r>
    </w:p>
    <w:bookmarkStart w:id="1" w:name="_MON_1669392703"/>
    <w:bookmarkEnd w:id="1"/>
    <w:p w:rsidR="00CE3248" w:rsidRDefault="0083128C">
      <w:pPr>
        <w:rPr>
          <w:sz w:val="28"/>
          <w:lang w:val="ru-RU"/>
        </w:rPr>
      </w:pPr>
      <w:r>
        <w:rPr>
          <w:sz w:val="28"/>
          <w:lang w:val="ru-RU"/>
        </w:rPr>
        <w:object w:dxaOrig="8164" w:dyaOrig="2919">
          <v:shape id="_x0000_i1026" type="#_x0000_t75" style="width:408pt;height:145.8pt" o:ole="">
            <v:imagedata r:id="rId18" o:title=""/>
          </v:shape>
          <o:OLEObject Type="Embed" ProgID="Excel.Sheet.12" ShapeID="_x0000_i1026" DrawAspect="Content" ObjectID="_1670049781" r:id="rId19"/>
        </w:object>
      </w:r>
    </w:p>
    <w:p w:rsidR="00563C29" w:rsidRDefault="00563C29">
      <w:pPr>
        <w:rPr>
          <w:sz w:val="28"/>
          <w:lang w:val="ru-RU"/>
        </w:rPr>
      </w:pPr>
      <w:r>
        <w:rPr>
          <w:noProof/>
        </w:rPr>
        <w:lastRenderedPageBreak/>
        <w:drawing>
          <wp:inline distT="0" distB="0" distL="0" distR="0" wp14:anchorId="7DB54096" wp14:editId="550F602B">
            <wp:extent cx="5724525" cy="34194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3419475"/>
                    </a:xfrm>
                    <a:prstGeom prst="rect">
                      <a:avLst/>
                    </a:prstGeom>
                  </pic:spPr>
                </pic:pic>
              </a:graphicData>
            </a:graphic>
          </wp:inline>
        </w:drawing>
      </w:r>
    </w:p>
    <w:p w:rsidR="00E81106" w:rsidRDefault="00E81106">
      <w:pPr>
        <w:rPr>
          <w:sz w:val="28"/>
          <w:lang w:val="ru-RU"/>
        </w:rPr>
      </w:pPr>
      <w:r>
        <w:rPr>
          <w:sz w:val="28"/>
          <w:lang w:val="ru-RU"/>
        </w:rPr>
        <w:t>Рис.13 – сравнение времени работы методов</w:t>
      </w:r>
    </w:p>
    <w:p w:rsidR="00E81106" w:rsidRDefault="00C00C13">
      <w:pPr>
        <w:rPr>
          <w:sz w:val="28"/>
          <w:lang w:val="ru-RU"/>
        </w:rPr>
      </w:pPr>
      <w:r>
        <w:rPr>
          <w:noProof/>
        </w:rPr>
        <w:drawing>
          <wp:inline distT="0" distB="0" distL="0" distR="0" wp14:anchorId="24D90C39" wp14:editId="769E7D3A">
            <wp:extent cx="57245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3419475"/>
                    </a:xfrm>
                    <a:prstGeom prst="rect">
                      <a:avLst/>
                    </a:prstGeom>
                  </pic:spPr>
                </pic:pic>
              </a:graphicData>
            </a:graphic>
          </wp:inline>
        </w:drawing>
      </w:r>
    </w:p>
    <w:p w:rsidR="00E81106" w:rsidRDefault="00E81106">
      <w:pPr>
        <w:rPr>
          <w:sz w:val="28"/>
          <w:lang w:val="ru-RU"/>
        </w:rPr>
      </w:pPr>
      <w:r>
        <w:rPr>
          <w:sz w:val="28"/>
          <w:lang w:val="ru-RU"/>
        </w:rPr>
        <w:t>Рис.14 – сравнение количества вычислений функции</w:t>
      </w:r>
    </w:p>
    <w:p w:rsidR="00E81106" w:rsidRDefault="00E81106" w:rsidP="00E81106">
      <w:pPr>
        <w:ind w:firstLine="720"/>
        <w:rPr>
          <w:sz w:val="28"/>
          <w:lang w:val="ru-RU"/>
        </w:rPr>
      </w:pPr>
      <w:r>
        <w:rPr>
          <w:sz w:val="28"/>
          <w:lang w:val="ru-RU"/>
        </w:rPr>
        <w:t>Из графиков можно сделать вывод, что использование метода НМ для функций больших размерностей неэффективно.</w:t>
      </w:r>
    </w:p>
    <w:p w:rsidR="00E139AD" w:rsidRDefault="00E139AD" w:rsidP="00E81106">
      <w:pPr>
        <w:ind w:firstLine="720"/>
        <w:rPr>
          <w:sz w:val="28"/>
          <w:lang w:val="ru-RU"/>
        </w:rPr>
      </w:pPr>
    </w:p>
    <w:p w:rsidR="00E139AD" w:rsidRDefault="00E139AD" w:rsidP="00E139AD">
      <w:pPr>
        <w:rPr>
          <w:b/>
          <w:sz w:val="28"/>
          <w:lang w:val="ru-RU"/>
        </w:rPr>
      </w:pPr>
      <w:r w:rsidRPr="00E139AD">
        <w:rPr>
          <w:b/>
          <w:sz w:val="28"/>
          <w:lang w:val="ru-RU"/>
        </w:rPr>
        <w:lastRenderedPageBreak/>
        <w:t>Выводы:</w:t>
      </w:r>
    </w:p>
    <w:p w:rsidR="0083128C" w:rsidRDefault="00E139AD" w:rsidP="0083128C">
      <w:pPr>
        <w:jc w:val="both"/>
        <w:rPr>
          <w:sz w:val="28"/>
          <w:lang w:val="ru-RU"/>
        </w:rPr>
      </w:pPr>
      <w:r>
        <w:rPr>
          <w:b/>
          <w:sz w:val="28"/>
          <w:lang w:val="ru-RU"/>
        </w:rPr>
        <w:tab/>
      </w:r>
      <w:r>
        <w:rPr>
          <w:sz w:val="28"/>
          <w:lang w:val="ru-RU"/>
        </w:rPr>
        <w:t>В данной лабораторной работе были рассмотрены два метода нулевого порядка – метод Хука-</w:t>
      </w:r>
      <w:proofErr w:type="spellStart"/>
      <w:r>
        <w:rPr>
          <w:sz w:val="28"/>
          <w:lang w:val="ru-RU"/>
        </w:rPr>
        <w:t>Дживса</w:t>
      </w:r>
      <w:proofErr w:type="spellEnd"/>
      <w:r>
        <w:rPr>
          <w:sz w:val="28"/>
          <w:lang w:val="ru-RU"/>
        </w:rPr>
        <w:t xml:space="preserve">(ХД) и метод </w:t>
      </w:r>
      <w:proofErr w:type="spellStart"/>
      <w:r>
        <w:rPr>
          <w:sz w:val="28"/>
          <w:lang w:val="ru-RU"/>
        </w:rPr>
        <w:t>Нелдера-Мида</w:t>
      </w:r>
      <w:proofErr w:type="spellEnd"/>
      <w:r>
        <w:rPr>
          <w:sz w:val="28"/>
          <w:lang w:val="ru-RU"/>
        </w:rPr>
        <w:t xml:space="preserve">(НМ). Эти методы были </w:t>
      </w:r>
      <w:r w:rsidR="0083128C">
        <w:rPr>
          <w:sz w:val="28"/>
          <w:lang w:val="ru-RU"/>
        </w:rPr>
        <w:t>реализованы, и были вычислены минимумы для некоторых функций.</w:t>
      </w:r>
    </w:p>
    <w:p w:rsidR="00E139AD" w:rsidRDefault="0083128C" w:rsidP="0083128C">
      <w:pPr>
        <w:jc w:val="both"/>
        <w:rPr>
          <w:sz w:val="28"/>
          <w:lang w:val="ru-RU"/>
        </w:rPr>
      </w:pPr>
      <w:r>
        <w:rPr>
          <w:sz w:val="28"/>
          <w:lang w:val="ru-RU"/>
        </w:rPr>
        <w:tab/>
        <w:t xml:space="preserve">Отличительной особенностью методов нулевого порядка является то, что им не требуется вычисление производной, что упрощает их реализацию и уменьшает погрешность для случаев, </w:t>
      </w:r>
      <w:proofErr w:type="gramStart"/>
      <w:r>
        <w:rPr>
          <w:sz w:val="28"/>
          <w:lang w:val="ru-RU"/>
        </w:rPr>
        <w:t xml:space="preserve">когда </w:t>
      </w:r>
      <w:r w:rsidR="00E139AD">
        <w:rPr>
          <w:sz w:val="28"/>
          <w:lang w:val="ru-RU"/>
        </w:rPr>
        <w:t xml:space="preserve"> </w:t>
      </w:r>
      <w:r>
        <w:rPr>
          <w:sz w:val="28"/>
          <w:lang w:val="ru-RU"/>
        </w:rPr>
        <w:t>вычислить</w:t>
      </w:r>
      <w:proofErr w:type="gramEnd"/>
      <w:r>
        <w:rPr>
          <w:sz w:val="28"/>
          <w:lang w:val="ru-RU"/>
        </w:rPr>
        <w:t xml:space="preserve"> аналитически производную затруднительно.</w:t>
      </w:r>
    </w:p>
    <w:p w:rsidR="0083128C" w:rsidRDefault="0083128C" w:rsidP="0083128C">
      <w:pPr>
        <w:jc w:val="both"/>
        <w:rPr>
          <w:sz w:val="28"/>
          <w:lang w:val="ru-RU"/>
        </w:rPr>
      </w:pPr>
      <w:r>
        <w:rPr>
          <w:sz w:val="28"/>
          <w:lang w:val="ru-RU"/>
        </w:rPr>
        <w:tab/>
        <w:t xml:space="preserve">Так же было проведено сравнение данных методов с методами спуска (МНС, модифицированный метод Ньютона) и методом сопряженных градиентов. Следует отметить, что оба метода достаточно хорошо показывают себя для небольших (до 10ти) размерностей функции. Для больших размерностей метод НМ показывает значительно худшие результаты. Работа метода ХД для больших размерностей сопоставима с работой МНС. Исследование проводилось для расширенной функции </w:t>
      </w:r>
      <w:proofErr w:type="spellStart"/>
      <w:r>
        <w:rPr>
          <w:sz w:val="28"/>
          <w:lang w:val="ru-RU"/>
        </w:rPr>
        <w:t>Розенброка</w:t>
      </w:r>
      <w:proofErr w:type="spellEnd"/>
      <w:r>
        <w:rPr>
          <w:sz w:val="28"/>
          <w:lang w:val="ru-RU"/>
        </w:rPr>
        <w:t>.</w:t>
      </w:r>
    </w:p>
    <w:p w:rsidR="00B77F91" w:rsidRDefault="0083128C" w:rsidP="0083128C">
      <w:pPr>
        <w:jc w:val="both"/>
        <w:rPr>
          <w:sz w:val="28"/>
          <w:lang w:val="ru-RU"/>
        </w:rPr>
      </w:pPr>
      <w:r>
        <w:rPr>
          <w:sz w:val="28"/>
          <w:lang w:val="ru-RU"/>
        </w:rPr>
        <w:tab/>
        <w:t>В заключение можно сказать, что методы нулевого порядка показывают себя достаточно хорошо для функций небольших размерностей и составляют достойную альтернативу для остальных методов.</w:t>
      </w:r>
    </w:p>
    <w:p w:rsidR="00B77F91" w:rsidRDefault="00B77F91">
      <w:pPr>
        <w:rPr>
          <w:sz w:val="28"/>
          <w:lang w:val="ru-RU"/>
        </w:rPr>
      </w:pPr>
      <w:r>
        <w:rPr>
          <w:sz w:val="28"/>
          <w:lang w:val="ru-RU"/>
        </w:rPr>
        <w:br w:type="page"/>
      </w:r>
    </w:p>
    <w:p w:rsidR="0083128C" w:rsidRDefault="00B77F91" w:rsidP="0083128C">
      <w:pPr>
        <w:jc w:val="both"/>
        <w:rPr>
          <w:sz w:val="28"/>
          <w:lang w:val="ru-RU"/>
        </w:rPr>
      </w:pPr>
      <w:r w:rsidRPr="00B77F91">
        <w:rPr>
          <w:b/>
          <w:sz w:val="28"/>
          <w:lang w:val="ru-RU"/>
        </w:rPr>
        <w:lastRenderedPageBreak/>
        <w:t>Приложение</w:t>
      </w:r>
      <w:r w:rsidR="008B66FE">
        <w:rPr>
          <w:b/>
          <w:sz w:val="28"/>
          <w:lang w:val="ru-RU"/>
        </w:rPr>
        <w:t xml:space="preserve"> 1</w:t>
      </w:r>
      <w:r w:rsidRPr="00B77F91">
        <w:rPr>
          <w:b/>
          <w:sz w:val="28"/>
          <w:lang w:val="ru-RU"/>
        </w:rPr>
        <w:t>.</w:t>
      </w:r>
      <w:r>
        <w:rPr>
          <w:sz w:val="28"/>
          <w:lang w:val="ru-RU"/>
        </w:rPr>
        <w:t xml:space="preserve"> Альтернативная реализация метода Хука-</w:t>
      </w:r>
      <w:proofErr w:type="spellStart"/>
      <w:r>
        <w:rPr>
          <w:sz w:val="28"/>
          <w:lang w:val="ru-RU"/>
        </w:rPr>
        <w:t>Дживса</w:t>
      </w:r>
      <w:proofErr w:type="spellEnd"/>
    </w:p>
    <w:p w:rsidR="00B77F91" w:rsidRDefault="00B77F91" w:rsidP="0083128C">
      <w:pPr>
        <w:jc w:val="both"/>
        <w:rPr>
          <w:sz w:val="28"/>
          <w:lang w:val="ru-RU"/>
        </w:rPr>
      </w:pPr>
      <w:r>
        <w:rPr>
          <w:sz w:val="28"/>
          <w:lang w:val="ru-RU"/>
        </w:rPr>
        <w:tab/>
        <w:t xml:space="preserve">В основной части были приведены результаты реализации </w:t>
      </w:r>
      <w:r w:rsidR="008B66FE">
        <w:rPr>
          <w:sz w:val="28"/>
          <w:lang w:val="ru-RU"/>
        </w:rPr>
        <w:t xml:space="preserve">метода ХД </w:t>
      </w:r>
      <w:r>
        <w:rPr>
          <w:sz w:val="28"/>
          <w:lang w:val="ru-RU"/>
        </w:rPr>
        <w:t>через деление шага. Здесь будут приведены результаты с использованием метода Золотого сечения.</w:t>
      </w:r>
    </w:p>
    <w:p w:rsidR="00B77F91" w:rsidRDefault="00B77F91" w:rsidP="00B77F91">
      <w:pPr>
        <w:pStyle w:val="Projecttext"/>
        <w:rPr>
          <w:lang w:val="ru-RU"/>
        </w:rPr>
      </w:pPr>
      <w:r>
        <w:rPr>
          <w:lang w:val="ru-RU"/>
        </w:rPr>
        <w:t>На рисунках ниже представлены результаты работы программы для функции Химмельблау метода Хука-</w:t>
      </w:r>
      <w:proofErr w:type="spellStart"/>
      <w:r>
        <w:rPr>
          <w:lang w:val="ru-RU"/>
        </w:rPr>
        <w:t>Дживса</w:t>
      </w:r>
      <w:proofErr w:type="spellEnd"/>
      <w:r>
        <w:rPr>
          <w:lang w:val="ru-RU"/>
        </w:rPr>
        <w:t>:</w:t>
      </w:r>
    </w:p>
    <w:p w:rsidR="00B77F91" w:rsidRPr="00B77F91" w:rsidRDefault="00B77F91" w:rsidP="00B77F91">
      <w:pPr>
        <w:pStyle w:val="Projecttext"/>
        <w:rPr>
          <w:lang w:val="ru-RU"/>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=(3; -3</m:t>
          </m:r>
          <m:r>
            <w:rPr>
              <w:rFonts w:ascii="Cambria Math" w:eastAsiaTheme="minorEastAsia" w:hAnsi="Cambria Math"/>
            </w:rPr>
            <m:t>)</m:t>
          </m:r>
        </m:oMath>
      </m:oMathPara>
    </w:p>
    <w:p w:rsidR="00B77F91" w:rsidRDefault="00B77F91" w:rsidP="0083128C">
      <w:pPr>
        <w:jc w:val="both"/>
        <w:rPr>
          <w:sz w:val="28"/>
          <w:lang w:val="ru-RU"/>
        </w:rPr>
      </w:pPr>
    </w:p>
    <w:p w:rsidR="00B77F91" w:rsidRDefault="00B77F91" w:rsidP="0083128C">
      <w:pPr>
        <w:jc w:val="both"/>
        <w:rPr>
          <w:sz w:val="28"/>
          <w:lang w:val="ru-RU"/>
        </w:rPr>
      </w:pPr>
      <w:r>
        <w:rPr>
          <w:noProof/>
        </w:rPr>
        <w:drawing>
          <wp:inline distT="0" distB="0" distL="0" distR="0" wp14:anchorId="2BF757D2" wp14:editId="4EF16A18">
            <wp:extent cx="6152515" cy="3865880"/>
            <wp:effectExtent l="0" t="0" r="63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3865880"/>
                    </a:xfrm>
                    <a:prstGeom prst="rect">
                      <a:avLst/>
                    </a:prstGeom>
                  </pic:spPr>
                </pic:pic>
              </a:graphicData>
            </a:graphic>
          </wp:inline>
        </w:drawing>
      </w:r>
    </w:p>
    <w:p w:rsidR="00B77F91" w:rsidRDefault="00B77F91" w:rsidP="0083128C">
      <w:pPr>
        <w:jc w:val="both"/>
        <w:rPr>
          <w:sz w:val="28"/>
          <w:lang w:val="ru-RU"/>
        </w:rPr>
      </w:pPr>
      <w:r>
        <w:rPr>
          <w:sz w:val="28"/>
          <w:lang w:val="ru-RU"/>
        </w:rPr>
        <w:t>Рис.15 метод ХД для Химмельблау.</w:t>
      </w:r>
    </w:p>
    <w:p w:rsidR="00B77F91" w:rsidRDefault="00B77F91" w:rsidP="0083128C">
      <w:pPr>
        <w:jc w:val="both"/>
        <w:rPr>
          <w:sz w:val="28"/>
          <w:lang w:val="ru-RU"/>
        </w:rPr>
      </w:pPr>
      <w:r>
        <w:rPr>
          <w:noProof/>
        </w:rPr>
        <w:lastRenderedPageBreak/>
        <w:drawing>
          <wp:inline distT="0" distB="0" distL="0" distR="0" wp14:anchorId="008E7812" wp14:editId="06654A65">
            <wp:extent cx="3848100" cy="43719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4371975"/>
                    </a:xfrm>
                    <a:prstGeom prst="rect">
                      <a:avLst/>
                    </a:prstGeom>
                  </pic:spPr>
                </pic:pic>
              </a:graphicData>
            </a:graphic>
          </wp:inline>
        </w:drawing>
      </w:r>
    </w:p>
    <w:p w:rsidR="00B77F91" w:rsidRDefault="00B77F91" w:rsidP="0083128C">
      <w:pPr>
        <w:jc w:val="both"/>
        <w:rPr>
          <w:sz w:val="28"/>
          <w:lang w:val="ru-RU"/>
        </w:rPr>
      </w:pPr>
      <w:r>
        <w:rPr>
          <w:sz w:val="28"/>
          <w:lang w:val="ru-RU"/>
        </w:rPr>
        <w:t>Рис.16 – метод ХД для Химмельблау</w:t>
      </w: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83128C">
      <w:pPr>
        <w:jc w:val="both"/>
        <w:rPr>
          <w:sz w:val="28"/>
          <w:lang w:val="ru-RU"/>
        </w:rPr>
      </w:pPr>
    </w:p>
    <w:p w:rsidR="00B77F91" w:rsidRDefault="00B77F91" w:rsidP="00B77F91">
      <w:pPr>
        <w:pStyle w:val="Projecttext"/>
        <w:ind w:firstLine="0"/>
        <w:rPr>
          <w:lang w:val="ru-RU"/>
        </w:rPr>
      </w:pPr>
      <w:r>
        <w:rPr>
          <w:lang w:val="ru-RU"/>
        </w:rPr>
        <w:lastRenderedPageBreak/>
        <w:t>Метод Хука-</w:t>
      </w:r>
      <w:proofErr w:type="spellStart"/>
      <w:r>
        <w:rPr>
          <w:lang w:val="ru-RU"/>
        </w:rPr>
        <w:t>Дживса</w:t>
      </w:r>
      <w:proofErr w:type="spellEnd"/>
      <w:r>
        <w:rPr>
          <w:lang w:val="ru-RU"/>
        </w:rPr>
        <w:t xml:space="preserve"> для функции </w:t>
      </w:r>
      <w:proofErr w:type="spellStart"/>
      <w:r>
        <w:rPr>
          <w:lang w:val="ru-RU"/>
        </w:rPr>
        <w:t>Розенброка</w:t>
      </w:r>
      <w:proofErr w:type="spellEnd"/>
      <w:r>
        <w:rPr>
          <w:lang w:val="ru-RU"/>
        </w:rPr>
        <w:t>:</w:t>
      </w:r>
    </w:p>
    <w:p w:rsidR="00B77F91" w:rsidRPr="00B77F91" w:rsidRDefault="00B77F91" w:rsidP="00B77F91">
      <w:pPr>
        <w:pStyle w:val="Projecttex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=(-2; 2)</m:t>
          </m:r>
        </m:oMath>
      </m:oMathPara>
    </w:p>
    <w:p w:rsidR="00B77F91" w:rsidRDefault="00B77F91" w:rsidP="00B77F91">
      <w:pPr>
        <w:pStyle w:val="Projecttext"/>
        <w:ind w:firstLine="0"/>
        <w:jc w:val="left"/>
        <w:rPr>
          <w:rFonts w:eastAsiaTheme="minorEastAsia"/>
        </w:rPr>
      </w:pPr>
      <w:r>
        <w:rPr>
          <w:noProof/>
        </w:rPr>
        <w:drawing>
          <wp:inline distT="0" distB="0" distL="0" distR="0" wp14:anchorId="4EE79023" wp14:editId="476D3286">
            <wp:extent cx="6152515" cy="386905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869055"/>
                    </a:xfrm>
                    <a:prstGeom prst="rect">
                      <a:avLst/>
                    </a:prstGeom>
                  </pic:spPr>
                </pic:pic>
              </a:graphicData>
            </a:graphic>
          </wp:inline>
        </w:drawing>
      </w:r>
    </w:p>
    <w:p w:rsidR="00B77F91" w:rsidRDefault="00B77F91" w:rsidP="00B77F91">
      <w:pPr>
        <w:pStyle w:val="Projecttext"/>
        <w:ind w:firstLine="0"/>
        <w:jc w:val="left"/>
        <w:rPr>
          <w:rFonts w:eastAsiaTheme="minorEastAsia"/>
          <w:lang w:val="ru-RU"/>
        </w:rPr>
      </w:pPr>
      <w:r>
        <w:rPr>
          <w:rFonts w:eastAsiaTheme="minorEastAsia"/>
          <w:lang w:val="ru-RU"/>
        </w:rPr>
        <w:t xml:space="preserve">Рис.17 – метод ХД для </w:t>
      </w:r>
      <w:proofErr w:type="spellStart"/>
      <w:r>
        <w:rPr>
          <w:rFonts w:eastAsiaTheme="minorEastAsia"/>
          <w:lang w:val="ru-RU"/>
        </w:rPr>
        <w:t>Розенброка</w:t>
      </w:r>
      <w:proofErr w:type="spellEnd"/>
    </w:p>
    <w:p w:rsidR="00B77F91" w:rsidRDefault="00B77F91" w:rsidP="00B77F91">
      <w:pPr>
        <w:pStyle w:val="Projecttext"/>
        <w:ind w:firstLine="0"/>
        <w:jc w:val="left"/>
        <w:rPr>
          <w:rFonts w:eastAsiaTheme="minorEastAsia"/>
          <w:lang w:val="ru-RU"/>
        </w:rPr>
      </w:pPr>
    </w:p>
    <w:p w:rsidR="008B66FE" w:rsidRDefault="008B66FE" w:rsidP="00B77F91">
      <w:pPr>
        <w:pStyle w:val="Projecttext"/>
        <w:ind w:firstLine="0"/>
        <w:jc w:val="left"/>
        <w:rPr>
          <w:rFonts w:eastAsiaTheme="minorEastAsia"/>
          <w:lang w:val="ru-RU"/>
        </w:rPr>
      </w:pPr>
    </w:p>
    <w:p w:rsidR="008B66FE" w:rsidRDefault="008B66FE" w:rsidP="00B77F91">
      <w:pPr>
        <w:pStyle w:val="Projecttext"/>
        <w:ind w:firstLine="0"/>
        <w:jc w:val="left"/>
        <w:rPr>
          <w:rFonts w:eastAsiaTheme="minorEastAsia"/>
          <w:lang w:val="ru-RU"/>
        </w:rPr>
      </w:pPr>
    </w:p>
    <w:p w:rsidR="008B66FE" w:rsidRDefault="008B66FE" w:rsidP="00B77F91">
      <w:pPr>
        <w:pStyle w:val="Projecttext"/>
        <w:ind w:firstLine="0"/>
        <w:jc w:val="left"/>
        <w:rPr>
          <w:rFonts w:eastAsiaTheme="minorEastAsia"/>
          <w:lang w:val="ru-RU"/>
        </w:rPr>
      </w:pPr>
    </w:p>
    <w:p w:rsidR="008B66FE" w:rsidRDefault="008B66FE" w:rsidP="00B77F91">
      <w:pPr>
        <w:pStyle w:val="Projecttext"/>
        <w:ind w:firstLine="0"/>
        <w:jc w:val="left"/>
        <w:rPr>
          <w:rFonts w:eastAsiaTheme="minorEastAsia"/>
          <w:lang w:val="ru-RU"/>
        </w:rPr>
      </w:pPr>
    </w:p>
    <w:p w:rsidR="008B66FE" w:rsidRDefault="008B66FE" w:rsidP="00B77F91">
      <w:pPr>
        <w:pStyle w:val="Projecttext"/>
        <w:ind w:firstLine="0"/>
        <w:jc w:val="left"/>
        <w:rPr>
          <w:rFonts w:eastAsiaTheme="minorEastAsia"/>
          <w:lang w:val="ru-RU"/>
        </w:rPr>
      </w:pPr>
    </w:p>
    <w:p w:rsidR="008B66FE" w:rsidRDefault="008B66FE" w:rsidP="00B77F91">
      <w:pPr>
        <w:pStyle w:val="Projecttext"/>
        <w:ind w:firstLine="0"/>
        <w:jc w:val="left"/>
        <w:rPr>
          <w:rFonts w:eastAsiaTheme="minorEastAsia"/>
          <w:lang w:val="ru-RU"/>
        </w:rPr>
      </w:pPr>
    </w:p>
    <w:p w:rsidR="008B66FE" w:rsidRDefault="008B66FE" w:rsidP="00B77F91">
      <w:pPr>
        <w:pStyle w:val="Projecttext"/>
        <w:ind w:firstLine="0"/>
        <w:jc w:val="left"/>
        <w:rPr>
          <w:rFonts w:eastAsiaTheme="minorEastAsia"/>
          <w:lang w:val="ru-RU"/>
        </w:rPr>
      </w:pPr>
      <w:r>
        <w:rPr>
          <w:noProof/>
        </w:rPr>
        <w:lastRenderedPageBreak/>
        <w:drawing>
          <wp:inline distT="0" distB="0" distL="0" distR="0" wp14:anchorId="32855636" wp14:editId="598471EC">
            <wp:extent cx="3819525" cy="2971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525" cy="2971800"/>
                    </a:xfrm>
                    <a:prstGeom prst="rect">
                      <a:avLst/>
                    </a:prstGeom>
                  </pic:spPr>
                </pic:pic>
              </a:graphicData>
            </a:graphic>
          </wp:inline>
        </w:drawing>
      </w:r>
      <w:r>
        <w:rPr>
          <w:noProof/>
        </w:rPr>
        <w:drawing>
          <wp:inline distT="0" distB="0" distL="0" distR="0" wp14:anchorId="6A81ADB2" wp14:editId="2F20DD4E">
            <wp:extent cx="3808095" cy="2792730"/>
            <wp:effectExtent l="0" t="0" r="190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8095" cy="2792730"/>
                    </a:xfrm>
                    <a:prstGeom prst="rect">
                      <a:avLst/>
                    </a:prstGeom>
                  </pic:spPr>
                </pic:pic>
              </a:graphicData>
            </a:graphic>
          </wp:inline>
        </w:drawing>
      </w:r>
    </w:p>
    <w:p w:rsidR="008B66FE" w:rsidRPr="008B66FE" w:rsidRDefault="008B66FE" w:rsidP="00B77F91">
      <w:pPr>
        <w:pStyle w:val="Projecttext"/>
        <w:ind w:firstLine="0"/>
        <w:jc w:val="left"/>
        <w:rPr>
          <w:rFonts w:eastAsiaTheme="minorEastAsia"/>
          <w:lang w:val="ru-RU"/>
        </w:rPr>
      </w:pPr>
      <w:r>
        <w:rPr>
          <w:rFonts w:eastAsiaTheme="minorEastAsia"/>
          <w:lang w:val="ru-RU"/>
        </w:rPr>
        <w:t xml:space="preserve">Рис.18 – метод ХД для </w:t>
      </w:r>
      <w:proofErr w:type="spellStart"/>
      <w:r>
        <w:rPr>
          <w:rFonts w:eastAsiaTheme="minorEastAsia"/>
          <w:lang w:val="ru-RU"/>
        </w:rPr>
        <w:t>Розенброка</w:t>
      </w:r>
      <w:proofErr w:type="spellEnd"/>
    </w:p>
    <w:p w:rsidR="00B77F91" w:rsidRDefault="00B77F91" w:rsidP="0083128C">
      <w:pPr>
        <w:jc w:val="both"/>
        <w:rPr>
          <w:sz w:val="28"/>
        </w:rPr>
      </w:pPr>
    </w:p>
    <w:p w:rsidR="008B66FE" w:rsidRDefault="008B66FE" w:rsidP="0083128C">
      <w:pPr>
        <w:jc w:val="both"/>
        <w:rPr>
          <w:sz w:val="28"/>
        </w:rPr>
      </w:pPr>
    </w:p>
    <w:p w:rsidR="008B66FE" w:rsidRDefault="008B66FE" w:rsidP="0083128C">
      <w:pPr>
        <w:jc w:val="both"/>
        <w:rPr>
          <w:sz w:val="28"/>
        </w:rPr>
      </w:pPr>
    </w:p>
    <w:p w:rsidR="008B66FE" w:rsidRDefault="008B66FE" w:rsidP="0083128C">
      <w:pPr>
        <w:jc w:val="both"/>
        <w:rPr>
          <w:sz w:val="28"/>
        </w:rPr>
      </w:pPr>
    </w:p>
    <w:p w:rsidR="008B66FE" w:rsidRDefault="008B66FE" w:rsidP="0083128C">
      <w:pPr>
        <w:jc w:val="both"/>
        <w:rPr>
          <w:sz w:val="28"/>
        </w:rPr>
      </w:pPr>
    </w:p>
    <w:p w:rsidR="008B66FE" w:rsidRDefault="008B66FE" w:rsidP="0083128C">
      <w:pPr>
        <w:jc w:val="both"/>
        <w:rPr>
          <w:sz w:val="28"/>
        </w:rPr>
      </w:pPr>
    </w:p>
    <w:p w:rsidR="008B66FE" w:rsidRDefault="008B66FE" w:rsidP="008B66FE">
      <w:pPr>
        <w:pStyle w:val="Projecttext"/>
        <w:ind w:firstLine="0"/>
        <w:rPr>
          <w:lang w:val="ru-RU"/>
        </w:rPr>
      </w:pPr>
      <w:r>
        <w:rPr>
          <w:lang w:val="ru-RU"/>
        </w:rPr>
        <w:lastRenderedPageBreak/>
        <w:t>Метод ХД ля квадратичной формы:</w:t>
      </w:r>
    </w:p>
    <w:p w:rsidR="008B66FE" w:rsidRPr="00BD720A" w:rsidRDefault="008B66FE" w:rsidP="008B66FE">
      <w:pPr>
        <w:pStyle w:val="Projecttex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=(0; 0)</m:t>
          </m:r>
        </m:oMath>
      </m:oMathPara>
    </w:p>
    <w:p w:rsidR="008B66FE" w:rsidRDefault="008B66FE" w:rsidP="0083128C">
      <w:pPr>
        <w:jc w:val="both"/>
        <w:rPr>
          <w:sz w:val="28"/>
        </w:rPr>
      </w:pPr>
      <w:r>
        <w:rPr>
          <w:noProof/>
        </w:rPr>
        <w:drawing>
          <wp:inline distT="0" distB="0" distL="0" distR="0" wp14:anchorId="62A2A0F0" wp14:editId="1C71E8C7">
            <wp:extent cx="6152515" cy="387223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3872230"/>
                    </a:xfrm>
                    <a:prstGeom prst="rect">
                      <a:avLst/>
                    </a:prstGeom>
                  </pic:spPr>
                </pic:pic>
              </a:graphicData>
            </a:graphic>
          </wp:inline>
        </w:drawing>
      </w:r>
    </w:p>
    <w:p w:rsidR="008B66FE" w:rsidRDefault="008B66FE" w:rsidP="0083128C">
      <w:pPr>
        <w:jc w:val="both"/>
        <w:rPr>
          <w:sz w:val="28"/>
          <w:lang w:val="ru-RU"/>
        </w:rPr>
      </w:pPr>
      <w:r>
        <w:rPr>
          <w:sz w:val="28"/>
          <w:lang w:val="ru-RU"/>
        </w:rPr>
        <w:t>Рис.19 – метод ХД для квадратичной формы</w:t>
      </w:r>
    </w:p>
    <w:p w:rsidR="008B66FE" w:rsidRDefault="008B66FE" w:rsidP="0083128C">
      <w:pPr>
        <w:jc w:val="both"/>
        <w:rPr>
          <w:sz w:val="28"/>
          <w:lang w:val="ru-RU"/>
        </w:rPr>
      </w:pPr>
      <w:r>
        <w:rPr>
          <w:noProof/>
        </w:rPr>
        <w:drawing>
          <wp:inline distT="0" distB="0" distL="0" distR="0" wp14:anchorId="7AE5D5D4" wp14:editId="34D96049">
            <wp:extent cx="3829050" cy="1600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050" cy="1600200"/>
                    </a:xfrm>
                    <a:prstGeom prst="rect">
                      <a:avLst/>
                    </a:prstGeom>
                  </pic:spPr>
                </pic:pic>
              </a:graphicData>
            </a:graphic>
          </wp:inline>
        </w:drawing>
      </w:r>
    </w:p>
    <w:p w:rsidR="008B66FE" w:rsidRDefault="008B66FE" w:rsidP="0083128C">
      <w:pPr>
        <w:jc w:val="both"/>
        <w:rPr>
          <w:sz w:val="28"/>
          <w:lang w:val="ru-RU"/>
        </w:rPr>
      </w:pPr>
      <w:r>
        <w:rPr>
          <w:sz w:val="28"/>
          <w:lang w:val="ru-RU"/>
        </w:rPr>
        <w:t>Рис.20 – метод ХД для квадратичной формы</w:t>
      </w:r>
    </w:p>
    <w:p w:rsidR="008B66FE" w:rsidRDefault="008B66FE" w:rsidP="0083128C">
      <w:pPr>
        <w:jc w:val="both"/>
        <w:rPr>
          <w:sz w:val="28"/>
          <w:lang w:val="ru-RU"/>
        </w:rPr>
      </w:pPr>
      <w:r>
        <w:rPr>
          <w:sz w:val="28"/>
          <w:lang w:val="ru-RU"/>
        </w:rPr>
        <w:tab/>
      </w:r>
    </w:p>
    <w:p w:rsidR="008B66FE" w:rsidRDefault="008B66FE" w:rsidP="0083128C">
      <w:pPr>
        <w:jc w:val="both"/>
        <w:rPr>
          <w:sz w:val="28"/>
          <w:lang w:val="ru-RU"/>
        </w:rPr>
      </w:pPr>
      <w:r>
        <w:rPr>
          <w:sz w:val="28"/>
          <w:lang w:val="ru-RU"/>
        </w:rPr>
        <w:tab/>
        <w:t xml:space="preserve">Из приведенной выше информации можно сделать вывод, что использование МЗС улучшает работу для формы и функции Химмельблау, но приводит к увеличению количества итераций в функции </w:t>
      </w:r>
      <w:proofErr w:type="spellStart"/>
      <w:r>
        <w:rPr>
          <w:sz w:val="28"/>
          <w:lang w:val="ru-RU"/>
        </w:rPr>
        <w:t>Розенброка</w:t>
      </w:r>
      <w:proofErr w:type="spellEnd"/>
      <w:r>
        <w:rPr>
          <w:sz w:val="28"/>
          <w:lang w:val="ru-RU"/>
        </w:rPr>
        <w:t>.</w:t>
      </w:r>
    </w:p>
    <w:p w:rsidR="008B66FE" w:rsidRDefault="008B66FE" w:rsidP="0083128C">
      <w:pPr>
        <w:jc w:val="both"/>
        <w:rPr>
          <w:sz w:val="28"/>
          <w:lang w:val="ru-RU"/>
        </w:rPr>
      </w:pPr>
      <w:r w:rsidRPr="008B66FE">
        <w:rPr>
          <w:b/>
          <w:sz w:val="28"/>
          <w:lang w:val="ru-RU"/>
        </w:rPr>
        <w:lastRenderedPageBreak/>
        <w:t>Приложение 2.</w:t>
      </w:r>
      <w:r>
        <w:rPr>
          <w:sz w:val="28"/>
          <w:lang w:val="ru-RU"/>
        </w:rPr>
        <w:t xml:space="preserve"> Дополнительные результаты работы программы.</w:t>
      </w:r>
    </w:p>
    <w:p w:rsidR="008B66FE" w:rsidRPr="004F12E8" w:rsidRDefault="004F12E8" w:rsidP="0083128C">
      <w:pPr>
        <w:jc w:val="both"/>
        <w:rPr>
          <w:sz w:val="28"/>
        </w:rPr>
      </w:pPr>
      <w:r>
        <w:rPr>
          <w:noProof/>
        </w:rPr>
        <w:drawing>
          <wp:inline distT="0" distB="0" distL="0" distR="0" wp14:anchorId="4C7716EB" wp14:editId="70F59B49">
            <wp:extent cx="6152515" cy="389064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3890645"/>
                    </a:xfrm>
                    <a:prstGeom prst="rect">
                      <a:avLst/>
                    </a:prstGeom>
                  </pic:spPr>
                </pic:pic>
              </a:graphicData>
            </a:graphic>
          </wp:inline>
        </w:drawing>
      </w:r>
      <w:r w:rsidRPr="004F12E8">
        <w:rPr>
          <w:noProof/>
        </w:rPr>
        <w:t xml:space="preserve"> </w:t>
      </w:r>
      <w:r>
        <w:rPr>
          <w:noProof/>
        </w:rPr>
        <w:drawing>
          <wp:inline distT="0" distB="0" distL="0" distR="0" wp14:anchorId="717C9C9E" wp14:editId="18952EFA">
            <wp:extent cx="6152515" cy="388683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3886835"/>
                    </a:xfrm>
                    <a:prstGeom prst="rect">
                      <a:avLst/>
                    </a:prstGeom>
                  </pic:spPr>
                </pic:pic>
              </a:graphicData>
            </a:graphic>
          </wp:inline>
        </w:drawing>
      </w:r>
      <w:r w:rsidRPr="004F12E8">
        <w:rPr>
          <w:noProof/>
        </w:rPr>
        <w:t xml:space="preserve"> </w:t>
      </w:r>
      <w:r>
        <w:rPr>
          <w:noProof/>
        </w:rPr>
        <w:lastRenderedPageBreak/>
        <w:drawing>
          <wp:inline distT="0" distB="0" distL="0" distR="0" wp14:anchorId="60F575CD" wp14:editId="505F1355">
            <wp:extent cx="6152515" cy="388683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3886835"/>
                    </a:xfrm>
                    <a:prstGeom prst="rect">
                      <a:avLst/>
                    </a:prstGeom>
                  </pic:spPr>
                </pic:pic>
              </a:graphicData>
            </a:graphic>
          </wp:inline>
        </w:drawing>
      </w:r>
      <w:r w:rsidR="002C6B98" w:rsidRPr="002C6B98">
        <w:rPr>
          <w:noProof/>
        </w:rPr>
        <w:t xml:space="preserve"> </w:t>
      </w:r>
      <w:r w:rsidR="002C6B98">
        <w:rPr>
          <w:noProof/>
        </w:rPr>
        <w:drawing>
          <wp:inline distT="0" distB="0" distL="0" distR="0" wp14:anchorId="2B3E8AFB" wp14:editId="0C971C7B">
            <wp:extent cx="6152515" cy="3903345"/>
            <wp:effectExtent l="0" t="0" r="63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3903345"/>
                    </a:xfrm>
                    <a:prstGeom prst="rect">
                      <a:avLst/>
                    </a:prstGeom>
                  </pic:spPr>
                </pic:pic>
              </a:graphicData>
            </a:graphic>
          </wp:inline>
        </w:drawing>
      </w:r>
      <w:r w:rsidR="002C6B98" w:rsidRPr="002C6B98">
        <w:rPr>
          <w:noProof/>
        </w:rPr>
        <w:t xml:space="preserve"> </w:t>
      </w:r>
      <w:r w:rsidR="002C6B98">
        <w:rPr>
          <w:noProof/>
        </w:rPr>
        <w:lastRenderedPageBreak/>
        <w:drawing>
          <wp:inline distT="0" distB="0" distL="0" distR="0" wp14:anchorId="7146B3BD" wp14:editId="568E1EC3">
            <wp:extent cx="6152515" cy="3919220"/>
            <wp:effectExtent l="0" t="0" r="63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3919220"/>
                    </a:xfrm>
                    <a:prstGeom prst="rect">
                      <a:avLst/>
                    </a:prstGeom>
                  </pic:spPr>
                </pic:pic>
              </a:graphicData>
            </a:graphic>
          </wp:inline>
        </w:drawing>
      </w:r>
      <w:r w:rsidR="002C6B98" w:rsidRPr="002C6B98">
        <w:rPr>
          <w:noProof/>
        </w:rPr>
        <w:t xml:space="preserve"> </w:t>
      </w:r>
      <w:r w:rsidR="002C6B98">
        <w:rPr>
          <w:noProof/>
        </w:rPr>
        <w:drawing>
          <wp:inline distT="0" distB="0" distL="0" distR="0" wp14:anchorId="600E26C3" wp14:editId="2CD0F77F">
            <wp:extent cx="6152515" cy="390525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3905250"/>
                    </a:xfrm>
                    <a:prstGeom prst="rect">
                      <a:avLst/>
                    </a:prstGeom>
                  </pic:spPr>
                </pic:pic>
              </a:graphicData>
            </a:graphic>
          </wp:inline>
        </w:drawing>
      </w:r>
      <w:r w:rsidR="002C6B98" w:rsidRPr="002C6B98">
        <w:rPr>
          <w:noProof/>
        </w:rPr>
        <w:t xml:space="preserve"> </w:t>
      </w:r>
      <w:r w:rsidR="002C6B98">
        <w:rPr>
          <w:noProof/>
        </w:rPr>
        <w:lastRenderedPageBreak/>
        <w:drawing>
          <wp:inline distT="0" distB="0" distL="0" distR="0" wp14:anchorId="7AD94F85" wp14:editId="1298096A">
            <wp:extent cx="6152515" cy="389064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2515" cy="3890645"/>
                    </a:xfrm>
                    <a:prstGeom prst="rect">
                      <a:avLst/>
                    </a:prstGeom>
                  </pic:spPr>
                </pic:pic>
              </a:graphicData>
            </a:graphic>
          </wp:inline>
        </w:drawing>
      </w:r>
      <w:r w:rsidR="002C6B98" w:rsidRPr="002C6B98">
        <w:rPr>
          <w:noProof/>
        </w:rPr>
        <w:t xml:space="preserve"> </w:t>
      </w:r>
      <w:r w:rsidR="002C6B98">
        <w:rPr>
          <w:noProof/>
        </w:rPr>
        <w:drawing>
          <wp:inline distT="0" distB="0" distL="0" distR="0" wp14:anchorId="08A6B876" wp14:editId="5810959F">
            <wp:extent cx="6152515" cy="388683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3886835"/>
                    </a:xfrm>
                    <a:prstGeom prst="rect">
                      <a:avLst/>
                    </a:prstGeom>
                  </pic:spPr>
                </pic:pic>
              </a:graphicData>
            </a:graphic>
          </wp:inline>
        </w:drawing>
      </w:r>
      <w:r w:rsidR="002C6B98" w:rsidRPr="002C6B98">
        <w:rPr>
          <w:noProof/>
        </w:rPr>
        <w:t xml:space="preserve"> </w:t>
      </w:r>
      <w:r w:rsidR="002C6B98">
        <w:rPr>
          <w:noProof/>
        </w:rPr>
        <w:lastRenderedPageBreak/>
        <w:drawing>
          <wp:inline distT="0" distB="0" distL="0" distR="0" wp14:anchorId="0C9D6C3F" wp14:editId="67129256">
            <wp:extent cx="6152515" cy="3900170"/>
            <wp:effectExtent l="0" t="0" r="63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2515" cy="3900170"/>
                    </a:xfrm>
                    <a:prstGeom prst="rect">
                      <a:avLst/>
                    </a:prstGeom>
                  </pic:spPr>
                </pic:pic>
              </a:graphicData>
            </a:graphic>
          </wp:inline>
        </w:drawing>
      </w:r>
      <w:r w:rsidR="002C6B98" w:rsidRPr="002C6B98">
        <w:rPr>
          <w:noProof/>
        </w:rPr>
        <w:t xml:space="preserve"> </w:t>
      </w:r>
      <w:r w:rsidR="002C6B98">
        <w:rPr>
          <w:noProof/>
        </w:rPr>
        <w:drawing>
          <wp:inline distT="0" distB="0" distL="0" distR="0" wp14:anchorId="1002EC57" wp14:editId="48DEA3E8">
            <wp:extent cx="6152515" cy="3858895"/>
            <wp:effectExtent l="0" t="0" r="635"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515" cy="3858895"/>
                    </a:xfrm>
                    <a:prstGeom prst="rect">
                      <a:avLst/>
                    </a:prstGeom>
                  </pic:spPr>
                </pic:pic>
              </a:graphicData>
            </a:graphic>
          </wp:inline>
        </w:drawing>
      </w:r>
      <w:bookmarkStart w:id="2" w:name="_GoBack"/>
      <w:bookmarkEnd w:id="2"/>
    </w:p>
    <w:sectPr w:rsidR="008B66FE" w:rsidRPr="004F12E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77C"/>
    <w:rsid w:val="00011031"/>
    <w:rsid w:val="00174773"/>
    <w:rsid w:val="002C6B98"/>
    <w:rsid w:val="0043080D"/>
    <w:rsid w:val="00467B25"/>
    <w:rsid w:val="004F12E8"/>
    <w:rsid w:val="0056177C"/>
    <w:rsid w:val="00563C29"/>
    <w:rsid w:val="00567758"/>
    <w:rsid w:val="00695939"/>
    <w:rsid w:val="007F0FE9"/>
    <w:rsid w:val="0083128C"/>
    <w:rsid w:val="008B66FE"/>
    <w:rsid w:val="009821EC"/>
    <w:rsid w:val="009C35C0"/>
    <w:rsid w:val="00A16860"/>
    <w:rsid w:val="00B77F91"/>
    <w:rsid w:val="00BD720A"/>
    <w:rsid w:val="00C00C13"/>
    <w:rsid w:val="00CE3248"/>
    <w:rsid w:val="00E139AD"/>
    <w:rsid w:val="00E81106"/>
    <w:rsid w:val="00F84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A833"/>
  <w15:chartTrackingRefBased/>
  <w15:docId w15:val="{758281AF-0BDA-4E8D-8B33-3A37862F3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677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rojecttext">
    <w:name w:val="Project text"/>
    <w:basedOn w:val="a"/>
    <w:link w:val="Projecttext0"/>
    <w:qFormat/>
    <w:rsid w:val="0043080D"/>
    <w:pPr>
      <w:spacing w:before="240" w:after="400" w:line="240" w:lineRule="auto"/>
      <w:ind w:firstLine="851"/>
      <w:jc w:val="both"/>
    </w:pPr>
    <w:rPr>
      <w:rFonts w:ascii="Times New Roman" w:hAnsi="Times New Roman"/>
      <w:sz w:val="28"/>
    </w:rPr>
  </w:style>
  <w:style w:type="character" w:customStyle="1" w:styleId="Projecttext0">
    <w:name w:val="Project text Знак"/>
    <w:basedOn w:val="a0"/>
    <w:link w:val="Projecttext"/>
    <w:rsid w:val="0043080D"/>
    <w:rPr>
      <w:rFonts w:ascii="Times New Roman" w:hAnsi="Times New Roman"/>
      <w:sz w:val="28"/>
    </w:rPr>
  </w:style>
  <w:style w:type="paragraph" w:styleId="a3">
    <w:name w:val="Title"/>
    <w:basedOn w:val="1"/>
    <w:next w:val="a"/>
    <w:link w:val="a4"/>
    <w:uiPriority w:val="10"/>
    <w:qFormat/>
    <w:rsid w:val="00567758"/>
    <w:pPr>
      <w:spacing w:line="240" w:lineRule="auto"/>
      <w:contextualSpacing/>
    </w:pPr>
    <w:rPr>
      <w:color w:val="000000" w:themeColor="text1"/>
      <w:spacing w:val="-10"/>
      <w:kern w:val="28"/>
      <w:sz w:val="56"/>
      <w:szCs w:val="56"/>
    </w:rPr>
  </w:style>
  <w:style w:type="character" w:customStyle="1" w:styleId="a4">
    <w:name w:val="Заголовок Знак"/>
    <w:basedOn w:val="a0"/>
    <w:link w:val="a3"/>
    <w:uiPriority w:val="10"/>
    <w:rsid w:val="00567758"/>
    <w:rPr>
      <w:rFonts w:asciiTheme="majorHAnsi" w:eastAsiaTheme="majorEastAsia" w:hAnsiTheme="majorHAnsi" w:cstheme="majorBidi"/>
      <w:color w:val="000000" w:themeColor="text1"/>
      <w:spacing w:val="-10"/>
      <w:kern w:val="28"/>
      <w:sz w:val="56"/>
      <w:szCs w:val="56"/>
    </w:rPr>
  </w:style>
  <w:style w:type="character" w:customStyle="1" w:styleId="10">
    <w:name w:val="Заголовок 1 Знак"/>
    <w:basedOn w:val="a0"/>
    <w:link w:val="1"/>
    <w:uiPriority w:val="9"/>
    <w:rsid w:val="00567758"/>
    <w:rPr>
      <w:rFonts w:asciiTheme="majorHAnsi" w:eastAsiaTheme="majorEastAsia" w:hAnsiTheme="majorHAnsi" w:cstheme="majorBidi"/>
      <w:color w:val="2E74B5" w:themeColor="accent1" w:themeShade="BF"/>
      <w:sz w:val="32"/>
      <w:szCs w:val="32"/>
    </w:rPr>
  </w:style>
  <w:style w:type="paragraph" w:customStyle="1" w:styleId="a5">
    <w:name w:val="Титулка"/>
    <w:basedOn w:val="a"/>
    <w:link w:val="a6"/>
    <w:qFormat/>
    <w:rsid w:val="009821EC"/>
    <w:pPr>
      <w:jc w:val="center"/>
    </w:pPr>
    <w:rPr>
      <w:rFonts w:ascii="Times New Roman" w:hAnsi="Times New Roman"/>
      <w:sz w:val="28"/>
      <w:lang w:val="uk-UA"/>
    </w:rPr>
  </w:style>
  <w:style w:type="character" w:customStyle="1" w:styleId="a6">
    <w:name w:val="Титулка Знак"/>
    <w:basedOn w:val="a0"/>
    <w:link w:val="a5"/>
    <w:rsid w:val="009821EC"/>
    <w:rPr>
      <w:rFonts w:ascii="Times New Roman"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emf"/><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package" Target="embeddings/_____Microsoft_Excel.xlsx"/><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package" Target="embeddings/_____Microsoft_Excel1.xlsx"/><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21</Pages>
  <Words>535</Words>
  <Characters>3050</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dc:creator>
  <cp:keywords/>
  <dc:description/>
  <cp:lastModifiedBy>Andrey</cp:lastModifiedBy>
  <cp:revision>5</cp:revision>
  <dcterms:created xsi:type="dcterms:W3CDTF">2020-12-13T13:50:00Z</dcterms:created>
  <dcterms:modified xsi:type="dcterms:W3CDTF">2020-12-21T07:57:00Z</dcterms:modified>
</cp:coreProperties>
</file>