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DF3E" w14:textId="7D4B2392" w:rsidR="009559C1" w:rsidRPr="00EF5512" w:rsidRDefault="00EF5512" w:rsidP="00EF5512">
      <w:pPr>
        <w:jc w:val="center"/>
        <w:rPr>
          <w:b/>
          <w:bCs/>
          <w:sz w:val="28"/>
          <w:szCs w:val="28"/>
          <w:lang w:val="ro-RO"/>
        </w:rPr>
      </w:pPr>
      <w:r w:rsidRPr="00EF5512">
        <w:rPr>
          <w:b/>
          <w:bCs/>
          <w:sz w:val="28"/>
          <w:szCs w:val="28"/>
          <w:lang w:val="ro-RO"/>
        </w:rPr>
        <w:t>Particularități de segmentare a pieței pentru un produs</w:t>
      </w:r>
    </w:p>
    <w:p w14:paraId="46A08EF3" w14:textId="07B8A7BC" w:rsidR="00EF5512" w:rsidRPr="00EF5512" w:rsidRDefault="00EF5512" w:rsidP="00EF5512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F5512">
        <w:rPr>
          <w:b/>
          <w:bCs/>
          <w:lang w:val="ro-RO"/>
        </w:rPr>
        <w:t>Produsul țintit</w:t>
      </w:r>
      <w:r>
        <w:rPr>
          <w:lang w:val="ro-RO"/>
        </w:rPr>
        <w:t>: bicicleta</w:t>
      </w:r>
      <w:r>
        <w:rPr>
          <w:lang w:val="ro-RO"/>
        </w:rPr>
        <w:br/>
      </w:r>
    </w:p>
    <w:p w14:paraId="6ADEFDBA" w14:textId="715FD8EC" w:rsidR="00EF5512" w:rsidRPr="00EF5512" w:rsidRDefault="00EF5512" w:rsidP="00EF5512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>Segmentarea demografică</w:t>
      </w:r>
      <w:r>
        <w:rPr>
          <w:b/>
          <w:bCs/>
        </w:rPr>
        <w:t xml:space="preserve">: </w:t>
      </w:r>
      <w:r>
        <w:rPr>
          <w:b/>
          <w:bCs/>
        </w:rPr>
        <w:br/>
      </w:r>
      <w:proofErr w:type="spellStart"/>
      <w:r>
        <w:t>Bicicletele</w:t>
      </w:r>
      <w:proofErr w:type="spellEnd"/>
      <w:r>
        <w:t xml:space="preserve"> pot fi segmentate </w:t>
      </w:r>
      <w:r>
        <w:rPr>
          <w:lang w:val="ro-RO"/>
        </w:rPr>
        <w:t xml:space="preserve">în funcție de factorii demografici (vârstă,  gen, venituri, educație, ocupație). </w:t>
      </w:r>
      <w:r w:rsidR="009F7050">
        <w:rPr>
          <w:lang w:val="ro-RO"/>
        </w:rPr>
        <w:br/>
      </w:r>
      <w:r>
        <w:rPr>
          <w:lang w:val="ro-RO"/>
        </w:rPr>
        <w:t>De exemplu, în funcție de grupurile de vârstă, deosebim biciclete pentru copii, adolescenți, tineri, adulți și seniori.</w:t>
      </w:r>
      <w:r w:rsidR="00B70108">
        <w:rPr>
          <w:lang w:val="ro-RO"/>
        </w:rPr>
        <w:t xml:space="preserve"> </w:t>
      </w:r>
      <w:r w:rsidR="009F7050">
        <w:rPr>
          <w:lang w:val="ro-RO"/>
        </w:rPr>
        <w:br/>
      </w:r>
      <w:r w:rsidR="00B70108">
        <w:rPr>
          <w:lang w:val="ro-RO"/>
        </w:rPr>
        <w:t xml:space="preserve">În funcție de gen: din cauză că femeile au oase pelviane mai late, există biciclete cu șei/scaune mai scurte și mai late; iar șeile bicicletelor predestinate pentru bărbați </w:t>
      </w:r>
      <w:r w:rsidR="009F7050">
        <w:rPr>
          <w:lang w:val="ro-RO"/>
        </w:rPr>
        <w:t xml:space="preserve">sunt mai înguste. </w:t>
      </w:r>
      <w:r w:rsidR="009F7050">
        <w:rPr>
          <w:lang w:val="ro-RO"/>
        </w:rPr>
        <w:br/>
        <w:t xml:space="preserve">În funcție de venituri și puterea de cumpărare a consumatorilor, bicicletele pot fi segmentate în 6 categorii: biciclete pentru copii (3-8 ani): 140-200$, </w:t>
      </w:r>
      <w:r w:rsidR="009F7050" w:rsidRPr="009F7050">
        <w:rPr>
          <w:i/>
          <w:iCs/>
        </w:rPr>
        <w:t>beach cruiser</w:t>
      </w:r>
      <w:r w:rsidR="009F7050">
        <w:rPr>
          <w:i/>
          <w:iCs/>
        </w:rPr>
        <w:t>s</w:t>
      </w:r>
      <w:r w:rsidR="009F7050">
        <w:t xml:space="preserve">: 200-300$, </w:t>
      </w:r>
      <w:proofErr w:type="spellStart"/>
      <w:r w:rsidR="009F7050">
        <w:t>biciclete</w:t>
      </w:r>
      <w:proofErr w:type="spellEnd"/>
      <w:r w:rsidR="009F7050">
        <w:t xml:space="preserve"> cu o </w:t>
      </w:r>
      <w:proofErr w:type="spellStart"/>
      <w:r w:rsidR="009F7050">
        <w:t>singură</w:t>
      </w:r>
      <w:proofErr w:type="spellEnd"/>
      <w:r w:rsidR="009F7050">
        <w:t xml:space="preserve"> </w:t>
      </w:r>
      <w:proofErr w:type="spellStart"/>
      <w:r w:rsidR="009F7050">
        <w:t>viteză</w:t>
      </w:r>
      <w:proofErr w:type="spellEnd"/>
      <w:r w:rsidR="009F7050">
        <w:t xml:space="preserve">: 300-400$, </w:t>
      </w:r>
      <w:proofErr w:type="spellStart"/>
      <w:r w:rsidR="009F7050">
        <w:t>biciclete</w:t>
      </w:r>
      <w:proofErr w:type="spellEnd"/>
      <w:r w:rsidR="009F7050">
        <w:t xml:space="preserve"> de </w:t>
      </w:r>
      <w:proofErr w:type="spellStart"/>
      <w:r w:rsidR="009F7050">
        <w:t>drumeție</w:t>
      </w:r>
      <w:proofErr w:type="spellEnd"/>
      <w:r w:rsidR="009F7050">
        <w:t xml:space="preserve"> (350-700$), </w:t>
      </w:r>
      <w:proofErr w:type="spellStart"/>
      <w:r w:rsidR="009F7050">
        <w:t>biciclete</w:t>
      </w:r>
      <w:proofErr w:type="spellEnd"/>
      <w:r w:rsidR="009F7050">
        <w:t xml:space="preserve"> de </w:t>
      </w:r>
      <w:proofErr w:type="spellStart"/>
      <w:r w:rsidR="009F7050">
        <w:t>munte</w:t>
      </w:r>
      <w:proofErr w:type="spellEnd"/>
      <w:r w:rsidR="009F7050">
        <w:t xml:space="preserve"> (1000$+), </w:t>
      </w:r>
      <w:proofErr w:type="spellStart"/>
      <w:r w:rsidR="009F7050">
        <w:t>biciclete</w:t>
      </w:r>
      <w:proofErr w:type="spellEnd"/>
      <w:r w:rsidR="009F7050">
        <w:t xml:space="preserve"> </w:t>
      </w:r>
      <w:proofErr w:type="spellStart"/>
      <w:r w:rsidR="009F7050">
        <w:t>orizontale</w:t>
      </w:r>
      <w:proofErr w:type="spellEnd"/>
      <w:r w:rsidR="009F7050">
        <w:t xml:space="preserve"> (1000-2000$).</w:t>
      </w:r>
      <w:r>
        <w:rPr>
          <w:lang w:val="ro-RO"/>
        </w:rPr>
        <w:br/>
      </w:r>
    </w:p>
    <w:p w14:paraId="2E8E0E6B" w14:textId="1ACBE05C" w:rsidR="00EF5512" w:rsidRPr="00EF5512" w:rsidRDefault="00EF5512" w:rsidP="00EF5512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Segmentarea </w:t>
      </w:r>
      <w:r>
        <w:rPr>
          <w:b/>
          <w:bCs/>
          <w:lang w:val="ro-RO"/>
        </w:rPr>
        <w:t>psihografică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Presupune</w:t>
      </w:r>
      <w:proofErr w:type="spellEnd"/>
      <w:r>
        <w:t xml:space="preserve"> </w:t>
      </w:r>
      <w:proofErr w:type="spellStart"/>
      <w:r>
        <w:t>segmentarea</w:t>
      </w:r>
      <w:proofErr w:type="spellEnd"/>
      <w:r>
        <w:t xml:space="preserve"> </w:t>
      </w:r>
      <w:proofErr w:type="spellStart"/>
      <w:r>
        <w:t>pieții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factorilor</w:t>
      </w:r>
      <w:proofErr w:type="spellEnd"/>
      <w:r>
        <w:t xml:space="preserve"> </w:t>
      </w:r>
      <w:proofErr w:type="spellStart"/>
      <w:r>
        <w:t>psihologici</w:t>
      </w:r>
      <w:proofErr w:type="spellEnd"/>
      <w:r>
        <w:t xml:space="preserve"> precum </w:t>
      </w:r>
      <w:proofErr w:type="spellStart"/>
      <w:r>
        <w:t>personalitatea</w:t>
      </w:r>
      <w:proofErr w:type="spellEnd"/>
      <w:r>
        <w:t xml:space="preserve">, </w:t>
      </w:r>
      <w:proofErr w:type="spellStart"/>
      <w:r>
        <w:t>stilul</w:t>
      </w:r>
      <w:proofErr w:type="spellEnd"/>
      <w:r>
        <w:t xml:space="preserve"> de </w:t>
      </w:r>
      <w:proofErr w:type="spellStart"/>
      <w:r>
        <w:t>viață</w:t>
      </w:r>
      <w:proofErr w:type="spellEnd"/>
      <w:r>
        <w:t xml:space="preserve">,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bicicletele</w:t>
      </w:r>
      <w:proofErr w:type="spellEnd"/>
      <w:r>
        <w:t xml:space="preserve"> pot fi segmentate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liber/</w:t>
      </w:r>
      <w:proofErr w:type="spellStart"/>
      <w:r>
        <w:t>agrement</w:t>
      </w:r>
      <w:proofErr w:type="spellEnd"/>
      <w:r>
        <w:t xml:space="preserve">, fitness, </w:t>
      </w:r>
      <w:proofErr w:type="spellStart"/>
      <w:r>
        <w:t>competiție</w:t>
      </w:r>
      <w:proofErr w:type="spellEnd"/>
      <w:r>
        <w:t>.</w:t>
      </w:r>
      <w:r>
        <w:br/>
      </w:r>
    </w:p>
    <w:p w14:paraId="4035FA77" w14:textId="71D68DF4" w:rsidR="00B70108" w:rsidRPr="00B70108" w:rsidRDefault="00B70108" w:rsidP="00B70108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Segmentarea </w:t>
      </w:r>
      <w:r>
        <w:rPr>
          <w:b/>
          <w:bCs/>
          <w:lang w:val="ro-RO"/>
        </w:rPr>
        <w:t>geografică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Redă</w:t>
      </w:r>
      <w:proofErr w:type="spellEnd"/>
      <w:r>
        <w:t xml:space="preserve"> </w:t>
      </w:r>
      <w:proofErr w:type="spellStart"/>
      <w:r>
        <w:t>segmentarea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factorilor</w:t>
      </w:r>
      <w:proofErr w:type="spellEnd"/>
      <w:r>
        <w:t xml:space="preserve"> </w:t>
      </w:r>
      <w:proofErr w:type="spellStart"/>
      <w:r>
        <w:t>geografici</w:t>
      </w:r>
      <w:proofErr w:type="spellEnd"/>
      <w:r>
        <w:t xml:space="preserve"> precum </w:t>
      </w:r>
      <w:proofErr w:type="spellStart"/>
      <w:r>
        <w:t>amplasarea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>/</w:t>
      </w:r>
      <w:proofErr w:type="spellStart"/>
      <w:r>
        <w:t>locația</w:t>
      </w:r>
      <w:proofErr w:type="spellEnd"/>
      <w:r>
        <w:t xml:space="preserve">, </w:t>
      </w:r>
      <w:proofErr w:type="spellStart"/>
      <w:r>
        <w:t>clima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teren</w:t>
      </w:r>
      <w:proofErr w:type="spellEnd"/>
      <w:r>
        <w:t xml:space="preserve">. </w:t>
      </w:r>
      <w:proofErr w:type="spellStart"/>
      <w:r>
        <w:t>Bunăoară</w:t>
      </w:r>
      <w:proofErr w:type="spellEnd"/>
      <w:r>
        <w:t xml:space="preserve">, </w:t>
      </w:r>
      <w:proofErr w:type="spellStart"/>
      <w:r>
        <w:t>bicicletele</w:t>
      </w:r>
      <w:proofErr w:type="spellEnd"/>
      <w:r>
        <w:t xml:space="preserve"> pot fi segmentate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teren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sunt destinate: </w:t>
      </w:r>
      <w:proofErr w:type="spellStart"/>
      <w:r>
        <w:t>biciclete</w:t>
      </w:r>
      <w:proofErr w:type="spellEnd"/>
      <w:r>
        <w:t xml:space="preserve"> de drum, de </w:t>
      </w:r>
      <w:proofErr w:type="spellStart"/>
      <w:r>
        <w:t>munte</w:t>
      </w:r>
      <w:proofErr w:type="spellEnd"/>
      <w:r>
        <w:t xml:space="preserve">, </w:t>
      </w:r>
      <w:proofErr w:type="spellStart"/>
      <w:r>
        <w:t>hibride</w:t>
      </w:r>
      <w:proofErr w:type="spellEnd"/>
      <w:r>
        <w:t>, BMX.</w:t>
      </w:r>
      <w:r>
        <w:br/>
      </w:r>
    </w:p>
    <w:p w14:paraId="2EE3EAB6" w14:textId="1F80FE48" w:rsidR="00EF5512" w:rsidRPr="00B70108" w:rsidRDefault="00B70108" w:rsidP="00B70108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Segmentarea </w:t>
      </w:r>
      <w:r>
        <w:rPr>
          <w:b/>
          <w:bCs/>
          <w:lang w:val="ro-RO"/>
        </w:rPr>
        <w:t>comportamentală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Include </w:t>
      </w:r>
      <w:proofErr w:type="spellStart"/>
      <w:r>
        <w:t>segmentarea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, </w:t>
      </w:r>
      <w:r w:rsidR="009F7050">
        <w:t xml:space="preserve">cum </w:t>
      </w:r>
      <w:proofErr w:type="spellStart"/>
      <w:r w:rsidR="009F7050">
        <w:t>ar</w:t>
      </w:r>
      <w:proofErr w:type="spellEnd"/>
      <w:r w:rsidR="009F7050">
        <w:t xml:space="preserve"> fi rata de </w:t>
      </w:r>
      <w:proofErr w:type="spellStart"/>
      <w:r w:rsidR="009F7050">
        <w:t>utilizare</w:t>
      </w:r>
      <w:proofErr w:type="spellEnd"/>
      <w:r w:rsidR="009F7050">
        <w:t xml:space="preserve">, </w:t>
      </w:r>
      <w:proofErr w:type="spellStart"/>
      <w:r w:rsidR="009F7050">
        <w:t>loialitatea</w:t>
      </w:r>
      <w:proofErr w:type="spellEnd"/>
      <w:r w:rsidR="009F7050">
        <w:t xml:space="preserve"> </w:t>
      </w:r>
      <w:proofErr w:type="spellStart"/>
      <w:r w:rsidR="009F7050">
        <w:t>și</w:t>
      </w:r>
      <w:proofErr w:type="spellEnd"/>
      <w:r w:rsidR="009F7050">
        <w:t xml:space="preserve"> </w:t>
      </w:r>
      <w:proofErr w:type="spellStart"/>
      <w:r w:rsidR="009F7050">
        <w:t>desponibilitatea</w:t>
      </w:r>
      <w:proofErr w:type="spellEnd"/>
      <w:r w:rsidR="009F7050">
        <w:t xml:space="preserve"> de a </w:t>
      </w:r>
      <w:proofErr w:type="spellStart"/>
      <w:r w:rsidR="009F7050">
        <w:t>cumpăra</w:t>
      </w:r>
      <w:proofErr w:type="spellEnd"/>
      <w:r w:rsidR="009F7050">
        <w:t xml:space="preserve">.  De </w:t>
      </w:r>
      <w:proofErr w:type="spellStart"/>
      <w:r w:rsidR="009F7050">
        <w:t>exemplu</w:t>
      </w:r>
      <w:proofErr w:type="spellEnd"/>
      <w:r w:rsidR="009F7050">
        <w:t xml:space="preserve">, </w:t>
      </w:r>
      <w:proofErr w:type="spellStart"/>
      <w:r w:rsidR="009F7050">
        <w:t>bicicletele</w:t>
      </w:r>
      <w:proofErr w:type="spellEnd"/>
      <w:r w:rsidR="009F7050">
        <w:t xml:space="preserve"> pot fi segmentate </w:t>
      </w:r>
      <w:proofErr w:type="spellStart"/>
      <w:r w:rsidR="009F7050">
        <w:t>în</w:t>
      </w:r>
      <w:proofErr w:type="spellEnd"/>
      <w:r w:rsidR="009F7050">
        <w:t xml:space="preserve"> </w:t>
      </w:r>
      <w:proofErr w:type="spellStart"/>
      <w:r w:rsidR="009F7050">
        <w:t>funcție</w:t>
      </w:r>
      <w:proofErr w:type="spellEnd"/>
      <w:r w:rsidR="009F7050">
        <w:t xml:space="preserve"> de </w:t>
      </w:r>
      <w:proofErr w:type="spellStart"/>
      <w:r w:rsidR="009F7050">
        <w:t>frecvența</w:t>
      </w:r>
      <w:proofErr w:type="spellEnd"/>
      <w:r w:rsidR="009F7050">
        <w:t xml:space="preserve"> de </w:t>
      </w:r>
      <w:proofErr w:type="spellStart"/>
      <w:r w:rsidR="009F7050">
        <w:t>utilizare</w:t>
      </w:r>
      <w:proofErr w:type="spellEnd"/>
      <w:r w:rsidR="009F7050">
        <w:t xml:space="preserve">, cum </w:t>
      </w:r>
      <w:proofErr w:type="spellStart"/>
      <w:r w:rsidR="009F7050">
        <w:t>ar</w:t>
      </w:r>
      <w:proofErr w:type="spellEnd"/>
      <w:r w:rsidR="009F7050">
        <w:t xml:space="preserve"> fi: </w:t>
      </w:r>
      <w:proofErr w:type="spellStart"/>
      <w:r w:rsidR="009F7050">
        <w:t>ocazională</w:t>
      </w:r>
      <w:proofErr w:type="spellEnd"/>
      <w:r w:rsidR="009F7050">
        <w:t xml:space="preserve">, </w:t>
      </w:r>
      <w:proofErr w:type="spellStart"/>
      <w:r w:rsidR="009F7050">
        <w:t>obișnuită</w:t>
      </w:r>
      <w:proofErr w:type="spellEnd"/>
      <w:r w:rsidR="009F7050">
        <w:t xml:space="preserve">, </w:t>
      </w:r>
      <w:proofErr w:type="spellStart"/>
      <w:r w:rsidR="009F7050">
        <w:t>sau</w:t>
      </w:r>
      <w:proofErr w:type="spellEnd"/>
      <w:r w:rsidR="009F7050">
        <w:t xml:space="preserve"> </w:t>
      </w:r>
      <w:proofErr w:type="spellStart"/>
      <w:r w:rsidR="009F7050">
        <w:t>intensivă</w:t>
      </w:r>
      <w:proofErr w:type="spellEnd"/>
      <w:r w:rsidR="009F7050">
        <w:t>.</w:t>
      </w:r>
      <w:r w:rsidR="00EF5512" w:rsidRPr="00B70108">
        <w:rPr>
          <w:b/>
          <w:bCs/>
        </w:rPr>
        <w:br/>
      </w:r>
    </w:p>
    <w:sectPr w:rsidR="00EF5512" w:rsidRPr="00B7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175"/>
    <w:multiLevelType w:val="hybridMultilevel"/>
    <w:tmpl w:val="80A81D24"/>
    <w:lvl w:ilvl="0" w:tplc="10FCD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12"/>
    <w:rsid w:val="009559C1"/>
    <w:rsid w:val="009F7050"/>
    <w:rsid w:val="00B70108"/>
    <w:rsid w:val="00C87D2D"/>
    <w:rsid w:val="00E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9DE7"/>
  <w15:chartTrackingRefBased/>
  <w15:docId w15:val="{89512563-7AF9-4520-84AD-84EB2B3B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2023-03-17T07:02:00Z</dcterms:created>
  <dcterms:modified xsi:type="dcterms:W3CDTF">2023-03-17T07:36:00Z</dcterms:modified>
</cp:coreProperties>
</file>