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12" w:rsidRDefault="0026533F" w:rsidP="0026533F">
      <w:pPr>
        <w:pStyle w:val="berschrift2"/>
      </w:pPr>
      <w:r>
        <w:t>Ausfüllhilfen zum „</w:t>
      </w:r>
      <w:r w:rsidR="002B3712">
        <w:t>Standard-Dokumentationsformular für Programmieraufgaben</w:t>
      </w:r>
      <w:r>
        <w:t>“</w:t>
      </w:r>
    </w:p>
    <w:p w:rsidR="002B3712" w:rsidRDefault="002B3712" w:rsidP="002B3712">
      <w:pPr>
        <w:pStyle w:val="NurText"/>
      </w:pPr>
      <w:r>
        <w:t>Stand: 15.05.2022</w:t>
      </w:r>
    </w:p>
    <w:p w:rsidR="002B3712" w:rsidRDefault="002B3712" w:rsidP="002B3712">
      <w:pPr>
        <w:pStyle w:val="NurText"/>
      </w:pPr>
    </w:p>
    <w:p w:rsidR="002B3712" w:rsidRDefault="002B3712" w:rsidP="002B3712">
      <w:pPr>
        <w:pStyle w:val="NurText"/>
      </w:pPr>
      <w:r>
        <w:t>Bitte beim Ausfüllen des Word Formulars beachten:</w:t>
      </w:r>
    </w:p>
    <w:p w:rsidR="002B3712" w:rsidRDefault="002B3712" w:rsidP="00ED13E6">
      <w:pPr>
        <w:pStyle w:val="NurText"/>
        <w:numPr>
          <w:ilvl w:val="0"/>
          <w:numId w:val="1"/>
        </w:numPr>
        <w:spacing w:line="360" w:lineRule="auto"/>
        <w:ind w:left="714" w:hanging="357"/>
      </w:pPr>
      <w:r>
        <w:t xml:space="preserve">sollte es für die </w:t>
      </w:r>
      <w:r w:rsidRPr="002B3712">
        <w:rPr>
          <w:u w:val="single"/>
        </w:rPr>
        <w:t>Aufgabe</w:t>
      </w:r>
      <w:r>
        <w:t xml:space="preserve"> ein neues Recht geben, bitte den Namen und ID hinzufügen</w:t>
      </w:r>
    </w:p>
    <w:p w:rsidR="002B3712" w:rsidRDefault="002B3712" w:rsidP="00ED13E6">
      <w:pPr>
        <w:pStyle w:val="NurText"/>
        <w:numPr>
          <w:ilvl w:val="0"/>
          <w:numId w:val="1"/>
        </w:numPr>
        <w:spacing w:line="360" w:lineRule="auto"/>
        <w:ind w:left="714" w:hanging="357"/>
      </w:pPr>
      <w:r>
        <w:t xml:space="preserve">sollte für den </w:t>
      </w:r>
      <w:r w:rsidRPr="002B3712">
        <w:rPr>
          <w:u w:val="single"/>
        </w:rPr>
        <w:t>Test</w:t>
      </w:r>
      <w:r>
        <w:t xml:space="preserve"> der Aufgabe ein zusätzliches Recht</w:t>
      </w:r>
      <w:r w:rsidR="007028B1">
        <w:t xml:space="preserve"> (</w:t>
      </w:r>
      <w:r w:rsidR="007028B1" w:rsidRPr="007028B1">
        <w:rPr>
          <w:u w:val="single"/>
        </w:rPr>
        <w:t>zu den Rechten, die in der Testumgebung bereits freigeschaltet sind</w:t>
      </w:r>
      <w:r w:rsidR="007028B1">
        <w:t>)</w:t>
      </w:r>
      <w:r>
        <w:t xml:space="preserve"> in der Konfiguration freizuschalten sein, so dieses bitte in dem jeweiligen Abschnitt aufführen</w:t>
      </w:r>
    </w:p>
    <w:p w:rsidR="002B3712" w:rsidRDefault="002B3712" w:rsidP="00ED13E6">
      <w:pPr>
        <w:pStyle w:val="NurText"/>
        <w:numPr>
          <w:ilvl w:val="0"/>
          <w:numId w:val="1"/>
        </w:numPr>
        <w:spacing w:line="360" w:lineRule="auto"/>
        <w:ind w:left="714" w:hanging="357"/>
      </w:pPr>
      <w:r>
        <w:t>sind neue Platzhalter hinzugekommen, bitte diese einzeln in dem jeweiligen Bereich aufführen</w:t>
      </w:r>
    </w:p>
    <w:p w:rsidR="002B3712" w:rsidRDefault="002B3712" w:rsidP="00ED13E6">
      <w:pPr>
        <w:pStyle w:val="NurText"/>
        <w:numPr>
          <w:ilvl w:val="0"/>
          <w:numId w:val="1"/>
        </w:numPr>
        <w:spacing w:line="360" w:lineRule="auto"/>
        <w:ind w:left="714" w:hanging="357"/>
      </w:pPr>
      <w:r>
        <w:t>wurden Änderungen zur Aufgaben Definition vorgenommen, diese bitte in dem davor vor vorgesehenen Abschnitt eintragen</w:t>
      </w:r>
    </w:p>
    <w:p w:rsidR="002B3712" w:rsidRDefault="002B3712" w:rsidP="00ED13E6">
      <w:pPr>
        <w:pStyle w:val="NurText"/>
        <w:numPr>
          <w:ilvl w:val="0"/>
          <w:numId w:val="1"/>
        </w:numPr>
        <w:spacing w:line="360" w:lineRule="auto"/>
        <w:ind w:left="714" w:hanging="357"/>
      </w:pPr>
      <w:r>
        <w:t>sämtliche neu hinzugefügten Felder, Einstellungsmöglichkeiten, Konfigurationshilfen usw. müssen detailliert beschrieben werden, idealerweise mit einem Screenshot</w:t>
      </w:r>
    </w:p>
    <w:p w:rsidR="002B3712" w:rsidRDefault="002B3712" w:rsidP="002B3712">
      <w:pPr>
        <w:pStyle w:val="NurText"/>
      </w:pPr>
    </w:p>
    <w:p w:rsidR="00663120" w:rsidRDefault="00663120" w:rsidP="00663120">
      <w:pPr>
        <w:pStyle w:val="berschrift2"/>
      </w:pPr>
      <w:r>
        <w:t xml:space="preserve">Grundsätzliche Informationen </w:t>
      </w:r>
    </w:p>
    <w:p w:rsidR="00663120" w:rsidRPr="00663120" w:rsidRDefault="00663120" w:rsidP="00663120">
      <w:pPr>
        <w:pStyle w:val="berschrift2"/>
      </w:pPr>
      <w:r>
        <w:t>Tau-Office</w:t>
      </w:r>
    </w:p>
    <w:p w:rsidR="00663120" w:rsidRDefault="00663120" w:rsidP="00ED13E6">
      <w:pPr>
        <w:pStyle w:val="NurText"/>
        <w:spacing w:line="360" w:lineRule="auto"/>
      </w:pPr>
      <w:r>
        <w:t>Für Tau-Office stellt d</w:t>
      </w:r>
      <w:r w:rsidR="002B3712">
        <w:t xml:space="preserve">ie rocom einen kostenlosen Zugang zum Test Server </w:t>
      </w:r>
      <w:r>
        <w:t xml:space="preserve">(Hetzner) </w:t>
      </w:r>
      <w:r w:rsidR="002B3712">
        <w:t>zur Verfügung</w:t>
      </w:r>
      <w:r>
        <w:t xml:space="preserve">. Jede Aufgabe </w:t>
      </w:r>
      <w:r w:rsidR="006A5A0F">
        <w:t>soll</w:t>
      </w:r>
      <w:r>
        <w:t xml:space="preserve"> in einem bestimmten Fachbereich getestet </w:t>
      </w:r>
      <w:r w:rsidR="006A5A0F">
        <w:t xml:space="preserve">werden </w:t>
      </w:r>
      <w:r>
        <w:t>(siehe Aufgabe</w:t>
      </w:r>
      <w:r w:rsidR="006A5A0F">
        <w:t>nbeschreibung</w:t>
      </w:r>
      <w:r>
        <w:t>). A</w:t>
      </w:r>
      <w:r w:rsidR="002B3712">
        <w:t xml:space="preserve">uf dem Test Server sind </w:t>
      </w:r>
      <w:r>
        <w:t xml:space="preserve">sämtliche </w:t>
      </w:r>
      <w:r w:rsidR="002B3712">
        <w:t>Fachbereic</w:t>
      </w:r>
      <w:r>
        <w:t>he installiert</w:t>
      </w:r>
      <w:r w:rsidR="002B3712">
        <w:t xml:space="preserve"> </w:t>
      </w:r>
      <w:r>
        <w:t xml:space="preserve">und können jederzeit </w:t>
      </w:r>
      <w:r w:rsidR="006A5A0F">
        <w:t xml:space="preserve">für Testzwecke </w:t>
      </w:r>
      <w:r>
        <w:t xml:space="preserve">verwendet werden. Entsprechende Zugänge </w:t>
      </w:r>
      <w:r w:rsidR="006A5A0F">
        <w:t>(je</w:t>
      </w:r>
      <w:r>
        <w:t xml:space="preserve"> Mitarbeiter</w:t>
      </w:r>
      <w:r w:rsidR="006A5A0F">
        <w:t>)</w:t>
      </w:r>
      <w:r>
        <w:t xml:space="preserve"> werden bis zum 20.5.2022 angelegt. </w:t>
      </w:r>
      <w:r w:rsidR="006A5A0F">
        <w:t xml:space="preserve">Für Tau-Admin wird ein allgemeiner Admin-Zugang angeboten. </w:t>
      </w:r>
      <w:r>
        <w:t xml:space="preserve">Die Datenbanken stehen ebenfalls bis zum 20.5.2022 inkl. Konfiguration auf Nextcloud.rocom.de zur Verfügung. </w:t>
      </w:r>
    </w:p>
    <w:p w:rsidR="00663120" w:rsidRDefault="00663120" w:rsidP="002B3712">
      <w:pPr>
        <w:pStyle w:val="NurText"/>
      </w:pPr>
    </w:p>
    <w:p w:rsidR="00663120" w:rsidRDefault="00663120" w:rsidP="00BE2DB7">
      <w:pPr>
        <w:pStyle w:val="berschrift2"/>
      </w:pPr>
      <w:r>
        <w:t>Tau-Cloud</w:t>
      </w:r>
      <w:r w:rsidR="006A5A0F">
        <w:t xml:space="preserve"> und TWT</w:t>
      </w:r>
      <w:r>
        <w:t xml:space="preserve"> </w:t>
      </w:r>
    </w:p>
    <w:p w:rsidR="006A5A0F" w:rsidRDefault="006A5A0F" w:rsidP="00ED13E6">
      <w:pPr>
        <w:pStyle w:val="NurText"/>
        <w:spacing w:line="360" w:lineRule="auto"/>
      </w:pPr>
      <w:r>
        <w:t>Für Tau-Cloud stehen der acoma GmbH bereits Zugänge für die unterschiedlichen Testdatenbanken pro Mitarbeiter zur Verfügung. Die Fachbereichsdatenbanken werden bis zum 31.5.2022 aktualisiert.</w:t>
      </w:r>
    </w:p>
    <w:p w:rsidR="002B3712" w:rsidRDefault="006A5A0F" w:rsidP="00ED13E6">
      <w:pPr>
        <w:pStyle w:val="NurText"/>
        <w:spacing w:line="360" w:lineRule="auto"/>
      </w:pPr>
      <w:r>
        <w:t xml:space="preserve">Jede Aufgabe soll in einem bestimmten Fachbereich getestet werden (siehe Aufgabenbeschreibung). </w:t>
      </w:r>
    </w:p>
    <w:p w:rsidR="002B3712" w:rsidRDefault="002B3712" w:rsidP="002B3712">
      <w:pPr>
        <w:pStyle w:val="NurText"/>
      </w:pPr>
    </w:p>
    <w:p w:rsidR="002B3712" w:rsidRDefault="006A5A0F" w:rsidP="002B3712">
      <w:pPr>
        <w:pStyle w:val="NurText"/>
      </w:pPr>
      <w:r>
        <w:t>Für TWT werden die Testdatenbanken bis zum 30.6.2022 an</w:t>
      </w:r>
      <w:r w:rsidR="0026533F">
        <w:t>gepasst</w:t>
      </w:r>
      <w:r>
        <w:t>.</w:t>
      </w:r>
    </w:p>
    <w:p w:rsidR="002B3712" w:rsidRDefault="002B3712"/>
    <w:p w:rsidR="0026533F" w:rsidRDefault="0026533F"/>
    <w:p w:rsidR="0026533F" w:rsidRDefault="0026533F">
      <w:r>
        <w:br w:type="page"/>
      </w:r>
    </w:p>
    <w:p w:rsidR="0026533F" w:rsidRDefault="0026533F" w:rsidP="00DA39C8">
      <w:pPr>
        <w:pStyle w:val="berschrift2"/>
        <w:ind w:right="-426"/>
      </w:pPr>
      <w:r>
        <w:lastRenderedPageBreak/>
        <w:t>Standard-Dokumentationsformular für Programmieraufgaben (</w:t>
      </w:r>
      <w:r w:rsidR="00DA39C8">
        <w:t>Rückmeldung zur Aufgabe</w:t>
      </w:r>
      <w:r>
        <w:t>)</w:t>
      </w:r>
    </w:p>
    <w:p w:rsidR="00ED13E6" w:rsidRPr="00ED13E6" w:rsidRDefault="00ED13E6" w:rsidP="0026533F">
      <w:pPr>
        <w:rPr>
          <w:sz w:val="4"/>
        </w:rPr>
      </w:pPr>
    </w:p>
    <w:p w:rsidR="00DA39C8" w:rsidRDefault="00DA39C8" w:rsidP="00AF23A9">
      <w:pPr>
        <w:pStyle w:val="berschrift4"/>
      </w:pPr>
    </w:p>
    <w:p w:rsidR="00AF23A9" w:rsidRDefault="00AF23A9" w:rsidP="00AF23A9">
      <w:pPr>
        <w:pStyle w:val="berschrift4"/>
      </w:pPr>
      <w:r>
        <w:t>Allgemeiner Teil</w:t>
      </w:r>
    </w:p>
    <w:p w:rsidR="0026533F" w:rsidRDefault="0026533F" w:rsidP="0026533F">
      <w:r>
        <w:t xml:space="preserve">Bezeichnung der Original-Aufgabe: </w:t>
      </w:r>
      <w:r w:rsidR="00DA39C8">
        <w:t xml:space="preserve">   _______</w:t>
      </w:r>
    </w:p>
    <w:p w:rsidR="0026533F" w:rsidRDefault="0026533F" w:rsidP="0026533F">
      <w:r>
        <w:t>Aufgaben ID:</w:t>
      </w:r>
      <w:r>
        <w:tab/>
      </w:r>
      <w:r w:rsidR="00DA39C8">
        <w:t>______</w:t>
      </w:r>
      <w:r>
        <w:tab/>
      </w:r>
      <w:r>
        <w:tab/>
      </w:r>
      <w:r>
        <w:tab/>
      </w:r>
      <w:r>
        <w:tab/>
      </w:r>
      <w:r>
        <w:tab/>
        <w:t>Externe ID (DevOps ID):</w:t>
      </w:r>
      <w:r>
        <w:tab/>
      </w:r>
      <w:r>
        <w:tab/>
      </w:r>
      <w:r w:rsidR="00DA39C8">
        <w:t>________</w:t>
      </w:r>
      <w:r>
        <w:tab/>
      </w:r>
    </w:p>
    <w:p w:rsidR="0026533F" w:rsidRDefault="0026533F" w:rsidP="0026533F">
      <w:r w:rsidRPr="00002ED2">
        <w:rPr>
          <w:color w:val="FF0000"/>
        </w:rPr>
        <w:t>Erstellt von Mitarbeiter:</w:t>
      </w:r>
      <w:r w:rsidR="00DA39C8" w:rsidRPr="00002ED2">
        <w:rPr>
          <w:color w:val="FF0000"/>
        </w:rPr>
        <w:t xml:space="preserve">    </w:t>
      </w:r>
      <w:r w:rsidR="00061026" w:rsidRPr="004C5CF4">
        <w:t>_____</w:t>
      </w:r>
      <w:r w:rsidRPr="00C15F0B">
        <w:rPr>
          <w:color w:val="FF0000"/>
        </w:rPr>
        <w:tab/>
      </w:r>
      <w:r>
        <w:tab/>
      </w:r>
      <w:r>
        <w:tab/>
        <w:t>am:</w:t>
      </w:r>
      <w:r w:rsidR="00DA39C8">
        <w:t xml:space="preserve"> </w:t>
      </w:r>
      <w:r w:rsidR="004F6794" w:rsidRPr="004C5CF4">
        <w:t>_____</w:t>
      </w:r>
    </w:p>
    <w:p w:rsidR="0026533F" w:rsidRDefault="0026533F" w:rsidP="0026533F">
      <w:r w:rsidRPr="00002ED2">
        <w:rPr>
          <w:color w:val="FF0000"/>
        </w:rPr>
        <w:t xml:space="preserve">System:   </w:t>
      </w:r>
      <w:r>
        <w:t>TO</w:t>
      </w:r>
      <w:r>
        <w:tab/>
      </w:r>
      <w:sdt>
        <w:sdtPr>
          <w:id w:val="-6145320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5CF4">
            <w:rPr>
              <w:rFonts w:ascii="MS Gothic" w:eastAsia="MS Gothic" w:hAnsi="MS Gothic" w:hint="eastAsia"/>
            </w:rPr>
            <w:t>☒</w:t>
          </w:r>
        </w:sdtContent>
      </w:sdt>
      <w:r>
        <w:tab/>
        <w:t>TA</w:t>
      </w:r>
      <w:r>
        <w:tab/>
      </w:r>
      <w:sdt>
        <w:sdtPr>
          <w:id w:val="1532637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5CF4">
            <w:rPr>
              <w:rFonts w:ascii="MS Gothic" w:eastAsia="MS Gothic" w:hAnsi="MS Gothic" w:hint="eastAsia"/>
            </w:rPr>
            <w:t>☒</w:t>
          </w:r>
        </w:sdtContent>
      </w:sdt>
      <w:r>
        <w:tab/>
        <w:t>TS</w:t>
      </w:r>
      <w:r>
        <w:tab/>
      </w:r>
      <w:sdt>
        <w:sdtPr>
          <w:id w:val="-718659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5CF4">
            <w:rPr>
              <w:rFonts w:ascii="MS Gothic" w:eastAsia="MS Gothic" w:hAnsi="MS Gothic" w:hint="eastAsia"/>
            </w:rPr>
            <w:t>☐</w:t>
          </w:r>
        </w:sdtContent>
      </w:sdt>
      <w:r>
        <w:tab/>
        <w:t>TC</w:t>
      </w:r>
      <w:r>
        <w:tab/>
      </w:r>
      <w:sdt>
        <w:sdtPr>
          <w:id w:val="1031534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5CF4">
            <w:rPr>
              <w:rFonts w:ascii="MS Gothic" w:eastAsia="MS Gothic" w:hAnsi="MS Gothic" w:hint="eastAsia"/>
            </w:rPr>
            <w:t>☐</w:t>
          </w:r>
        </w:sdtContent>
      </w:sdt>
      <w:r>
        <w:tab/>
        <w:t>TWT</w:t>
      </w:r>
      <w:r w:rsidR="001166BC">
        <w:tab/>
      </w:r>
      <w:sdt>
        <w:sdtPr>
          <w:id w:val="-1577354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66BC">
            <w:rPr>
              <w:rFonts w:ascii="MS Gothic" w:eastAsia="MS Gothic" w:hAnsi="MS Gothic" w:hint="eastAsia"/>
            </w:rPr>
            <w:t>☐</w:t>
          </w:r>
        </w:sdtContent>
      </w:sdt>
    </w:p>
    <w:p w:rsidR="00AF23A9" w:rsidRDefault="00AF23A9" w:rsidP="0026533F"/>
    <w:p w:rsidR="00AF23A9" w:rsidRDefault="00AF23A9" w:rsidP="00AF23A9">
      <w:pPr>
        <w:pStyle w:val="berschrift4"/>
      </w:pPr>
      <w:r>
        <w:t>Infos zum durchgeführten Test</w:t>
      </w:r>
    </w:p>
    <w:p w:rsidR="0026533F" w:rsidRDefault="00AF23A9" w:rsidP="0026533F">
      <w:r w:rsidRPr="00002ED2">
        <w:rPr>
          <w:color w:val="FF0000"/>
        </w:rPr>
        <w:t xml:space="preserve">In welchen </w:t>
      </w:r>
      <w:r w:rsidR="0026533F" w:rsidRPr="00002ED2">
        <w:rPr>
          <w:color w:val="FF0000"/>
        </w:rPr>
        <w:t xml:space="preserve">Fachbereich </w:t>
      </w:r>
      <w:r w:rsidRPr="00002ED2">
        <w:rPr>
          <w:color w:val="FF0000"/>
        </w:rPr>
        <w:t>wurde</w:t>
      </w:r>
      <w:r w:rsidR="0026533F" w:rsidRPr="00002ED2">
        <w:rPr>
          <w:color w:val="FF0000"/>
        </w:rPr>
        <w:t xml:space="preserve"> getestet:</w:t>
      </w:r>
      <w:r w:rsidR="00DA39C8" w:rsidRPr="00002ED2">
        <w:rPr>
          <w:color w:val="FF0000"/>
        </w:rPr>
        <w:t xml:space="preserve">   </w:t>
      </w:r>
      <w:r w:rsidR="004F6794" w:rsidRPr="004C5CF4">
        <w:t>_____</w:t>
      </w:r>
    </w:p>
    <w:p w:rsidR="0026533F" w:rsidRDefault="0026533F" w:rsidP="0026533F">
      <w:r>
        <w:t xml:space="preserve">Welche Rechte </w:t>
      </w:r>
      <w:r w:rsidR="00AF23A9">
        <w:t>wurden</w:t>
      </w:r>
      <w:r>
        <w:t xml:space="preserve"> </w:t>
      </w:r>
      <w:r w:rsidR="00AF23A9">
        <w:t>für den</w:t>
      </w:r>
      <w:r>
        <w:t xml:space="preserve"> Test </w:t>
      </w:r>
      <w:r w:rsidR="00AF23A9">
        <w:t>zusätzlich freigeschaltet</w:t>
      </w:r>
      <w:r>
        <w:t>:</w:t>
      </w:r>
    </w:p>
    <w:p w:rsidR="0026533F" w:rsidRDefault="00DA39C8" w:rsidP="0026533F">
      <w:r>
        <w:t>_____</w:t>
      </w:r>
    </w:p>
    <w:p w:rsidR="00DA39C8" w:rsidRDefault="00DA39C8" w:rsidP="0026533F"/>
    <w:p w:rsidR="0026533F" w:rsidRPr="0026533F" w:rsidRDefault="00AF23A9" w:rsidP="00AF23A9">
      <w:pPr>
        <w:pStyle w:val="berschrift4"/>
      </w:pPr>
      <w:r>
        <w:t>Informationen zu ggf. neuen Items</w:t>
      </w:r>
    </w:p>
    <w:p w:rsidR="0026533F" w:rsidRDefault="0026533F" w:rsidP="0026533F">
      <w:r>
        <w:t>Wurden neue Rechte hinzugefügt, wenn ja, welche</w:t>
      </w:r>
      <w:r w:rsidR="00ED13E6">
        <w:t>?</w:t>
      </w:r>
    </w:p>
    <w:p w:rsidR="00DA39C8" w:rsidRDefault="00030536" w:rsidP="0026533F">
      <w:r w:rsidRPr="004C5CF4">
        <w:t>_____</w:t>
      </w:r>
    </w:p>
    <w:p w:rsidR="00ED13E6" w:rsidRDefault="00ED13E6" w:rsidP="0026533F">
      <w:r>
        <w:t>Wurden neue Platzhalter hinzugefügt, wenn ja, welche?</w:t>
      </w:r>
    </w:p>
    <w:p w:rsidR="00DA39C8" w:rsidRDefault="00030536" w:rsidP="0026533F">
      <w:r w:rsidRPr="004C5CF4">
        <w:t>_____</w:t>
      </w:r>
    </w:p>
    <w:p w:rsidR="00983D08" w:rsidRDefault="00983D08" w:rsidP="0026533F">
      <w:r w:rsidRPr="00AF23A9">
        <w:t>Wurden Felder im LG hinzugefügt, wenn ja welche? Welcher LG?</w:t>
      </w:r>
    </w:p>
    <w:p w:rsidR="00DA39C8" w:rsidRDefault="00030536" w:rsidP="00983D08">
      <w:r w:rsidRPr="004C5CF4">
        <w:t>_____</w:t>
      </w:r>
    </w:p>
    <w:p w:rsidR="00DA39C8" w:rsidRDefault="00DA39C8" w:rsidP="0026533F"/>
    <w:p w:rsidR="00AF23A9" w:rsidRDefault="00AF23A9" w:rsidP="00AF23A9">
      <w:pPr>
        <w:pStyle w:val="berschrift4"/>
      </w:pPr>
      <w:r>
        <w:t>Anpassungen und Besonderheiten</w:t>
      </w:r>
    </w:p>
    <w:p w:rsidR="00ED13E6" w:rsidRDefault="00ED13E6" w:rsidP="0026533F">
      <w:r>
        <w:t>Wurden Anpassungen zur Aufgabendefinition vorgenommen, wenn ja, welche?</w:t>
      </w:r>
    </w:p>
    <w:p w:rsidR="00DA39C8" w:rsidRDefault="00030536" w:rsidP="0026533F">
      <w:r w:rsidRPr="004C5CF4">
        <w:t>_____</w:t>
      </w:r>
    </w:p>
    <w:p w:rsidR="00983D08" w:rsidRDefault="00983D08" w:rsidP="00983D08">
      <w:r w:rsidRPr="00DA39C8">
        <w:t>Wurden Anpassungen in anderen Funktionen vorgenommen, die mit getestet werden müssen?</w:t>
      </w:r>
    </w:p>
    <w:p w:rsidR="00DA39C8" w:rsidRPr="00DA39C8" w:rsidRDefault="00030536" w:rsidP="00983D08">
      <w:r w:rsidRPr="004C5CF4">
        <w:t>_____</w:t>
      </w:r>
    </w:p>
    <w:p w:rsidR="00983D08" w:rsidRPr="00DA39C8" w:rsidRDefault="00983D08" w:rsidP="00983D08">
      <w:r w:rsidRPr="00DA39C8">
        <w:t>Gibt es Besonderheiten/Abhängigkeiten, die getestet werden müssen?</w:t>
      </w:r>
    </w:p>
    <w:p w:rsidR="00ED13E6" w:rsidRDefault="00030536" w:rsidP="0026533F">
      <w:r w:rsidRPr="004C5CF4">
        <w:t>_____</w:t>
      </w:r>
    </w:p>
    <w:p w:rsidR="00AF23A9" w:rsidRDefault="00AF23A9">
      <w:r>
        <w:br w:type="page"/>
      </w:r>
    </w:p>
    <w:p w:rsidR="0026533F" w:rsidRDefault="00ED13E6" w:rsidP="00DA39C8">
      <w:pPr>
        <w:pStyle w:val="berschrift4"/>
      </w:pPr>
      <w:r>
        <w:lastRenderedPageBreak/>
        <w:t>Software-technische Dokumentation der Aufgabe für den Tester: (ggf. zusätzlich mit Screenshot)</w:t>
      </w:r>
    </w:p>
    <w:p w:rsidR="00ED13E6" w:rsidRDefault="00030536" w:rsidP="0026533F">
      <w:r w:rsidRPr="004C5CF4">
        <w:t>_____</w:t>
      </w:r>
      <w:bookmarkStart w:id="0" w:name="_GoBack"/>
      <w:bookmarkEnd w:id="0"/>
    </w:p>
    <w:p w:rsidR="00ED13E6" w:rsidRDefault="00ED13E6" w:rsidP="0026533F"/>
    <w:p w:rsidR="0026533F" w:rsidRDefault="0026533F" w:rsidP="0026533F"/>
    <w:p w:rsidR="0026533F" w:rsidRDefault="0026533F" w:rsidP="0026533F"/>
    <w:p w:rsidR="0026533F" w:rsidRDefault="0026533F" w:rsidP="0026533F"/>
    <w:p w:rsidR="0026533F" w:rsidRPr="0026533F" w:rsidRDefault="0026533F" w:rsidP="0026533F"/>
    <w:sectPr w:rsidR="0026533F" w:rsidRPr="00265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684" w:rsidRDefault="00485684" w:rsidP="002B3712">
      <w:pPr>
        <w:spacing w:after="0" w:line="240" w:lineRule="auto"/>
      </w:pPr>
      <w:r>
        <w:separator/>
      </w:r>
    </w:p>
  </w:endnote>
  <w:endnote w:type="continuationSeparator" w:id="0">
    <w:p w:rsidR="00485684" w:rsidRDefault="00485684" w:rsidP="002B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684" w:rsidRDefault="00485684" w:rsidP="002B3712">
      <w:pPr>
        <w:spacing w:after="0" w:line="240" w:lineRule="auto"/>
      </w:pPr>
      <w:r>
        <w:separator/>
      </w:r>
    </w:p>
  </w:footnote>
  <w:footnote w:type="continuationSeparator" w:id="0">
    <w:p w:rsidR="00485684" w:rsidRDefault="00485684" w:rsidP="002B3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4742C"/>
    <w:multiLevelType w:val="hybridMultilevel"/>
    <w:tmpl w:val="FED03A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D520D"/>
    <w:multiLevelType w:val="hybridMultilevel"/>
    <w:tmpl w:val="65862F28"/>
    <w:lvl w:ilvl="0" w:tplc="E8A826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12"/>
    <w:rsid w:val="00002ED2"/>
    <w:rsid w:val="00030536"/>
    <w:rsid w:val="00061026"/>
    <w:rsid w:val="001166BC"/>
    <w:rsid w:val="0026533F"/>
    <w:rsid w:val="002B3712"/>
    <w:rsid w:val="00397E93"/>
    <w:rsid w:val="00485684"/>
    <w:rsid w:val="004C5CF4"/>
    <w:rsid w:val="004F6794"/>
    <w:rsid w:val="005D0D0D"/>
    <w:rsid w:val="00663120"/>
    <w:rsid w:val="006A5A0F"/>
    <w:rsid w:val="007028B1"/>
    <w:rsid w:val="0085005E"/>
    <w:rsid w:val="00983D08"/>
    <w:rsid w:val="00A03F7D"/>
    <w:rsid w:val="00AF23A9"/>
    <w:rsid w:val="00BE2DB7"/>
    <w:rsid w:val="00C07820"/>
    <w:rsid w:val="00C15F0B"/>
    <w:rsid w:val="00CD52DD"/>
    <w:rsid w:val="00CF57EE"/>
    <w:rsid w:val="00DA39C8"/>
    <w:rsid w:val="00E82A95"/>
    <w:rsid w:val="00ED13E6"/>
    <w:rsid w:val="00E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A4B4D-E71D-45B1-BE8E-BA30D027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3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5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F2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F23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3712"/>
  </w:style>
  <w:style w:type="paragraph" w:styleId="Fuzeile">
    <w:name w:val="footer"/>
    <w:basedOn w:val="Standard"/>
    <w:link w:val="FuzeileZchn"/>
    <w:uiPriority w:val="99"/>
    <w:unhideWhenUsed/>
    <w:rsid w:val="002B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3712"/>
  </w:style>
  <w:style w:type="paragraph" w:styleId="NurText">
    <w:name w:val="Plain Text"/>
    <w:basedOn w:val="Standard"/>
    <w:link w:val="NurTextZchn"/>
    <w:uiPriority w:val="99"/>
    <w:unhideWhenUsed/>
    <w:rsid w:val="002B3712"/>
    <w:pPr>
      <w:spacing w:after="0" w:line="240" w:lineRule="auto"/>
    </w:pPr>
    <w:rPr>
      <w:rFonts w:ascii="Arial" w:hAnsi="Arial"/>
      <w:sz w:val="20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B3712"/>
    <w:rPr>
      <w:rFonts w:ascii="Arial" w:hAnsi="Arial"/>
      <w:sz w:val="20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37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5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53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F23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F23A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116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BB"/>
    <w:rsid w:val="00084176"/>
    <w:rsid w:val="00100805"/>
    <w:rsid w:val="0012002B"/>
    <w:rsid w:val="006F5D27"/>
    <w:rsid w:val="00841E89"/>
    <w:rsid w:val="00DE4EBB"/>
    <w:rsid w:val="00F2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F5D27"/>
    <w:rPr>
      <w:color w:val="808080"/>
    </w:rPr>
  </w:style>
  <w:style w:type="paragraph" w:customStyle="1" w:styleId="DD0BBFC817FE4811841D9F6C537F92C9">
    <w:name w:val="DD0BBFC817FE4811841D9F6C537F92C9"/>
    <w:rsid w:val="006F5D27"/>
  </w:style>
  <w:style w:type="paragraph" w:customStyle="1" w:styleId="B18C1BF23732435A9D9AB65E3C32FB9D">
    <w:name w:val="B18C1BF23732435A9D9AB65E3C32FB9D"/>
    <w:rsid w:val="006F5D27"/>
  </w:style>
  <w:style w:type="paragraph" w:customStyle="1" w:styleId="E9099A87EECC40F99865A7B55C319C98">
    <w:name w:val="E9099A87EECC40F99865A7B55C319C98"/>
    <w:rsid w:val="006F5D27"/>
  </w:style>
  <w:style w:type="paragraph" w:customStyle="1" w:styleId="025D7DD9D24544FFA5F1BFDFF0D007C6">
    <w:name w:val="025D7DD9D24544FFA5F1BFDFF0D007C6"/>
    <w:rsid w:val="006F5D27"/>
  </w:style>
  <w:style w:type="paragraph" w:customStyle="1" w:styleId="F6F0CE0DB80440E5A639E74C4DB98AE6">
    <w:name w:val="F6F0CE0DB80440E5A639E74C4DB98AE6"/>
    <w:rsid w:val="006F5D27"/>
  </w:style>
  <w:style w:type="paragraph" w:customStyle="1" w:styleId="AAB7D3C89B8A41449CEE26382F192379">
    <w:name w:val="AAB7D3C89B8A41449CEE26382F192379"/>
    <w:rsid w:val="006F5D27"/>
  </w:style>
  <w:style w:type="paragraph" w:customStyle="1" w:styleId="9D788BB459F842BEAE2C03E174AC69DE">
    <w:name w:val="9D788BB459F842BEAE2C03E174AC69DE"/>
    <w:rsid w:val="006F5D27"/>
  </w:style>
  <w:style w:type="paragraph" w:customStyle="1" w:styleId="6B6BE014209D4752AB40D07432E9A7A6">
    <w:name w:val="6B6BE014209D4752AB40D07432E9A7A6"/>
    <w:rsid w:val="006F5D27"/>
  </w:style>
  <w:style w:type="paragraph" w:customStyle="1" w:styleId="AED2E679804A44E68D57074FA9A453DF">
    <w:name w:val="AED2E679804A44E68D57074FA9A453DF"/>
    <w:rsid w:val="006F5D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Jens-Peter Riedl</dc:creator>
  <cp:keywords/>
  <dc:description/>
  <cp:lastModifiedBy>Wolfgang Puchinger</cp:lastModifiedBy>
  <cp:revision>8</cp:revision>
  <dcterms:created xsi:type="dcterms:W3CDTF">2022-05-19T11:23:00Z</dcterms:created>
  <dcterms:modified xsi:type="dcterms:W3CDTF">2022-09-13T13:12:00Z</dcterms:modified>
</cp:coreProperties>
</file>