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B1953" w14:textId="77777777" w:rsidR="00353492" w:rsidRDefault="00CD0FBF">
      <w:pPr>
        <w:widowControl w:val="0"/>
        <w:pBdr>
          <w:top w:val="nil"/>
          <w:left w:val="nil"/>
          <w:bottom w:val="nil"/>
          <w:right w:val="nil"/>
          <w:between w:val="nil"/>
        </w:pBdr>
        <w:spacing w:line="240" w:lineRule="auto"/>
        <w:ind w:left="43"/>
        <w:rPr>
          <w:rFonts w:ascii="Times New Roman" w:eastAsia="Times New Roman" w:hAnsi="Times New Roman" w:cs="Times New Roman"/>
          <w:color w:val="17345C"/>
          <w:sz w:val="52"/>
          <w:szCs w:val="52"/>
        </w:rPr>
      </w:pPr>
      <w:r>
        <w:rPr>
          <w:rFonts w:ascii="Times New Roman" w:eastAsia="Times New Roman" w:hAnsi="Times New Roman" w:cs="Times New Roman"/>
          <w:color w:val="17345C"/>
          <w:sz w:val="52"/>
          <w:szCs w:val="52"/>
        </w:rPr>
        <w:t xml:space="preserve">Applied Physics  </w:t>
      </w:r>
      <w:r>
        <w:rPr>
          <w:noProof/>
        </w:rPr>
        <w:drawing>
          <wp:anchor distT="19050" distB="19050" distL="19050" distR="19050" simplePos="0" relativeHeight="251658240" behindDoc="0" locked="0" layoutInCell="1" hidden="0" allowOverlap="1" wp14:anchorId="515CCC2C" wp14:editId="70119550">
            <wp:simplePos x="0" y="0"/>
            <wp:positionH relativeFrom="column">
              <wp:posOffset>5558528</wp:posOffset>
            </wp:positionH>
            <wp:positionV relativeFrom="paragraph">
              <wp:posOffset>42545</wp:posOffset>
            </wp:positionV>
            <wp:extent cx="762000" cy="1083945"/>
            <wp:effectExtent l="0" t="0" r="0" b="0"/>
            <wp:wrapSquare wrapText="lef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62000" cy="1083945"/>
                    </a:xfrm>
                    <a:prstGeom prst="rect">
                      <a:avLst/>
                    </a:prstGeom>
                    <a:ln/>
                  </pic:spPr>
                </pic:pic>
              </a:graphicData>
            </a:graphic>
          </wp:anchor>
        </w:drawing>
      </w:r>
    </w:p>
    <w:p w14:paraId="1F97509C" w14:textId="77777777" w:rsidR="00353492" w:rsidRDefault="00CD0FBF">
      <w:pPr>
        <w:widowControl w:val="0"/>
        <w:pBdr>
          <w:top w:val="nil"/>
          <w:left w:val="nil"/>
          <w:bottom w:val="nil"/>
          <w:right w:val="nil"/>
          <w:between w:val="nil"/>
        </w:pBdr>
        <w:spacing w:line="240" w:lineRule="auto"/>
        <w:ind w:left="44"/>
        <w:rPr>
          <w:rFonts w:ascii="Times New Roman" w:eastAsia="Times New Roman" w:hAnsi="Times New Roman" w:cs="Times New Roman"/>
          <w:color w:val="17345C"/>
          <w:sz w:val="52"/>
          <w:szCs w:val="52"/>
        </w:rPr>
      </w:pPr>
      <w:r>
        <w:rPr>
          <w:rFonts w:ascii="Times New Roman" w:eastAsia="Times New Roman" w:hAnsi="Times New Roman" w:cs="Times New Roman"/>
          <w:color w:val="17345C"/>
          <w:sz w:val="52"/>
          <w:szCs w:val="52"/>
        </w:rPr>
        <w:t xml:space="preserve">PHY-106 </w:t>
      </w:r>
    </w:p>
    <w:p w14:paraId="0AFC20C8" w14:textId="56F3851F" w:rsidR="00353492" w:rsidRDefault="00CD0FBF">
      <w:pPr>
        <w:widowControl w:val="0"/>
        <w:pBdr>
          <w:top w:val="nil"/>
          <w:left w:val="nil"/>
          <w:bottom w:val="nil"/>
          <w:right w:val="nil"/>
          <w:between w:val="nil"/>
        </w:pBdr>
        <w:spacing w:before="407" w:line="240" w:lineRule="auto"/>
        <w:ind w:left="45"/>
        <w:rPr>
          <w:rFonts w:ascii="Times New Roman" w:eastAsia="Times New Roman" w:hAnsi="Times New Roman" w:cs="Times New Roman"/>
          <w:b/>
          <w:color w:val="365E90"/>
          <w:sz w:val="28"/>
          <w:szCs w:val="28"/>
        </w:rPr>
      </w:pPr>
      <w:r>
        <w:rPr>
          <w:rFonts w:ascii="Times New Roman" w:eastAsia="Times New Roman" w:hAnsi="Times New Roman" w:cs="Times New Roman"/>
          <w:b/>
          <w:color w:val="365E90"/>
          <w:sz w:val="28"/>
          <w:szCs w:val="28"/>
        </w:rPr>
        <w:t>Semester fall 202</w:t>
      </w:r>
      <w:r w:rsidR="0002355B">
        <w:rPr>
          <w:rFonts w:ascii="Times New Roman" w:eastAsia="Times New Roman" w:hAnsi="Times New Roman" w:cs="Times New Roman"/>
          <w:b/>
          <w:color w:val="365E90"/>
          <w:sz w:val="28"/>
          <w:szCs w:val="28"/>
        </w:rPr>
        <w:t>2</w:t>
      </w:r>
    </w:p>
    <w:p w14:paraId="05823D4D" w14:textId="77777777" w:rsidR="00353492" w:rsidRDefault="00CD0FBF">
      <w:pPr>
        <w:widowControl w:val="0"/>
        <w:pBdr>
          <w:top w:val="nil"/>
          <w:left w:val="nil"/>
          <w:bottom w:val="nil"/>
          <w:right w:val="nil"/>
          <w:between w:val="nil"/>
        </w:pBdr>
        <w:spacing w:before="517" w:line="240" w:lineRule="auto"/>
        <w:ind w:left="31"/>
        <w:rPr>
          <w:rFonts w:ascii="Times New Roman" w:eastAsia="Times New Roman" w:hAnsi="Times New Roman" w:cs="Times New Roman"/>
          <w:b/>
          <w:color w:val="4E80BC"/>
          <w:sz w:val="25"/>
          <w:szCs w:val="25"/>
        </w:rPr>
      </w:pPr>
      <w:r>
        <w:rPr>
          <w:rFonts w:ascii="Times New Roman" w:eastAsia="Times New Roman" w:hAnsi="Times New Roman" w:cs="Times New Roman"/>
          <w:b/>
          <w:color w:val="4E80BC"/>
          <w:sz w:val="25"/>
          <w:szCs w:val="25"/>
        </w:rPr>
        <w:t xml:space="preserve">Instructor Information </w:t>
      </w:r>
    </w:p>
    <w:p w14:paraId="70765FA1" w14:textId="77777777" w:rsidR="00353492" w:rsidRDefault="00CD0FBF">
      <w:pPr>
        <w:widowControl w:val="0"/>
        <w:pBdr>
          <w:top w:val="nil"/>
          <w:left w:val="nil"/>
          <w:bottom w:val="nil"/>
          <w:right w:val="nil"/>
          <w:between w:val="nil"/>
        </w:pBdr>
        <w:spacing w:before="122" w:line="240" w:lineRule="auto"/>
        <w:ind w:left="58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 Awais Ahmad </w:t>
      </w:r>
    </w:p>
    <w:p w14:paraId="083F8739" w14:textId="5746D63E" w:rsidR="00353492" w:rsidRDefault="00CD0FBF">
      <w:pPr>
        <w:widowControl w:val="0"/>
        <w:pBdr>
          <w:top w:val="nil"/>
          <w:left w:val="nil"/>
          <w:bottom w:val="nil"/>
          <w:right w:val="nil"/>
          <w:between w:val="nil"/>
        </w:pBdr>
        <w:spacing w:line="240" w:lineRule="auto"/>
        <w:ind w:left="642"/>
        <w:rPr>
          <w:rFonts w:ascii="Times New Roman" w:eastAsia="Times New Roman" w:hAnsi="Times New Roman" w:cs="Times New Roman"/>
          <w:color w:val="0000FF"/>
          <w:sz w:val="24"/>
          <w:szCs w:val="24"/>
        </w:rPr>
      </w:pPr>
      <w:r>
        <w:rPr>
          <w:rFonts w:ascii="Times New Roman" w:eastAsia="Times New Roman" w:hAnsi="Times New Roman" w:cs="Times New Roman"/>
          <w:color w:val="000000"/>
          <w:sz w:val="24"/>
          <w:szCs w:val="24"/>
        </w:rPr>
        <w:t xml:space="preserve">Email: </w:t>
      </w:r>
      <w:r>
        <w:rPr>
          <w:rFonts w:ascii="Times New Roman" w:eastAsia="Times New Roman" w:hAnsi="Times New Roman" w:cs="Times New Roman"/>
          <w:color w:val="0000FF"/>
          <w:sz w:val="24"/>
          <w:szCs w:val="24"/>
          <w:u w:val="single"/>
        </w:rPr>
        <w:t>awais.ahmad@gift.edu</w:t>
      </w:r>
      <w:r w:rsidR="0002355B">
        <w:rPr>
          <w:rFonts w:ascii="Times New Roman" w:eastAsia="Times New Roman" w:hAnsi="Times New Roman" w:cs="Times New Roman"/>
          <w:color w:val="0000FF"/>
          <w:sz w:val="24"/>
          <w:szCs w:val="24"/>
          <w:u w:val="single"/>
        </w:rPr>
        <w:t>.</w:t>
      </w:r>
      <w:r>
        <w:rPr>
          <w:rFonts w:ascii="Times New Roman" w:eastAsia="Times New Roman" w:hAnsi="Times New Roman" w:cs="Times New Roman"/>
          <w:color w:val="0000FF"/>
          <w:sz w:val="24"/>
          <w:szCs w:val="24"/>
          <w:u w:val="single"/>
        </w:rPr>
        <w:t>pk</w:t>
      </w:r>
      <w:r>
        <w:rPr>
          <w:rFonts w:ascii="Times New Roman" w:eastAsia="Times New Roman" w:hAnsi="Times New Roman" w:cs="Times New Roman"/>
          <w:color w:val="0000FF"/>
          <w:sz w:val="24"/>
          <w:szCs w:val="24"/>
        </w:rPr>
        <w:t xml:space="preserve"> </w:t>
      </w:r>
    </w:p>
    <w:p w14:paraId="08334032" w14:textId="77777777" w:rsidR="00353492" w:rsidRDefault="00CD0FBF">
      <w:pPr>
        <w:widowControl w:val="0"/>
        <w:pBdr>
          <w:top w:val="nil"/>
          <w:left w:val="nil"/>
          <w:bottom w:val="nil"/>
          <w:right w:val="nil"/>
          <w:between w:val="nil"/>
        </w:pBdr>
        <w:spacing w:before="466" w:line="240" w:lineRule="auto"/>
        <w:ind w:left="38"/>
        <w:rPr>
          <w:rFonts w:ascii="Times New Roman" w:eastAsia="Times New Roman" w:hAnsi="Times New Roman" w:cs="Times New Roman"/>
          <w:b/>
          <w:color w:val="4E80BC"/>
          <w:sz w:val="24"/>
          <w:szCs w:val="24"/>
        </w:rPr>
      </w:pPr>
      <w:r>
        <w:rPr>
          <w:rFonts w:ascii="Times New Roman" w:eastAsia="Times New Roman" w:hAnsi="Times New Roman" w:cs="Times New Roman"/>
          <w:b/>
          <w:color w:val="4E80BC"/>
          <w:sz w:val="24"/>
          <w:szCs w:val="24"/>
        </w:rPr>
        <w:t xml:space="preserve">Course Information </w:t>
      </w:r>
    </w:p>
    <w:p w14:paraId="31327144" w14:textId="77777777" w:rsidR="00353492" w:rsidRDefault="00CD0FBF">
      <w:pPr>
        <w:widowControl w:val="0"/>
        <w:pBdr>
          <w:top w:val="nil"/>
          <w:left w:val="nil"/>
          <w:bottom w:val="nil"/>
          <w:right w:val="nil"/>
          <w:between w:val="nil"/>
        </w:pBdr>
        <w:spacing w:before="123" w:line="240" w:lineRule="auto"/>
        <w:ind w:left="57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Days &amp; Timing &amp;Location As per University Time table </w:t>
      </w:r>
    </w:p>
    <w:p w14:paraId="773012E5" w14:textId="77777777" w:rsidR="00353492" w:rsidRDefault="00CD0FBF">
      <w:pPr>
        <w:widowControl w:val="0"/>
        <w:pBdr>
          <w:top w:val="nil"/>
          <w:left w:val="nil"/>
          <w:bottom w:val="nil"/>
          <w:right w:val="nil"/>
          <w:between w:val="nil"/>
        </w:pBdr>
        <w:spacing w:before="463" w:line="240" w:lineRule="auto"/>
        <w:ind w:left="38"/>
        <w:rPr>
          <w:rFonts w:ascii="Times New Roman" w:eastAsia="Times New Roman" w:hAnsi="Times New Roman" w:cs="Times New Roman"/>
          <w:b/>
          <w:color w:val="4E80BC"/>
          <w:sz w:val="24"/>
          <w:szCs w:val="24"/>
        </w:rPr>
      </w:pPr>
      <w:r>
        <w:rPr>
          <w:rFonts w:ascii="Times New Roman" w:eastAsia="Times New Roman" w:hAnsi="Times New Roman" w:cs="Times New Roman"/>
          <w:b/>
          <w:color w:val="4E80BC"/>
          <w:sz w:val="24"/>
          <w:szCs w:val="24"/>
        </w:rPr>
        <w:t xml:space="preserve">Course Description </w:t>
      </w:r>
    </w:p>
    <w:p w14:paraId="0A51C931" w14:textId="77777777" w:rsidR="00353492" w:rsidRDefault="00CD0FBF">
      <w:pPr>
        <w:widowControl w:val="0"/>
        <w:pBdr>
          <w:top w:val="nil"/>
          <w:left w:val="nil"/>
          <w:bottom w:val="nil"/>
          <w:right w:val="nil"/>
          <w:between w:val="nil"/>
        </w:pBdr>
        <w:spacing w:before="120" w:line="229" w:lineRule="auto"/>
        <w:ind w:left="121" w:right="452" w:hanging="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Applied Physics is an introductory course covering basic concept of electricity and magnetism. Electromagnetism is one of the four fundamental forces of nature, and is at the basis of almost any kind of device that we use on a daily basis. The course introduces electrostatics, magneto static and Maxwell’s equations and their applications to physical problems. </w:t>
      </w:r>
    </w:p>
    <w:p w14:paraId="7EA002C9" w14:textId="77777777" w:rsidR="00353492" w:rsidRDefault="00CD0FBF">
      <w:pPr>
        <w:widowControl w:val="0"/>
        <w:pBdr>
          <w:top w:val="nil"/>
          <w:left w:val="nil"/>
          <w:bottom w:val="nil"/>
          <w:right w:val="nil"/>
          <w:between w:val="nil"/>
        </w:pBdr>
        <w:spacing w:before="200" w:line="240" w:lineRule="auto"/>
        <w:ind w:left="34"/>
        <w:rPr>
          <w:rFonts w:ascii="Times New Roman" w:eastAsia="Times New Roman" w:hAnsi="Times New Roman" w:cs="Times New Roman"/>
          <w:b/>
          <w:color w:val="4E80BC"/>
          <w:sz w:val="24"/>
          <w:szCs w:val="24"/>
        </w:rPr>
      </w:pPr>
      <w:r>
        <w:rPr>
          <w:rFonts w:ascii="Times New Roman" w:eastAsia="Times New Roman" w:hAnsi="Times New Roman" w:cs="Times New Roman"/>
          <w:b/>
          <w:color w:val="4E80BC"/>
          <w:sz w:val="24"/>
          <w:szCs w:val="24"/>
        </w:rPr>
        <w:t xml:space="preserve">Objectives </w:t>
      </w:r>
    </w:p>
    <w:p w14:paraId="5B97DCBE" w14:textId="77777777" w:rsidR="00353492" w:rsidRDefault="00CD0FBF">
      <w:pPr>
        <w:widowControl w:val="0"/>
        <w:pBdr>
          <w:top w:val="nil"/>
          <w:left w:val="nil"/>
          <w:bottom w:val="nil"/>
          <w:right w:val="nil"/>
          <w:between w:val="nil"/>
        </w:pBdr>
        <w:spacing w:before="125" w:line="224" w:lineRule="auto"/>
        <w:ind w:left="639" w:right="10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Gain deeper understanding of Electricity and Magnetism: </w:t>
      </w:r>
      <w:r>
        <w:rPr>
          <w:rFonts w:ascii="Times New Roman" w:eastAsia="Times New Roman" w:hAnsi="Times New Roman" w:cs="Times New Roman"/>
          <w:color w:val="000000"/>
          <w:sz w:val="24"/>
          <w:szCs w:val="24"/>
        </w:rPr>
        <w:t xml:space="preserve">Consolidate the understanding of fundamental concepts in Electricity and Magnetism more rigorously as needed for further studies in physics, engineering and technology. </w:t>
      </w:r>
    </w:p>
    <w:p w14:paraId="6BFC4B73" w14:textId="77777777" w:rsidR="00353492" w:rsidRDefault="00CD0FBF">
      <w:pPr>
        <w:widowControl w:val="0"/>
        <w:pBdr>
          <w:top w:val="nil"/>
          <w:left w:val="nil"/>
          <w:bottom w:val="nil"/>
          <w:right w:val="nil"/>
          <w:between w:val="nil"/>
        </w:pBdr>
        <w:spacing w:before="12" w:line="226" w:lineRule="auto"/>
        <w:ind w:left="995" w:right="904"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sz w:val="24"/>
          <w:szCs w:val="24"/>
        </w:rPr>
        <w:t xml:space="preserve">Advance skills and capability for formulating and solving problems: </w:t>
      </w:r>
      <w:r>
        <w:rPr>
          <w:rFonts w:ascii="Times New Roman" w:eastAsia="Times New Roman" w:hAnsi="Times New Roman" w:cs="Times New Roman"/>
          <w:color w:val="000000"/>
          <w:sz w:val="24"/>
          <w:szCs w:val="24"/>
        </w:rPr>
        <w:t xml:space="preserve">Expand and exercise the students’ physical intuition and thinking process through the understanding of the theory and application of this knowledge to the solution of  practical problems. </w:t>
      </w:r>
    </w:p>
    <w:p w14:paraId="48E7603B" w14:textId="77777777" w:rsidR="00353492" w:rsidRDefault="00CD0FBF">
      <w:pPr>
        <w:widowControl w:val="0"/>
        <w:pBdr>
          <w:top w:val="nil"/>
          <w:left w:val="nil"/>
          <w:bottom w:val="nil"/>
          <w:right w:val="nil"/>
          <w:between w:val="nil"/>
        </w:pBdr>
        <w:spacing w:before="200" w:line="240" w:lineRule="auto"/>
        <w:ind w:left="30"/>
        <w:rPr>
          <w:rFonts w:ascii="Times New Roman" w:eastAsia="Times New Roman" w:hAnsi="Times New Roman" w:cs="Times New Roman"/>
          <w:b/>
          <w:color w:val="4E80BC"/>
          <w:sz w:val="24"/>
          <w:szCs w:val="24"/>
        </w:rPr>
      </w:pPr>
      <w:r>
        <w:rPr>
          <w:rFonts w:ascii="Times New Roman" w:eastAsia="Times New Roman" w:hAnsi="Times New Roman" w:cs="Times New Roman"/>
          <w:b/>
          <w:color w:val="4E80BC"/>
          <w:sz w:val="24"/>
          <w:szCs w:val="24"/>
        </w:rPr>
        <w:t xml:space="preserve">LEARNING OUTCOMES </w:t>
      </w:r>
    </w:p>
    <w:p w14:paraId="6F638F2C" w14:textId="77777777" w:rsidR="00353492" w:rsidRDefault="00CD0FBF">
      <w:pPr>
        <w:widowControl w:val="0"/>
        <w:pBdr>
          <w:top w:val="nil"/>
          <w:left w:val="nil"/>
          <w:bottom w:val="nil"/>
          <w:right w:val="nil"/>
          <w:between w:val="nil"/>
        </w:pBdr>
        <w:spacing w:before="123" w:line="229" w:lineRule="auto"/>
        <w:ind w:left="223"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Having successfully completed this course, students will be able to demonstrate knowledge and understanding of: </w:t>
      </w:r>
    </w:p>
    <w:p w14:paraId="59787FB9" w14:textId="77777777" w:rsidR="00353492" w:rsidRDefault="00CD0FBF">
      <w:pPr>
        <w:widowControl w:val="0"/>
        <w:pBdr>
          <w:top w:val="nil"/>
          <w:left w:val="nil"/>
          <w:bottom w:val="nil"/>
          <w:right w:val="nil"/>
          <w:between w:val="nil"/>
        </w:pBdr>
        <w:spacing w:before="13" w:line="240" w:lineRule="auto"/>
        <w:ind w:left="6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use of Coulomb's law and Gauss' law for the electrostatic force </w:t>
      </w:r>
    </w:p>
    <w:p w14:paraId="7EC8B60B" w14:textId="77777777" w:rsidR="00353492" w:rsidRDefault="00CD0FBF">
      <w:pPr>
        <w:widowControl w:val="0"/>
        <w:pBdr>
          <w:top w:val="nil"/>
          <w:left w:val="nil"/>
          <w:bottom w:val="nil"/>
          <w:right w:val="nil"/>
          <w:between w:val="nil"/>
        </w:pBdr>
        <w:spacing w:before="13" w:line="240" w:lineRule="auto"/>
        <w:ind w:left="6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relationship between electrostatic field and electrostatic potential </w:t>
      </w:r>
    </w:p>
    <w:p w14:paraId="74FCBC07" w14:textId="77777777" w:rsidR="00353492" w:rsidRDefault="00CD0FBF">
      <w:pPr>
        <w:widowControl w:val="0"/>
        <w:pBdr>
          <w:top w:val="nil"/>
          <w:left w:val="nil"/>
          <w:bottom w:val="nil"/>
          <w:right w:val="nil"/>
          <w:between w:val="nil"/>
        </w:pBdr>
        <w:spacing w:before="15" w:line="240" w:lineRule="auto"/>
        <w:ind w:left="6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use of the Lorentz force law for the magnetic force </w:t>
      </w:r>
    </w:p>
    <w:p w14:paraId="1EC65873" w14:textId="77777777" w:rsidR="00353492" w:rsidRDefault="00CD0FBF">
      <w:pPr>
        <w:widowControl w:val="0"/>
        <w:pBdr>
          <w:top w:val="nil"/>
          <w:left w:val="nil"/>
          <w:bottom w:val="nil"/>
          <w:right w:val="nil"/>
          <w:between w:val="nil"/>
        </w:pBdr>
        <w:spacing w:before="12" w:line="240" w:lineRule="auto"/>
        <w:ind w:left="6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use of Ampere's law to calculate magnetic fields </w:t>
      </w:r>
    </w:p>
    <w:p w14:paraId="3A3BE9A7" w14:textId="77777777" w:rsidR="00353492" w:rsidRDefault="00CD0FBF">
      <w:pPr>
        <w:widowControl w:val="0"/>
        <w:pBdr>
          <w:top w:val="nil"/>
          <w:left w:val="nil"/>
          <w:bottom w:val="nil"/>
          <w:right w:val="nil"/>
          <w:between w:val="nil"/>
        </w:pBdr>
        <w:spacing w:before="19" w:line="240" w:lineRule="auto"/>
        <w:ind w:left="6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use of Faraday's law in induction problems </w:t>
      </w:r>
    </w:p>
    <w:p w14:paraId="277F7626" w14:textId="77777777" w:rsidR="00353492" w:rsidRDefault="00CD0FBF">
      <w:pPr>
        <w:widowControl w:val="0"/>
        <w:pBdr>
          <w:top w:val="nil"/>
          <w:left w:val="nil"/>
          <w:bottom w:val="nil"/>
          <w:right w:val="nil"/>
          <w:between w:val="nil"/>
        </w:pBdr>
        <w:spacing w:before="437" w:line="240" w:lineRule="auto"/>
        <w:ind w:left="33"/>
        <w:rPr>
          <w:rFonts w:ascii="Times New Roman" w:eastAsia="Times New Roman" w:hAnsi="Times New Roman" w:cs="Times New Roman"/>
          <w:b/>
          <w:color w:val="4E80BC"/>
          <w:sz w:val="24"/>
          <w:szCs w:val="24"/>
        </w:rPr>
      </w:pPr>
      <w:r>
        <w:rPr>
          <w:rFonts w:ascii="Times New Roman" w:eastAsia="Times New Roman" w:hAnsi="Times New Roman" w:cs="Times New Roman"/>
          <w:b/>
          <w:color w:val="4E80BC"/>
          <w:sz w:val="24"/>
          <w:szCs w:val="24"/>
        </w:rPr>
        <w:t xml:space="preserve">TEXTS AND SUPPORTING MATERIALS </w:t>
      </w:r>
    </w:p>
    <w:p w14:paraId="3C050E53" w14:textId="77777777" w:rsidR="0002355B" w:rsidRDefault="00CD0FBF">
      <w:pPr>
        <w:widowControl w:val="0"/>
        <w:pBdr>
          <w:top w:val="nil"/>
          <w:left w:val="nil"/>
          <w:bottom w:val="nil"/>
          <w:right w:val="nil"/>
          <w:between w:val="nil"/>
        </w:pBdr>
        <w:spacing w:before="120" w:line="229" w:lineRule="auto"/>
        <w:ind w:left="630" w:right="798" w:firstLine="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02355B">
        <w:rPr>
          <w:rFonts w:ascii="Times New Roman" w:eastAsia="Times New Roman" w:hAnsi="Times New Roman" w:cs="Times New Roman"/>
          <w:b/>
          <w:bCs/>
          <w:color w:val="000000"/>
          <w:sz w:val="24"/>
          <w:szCs w:val="24"/>
        </w:rPr>
        <w:t>Fundamentals of Physics (Extended), 10th edition, Resnick and Walker</w:t>
      </w:r>
      <w:r>
        <w:rPr>
          <w:rFonts w:ascii="Times New Roman" w:eastAsia="Times New Roman" w:hAnsi="Times New Roman" w:cs="Times New Roman"/>
          <w:color w:val="000000"/>
          <w:sz w:val="24"/>
          <w:szCs w:val="24"/>
        </w:rPr>
        <w:t xml:space="preserve"> </w:t>
      </w:r>
    </w:p>
    <w:p w14:paraId="56208E5B" w14:textId="29034CBD" w:rsidR="00353492" w:rsidRDefault="00CD0FBF" w:rsidP="0002355B">
      <w:pPr>
        <w:widowControl w:val="0"/>
        <w:pBdr>
          <w:top w:val="nil"/>
          <w:left w:val="nil"/>
          <w:bottom w:val="nil"/>
          <w:right w:val="nil"/>
          <w:between w:val="nil"/>
        </w:pBdr>
        <w:spacing w:before="120" w:line="229" w:lineRule="auto"/>
        <w:ind w:left="630" w:right="798" w:firstLine="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Narciso Garcia, Arthur Damask, Steven Schwarz., “Physics for Computer Science Students”, Springer Verlag, 1998University Physics, Freedman. Young. 10th and higher editions. </w:t>
      </w:r>
    </w:p>
    <w:p w14:paraId="3A022D93" w14:textId="77777777" w:rsidR="00353492" w:rsidRDefault="00CD0FBF">
      <w:pPr>
        <w:widowControl w:val="0"/>
        <w:pBdr>
          <w:top w:val="nil"/>
          <w:left w:val="nil"/>
          <w:bottom w:val="nil"/>
          <w:right w:val="nil"/>
          <w:between w:val="nil"/>
        </w:pBdr>
        <w:spacing w:line="240" w:lineRule="auto"/>
        <w:ind w:left="31"/>
        <w:rPr>
          <w:rFonts w:ascii="Times New Roman" w:eastAsia="Times New Roman" w:hAnsi="Times New Roman" w:cs="Times New Roman"/>
          <w:b/>
          <w:color w:val="365E90"/>
          <w:sz w:val="31"/>
          <w:szCs w:val="31"/>
        </w:rPr>
      </w:pPr>
      <w:r>
        <w:rPr>
          <w:rFonts w:ascii="Times New Roman" w:eastAsia="Times New Roman" w:hAnsi="Times New Roman" w:cs="Times New Roman"/>
          <w:b/>
          <w:color w:val="365E90"/>
          <w:sz w:val="31"/>
          <w:szCs w:val="31"/>
        </w:rPr>
        <w:t xml:space="preserve">Policies </w:t>
      </w:r>
    </w:p>
    <w:p w14:paraId="009B2531" w14:textId="77777777" w:rsidR="00353492" w:rsidRDefault="00CD0FBF">
      <w:pPr>
        <w:widowControl w:val="0"/>
        <w:pBdr>
          <w:top w:val="nil"/>
          <w:left w:val="nil"/>
          <w:bottom w:val="nil"/>
          <w:right w:val="nil"/>
          <w:between w:val="nil"/>
        </w:pBdr>
        <w:spacing w:before="203" w:line="240" w:lineRule="auto"/>
        <w:ind w:left="35"/>
        <w:rPr>
          <w:rFonts w:ascii="Times New Roman" w:eastAsia="Times New Roman" w:hAnsi="Times New Roman" w:cs="Times New Roman"/>
          <w:b/>
          <w:color w:val="4E80BC"/>
          <w:sz w:val="24"/>
          <w:szCs w:val="24"/>
        </w:rPr>
      </w:pPr>
      <w:r>
        <w:rPr>
          <w:rFonts w:ascii="Times New Roman" w:eastAsia="Times New Roman" w:hAnsi="Times New Roman" w:cs="Times New Roman"/>
          <w:b/>
          <w:color w:val="4E80BC"/>
          <w:sz w:val="24"/>
          <w:szCs w:val="24"/>
        </w:rPr>
        <w:t xml:space="preserve">General Policies </w:t>
      </w:r>
    </w:p>
    <w:p w14:paraId="5AEE7289" w14:textId="77777777" w:rsidR="00353492" w:rsidRDefault="00CD0FBF">
      <w:pPr>
        <w:widowControl w:val="0"/>
        <w:pBdr>
          <w:top w:val="nil"/>
          <w:left w:val="nil"/>
          <w:bottom w:val="nil"/>
          <w:right w:val="nil"/>
          <w:between w:val="nil"/>
        </w:pBdr>
        <w:spacing w:before="5" w:line="226" w:lineRule="auto"/>
        <w:ind w:left="36" w:right="5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Attendance is expected and failure to attend regularly will have an adverse impact on your grade. </w:t>
      </w:r>
      <w:r>
        <w:rPr>
          <w:rFonts w:ascii="Times New Roman" w:eastAsia="Times New Roman" w:hAnsi="Times New Roman" w:cs="Times New Roman"/>
          <w:color w:val="000000"/>
          <w:sz w:val="24"/>
          <w:szCs w:val="24"/>
        </w:rPr>
        <w:lastRenderedPageBreak/>
        <w:t xml:space="preserve">100% attendance is strongly recommended for this course. • Almost all the lectures/assignments will be followed by a quiz related to the lecture/assignment, and will be part of the assignment grade. </w:t>
      </w:r>
    </w:p>
    <w:p w14:paraId="08ACD248" w14:textId="77777777" w:rsidR="00353492" w:rsidRDefault="00CD0FBF">
      <w:pPr>
        <w:widowControl w:val="0"/>
        <w:pBdr>
          <w:top w:val="nil"/>
          <w:left w:val="nil"/>
          <w:bottom w:val="nil"/>
          <w:right w:val="nil"/>
          <w:between w:val="nil"/>
        </w:pBdr>
        <w:spacing w:before="6" w:line="230" w:lineRule="auto"/>
        <w:ind w:left="36" w:right="10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We may have extra Quizzes that can be announced and graded separately. • Interactive class sessions are preferred. Therefore, class participation will be much appreciated as well as graded. </w:t>
      </w:r>
    </w:p>
    <w:p w14:paraId="690BD14C" w14:textId="77777777" w:rsidR="00353492" w:rsidRDefault="00CD0FBF">
      <w:pPr>
        <w:widowControl w:val="0"/>
        <w:pBdr>
          <w:top w:val="nil"/>
          <w:left w:val="nil"/>
          <w:bottom w:val="nil"/>
          <w:right w:val="nil"/>
          <w:between w:val="nil"/>
        </w:pBdr>
        <w:spacing w:before="191" w:line="240" w:lineRule="auto"/>
        <w:ind w:left="28"/>
        <w:rPr>
          <w:rFonts w:ascii="Times New Roman" w:eastAsia="Times New Roman" w:hAnsi="Times New Roman" w:cs="Times New Roman"/>
          <w:b/>
          <w:color w:val="4E80BC"/>
          <w:sz w:val="24"/>
          <w:szCs w:val="24"/>
        </w:rPr>
      </w:pPr>
      <w:r>
        <w:rPr>
          <w:rFonts w:ascii="Times New Roman" w:eastAsia="Times New Roman" w:hAnsi="Times New Roman" w:cs="Times New Roman"/>
          <w:b/>
          <w:color w:val="4E80BC"/>
          <w:sz w:val="24"/>
          <w:szCs w:val="24"/>
        </w:rPr>
        <w:t xml:space="preserve">Academic Dishonesty </w:t>
      </w:r>
    </w:p>
    <w:p w14:paraId="056932D8" w14:textId="77777777" w:rsidR="00353492" w:rsidRDefault="00CD0FBF">
      <w:pPr>
        <w:widowControl w:val="0"/>
        <w:pBdr>
          <w:top w:val="nil"/>
          <w:left w:val="nil"/>
          <w:bottom w:val="nil"/>
          <w:right w:val="nil"/>
          <w:between w:val="nil"/>
        </w:pBdr>
        <w:spacing w:line="229" w:lineRule="auto"/>
        <w:ind w:left="303" w:right="459" w:hang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Academic dishonesty will not be tolerated. Copying materials from other sources (your peers, books, internet) without proper referencing and acknowledge of the source is a serious offense and will be dealt with severely. </w:t>
      </w:r>
    </w:p>
    <w:p w14:paraId="2FD040F7" w14:textId="77777777" w:rsidR="00353492" w:rsidRDefault="00CD0FBF">
      <w:pPr>
        <w:widowControl w:val="0"/>
        <w:pBdr>
          <w:top w:val="nil"/>
          <w:left w:val="nil"/>
          <w:bottom w:val="nil"/>
          <w:right w:val="nil"/>
          <w:between w:val="nil"/>
        </w:pBdr>
        <w:spacing w:before="201" w:line="240" w:lineRule="auto"/>
        <w:ind w:left="28"/>
        <w:rPr>
          <w:rFonts w:ascii="Times New Roman" w:eastAsia="Times New Roman" w:hAnsi="Times New Roman" w:cs="Times New Roman"/>
          <w:b/>
          <w:color w:val="4E80BC"/>
          <w:sz w:val="24"/>
          <w:szCs w:val="24"/>
        </w:rPr>
      </w:pPr>
      <w:r>
        <w:rPr>
          <w:rFonts w:ascii="Times New Roman" w:eastAsia="Times New Roman" w:hAnsi="Times New Roman" w:cs="Times New Roman"/>
          <w:b/>
          <w:color w:val="4E80BC"/>
          <w:sz w:val="24"/>
          <w:szCs w:val="24"/>
        </w:rPr>
        <w:t xml:space="preserve">Assignments </w:t>
      </w:r>
    </w:p>
    <w:p w14:paraId="63591BEB" w14:textId="77777777" w:rsidR="00353492" w:rsidRDefault="00CD0FBF">
      <w:pPr>
        <w:widowControl w:val="0"/>
        <w:pBdr>
          <w:top w:val="nil"/>
          <w:left w:val="nil"/>
          <w:bottom w:val="nil"/>
          <w:right w:val="nil"/>
          <w:between w:val="nil"/>
        </w:pBdr>
        <w:spacing w:before="5" w:line="233" w:lineRule="auto"/>
        <w:ind w:left="36" w:right="8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You are required to submit the homework as an individual. You will be graded also on degree of active, prepared participation, rather than problem-solving success only. • Assignments are important and deadlines will be strictly adhered to. </w:t>
      </w:r>
    </w:p>
    <w:p w14:paraId="6C90FE8E" w14:textId="77777777" w:rsidR="00353492" w:rsidRDefault="00CD0FBF">
      <w:pPr>
        <w:widowControl w:val="0"/>
        <w:pBdr>
          <w:top w:val="nil"/>
          <w:left w:val="nil"/>
          <w:bottom w:val="nil"/>
          <w:right w:val="nil"/>
          <w:between w:val="nil"/>
        </w:pBdr>
        <w:spacing w:before="750" w:line="240" w:lineRule="auto"/>
        <w:ind w:left="35"/>
        <w:rPr>
          <w:rFonts w:ascii="Times New Roman" w:eastAsia="Times New Roman" w:hAnsi="Times New Roman" w:cs="Times New Roman"/>
          <w:b/>
          <w:color w:val="4E80BC"/>
          <w:sz w:val="24"/>
          <w:szCs w:val="24"/>
        </w:rPr>
      </w:pPr>
      <w:r>
        <w:rPr>
          <w:rFonts w:ascii="Times New Roman" w:eastAsia="Times New Roman" w:hAnsi="Times New Roman" w:cs="Times New Roman"/>
          <w:b/>
          <w:color w:val="4E80BC"/>
          <w:sz w:val="24"/>
          <w:szCs w:val="24"/>
        </w:rPr>
        <w:t xml:space="preserve">Grading </w:t>
      </w:r>
    </w:p>
    <w:p w14:paraId="118274EA" w14:textId="77777777" w:rsidR="00353492" w:rsidRDefault="00CD0FBF">
      <w:pPr>
        <w:widowControl w:val="0"/>
        <w:pBdr>
          <w:top w:val="nil"/>
          <w:left w:val="nil"/>
          <w:bottom w:val="nil"/>
          <w:right w:val="nil"/>
          <w:between w:val="nil"/>
        </w:pBdr>
        <w:spacing w:before="123" w:line="240" w:lineRule="auto"/>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will be five in-class quizzes, a Midterm Exam and a Final  </w:t>
      </w:r>
    </w:p>
    <w:p w14:paraId="54CBFB11" w14:textId="77777777" w:rsidR="00353492" w:rsidRDefault="00CD0FBF">
      <w:pPr>
        <w:widowControl w:val="0"/>
        <w:pBdr>
          <w:top w:val="nil"/>
          <w:left w:val="nil"/>
          <w:bottom w:val="nil"/>
          <w:right w:val="nil"/>
          <w:between w:val="nil"/>
        </w:pBdr>
        <w:spacing w:line="240" w:lineRule="auto"/>
        <w:ind w:left="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 Grades for the course will be based on the following  </w:t>
      </w:r>
    </w:p>
    <w:p w14:paraId="306B8EA6" w14:textId="77777777" w:rsidR="00353492" w:rsidRDefault="00CD0FBF">
      <w:pPr>
        <w:widowControl w:val="0"/>
        <w:pBdr>
          <w:top w:val="nil"/>
          <w:left w:val="nil"/>
          <w:bottom w:val="nil"/>
          <w:right w:val="nil"/>
          <w:between w:val="nil"/>
        </w:pBdr>
        <w:spacing w:line="240" w:lineRule="auto"/>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Weighting: </w:t>
      </w:r>
    </w:p>
    <w:tbl>
      <w:tblPr>
        <w:tblStyle w:val="a2"/>
        <w:tblW w:w="6212" w:type="dxa"/>
        <w:tblInd w:w="1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7"/>
        <w:gridCol w:w="1555"/>
      </w:tblGrid>
      <w:tr w:rsidR="00353492" w14:paraId="3EA7A372" w14:textId="77777777">
        <w:trPr>
          <w:trHeight w:val="285"/>
        </w:trPr>
        <w:tc>
          <w:tcPr>
            <w:tcW w:w="4657" w:type="dxa"/>
            <w:shd w:val="clear" w:color="auto" w:fill="auto"/>
            <w:tcMar>
              <w:top w:w="100" w:type="dxa"/>
              <w:left w:w="100" w:type="dxa"/>
              <w:bottom w:w="100" w:type="dxa"/>
              <w:right w:w="100" w:type="dxa"/>
            </w:tcMar>
          </w:tcPr>
          <w:p w14:paraId="294C371F" w14:textId="77777777" w:rsidR="00353492" w:rsidRDefault="00CD0FBF">
            <w:pPr>
              <w:widowControl w:val="0"/>
              <w:pBdr>
                <w:top w:val="nil"/>
                <w:left w:val="nil"/>
                <w:bottom w:val="nil"/>
                <w:right w:val="nil"/>
                <w:between w:val="nil"/>
              </w:pBdr>
              <w:spacing w:line="240" w:lineRule="auto"/>
              <w:ind w:left="10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Assignments </w:t>
            </w:r>
          </w:p>
        </w:tc>
        <w:tc>
          <w:tcPr>
            <w:tcW w:w="1555" w:type="dxa"/>
            <w:shd w:val="clear" w:color="auto" w:fill="auto"/>
            <w:tcMar>
              <w:top w:w="100" w:type="dxa"/>
              <w:left w:w="100" w:type="dxa"/>
              <w:bottom w:w="100" w:type="dxa"/>
              <w:right w:w="100" w:type="dxa"/>
            </w:tcMar>
          </w:tcPr>
          <w:p w14:paraId="6BEB584E" w14:textId="77777777" w:rsidR="00353492" w:rsidRDefault="00CD0FBF">
            <w:pPr>
              <w:widowControl w:val="0"/>
              <w:pBdr>
                <w:top w:val="nil"/>
                <w:left w:val="nil"/>
                <w:bottom w:val="nil"/>
                <w:right w:val="nil"/>
                <w:between w:val="nil"/>
              </w:pBdr>
              <w:spacing w:line="240" w:lineRule="auto"/>
              <w:ind w:left="5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r>
      <w:tr w:rsidR="00353492" w14:paraId="7ADE7265" w14:textId="77777777">
        <w:trPr>
          <w:trHeight w:val="287"/>
        </w:trPr>
        <w:tc>
          <w:tcPr>
            <w:tcW w:w="4657" w:type="dxa"/>
            <w:shd w:val="clear" w:color="auto" w:fill="auto"/>
            <w:tcMar>
              <w:top w:w="100" w:type="dxa"/>
              <w:left w:w="100" w:type="dxa"/>
              <w:bottom w:w="100" w:type="dxa"/>
              <w:right w:w="100" w:type="dxa"/>
            </w:tcMar>
          </w:tcPr>
          <w:p w14:paraId="403610AD" w14:textId="77777777" w:rsidR="00353492" w:rsidRDefault="00CD0FBF">
            <w:pPr>
              <w:widowControl w:val="0"/>
              <w:pBdr>
                <w:top w:val="nil"/>
                <w:left w:val="nil"/>
                <w:bottom w:val="nil"/>
                <w:right w:val="nil"/>
                <w:between w:val="nil"/>
              </w:pBdr>
              <w:spacing w:line="240" w:lineRule="auto"/>
              <w:ind w:left="10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Quizzes </w:t>
            </w:r>
          </w:p>
        </w:tc>
        <w:tc>
          <w:tcPr>
            <w:tcW w:w="1555" w:type="dxa"/>
            <w:shd w:val="clear" w:color="auto" w:fill="auto"/>
            <w:tcMar>
              <w:top w:w="100" w:type="dxa"/>
              <w:left w:w="100" w:type="dxa"/>
              <w:bottom w:w="100" w:type="dxa"/>
              <w:right w:w="100" w:type="dxa"/>
            </w:tcMar>
          </w:tcPr>
          <w:p w14:paraId="752A8287" w14:textId="77777777" w:rsidR="00353492" w:rsidRDefault="00CD0FBF">
            <w:pPr>
              <w:widowControl w:val="0"/>
              <w:pBdr>
                <w:top w:val="nil"/>
                <w:left w:val="nil"/>
                <w:bottom w:val="nil"/>
                <w:right w:val="nil"/>
                <w:between w:val="nil"/>
              </w:pBdr>
              <w:spacing w:line="240" w:lineRule="auto"/>
              <w:ind w:left="5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353492" w14:paraId="10011FE4" w14:textId="77777777">
        <w:trPr>
          <w:trHeight w:val="283"/>
        </w:trPr>
        <w:tc>
          <w:tcPr>
            <w:tcW w:w="4657" w:type="dxa"/>
            <w:shd w:val="clear" w:color="auto" w:fill="auto"/>
            <w:tcMar>
              <w:top w:w="100" w:type="dxa"/>
              <w:left w:w="100" w:type="dxa"/>
              <w:bottom w:w="100" w:type="dxa"/>
              <w:right w:w="100" w:type="dxa"/>
            </w:tcMar>
          </w:tcPr>
          <w:p w14:paraId="42D7888C" w14:textId="77777777" w:rsidR="00353492" w:rsidRDefault="00CD0FBF">
            <w:pPr>
              <w:widowControl w:val="0"/>
              <w:pBdr>
                <w:top w:val="nil"/>
                <w:left w:val="nil"/>
                <w:bottom w:val="nil"/>
                <w:right w:val="nil"/>
                <w:between w:val="nil"/>
              </w:pBdr>
              <w:spacing w:line="240" w:lineRule="auto"/>
              <w:ind w:left="10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Presentation </w:t>
            </w:r>
          </w:p>
        </w:tc>
        <w:tc>
          <w:tcPr>
            <w:tcW w:w="1555" w:type="dxa"/>
            <w:shd w:val="clear" w:color="auto" w:fill="auto"/>
            <w:tcMar>
              <w:top w:w="100" w:type="dxa"/>
              <w:left w:w="100" w:type="dxa"/>
              <w:bottom w:w="100" w:type="dxa"/>
              <w:right w:w="100" w:type="dxa"/>
            </w:tcMar>
          </w:tcPr>
          <w:p w14:paraId="619E4670" w14:textId="77777777" w:rsidR="00353492" w:rsidRDefault="00CD0FBF">
            <w:pPr>
              <w:widowControl w:val="0"/>
              <w:pBdr>
                <w:top w:val="nil"/>
                <w:left w:val="nil"/>
                <w:bottom w:val="nil"/>
                <w:right w:val="nil"/>
                <w:between w:val="nil"/>
              </w:pBdr>
              <w:spacing w:line="240" w:lineRule="auto"/>
              <w:ind w:left="4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r>
      <w:tr w:rsidR="00353492" w14:paraId="127D3FCF" w14:textId="77777777">
        <w:trPr>
          <w:trHeight w:val="285"/>
        </w:trPr>
        <w:tc>
          <w:tcPr>
            <w:tcW w:w="4657" w:type="dxa"/>
            <w:shd w:val="clear" w:color="auto" w:fill="auto"/>
            <w:tcMar>
              <w:top w:w="100" w:type="dxa"/>
              <w:left w:w="100" w:type="dxa"/>
              <w:bottom w:w="100" w:type="dxa"/>
              <w:right w:w="100" w:type="dxa"/>
            </w:tcMar>
          </w:tcPr>
          <w:p w14:paraId="16312235" w14:textId="77777777" w:rsidR="00353492" w:rsidRDefault="00CD0FBF">
            <w:pPr>
              <w:widowControl w:val="0"/>
              <w:pBdr>
                <w:top w:val="nil"/>
                <w:left w:val="nil"/>
                <w:bottom w:val="nil"/>
                <w:right w:val="nil"/>
                <w:between w:val="nil"/>
              </w:pBdr>
              <w:spacing w:line="240" w:lineRule="auto"/>
              <w:ind w:left="10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Midterm </w:t>
            </w:r>
          </w:p>
        </w:tc>
        <w:tc>
          <w:tcPr>
            <w:tcW w:w="1555" w:type="dxa"/>
            <w:shd w:val="clear" w:color="auto" w:fill="auto"/>
            <w:tcMar>
              <w:top w:w="100" w:type="dxa"/>
              <w:left w:w="100" w:type="dxa"/>
              <w:bottom w:w="100" w:type="dxa"/>
              <w:right w:w="100" w:type="dxa"/>
            </w:tcMar>
          </w:tcPr>
          <w:p w14:paraId="75F9FD74" w14:textId="77777777" w:rsidR="00353492" w:rsidRDefault="00CD0FBF">
            <w:pPr>
              <w:widowControl w:val="0"/>
              <w:pBdr>
                <w:top w:val="nil"/>
                <w:left w:val="nil"/>
                <w:bottom w:val="nil"/>
                <w:right w:val="nil"/>
                <w:between w:val="nil"/>
              </w:pBdr>
              <w:spacing w:line="240" w:lineRule="auto"/>
              <w:ind w:left="4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r>
      <w:tr w:rsidR="00353492" w14:paraId="41629EFC" w14:textId="77777777">
        <w:trPr>
          <w:trHeight w:val="285"/>
        </w:trPr>
        <w:tc>
          <w:tcPr>
            <w:tcW w:w="4657" w:type="dxa"/>
            <w:shd w:val="clear" w:color="auto" w:fill="auto"/>
            <w:tcMar>
              <w:top w:w="100" w:type="dxa"/>
              <w:left w:w="100" w:type="dxa"/>
              <w:bottom w:w="100" w:type="dxa"/>
              <w:right w:w="100" w:type="dxa"/>
            </w:tcMar>
          </w:tcPr>
          <w:p w14:paraId="6A0594A1" w14:textId="77777777" w:rsidR="00353492" w:rsidRDefault="00CD0FBF">
            <w:pPr>
              <w:widowControl w:val="0"/>
              <w:pBdr>
                <w:top w:val="nil"/>
                <w:left w:val="nil"/>
                <w:bottom w:val="nil"/>
                <w:right w:val="nil"/>
                <w:between w:val="nil"/>
              </w:pBdr>
              <w:spacing w:line="240" w:lineRule="auto"/>
              <w:ind w:left="10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Final Exam </w:t>
            </w:r>
          </w:p>
        </w:tc>
        <w:tc>
          <w:tcPr>
            <w:tcW w:w="1555" w:type="dxa"/>
            <w:shd w:val="clear" w:color="auto" w:fill="auto"/>
            <w:tcMar>
              <w:top w:w="100" w:type="dxa"/>
              <w:left w:w="100" w:type="dxa"/>
              <w:bottom w:w="100" w:type="dxa"/>
              <w:right w:w="100" w:type="dxa"/>
            </w:tcMar>
          </w:tcPr>
          <w:p w14:paraId="7323D9AC" w14:textId="77777777" w:rsidR="00CD0FBF" w:rsidRDefault="00CD0FBF" w:rsidP="00CD0FBF">
            <w:pPr>
              <w:widowControl w:val="0"/>
              <w:pBdr>
                <w:top w:val="nil"/>
                <w:left w:val="nil"/>
                <w:bottom w:val="nil"/>
                <w:right w:val="nil"/>
                <w:between w:val="nil"/>
              </w:pBdr>
              <w:spacing w:line="240" w:lineRule="auto"/>
              <w:ind w:left="4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r>
      <w:tr w:rsidR="00CD0FBF" w14:paraId="382FF900" w14:textId="77777777">
        <w:trPr>
          <w:trHeight w:val="285"/>
        </w:trPr>
        <w:tc>
          <w:tcPr>
            <w:tcW w:w="4657" w:type="dxa"/>
            <w:shd w:val="clear" w:color="auto" w:fill="auto"/>
            <w:tcMar>
              <w:top w:w="100" w:type="dxa"/>
              <w:left w:w="100" w:type="dxa"/>
              <w:bottom w:w="100" w:type="dxa"/>
              <w:right w:w="100" w:type="dxa"/>
            </w:tcMar>
          </w:tcPr>
          <w:p w14:paraId="7F79FAFE" w14:textId="77777777" w:rsidR="00CD0FBF" w:rsidRDefault="00CD0FBF">
            <w:pPr>
              <w:widowControl w:val="0"/>
              <w:pBdr>
                <w:top w:val="nil"/>
                <w:left w:val="nil"/>
                <w:bottom w:val="nil"/>
                <w:right w:val="nil"/>
                <w:between w:val="nil"/>
              </w:pBdr>
              <w:spacing w:line="240" w:lineRule="auto"/>
              <w:ind w:left="10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Viva</w:t>
            </w:r>
          </w:p>
        </w:tc>
        <w:tc>
          <w:tcPr>
            <w:tcW w:w="1555" w:type="dxa"/>
            <w:shd w:val="clear" w:color="auto" w:fill="auto"/>
            <w:tcMar>
              <w:top w:w="100" w:type="dxa"/>
              <w:left w:w="100" w:type="dxa"/>
              <w:bottom w:w="100" w:type="dxa"/>
              <w:right w:w="100" w:type="dxa"/>
            </w:tcMar>
          </w:tcPr>
          <w:p w14:paraId="059ECD20" w14:textId="77777777" w:rsidR="00CD0FBF" w:rsidRDefault="00CD0FBF" w:rsidP="00CD0FBF">
            <w:pPr>
              <w:widowControl w:val="0"/>
              <w:pBdr>
                <w:top w:val="nil"/>
                <w:left w:val="nil"/>
                <w:bottom w:val="nil"/>
                <w:right w:val="nil"/>
                <w:between w:val="nil"/>
              </w:pBdr>
              <w:spacing w:line="240" w:lineRule="auto"/>
              <w:ind w:left="4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bl>
    <w:p w14:paraId="23704D91" w14:textId="77777777" w:rsidR="00353492" w:rsidRDefault="00353492">
      <w:pPr>
        <w:widowControl w:val="0"/>
        <w:pBdr>
          <w:top w:val="nil"/>
          <w:left w:val="nil"/>
          <w:bottom w:val="nil"/>
          <w:right w:val="nil"/>
          <w:between w:val="nil"/>
        </w:pBdr>
        <w:rPr>
          <w:rFonts w:ascii="Times New Roman" w:eastAsia="Times New Roman" w:hAnsi="Times New Roman" w:cs="Times New Roman"/>
          <w:color w:val="000000"/>
        </w:rPr>
      </w:pPr>
    </w:p>
    <w:p w14:paraId="265C81FA" w14:textId="77777777" w:rsidR="00353492" w:rsidRDefault="00353492">
      <w:pPr>
        <w:widowControl w:val="0"/>
        <w:pBdr>
          <w:top w:val="nil"/>
          <w:left w:val="nil"/>
          <w:bottom w:val="nil"/>
          <w:right w:val="nil"/>
          <w:between w:val="nil"/>
        </w:pBdr>
        <w:rPr>
          <w:rFonts w:ascii="Times New Roman" w:eastAsia="Times New Roman" w:hAnsi="Times New Roman" w:cs="Times New Roman"/>
          <w:color w:val="000000"/>
        </w:rPr>
      </w:pPr>
    </w:p>
    <w:p w14:paraId="45F3268B" w14:textId="77777777" w:rsidR="00353492" w:rsidRDefault="00CD0FBF">
      <w:pPr>
        <w:widowControl w:val="0"/>
        <w:pBdr>
          <w:top w:val="nil"/>
          <w:left w:val="nil"/>
          <w:bottom w:val="nil"/>
          <w:right w:val="nil"/>
          <w:between w:val="nil"/>
        </w:pBdr>
        <w:spacing w:line="229" w:lineRule="auto"/>
        <w:ind w:left="34" w:right="445"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Students must complete each component of the assessment to the satisfaction of the course instructor, and achieve an overall mark of </w:t>
      </w:r>
      <w:r>
        <w:rPr>
          <w:rFonts w:ascii="Times New Roman" w:eastAsia="Times New Roman" w:hAnsi="Times New Roman" w:cs="Times New Roman"/>
          <w:b/>
          <w:color w:val="000000"/>
          <w:sz w:val="24"/>
          <w:szCs w:val="24"/>
        </w:rPr>
        <w:t xml:space="preserve">at least 40% </w:t>
      </w:r>
      <w:r>
        <w:rPr>
          <w:rFonts w:ascii="Times New Roman" w:eastAsia="Times New Roman" w:hAnsi="Times New Roman" w:cs="Times New Roman"/>
          <w:color w:val="000000"/>
          <w:sz w:val="24"/>
          <w:szCs w:val="24"/>
        </w:rPr>
        <w:t>in order to pass the course. All components of the above assessment are compulsory, and must be completed in order to  obtain a pass grade. Students are expected to perform satisfactorily in each item.</w:t>
      </w:r>
    </w:p>
    <w:p w14:paraId="1C1A6A5B" w14:textId="77777777" w:rsidR="00353492" w:rsidRDefault="00CD0FBF">
      <w:pPr>
        <w:widowControl w:val="0"/>
        <w:pBdr>
          <w:top w:val="nil"/>
          <w:left w:val="nil"/>
          <w:bottom w:val="nil"/>
          <w:right w:val="nil"/>
          <w:between w:val="nil"/>
        </w:pBdr>
        <w:spacing w:line="240" w:lineRule="auto"/>
        <w:ind w:left="34"/>
        <w:rPr>
          <w:rFonts w:ascii="Times New Roman" w:eastAsia="Times New Roman" w:hAnsi="Times New Roman" w:cs="Times New Roman"/>
          <w:b/>
          <w:color w:val="4E80BC"/>
          <w:sz w:val="25"/>
          <w:szCs w:val="25"/>
        </w:rPr>
      </w:pPr>
      <w:r>
        <w:rPr>
          <w:rFonts w:ascii="Times New Roman" w:eastAsia="Times New Roman" w:hAnsi="Times New Roman" w:cs="Times New Roman"/>
          <w:b/>
          <w:color w:val="4E80BC"/>
          <w:sz w:val="25"/>
          <w:szCs w:val="25"/>
        </w:rPr>
        <w:t>Tentative Lecture Plan</w:t>
      </w:r>
    </w:p>
    <w:tbl>
      <w:tblPr>
        <w:tblStyle w:val="a3"/>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9"/>
        <w:gridCol w:w="6841"/>
        <w:gridCol w:w="1620"/>
      </w:tblGrid>
      <w:tr w:rsidR="00353492" w14:paraId="48F08259" w14:textId="77777777">
        <w:trPr>
          <w:trHeight w:val="269"/>
        </w:trPr>
        <w:tc>
          <w:tcPr>
            <w:tcW w:w="1169" w:type="dxa"/>
            <w:shd w:val="clear" w:color="auto" w:fill="auto"/>
            <w:tcMar>
              <w:top w:w="100" w:type="dxa"/>
              <w:left w:w="100" w:type="dxa"/>
              <w:bottom w:w="100" w:type="dxa"/>
              <w:right w:w="100" w:type="dxa"/>
            </w:tcMar>
          </w:tcPr>
          <w:p w14:paraId="3C6EDFF4" w14:textId="77777777" w:rsidR="00353492" w:rsidRDefault="00CD0FBF">
            <w:pPr>
              <w:widowControl w:val="0"/>
              <w:pBdr>
                <w:top w:val="nil"/>
                <w:left w:val="nil"/>
                <w:bottom w:val="nil"/>
                <w:right w:val="nil"/>
                <w:between w:val="nil"/>
              </w:pBdr>
              <w:spacing w:line="240" w:lineRule="auto"/>
              <w:ind w:right="128"/>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Lectures </w:t>
            </w:r>
          </w:p>
        </w:tc>
        <w:tc>
          <w:tcPr>
            <w:tcW w:w="6841" w:type="dxa"/>
            <w:shd w:val="clear" w:color="auto" w:fill="auto"/>
            <w:tcMar>
              <w:top w:w="100" w:type="dxa"/>
              <w:left w:w="100" w:type="dxa"/>
              <w:bottom w:w="100" w:type="dxa"/>
              <w:right w:w="100" w:type="dxa"/>
            </w:tcMar>
          </w:tcPr>
          <w:p w14:paraId="049264A4" w14:textId="77777777" w:rsidR="00353492" w:rsidRDefault="00CD0FBF">
            <w:pPr>
              <w:widowControl w:val="0"/>
              <w:pBdr>
                <w:top w:val="nil"/>
                <w:left w:val="nil"/>
                <w:bottom w:val="nil"/>
                <w:right w:val="nil"/>
                <w:between w:val="nil"/>
              </w:pBdr>
              <w:spacing w:line="240" w:lineRule="auto"/>
              <w:ind w:right="2908"/>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Topics </w:t>
            </w:r>
          </w:p>
        </w:tc>
        <w:tc>
          <w:tcPr>
            <w:tcW w:w="1620" w:type="dxa"/>
            <w:shd w:val="clear" w:color="auto" w:fill="auto"/>
            <w:tcMar>
              <w:top w:w="100" w:type="dxa"/>
              <w:left w:w="100" w:type="dxa"/>
              <w:bottom w:w="100" w:type="dxa"/>
              <w:right w:w="100" w:type="dxa"/>
            </w:tcMar>
          </w:tcPr>
          <w:p w14:paraId="7F2BA89D" w14:textId="77777777" w:rsidR="00353492" w:rsidRDefault="00CD0FBF">
            <w:pPr>
              <w:widowControl w:val="0"/>
              <w:pBdr>
                <w:top w:val="nil"/>
                <w:left w:val="nil"/>
                <w:bottom w:val="nil"/>
                <w:right w:val="nil"/>
                <w:between w:val="nil"/>
              </w:pBdr>
              <w:spacing w:line="240" w:lineRule="auto"/>
              <w:ind w:right="205"/>
              <w:jc w:val="right"/>
              <w:rPr>
                <w:rFonts w:ascii="Times New Roman" w:eastAsia="Times New Roman" w:hAnsi="Times New Roman" w:cs="Times New Roman"/>
                <w:b/>
                <w:color w:val="000000"/>
              </w:rPr>
            </w:pPr>
            <w:r>
              <w:rPr>
                <w:rFonts w:ascii="Times New Roman" w:eastAsia="Times New Roman" w:hAnsi="Times New Roman" w:cs="Times New Roman"/>
                <w:b/>
                <w:color w:val="000000"/>
              </w:rPr>
              <w:t>Text Book*</w:t>
            </w:r>
          </w:p>
        </w:tc>
      </w:tr>
      <w:tr w:rsidR="00353492" w14:paraId="43B6673C" w14:textId="77777777">
        <w:trPr>
          <w:trHeight w:val="338"/>
        </w:trPr>
        <w:tc>
          <w:tcPr>
            <w:tcW w:w="1169" w:type="dxa"/>
            <w:shd w:val="clear" w:color="auto" w:fill="auto"/>
            <w:tcMar>
              <w:top w:w="100" w:type="dxa"/>
              <w:left w:w="100" w:type="dxa"/>
              <w:bottom w:w="100" w:type="dxa"/>
              <w:right w:w="100" w:type="dxa"/>
            </w:tcMar>
          </w:tcPr>
          <w:p w14:paraId="4DC57F27" w14:textId="77777777" w:rsidR="00353492" w:rsidRDefault="00353492">
            <w:pPr>
              <w:widowControl w:val="0"/>
              <w:pBdr>
                <w:top w:val="nil"/>
                <w:left w:val="nil"/>
                <w:bottom w:val="nil"/>
                <w:right w:val="nil"/>
                <w:between w:val="nil"/>
              </w:pBdr>
              <w:rPr>
                <w:rFonts w:ascii="Times New Roman" w:eastAsia="Times New Roman" w:hAnsi="Times New Roman" w:cs="Times New Roman"/>
                <w:b/>
                <w:color w:val="000000"/>
              </w:rPr>
            </w:pPr>
          </w:p>
        </w:tc>
        <w:tc>
          <w:tcPr>
            <w:tcW w:w="6841" w:type="dxa"/>
            <w:shd w:val="clear" w:color="auto" w:fill="auto"/>
            <w:tcMar>
              <w:top w:w="100" w:type="dxa"/>
              <w:left w:w="100" w:type="dxa"/>
              <w:bottom w:w="100" w:type="dxa"/>
              <w:right w:w="100" w:type="dxa"/>
            </w:tcMar>
          </w:tcPr>
          <w:p w14:paraId="2CABC772" w14:textId="77777777" w:rsidR="00353492" w:rsidRDefault="00CD0FBF">
            <w:pPr>
              <w:widowControl w:val="0"/>
              <w:pBdr>
                <w:top w:val="nil"/>
                <w:left w:val="nil"/>
                <w:bottom w:val="nil"/>
                <w:right w:val="nil"/>
                <w:between w:val="nil"/>
              </w:pBdr>
              <w:spacing w:line="240" w:lineRule="auto"/>
              <w:ind w:right="24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Electrostatics</w:t>
            </w:r>
          </w:p>
        </w:tc>
        <w:tc>
          <w:tcPr>
            <w:tcW w:w="1620" w:type="dxa"/>
            <w:shd w:val="clear" w:color="auto" w:fill="auto"/>
            <w:tcMar>
              <w:top w:w="100" w:type="dxa"/>
              <w:left w:w="100" w:type="dxa"/>
              <w:bottom w:w="100" w:type="dxa"/>
              <w:right w:w="100" w:type="dxa"/>
            </w:tcMar>
          </w:tcPr>
          <w:p w14:paraId="550F36CE" w14:textId="77777777" w:rsidR="00353492" w:rsidRDefault="00353492">
            <w:pPr>
              <w:widowControl w:val="0"/>
              <w:pBdr>
                <w:top w:val="nil"/>
                <w:left w:val="nil"/>
                <w:bottom w:val="nil"/>
                <w:right w:val="nil"/>
                <w:between w:val="nil"/>
              </w:pBdr>
              <w:rPr>
                <w:rFonts w:ascii="Times New Roman" w:eastAsia="Times New Roman" w:hAnsi="Times New Roman" w:cs="Times New Roman"/>
                <w:b/>
                <w:color w:val="000000"/>
                <w:sz w:val="28"/>
                <w:szCs w:val="28"/>
              </w:rPr>
            </w:pPr>
          </w:p>
        </w:tc>
      </w:tr>
      <w:tr w:rsidR="00353492" w14:paraId="38A19CFB" w14:textId="77777777">
        <w:trPr>
          <w:trHeight w:val="2400"/>
        </w:trPr>
        <w:tc>
          <w:tcPr>
            <w:tcW w:w="1169" w:type="dxa"/>
            <w:shd w:val="clear" w:color="auto" w:fill="auto"/>
            <w:tcMar>
              <w:top w:w="100" w:type="dxa"/>
              <w:left w:w="100" w:type="dxa"/>
              <w:bottom w:w="100" w:type="dxa"/>
              <w:right w:w="100" w:type="dxa"/>
            </w:tcMar>
          </w:tcPr>
          <w:p w14:paraId="47A33FF0" w14:textId="77777777" w:rsidR="00353492" w:rsidRDefault="00CD0FBF">
            <w:pPr>
              <w:widowControl w:val="0"/>
              <w:pBdr>
                <w:top w:val="nil"/>
                <w:left w:val="nil"/>
                <w:bottom w:val="nil"/>
                <w:right w:val="nil"/>
                <w:between w:val="nil"/>
              </w:pBdr>
              <w:spacing w:line="240" w:lineRule="auto"/>
              <w:ind w:right="316"/>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 4 </w:t>
            </w:r>
          </w:p>
        </w:tc>
        <w:tc>
          <w:tcPr>
            <w:tcW w:w="6841" w:type="dxa"/>
            <w:shd w:val="clear" w:color="auto" w:fill="auto"/>
            <w:tcMar>
              <w:top w:w="100" w:type="dxa"/>
              <w:left w:w="100" w:type="dxa"/>
              <w:bottom w:w="100" w:type="dxa"/>
              <w:right w:w="100" w:type="dxa"/>
            </w:tcMar>
          </w:tcPr>
          <w:p w14:paraId="5CD8BD8A" w14:textId="77777777" w:rsidR="00353492" w:rsidRDefault="00CD0FBF">
            <w:pPr>
              <w:widowControl w:val="0"/>
              <w:pBdr>
                <w:top w:val="nil"/>
                <w:left w:val="nil"/>
                <w:bottom w:val="nil"/>
                <w:right w:val="nil"/>
                <w:between w:val="nil"/>
              </w:pBdr>
              <w:spacing w:line="240" w:lineRule="auto"/>
              <w:ind w:left="48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Electric force and its applications and related problems </w:t>
            </w:r>
          </w:p>
          <w:p w14:paraId="01EC51CB" w14:textId="77777777" w:rsidR="00353492" w:rsidRDefault="00CD0FBF">
            <w:pPr>
              <w:widowControl w:val="0"/>
              <w:pBdr>
                <w:top w:val="nil"/>
                <w:left w:val="nil"/>
                <w:bottom w:val="nil"/>
                <w:right w:val="nil"/>
                <w:between w:val="nil"/>
              </w:pBdr>
              <w:spacing w:before="260" w:line="240" w:lineRule="auto"/>
              <w:ind w:left="133"/>
              <w:rPr>
                <w:rFonts w:ascii="Times New Roman" w:eastAsia="Times New Roman" w:hAnsi="Times New Roman" w:cs="Times New Roman"/>
                <w:color w:val="000000"/>
              </w:rPr>
            </w:pPr>
            <w:r>
              <w:rPr>
                <w:rFonts w:ascii="Times New Roman" w:eastAsia="Times New Roman" w:hAnsi="Times New Roman" w:cs="Times New Roman"/>
                <w:color w:val="000000"/>
              </w:rPr>
              <w:t xml:space="preserve">• Introduction </w:t>
            </w:r>
          </w:p>
          <w:p w14:paraId="620A997B" w14:textId="77777777" w:rsidR="00353492" w:rsidRDefault="00CD0FBF">
            <w:pPr>
              <w:widowControl w:val="0"/>
              <w:pBdr>
                <w:top w:val="nil"/>
                <w:left w:val="nil"/>
                <w:bottom w:val="nil"/>
                <w:right w:val="nil"/>
                <w:between w:val="nil"/>
              </w:pBdr>
              <w:spacing w:before="11" w:line="242" w:lineRule="auto"/>
              <w:ind w:left="133" w:right="1338"/>
              <w:rPr>
                <w:rFonts w:ascii="Times New Roman" w:eastAsia="Times New Roman" w:hAnsi="Times New Roman" w:cs="Times New Roman"/>
                <w:color w:val="000000"/>
              </w:rPr>
            </w:pPr>
            <w:r>
              <w:rPr>
                <w:rFonts w:ascii="Times New Roman" w:eastAsia="Times New Roman" w:hAnsi="Times New Roman" w:cs="Times New Roman"/>
                <w:color w:val="000000"/>
              </w:rPr>
              <w:t xml:space="preserve">• Electric Charge, Particles, Atoms, Removal of electrons • Conductors, semiconductors, insulators, Superconductors • Conservation of charge and Examples </w:t>
            </w:r>
          </w:p>
          <w:p w14:paraId="4BAF017D" w14:textId="77777777" w:rsidR="00353492" w:rsidRDefault="00CD0FBF">
            <w:pPr>
              <w:widowControl w:val="0"/>
              <w:pBdr>
                <w:top w:val="nil"/>
                <w:left w:val="nil"/>
                <w:bottom w:val="nil"/>
                <w:right w:val="nil"/>
                <w:between w:val="nil"/>
              </w:pBdr>
              <w:spacing w:before="8" w:line="240" w:lineRule="auto"/>
              <w:ind w:left="133"/>
              <w:rPr>
                <w:rFonts w:ascii="Times New Roman" w:eastAsia="Times New Roman" w:hAnsi="Times New Roman" w:cs="Times New Roman"/>
                <w:color w:val="000000"/>
              </w:rPr>
            </w:pPr>
            <w:r>
              <w:rPr>
                <w:rFonts w:ascii="Times New Roman" w:eastAsia="Times New Roman" w:hAnsi="Times New Roman" w:cs="Times New Roman"/>
                <w:color w:val="000000"/>
              </w:rPr>
              <w:t xml:space="preserve">• Charge quantization Examples </w:t>
            </w:r>
          </w:p>
          <w:p w14:paraId="13D90848" w14:textId="77777777" w:rsidR="00353492" w:rsidRDefault="00CD0FBF">
            <w:pPr>
              <w:widowControl w:val="0"/>
              <w:pBdr>
                <w:top w:val="nil"/>
                <w:left w:val="nil"/>
                <w:bottom w:val="nil"/>
                <w:right w:val="nil"/>
                <w:between w:val="nil"/>
              </w:pBdr>
              <w:spacing w:before="15" w:line="240" w:lineRule="auto"/>
              <w:ind w:left="133"/>
              <w:rPr>
                <w:rFonts w:ascii="Times New Roman" w:eastAsia="Times New Roman" w:hAnsi="Times New Roman" w:cs="Times New Roman"/>
                <w:color w:val="000000"/>
              </w:rPr>
            </w:pPr>
            <w:r>
              <w:rPr>
                <w:rFonts w:ascii="Times New Roman" w:eastAsia="Times New Roman" w:hAnsi="Times New Roman" w:cs="Times New Roman"/>
                <w:color w:val="000000"/>
              </w:rPr>
              <w:t>• Coulombs Law</w:t>
            </w:r>
          </w:p>
        </w:tc>
        <w:tc>
          <w:tcPr>
            <w:tcW w:w="1620" w:type="dxa"/>
            <w:shd w:val="clear" w:color="auto" w:fill="auto"/>
            <w:tcMar>
              <w:top w:w="100" w:type="dxa"/>
              <w:left w:w="100" w:type="dxa"/>
              <w:bottom w:w="100" w:type="dxa"/>
              <w:right w:w="100" w:type="dxa"/>
            </w:tcMar>
          </w:tcPr>
          <w:p w14:paraId="081F6CE7" w14:textId="77777777" w:rsidR="00353492" w:rsidRDefault="00CD0FBF">
            <w:pPr>
              <w:widowControl w:val="0"/>
              <w:pBdr>
                <w:top w:val="nil"/>
                <w:left w:val="nil"/>
                <w:bottom w:val="nil"/>
                <w:right w:val="nil"/>
                <w:between w:val="nil"/>
              </w:pBdr>
              <w:spacing w:line="240" w:lineRule="auto"/>
              <w:ind w:right="214"/>
              <w:jc w:val="right"/>
              <w:rPr>
                <w:rFonts w:ascii="Times New Roman" w:eastAsia="Times New Roman" w:hAnsi="Times New Roman" w:cs="Times New Roman"/>
                <w:b/>
                <w:color w:val="000000"/>
              </w:rPr>
            </w:pPr>
            <w:r>
              <w:rPr>
                <w:rFonts w:ascii="Times New Roman" w:eastAsia="Times New Roman" w:hAnsi="Times New Roman" w:cs="Times New Roman"/>
                <w:b/>
                <w:color w:val="000000"/>
              </w:rPr>
              <w:t>Chapter 21</w:t>
            </w:r>
          </w:p>
        </w:tc>
      </w:tr>
      <w:tr w:rsidR="00353492" w14:paraId="723F4505" w14:textId="77777777">
        <w:trPr>
          <w:trHeight w:val="2940"/>
        </w:trPr>
        <w:tc>
          <w:tcPr>
            <w:tcW w:w="1169" w:type="dxa"/>
            <w:shd w:val="clear" w:color="auto" w:fill="auto"/>
            <w:tcMar>
              <w:top w:w="100" w:type="dxa"/>
              <w:left w:w="100" w:type="dxa"/>
              <w:bottom w:w="100" w:type="dxa"/>
              <w:right w:w="100" w:type="dxa"/>
            </w:tcMar>
          </w:tcPr>
          <w:p w14:paraId="2B101277" w14:textId="77777777" w:rsidR="00353492" w:rsidRDefault="00CD0FBF">
            <w:pPr>
              <w:widowControl w:val="0"/>
              <w:pBdr>
                <w:top w:val="nil"/>
                <w:left w:val="nil"/>
                <w:bottom w:val="nil"/>
                <w:right w:val="nil"/>
                <w:between w:val="nil"/>
              </w:pBdr>
              <w:spacing w:line="240" w:lineRule="auto"/>
              <w:ind w:right="345"/>
              <w:jc w:val="right"/>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5– 7 </w:t>
            </w:r>
          </w:p>
        </w:tc>
        <w:tc>
          <w:tcPr>
            <w:tcW w:w="6841" w:type="dxa"/>
            <w:shd w:val="clear" w:color="auto" w:fill="auto"/>
            <w:tcMar>
              <w:top w:w="100" w:type="dxa"/>
              <w:left w:w="100" w:type="dxa"/>
              <w:bottom w:w="100" w:type="dxa"/>
              <w:right w:w="100" w:type="dxa"/>
            </w:tcMar>
          </w:tcPr>
          <w:p w14:paraId="22A12B6F" w14:textId="77777777" w:rsidR="00353492" w:rsidRDefault="00CD0FBF">
            <w:pPr>
              <w:widowControl w:val="0"/>
              <w:pBdr>
                <w:top w:val="nil"/>
                <w:left w:val="nil"/>
                <w:bottom w:val="nil"/>
                <w:right w:val="nil"/>
                <w:between w:val="nil"/>
              </w:pBdr>
              <w:spacing w:line="240" w:lineRule="auto"/>
              <w:ind w:left="48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Electric Field </w:t>
            </w:r>
          </w:p>
          <w:p w14:paraId="1C0C10C0" w14:textId="77777777" w:rsidR="00353492" w:rsidRDefault="00CD0FBF">
            <w:pPr>
              <w:widowControl w:val="0"/>
              <w:pBdr>
                <w:top w:val="nil"/>
                <w:left w:val="nil"/>
                <w:bottom w:val="nil"/>
                <w:right w:val="nil"/>
                <w:between w:val="nil"/>
              </w:pBdr>
              <w:spacing w:before="261" w:line="240" w:lineRule="auto"/>
              <w:ind w:left="133"/>
              <w:rPr>
                <w:rFonts w:ascii="Times New Roman" w:eastAsia="Times New Roman" w:hAnsi="Times New Roman" w:cs="Times New Roman"/>
                <w:color w:val="000000"/>
              </w:rPr>
            </w:pPr>
            <w:r>
              <w:rPr>
                <w:rFonts w:ascii="Times New Roman" w:eastAsia="Times New Roman" w:hAnsi="Times New Roman" w:cs="Times New Roman"/>
                <w:color w:val="000000"/>
              </w:rPr>
              <w:t xml:space="preserve">• Electric fields </w:t>
            </w:r>
          </w:p>
          <w:p w14:paraId="15EB5DE9" w14:textId="77777777" w:rsidR="00353492" w:rsidRDefault="00CD0FBF">
            <w:pPr>
              <w:widowControl w:val="0"/>
              <w:pBdr>
                <w:top w:val="nil"/>
                <w:left w:val="nil"/>
                <w:bottom w:val="nil"/>
                <w:right w:val="nil"/>
                <w:between w:val="nil"/>
              </w:pBdr>
              <w:spacing w:before="11" w:line="240" w:lineRule="auto"/>
              <w:ind w:left="133"/>
              <w:rPr>
                <w:rFonts w:ascii="Times New Roman" w:eastAsia="Times New Roman" w:hAnsi="Times New Roman" w:cs="Times New Roman"/>
                <w:color w:val="000000"/>
              </w:rPr>
            </w:pPr>
            <w:r>
              <w:rPr>
                <w:rFonts w:ascii="Times New Roman" w:eastAsia="Times New Roman" w:hAnsi="Times New Roman" w:cs="Times New Roman"/>
                <w:color w:val="000000"/>
              </w:rPr>
              <w:t xml:space="preserve">• Different charge configurations </w:t>
            </w:r>
          </w:p>
          <w:p w14:paraId="017E640D" w14:textId="77777777" w:rsidR="00353492" w:rsidRDefault="00CD0FBF">
            <w:pPr>
              <w:widowControl w:val="0"/>
              <w:pBdr>
                <w:top w:val="nil"/>
                <w:left w:val="nil"/>
                <w:bottom w:val="nil"/>
                <w:right w:val="nil"/>
                <w:between w:val="nil"/>
              </w:pBdr>
              <w:spacing w:before="11" w:line="240" w:lineRule="auto"/>
              <w:ind w:left="133"/>
              <w:rPr>
                <w:rFonts w:ascii="Times New Roman" w:eastAsia="Times New Roman" w:hAnsi="Times New Roman" w:cs="Times New Roman"/>
                <w:color w:val="000000"/>
              </w:rPr>
            </w:pPr>
            <w:r>
              <w:rPr>
                <w:rFonts w:ascii="Times New Roman" w:eastAsia="Times New Roman" w:hAnsi="Times New Roman" w:cs="Times New Roman"/>
                <w:color w:val="000000"/>
              </w:rPr>
              <w:t xml:space="preserve">• Superposition principle </w:t>
            </w:r>
          </w:p>
          <w:p w14:paraId="68D1073C" w14:textId="77777777" w:rsidR="00353492" w:rsidRDefault="00CD0FBF">
            <w:pPr>
              <w:widowControl w:val="0"/>
              <w:pBdr>
                <w:top w:val="nil"/>
                <w:left w:val="nil"/>
                <w:bottom w:val="nil"/>
                <w:right w:val="nil"/>
                <w:between w:val="nil"/>
              </w:pBdr>
              <w:spacing w:before="11" w:line="240" w:lineRule="auto"/>
              <w:ind w:left="133"/>
              <w:rPr>
                <w:rFonts w:ascii="Times New Roman" w:eastAsia="Times New Roman" w:hAnsi="Times New Roman" w:cs="Times New Roman"/>
                <w:color w:val="000000"/>
              </w:rPr>
            </w:pPr>
            <w:r>
              <w:rPr>
                <w:rFonts w:ascii="Times New Roman" w:eastAsia="Times New Roman" w:hAnsi="Times New Roman" w:cs="Times New Roman"/>
                <w:color w:val="000000"/>
              </w:rPr>
              <w:t xml:space="preserve">• Point charge and lines of force. </w:t>
            </w:r>
          </w:p>
          <w:p w14:paraId="360F71B3" w14:textId="77777777" w:rsidR="00353492" w:rsidRDefault="00CD0FBF">
            <w:pPr>
              <w:widowControl w:val="0"/>
              <w:pBdr>
                <w:top w:val="nil"/>
                <w:left w:val="nil"/>
                <w:bottom w:val="nil"/>
                <w:right w:val="nil"/>
                <w:between w:val="nil"/>
              </w:pBdr>
              <w:spacing w:before="13" w:line="240" w:lineRule="auto"/>
              <w:ind w:left="133"/>
              <w:rPr>
                <w:rFonts w:ascii="Times New Roman" w:eastAsia="Times New Roman" w:hAnsi="Times New Roman" w:cs="Times New Roman"/>
                <w:color w:val="000000"/>
              </w:rPr>
            </w:pPr>
            <w:r>
              <w:rPr>
                <w:rFonts w:ascii="Times New Roman" w:eastAsia="Times New Roman" w:hAnsi="Times New Roman" w:cs="Times New Roman"/>
                <w:color w:val="000000"/>
              </w:rPr>
              <w:t xml:space="preserve">• Ring of charge and related examples </w:t>
            </w:r>
          </w:p>
          <w:p w14:paraId="0989AA5C" w14:textId="77777777" w:rsidR="00353492" w:rsidRDefault="00CD0FBF">
            <w:pPr>
              <w:widowControl w:val="0"/>
              <w:pBdr>
                <w:top w:val="nil"/>
                <w:left w:val="nil"/>
                <w:bottom w:val="nil"/>
                <w:right w:val="nil"/>
                <w:between w:val="nil"/>
              </w:pBdr>
              <w:spacing w:before="11" w:line="240" w:lineRule="auto"/>
              <w:ind w:left="136"/>
              <w:rPr>
                <w:rFonts w:ascii="Times New Roman" w:eastAsia="Times New Roman" w:hAnsi="Times New Roman" w:cs="Times New Roman"/>
                <w:color w:val="000000"/>
              </w:rPr>
            </w:pPr>
            <w:r>
              <w:rPr>
                <w:rFonts w:ascii="Times New Roman" w:eastAsia="Times New Roman" w:hAnsi="Times New Roman" w:cs="Times New Roman"/>
                <w:color w:val="000000"/>
              </w:rPr>
              <w:t xml:space="preserve">• Disk of charge and related examples </w:t>
            </w:r>
          </w:p>
          <w:p w14:paraId="01594618" w14:textId="77777777" w:rsidR="00353492" w:rsidRDefault="00CD0FBF">
            <w:pPr>
              <w:widowControl w:val="0"/>
              <w:pBdr>
                <w:top w:val="nil"/>
                <w:left w:val="nil"/>
                <w:bottom w:val="nil"/>
                <w:right w:val="nil"/>
                <w:between w:val="nil"/>
              </w:pBdr>
              <w:spacing w:before="13" w:line="240" w:lineRule="auto"/>
              <w:ind w:left="133"/>
              <w:rPr>
                <w:rFonts w:ascii="Times New Roman" w:eastAsia="Times New Roman" w:hAnsi="Times New Roman" w:cs="Times New Roman"/>
                <w:color w:val="000000"/>
              </w:rPr>
            </w:pPr>
            <w:r>
              <w:rPr>
                <w:rFonts w:ascii="Times New Roman" w:eastAsia="Times New Roman" w:hAnsi="Times New Roman" w:cs="Times New Roman"/>
                <w:color w:val="000000"/>
              </w:rPr>
              <w:t xml:space="preserve">• A point charge in an electric field, </w:t>
            </w:r>
          </w:p>
          <w:p w14:paraId="58E2C2CF" w14:textId="77777777" w:rsidR="00353492" w:rsidRDefault="00CD0FBF">
            <w:pPr>
              <w:widowControl w:val="0"/>
              <w:pBdr>
                <w:top w:val="nil"/>
                <w:left w:val="nil"/>
                <w:bottom w:val="nil"/>
                <w:right w:val="nil"/>
                <w:between w:val="nil"/>
              </w:pBdr>
              <w:spacing w:before="11" w:line="240" w:lineRule="auto"/>
              <w:ind w:left="133"/>
              <w:rPr>
                <w:rFonts w:ascii="Times New Roman" w:eastAsia="Times New Roman" w:hAnsi="Times New Roman" w:cs="Times New Roman"/>
                <w:color w:val="000000"/>
              </w:rPr>
            </w:pPr>
            <w:r>
              <w:rPr>
                <w:rFonts w:ascii="Times New Roman" w:eastAsia="Times New Roman" w:hAnsi="Times New Roman" w:cs="Times New Roman"/>
                <w:color w:val="000000"/>
              </w:rPr>
              <w:t>• Dipole in a n electric field and related examples</w:t>
            </w:r>
          </w:p>
        </w:tc>
        <w:tc>
          <w:tcPr>
            <w:tcW w:w="1620" w:type="dxa"/>
            <w:shd w:val="clear" w:color="auto" w:fill="auto"/>
            <w:tcMar>
              <w:top w:w="100" w:type="dxa"/>
              <w:left w:w="100" w:type="dxa"/>
              <w:bottom w:w="100" w:type="dxa"/>
              <w:right w:w="100" w:type="dxa"/>
            </w:tcMar>
          </w:tcPr>
          <w:p w14:paraId="0E5872F8" w14:textId="77777777" w:rsidR="00353492" w:rsidRDefault="00CD0FBF">
            <w:pPr>
              <w:widowControl w:val="0"/>
              <w:pBdr>
                <w:top w:val="nil"/>
                <w:left w:val="nil"/>
                <w:bottom w:val="nil"/>
                <w:right w:val="nil"/>
                <w:between w:val="nil"/>
              </w:pBdr>
              <w:spacing w:line="240" w:lineRule="auto"/>
              <w:ind w:right="206"/>
              <w:jc w:val="right"/>
              <w:rPr>
                <w:rFonts w:ascii="Times New Roman" w:eastAsia="Times New Roman" w:hAnsi="Times New Roman" w:cs="Times New Roman"/>
                <w:b/>
                <w:color w:val="000000"/>
              </w:rPr>
            </w:pPr>
            <w:r>
              <w:rPr>
                <w:rFonts w:ascii="Times New Roman" w:eastAsia="Times New Roman" w:hAnsi="Times New Roman" w:cs="Times New Roman"/>
                <w:b/>
                <w:color w:val="000000"/>
              </w:rPr>
              <w:t>Chapter 22</w:t>
            </w:r>
          </w:p>
        </w:tc>
      </w:tr>
      <w:tr w:rsidR="00353492" w14:paraId="7846F8F6" w14:textId="77777777">
        <w:trPr>
          <w:trHeight w:val="2129"/>
        </w:trPr>
        <w:tc>
          <w:tcPr>
            <w:tcW w:w="1169" w:type="dxa"/>
            <w:shd w:val="clear" w:color="auto" w:fill="auto"/>
            <w:tcMar>
              <w:top w:w="100" w:type="dxa"/>
              <w:left w:w="100" w:type="dxa"/>
              <w:bottom w:w="100" w:type="dxa"/>
              <w:right w:w="100" w:type="dxa"/>
            </w:tcMar>
          </w:tcPr>
          <w:p w14:paraId="0047C21D" w14:textId="77777777" w:rsidR="00353492" w:rsidRDefault="00CD0FBF">
            <w:pPr>
              <w:widowControl w:val="0"/>
              <w:pBdr>
                <w:top w:val="nil"/>
                <w:left w:val="nil"/>
                <w:bottom w:val="nil"/>
                <w:right w:val="nil"/>
                <w:between w:val="nil"/>
              </w:pBdr>
              <w:spacing w:line="240" w:lineRule="auto"/>
              <w:ind w:right="307"/>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8- 11 </w:t>
            </w:r>
          </w:p>
        </w:tc>
        <w:tc>
          <w:tcPr>
            <w:tcW w:w="6841" w:type="dxa"/>
            <w:shd w:val="clear" w:color="auto" w:fill="auto"/>
            <w:tcMar>
              <w:top w:w="100" w:type="dxa"/>
              <w:left w:w="100" w:type="dxa"/>
              <w:bottom w:w="100" w:type="dxa"/>
              <w:right w:w="100" w:type="dxa"/>
            </w:tcMar>
          </w:tcPr>
          <w:p w14:paraId="5BEE7839" w14:textId="77777777" w:rsidR="00353492" w:rsidRDefault="00CD0FBF">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Flux and Gauss’s Law </w:t>
            </w:r>
          </w:p>
          <w:p w14:paraId="66870A8F" w14:textId="77777777" w:rsidR="00353492" w:rsidRDefault="00CD0FBF">
            <w:pPr>
              <w:widowControl w:val="0"/>
              <w:pBdr>
                <w:top w:val="nil"/>
                <w:left w:val="nil"/>
                <w:bottom w:val="nil"/>
                <w:right w:val="nil"/>
                <w:between w:val="nil"/>
              </w:pBdr>
              <w:spacing w:before="263" w:line="240" w:lineRule="auto"/>
              <w:ind w:left="133"/>
              <w:rPr>
                <w:rFonts w:ascii="Times New Roman" w:eastAsia="Times New Roman" w:hAnsi="Times New Roman" w:cs="Times New Roman"/>
                <w:color w:val="000000"/>
              </w:rPr>
            </w:pPr>
            <w:r>
              <w:rPr>
                <w:rFonts w:ascii="Times New Roman" w:eastAsia="Times New Roman" w:hAnsi="Times New Roman" w:cs="Times New Roman"/>
                <w:color w:val="000000"/>
              </w:rPr>
              <w:t xml:space="preserve">• The flux of vector field, </w:t>
            </w:r>
          </w:p>
          <w:p w14:paraId="65ACEEBB" w14:textId="77777777" w:rsidR="00353492" w:rsidRDefault="00CD0FBF">
            <w:pPr>
              <w:widowControl w:val="0"/>
              <w:pBdr>
                <w:top w:val="nil"/>
                <w:left w:val="nil"/>
                <w:bottom w:val="nil"/>
                <w:right w:val="nil"/>
                <w:between w:val="nil"/>
              </w:pBdr>
              <w:spacing w:before="9" w:line="240" w:lineRule="auto"/>
              <w:ind w:left="136"/>
              <w:rPr>
                <w:rFonts w:ascii="Times New Roman" w:eastAsia="Times New Roman" w:hAnsi="Times New Roman" w:cs="Times New Roman"/>
                <w:color w:val="000000"/>
              </w:rPr>
            </w:pPr>
            <w:r>
              <w:rPr>
                <w:rFonts w:ascii="Times New Roman" w:eastAsia="Times New Roman" w:hAnsi="Times New Roman" w:cs="Times New Roman"/>
                <w:color w:val="000000"/>
              </w:rPr>
              <w:t xml:space="preserve">• The flux of electric field, Gauss ‘Law, </w:t>
            </w:r>
          </w:p>
          <w:p w14:paraId="364F7385" w14:textId="77777777" w:rsidR="00353492" w:rsidRDefault="00CD0FBF">
            <w:pPr>
              <w:widowControl w:val="0"/>
              <w:pBdr>
                <w:top w:val="nil"/>
                <w:left w:val="nil"/>
                <w:bottom w:val="nil"/>
                <w:right w:val="nil"/>
                <w:between w:val="nil"/>
              </w:pBdr>
              <w:spacing w:before="11" w:line="240" w:lineRule="auto"/>
              <w:ind w:left="133"/>
              <w:rPr>
                <w:rFonts w:ascii="Times New Roman" w:eastAsia="Times New Roman" w:hAnsi="Times New Roman" w:cs="Times New Roman"/>
                <w:color w:val="000000"/>
              </w:rPr>
            </w:pPr>
            <w:r>
              <w:rPr>
                <w:rFonts w:ascii="Times New Roman" w:eastAsia="Times New Roman" w:hAnsi="Times New Roman" w:cs="Times New Roman"/>
                <w:color w:val="000000"/>
              </w:rPr>
              <w:t xml:space="preserve">• Application of Gauss’ Law, related examples </w:t>
            </w:r>
          </w:p>
          <w:p w14:paraId="210F8B43" w14:textId="77777777" w:rsidR="00353492" w:rsidRDefault="00CD0FBF">
            <w:pPr>
              <w:widowControl w:val="0"/>
              <w:pBdr>
                <w:top w:val="nil"/>
                <w:left w:val="nil"/>
                <w:bottom w:val="nil"/>
                <w:right w:val="nil"/>
                <w:between w:val="nil"/>
              </w:pBdr>
              <w:spacing w:before="11" w:line="249" w:lineRule="auto"/>
              <w:ind w:left="136" w:right="1115" w:hanging="1"/>
              <w:rPr>
                <w:rFonts w:ascii="Times New Roman" w:eastAsia="Times New Roman" w:hAnsi="Times New Roman" w:cs="Times New Roman"/>
                <w:color w:val="000000"/>
              </w:rPr>
            </w:pPr>
            <w:r>
              <w:rPr>
                <w:rFonts w:ascii="Times New Roman" w:eastAsia="Times New Roman" w:hAnsi="Times New Roman" w:cs="Times New Roman"/>
                <w:color w:val="000000"/>
              </w:rPr>
              <w:t>• Spherically symmetric charge distribution, related examples • A charge isolated conductor</w:t>
            </w:r>
          </w:p>
        </w:tc>
        <w:tc>
          <w:tcPr>
            <w:tcW w:w="1620" w:type="dxa"/>
            <w:shd w:val="clear" w:color="auto" w:fill="auto"/>
            <w:tcMar>
              <w:top w:w="100" w:type="dxa"/>
              <w:left w:w="100" w:type="dxa"/>
              <w:bottom w:w="100" w:type="dxa"/>
              <w:right w:w="100" w:type="dxa"/>
            </w:tcMar>
          </w:tcPr>
          <w:p w14:paraId="6C5E49ED" w14:textId="77777777" w:rsidR="00353492" w:rsidRDefault="00CD0FBF">
            <w:pPr>
              <w:widowControl w:val="0"/>
              <w:pBdr>
                <w:top w:val="nil"/>
                <w:left w:val="nil"/>
                <w:bottom w:val="nil"/>
                <w:right w:val="nil"/>
                <w:between w:val="nil"/>
              </w:pBdr>
              <w:spacing w:line="240" w:lineRule="auto"/>
              <w:ind w:right="209"/>
              <w:jc w:val="right"/>
              <w:rPr>
                <w:rFonts w:ascii="Times New Roman" w:eastAsia="Times New Roman" w:hAnsi="Times New Roman" w:cs="Times New Roman"/>
                <w:b/>
                <w:color w:val="000000"/>
              </w:rPr>
            </w:pPr>
            <w:r>
              <w:rPr>
                <w:rFonts w:ascii="Times New Roman" w:eastAsia="Times New Roman" w:hAnsi="Times New Roman" w:cs="Times New Roman"/>
                <w:b/>
                <w:color w:val="000000"/>
              </w:rPr>
              <w:t>Chapter 23</w:t>
            </w:r>
          </w:p>
        </w:tc>
      </w:tr>
      <w:tr w:rsidR="00353492" w14:paraId="185E5301" w14:textId="77777777">
        <w:trPr>
          <w:trHeight w:val="2400"/>
        </w:trPr>
        <w:tc>
          <w:tcPr>
            <w:tcW w:w="1169" w:type="dxa"/>
            <w:shd w:val="clear" w:color="auto" w:fill="auto"/>
            <w:tcMar>
              <w:top w:w="100" w:type="dxa"/>
              <w:left w:w="100" w:type="dxa"/>
              <w:bottom w:w="100" w:type="dxa"/>
              <w:right w:w="100" w:type="dxa"/>
            </w:tcMar>
          </w:tcPr>
          <w:p w14:paraId="55C9FCE9" w14:textId="77777777" w:rsidR="00353492" w:rsidRDefault="00CD0FBF">
            <w:pPr>
              <w:widowControl w:val="0"/>
              <w:pBdr>
                <w:top w:val="nil"/>
                <w:left w:val="nil"/>
                <w:bottom w:val="nil"/>
                <w:right w:val="nil"/>
                <w:between w:val="nil"/>
              </w:pBdr>
              <w:spacing w:line="240" w:lineRule="auto"/>
              <w:ind w:right="28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12-14 </w:t>
            </w:r>
          </w:p>
        </w:tc>
        <w:tc>
          <w:tcPr>
            <w:tcW w:w="6841" w:type="dxa"/>
            <w:shd w:val="clear" w:color="auto" w:fill="auto"/>
            <w:tcMar>
              <w:top w:w="100" w:type="dxa"/>
              <w:left w:w="100" w:type="dxa"/>
              <w:bottom w:w="100" w:type="dxa"/>
              <w:right w:w="100" w:type="dxa"/>
            </w:tcMar>
          </w:tcPr>
          <w:p w14:paraId="40F8671D" w14:textId="77777777" w:rsidR="00353492" w:rsidRDefault="00CD0FBF">
            <w:pPr>
              <w:widowControl w:val="0"/>
              <w:pBdr>
                <w:top w:val="nil"/>
                <w:left w:val="nil"/>
                <w:bottom w:val="nil"/>
                <w:right w:val="nil"/>
                <w:between w:val="nil"/>
              </w:pBdr>
              <w:spacing w:line="240" w:lineRule="auto"/>
              <w:ind w:left="12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Electric potentials </w:t>
            </w:r>
          </w:p>
          <w:p w14:paraId="14988FAA" w14:textId="77777777" w:rsidR="00353492" w:rsidRDefault="00CD0FBF">
            <w:pPr>
              <w:widowControl w:val="0"/>
              <w:pBdr>
                <w:top w:val="nil"/>
                <w:left w:val="nil"/>
                <w:bottom w:val="nil"/>
                <w:right w:val="nil"/>
                <w:between w:val="nil"/>
              </w:pBdr>
              <w:spacing w:before="260" w:line="240" w:lineRule="auto"/>
              <w:ind w:left="133"/>
              <w:rPr>
                <w:rFonts w:ascii="Times New Roman" w:eastAsia="Times New Roman" w:hAnsi="Times New Roman" w:cs="Times New Roman"/>
                <w:color w:val="000000"/>
              </w:rPr>
            </w:pPr>
            <w:r>
              <w:rPr>
                <w:rFonts w:ascii="Times New Roman" w:eastAsia="Times New Roman" w:hAnsi="Times New Roman" w:cs="Times New Roman"/>
                <w:color w:val="000000"/>
              </w:rPr>
              <w:t xml:space="preserve">• Electric potential energy </w:t>
            </w:r>
          </w:p>
          <w:p w14:paraId="3BCC3537" w14:textId="77777777" w:rsidR="00353492" w:rsidRDefault="00CD0FBF">
            <w:pPr>
              <w:widowControl w:val="0"/>
              <w:pBdr>
                <w:top w:val="nil"/>
                <w:left w:val="nil"/>
                <w:bottom w:val="nil"/>
                <w:right w:val="nil"/>
                <w:between w:val="nil"/>
              </w:pBdr>
              <w:spacing w:before="8" w:line="240" w:lineRule="auto"/>
              <w:ind w:left="133"/>
              <w:rPr>
                <w:rFonts w:ascii="Times New Roman" w:eastAsia="Times New Roman" w:hAnsi="Times New Roman" w:cs="Times New Roman"/>
                <w:color w:val="000000"/>
              </w:rPr>
            </w:pPr>
            <w:r>
              <w:rPr>
                <w:rFonts w:ascii="Times New Roman" w:eastAsia="Times New Roman" w:hAnsi="Times New Roman" w:cs="Times New Roman"/>
                <w:color w:val="000000"/>
              </w:rPr>
              <w:t xml:space="preserve">• Electric potentials </w:t>
            </w:r>
          </w:p>
          <w:p w14:paraId="24224B42" w14:textId="77777777" w:rsidR="00353492" w:rsidRDefault="00CD0FBF">
            <w:pPr>
              <w:widowControl w:val="0"/>
              <w:pBdr>
                <w:top w:val="nil"/>
                <w:left w:val="nil"/>
                <w:bottom w:val="nil"/>
                <w:right w:val="nil"/>
                <w:between w:val="nil"/>
              </w:pBdr>
              <w:spacing w:before="13" w:line="244" w:lineRule="auto"/>
              <w:ind w:left="133" w:right="1151"/>
              <w:rPr>
                <w:rFonts w:ascii="Times New Roman" w:eastAsia="Times New Roman" w:hAnsi="Times New Roman" w:cs="Times New Roman"/>
                <w:color w:val="000000"/>
              </w:rPr>
            </w:pPr>
            <w:r>
              <w:rPr>
                <w:rFonts w:ascii="Times New Roman" w:eastAsia="Times New Roman" w:hAnsi="Times New Roman" w:cs="Times New Roman"/>
                <w:color w:val="000000"/>
              </w:rPr>
              <w:t xml:space="preserve">• Calculating the potential from the field and related problem • Potential due to point and continuous charge distribution • Potential due to dipole, equipotential surfaces </w:t>
            </w:r>
          </w:p>
          <w:p w14:paraId="52ADF95E" w14:textId="77777777" w:rsidR="00353492" w:rsidRDefault="00CD0FBF">
            <w:pPr>
              <w:widowControl w:val="0"/>
              <w:pBdr>
                <w:top w:val="nil"/>
                <w:left w:val="nil"/>
                <w:bottom w:val="nil"/>
                <w:right w:val="nil"/>
                <w:between w:val="nil"/>
              </w:pBdr>
              <w:spacing w:before="10" w:line="240" w:lineRule="auto"/>
              <w:ind w:left="133"/>
              <w:rPr>
                <w:rFonts w:ascii="Times New Roman" w:eastAsia="Times New Roman" w:hAnsi="Times New Roman" w:cs="Times New Roman"/>
                <w:color w:val="000000"/>
              </w:rPr>
            </w:pPr>
            <w:r>
              <w:rPr>
                <w:rFonts w:ascii="Times New Roman" w:eastAsia="Times New Roman" w:hAnsi="Times New Roman" w:cs="Times New Roman"/>
                <w:color w:val="000000"/>
              </w:rPr>
              <w:t>• Calculating the field from the potential</w:t>
            </w:r>
          </w:p>
        </w:tc>
        <w:tc>
          <w:tcPr>
            <w:tcW w:w="1620" w:type="dxa"/>
            <w:shd w:val="clear" w:color="auto" w:fill="auto"/>
            <w:tcMar>
              <w:top w:w="100" w:type="dxa"/>
              <w:left w:w="100" w:type="dxa"/>
              <w:bottom w:w="100" w:type="dxa"/>
              <w:right w:w="100" w:type="dxa"/>
            </w:tcMar>
          </w:tcPr>
          <w:p w14:paraId="7744758B" w14:textId="77777777" w:rsidR="00353492" w:rsidRDefault="00CD0FBF">
            <w:pPr>
              <w:widowControl w:val="0"/>
              <w:pBdr>
                <w:top w:val="nil"/>
                <w:left w:val="nil"/>
                <w:bottom w:val="nil"/>
                <w:right w:val="nil"/>
                <w:between w:val="nil"/>
              </w:pBdr>
              <w:spacing w:line="240" w:lineRule="auto"/>
              <w:ind w:right="207"/>
              <w:jc w:val="right"/>
              <w:rPr>
                <w:rFonts w:ascii="Times New Roman" w:eastAsia="Times New Roman" w:hAnsi="Times New Roman" w:cs="Times New Roman"/>
                <w:b/>
                <w:color w:val="000000"/>
              </w:rPr>
            </w:pPr>
            <w:r>
              <w:rPr>
                <w:rFonts w:ascii="Times New Roman" w:eastAsia="Times New Roman" w:hAnsi="Times New Roman" w:cs="Times New Roman"/>
                <w:b/>
                <w:color w:val="000000"/>
              </w:rPr>
              <w:t>Chapter 24</w:t>
            </w:r>
          </w:p>
        </w:tc>
      </w:tr>
      <w:tr w:rsidR="00353492" w14:paraId="6667117E" w14:textId="77777777">
        <w:trPr>
          <w:trHeight w:val="528"/>
        </w:trPr>
        <w:tc>
          <w:tcPr>
            <w:tcW w:w="1169" w:type="dxa"/>
            <w:shd w:val="clear" w:color="auto" w:fill="auto"/>
            <w:tcMar>
              <w:top w:w="100" w:type="dxa"/>
              <w:left w:w="100" w:type="dxa"/>
              <w:bottom w:w="100" w:type="dxa"/>
              <w:right w:w="100" w:type="dxa"/>
            </w:tcMar>
          </w:tcPr>
          <w:p w14:paraId="75A30A6D" w14:textId="77777777" w:rsidR="00353492" w:rsidRDefault="00CD0FBF">
            <w:pPr>
              <w:widowControl w:val="0"/>
              <w:pBdr>
                <w:top w:val="nil"/>
                <w:left w:val="nil"/>
                <w:bottom w:val="nil"/>
                <w:right w:val="nil"/>
                <w:between w:val="nil"/>
              </w:pBdr>
              <w:spacing w:line="240" w:lineRule="auto"/>
              <w:ind w:right="417"/>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15 </w:t>
            </w:r>
          </w:p>
        </w:tc>
        <w:tc>
          <w:tcPr>
            <w:tcW w:w="6841" w:type="dxa"/>
            <w:shd w:val="clear" w:color="auto" w:fill="auto"/>
            <w:tcMar>
              <w:top w:w="100" w:type="dxa"/>
              <w:left w:w="100" w:type="dxa"/>
              <w:bottom w:w="100" w:type="dxa"/>
              <w:right w:w="100" w:type="dxa"/>
            </w:tcMar>
          </w:tcPr>
          <w:p w14:paraId="0AD3F93A" w14:textId="77777777" w:rsidR="00353492" w:rsidRDefault="00CD0FBF">
            <w:pPr>
              <w:widowControl w:val="0"/>
              <w:pBdr>
                <w:top w:val="nil"/>
                <w:left w:val="nil"/>
                <w:bottom w:val="nil"/>
                <w:right w:val="nil"/>
                <w:between w:val="nil"/>
              </w:pBdr>
              <w:spacing w:line="240" w:lineRule="auto"/>
              <w:ind w:left="130"/>
              <w:rPr>
                <w:rFonts w:ascii="Times New Roman" w:eastAsia="Times New Roman" w:hAnsi="Times New Roman" w:cs="Times New Roman"/>
                <w:b/>
                <w:color w:val="000000"/>
              </w:rPr>
            </w:pPr>
            <w:r>
              <w:rPr>
                <w:rFonts w:ascii="Times New Roman" w:eastAsia="Times New Roman" w:hAnsi="Times New Roman" w:cs="Times New Roman"/>
                <w:b/>
                <w:color w:val="000000"/>
              </w:rPr>
              <w:t>Revision, Problem discussion</w:t>
            </w:r>
          </w:p>
        </w:tc>
        <w:tc>
          <w:tcPr>
            <w:tcW w:w="1620" w:type="dxa"/>
            <w:shd w:val="clear" w:color="auto" w:fill="auto"/>
            <w:tcMar>
              <w:top w:w="100" w:type="dxa"/>
              <w:left w:w="100" w:type="dxa"/>
              <w:bottom w:w="100" w:type="dxa"/>
              <w:right w:w="100" w:type="dxa"/>
            </w:tcMar>
          </w:tcPr>
          <w:p w14:paraId="010CE2D7" w14:textId="77777777" w:rsidR="00353492" w:rsidRDefault="00353492">
            <w:pPr>
              <w:widowControl w:val="0"/>
              <w:pBdr>
                <w:top w:val="nil"/>
                <w:left w:val="nil"/>
                <w:bottom w:val="nil"/>
                <w:right w:val="nil"/>
                <w:between w:val="nil"/>
              </w:pBdr>
              <w:rPr>
                <w:rFonts w:ascii="Times New Roman" w:eastAsia="Times New Roman" w:hAnsi="Times New Roman" w:cs="Times New Roman"/>
                <w:b/>
                <w:color w:val="000000"/>
              </w:rPr>
            </w:pPr>
          </w:p>
        </w:tc>
      </w:tr>
      <w:tr w:rsidR="00353492" w14:paraId="5CBDBFF1" w14:textId="77777777">
        <w:trPr>
          <w:trHeight w:val="384"/>
        </w:trPr>
        <w:tc>
          <w:tcPr>
            <w:tcW w:w="9630" w:type="dxa"/>
            <w:gridSpan w:val="3"/>
            <w:shd w:val="clear" w:color="auto" w:fill="auto"/>
            <w:tcMar>
              <w:top w:w="100" w:type="dxa"/>
              <w:left w:w="100" w:type="dxa"/>
              <w:bottom w:w="100" w:type="dxa"/>
              <w:right w:w="100" w:type="dxa"/>
            </w:tcMar>
          </w:tcPr>
          <w:p w14:paraId="1B17023E" w14:textId="77777777" w:rsidR="00353492" w:rsidRDefault="00CD0FBF">
            <w:pPr>
              <w:widowControl w:val="0"/>
              <w:pBdr>
                <w:top w:val="nil"/>
                <w:left w:val="nil"/>
                <w:bottom w:val="nil"/>
                <w:right w:val="nil"/>
                <w:between w:val="nil"/>
              </w:pBdr>
              <w:spacing w:line="240" w:lineRule="auto"/>
              <w:ind w:right="3973"/>
              <w:jc w:val="right"/>
              <w:rPr>
                <w:rFonts w:ascii="Times New Roman" w:eastAsia="Times New Roman" w:hAnsi="Times New Roman" w:cs="Times New Roman"/>
                <w:b/>
                <w:color w:val="6E2E9F"/>
              </w:rPr>
            </w:pPr>
            <w:r>
              <w:rPr>
                <w:rFonts w:ascii="Times New Roman" w:eastAsia="Times New Roman" w:hAnsi="Times New Roman" w:cs="Times New Roman"/>
                <w:b/>
                <w:color w:val="6E2E9F"/>
              </w:rPr>
              <w:t>Mid Term Exam</w:t>
            </w:r>
          </w:p>
        </w:tc>
      </w:tr>
      <w:tr w:rsidR="00353492" w14:paraId="6ADB93AE" w14:textId="77777777">
        <w:trPr>
          <w:trHeight w:val="338"/>
        </w:trPr>
        <w:tc>
          <w:tcPr>
            <w:tcW w:w="1169" w:type="dxa"/>
            <w:shd w:val="clear" w:color="auto" w:fill="auto"/>
            <w:tcMar>
              <w:top w:w="100" w:type="dxa"/>
              <w:left w:w="100" w:type="dxa"/>
              <w:bottom w:w="100" w:type="dxa"/>
              <w:right w:w="100" w:type="dxa"/>
            </w:tcMar>
          </w:tcPr>
          <w:p w14:paraId="76795BF6" w14:textId="77777777" w:rsidR="00353492" w:rsidRDefault="00353492">
            <w:pPr>
              <w:widowControl w:val="0"/>
              <w:pBdr>
                <w:top w:val="nil"/>
                <w:left w:val="nil"/>
                <w:bottom w:val="nil"/>
                <w:right w:val="nil"/>
                <w:between w:val="nil"/>
              </w:pBdr>
              <w:rPr>
                <w:rFonts w:ascii="Times New Roman" w:eastAsia="Times New Roman" w:hAnsi="Times New Roman" w:cs="Times New Roman"/>
                <w:b/>
                <w:color w:val="6E2E9F"/>
              </w:rPr>
            </w:pPr>
          </w:p>
        </w:tc>
        <w:tc>
          <w:tcPr>
            <w:tcW w:w="6841" w:type="dxa"/>
            <w:shd w:val="clear" w:color="auto" w:fill="auto"/>
            <w:tcMar>
              <w:top w:w="100" w:type="dxa"/>
              <w:left w:w="100" w:type="dxa"/>
              <w:bottom w:w="100" w:type="dxa"/>
              <w:right w:w="100" w:type="dxa"/>
            </w:tcMar>
          </w:tcPr>
          <w:p w14:paraId="28C9DD49" w14:textId="77777777" w:rsidR="00353492" w:rsidRDefault="00CD0FBF">
            <w:pPr>
              <w:widowControl w:val="0"/>
              <w:pBdr>
                <w:top w:val="nil"/>
                <w:left w:val="nil"/>
                <w:bottom w:val="nil"/>
                <w:right w:val="nil"/>
                <w:between w:val="nil"/>
              </w:pBdr>
              <w:spacing w:line="240" w:lineRule="auto"/>
              <w:ind w:right="2555"/>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Magnetism</w:t>
            </w:r>
          </w:p>
        </w:tc>
        <w:tc>
          <w:tcPr>
            <w:tcW w:w="1620" w:type="dxa"/>
            <w:shd w:val="clear" w:color="auto" w:fill="auto"/>
            <w:tcMar>
              <w:top w:w="100" w:type="dxa"/>
              <w:left w:w="100" w:type="dxa"/>
              <w:bottom w:w="100" w:type="dxa"/>
              <w:right w:w="100" w:type="dxa"/>
            </w:tcMar>
          </w:tcPr>
          <w:p w14:paraId="633B092B" w14:textId="77777777" w:rsidR="00353492" w:rsidRDefault="00353492">
            <w:pPr>
              <w:widowControl w:val="0"/>
              <w:pBdr>
                <w:top w:val="nil"/>
                <w:left w:val="nil"/>
                <w:bottom w:val="nil"/>
                <w:right w:val="nil"/>
                <w:between w:val="nil"/>
              </w:pBdr>
              <w:rPr>
                <w:rFonts w:ascii="Times New Roman" w:eastAsia="Times New Roman" w:hAnsi="Times New Roman" w:cs="Times New Roman"/>
                <w:b/>
                <w:color w:val="000000"/>
                <w:sz w:val="28"/>
                <w:szCs w:val="28"/>
              </w:rPr>
            </w:pPr>
          </w:p>
        </w:tc>
      </w:tr>
      <w:tr w:rsidR="00353492" w14:paraId="79B98818" w14:textId="77777777">
        <w:trPr>
          <w:trHeight w:val="1812"/>
        </w:trPr>
        <w:tc>
          <w:tcPr>
            <w:tcW w:w="1169" w:type="dxa"/>
            <w:shd w:val="clear" w:color="auto" w:fill="auto"/>
            <w:tcMar>
              <w:top w:w="100" w:type="dxa"/>
              <w:left w:w="100" w:type="dxa"/>
              <w:bottom w:w="100" w:type="dxa"/>
              <w:right w:w="100" w:type="dxa"/>
            </w:tcMar>
          </w:tcPr>
          <w:p w14:paraId="04BD6AFB" w14:textId="77777777" w:rsidR="00353492" w:rsidRDefault="00CD0FBF">
            <w:pPr>
              <w:widowControl w:val="0"/>
              <w:pBdr>
                <w:top w:val="nil"/>
                <w:left w:val="nil"/>
                <w:bottom w:val="nil"/>
                <w:right w:val="nil"/>
                <w:between w:val="nil"/>
              </w:pBdr>
              <w:spacing w:line="240" w:lineRule="auto"/>
              <w:ind w:right="206"/>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17 – 18 </w:t>
            </w:r>
          </w:p>
        </w:tc>
        <w:tc>
          <w:tcPr>
            <w:tcW w:w="6841" w:type="dxa"/>
            <w:shd w:val="clear" w:color="auto" w:fill="auto"/>
            <w:tcMar>
              <w:top w:w="100" w:type="dxa"/>
              <w:left w:w="100" w:type="dxa"/>
              <w:bottom w:w="100" w:type="dxa"/>
              <w:right w:w="100" w:type="dxa"/>
            </w:tcMar>
          </w:tcPr>
          <w:p w14:paraId="71BDE0E5" w14:textId="77777777" w:rsidR="00353492" w:rsidRDefault="00CD0FBF">
            <w:pPr>
              <w:widowControl w:val="0"/>
              <w:pBdr>
                <w:top w:val="nil"/>
                <w:left w:val="nil"/>
                <w:bottom w:val="nil"/>
                <w:right w:val="nil"/>
                <w:between w:val="nil"/>
              </w:pBdr>
              <w:spacing w:line="240" w:lineRule="auto"/>
              <w:ind w:left="505"/>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Current </w:t>
            </w:r>
          </w:p>
          <w:p w14:paraId="1C69967F" w14:textId="77777777" w:rsidR="00353492" w:rsidRDefault="00CD0FBF">
            <w:pPr>
              <w:widowControl w:val="0"/>
              <w:pBdr>
                <w:top w:val="nil"/>
                <w:left w:val="nil"/>
                <w:bottom w:val="nil"/>
                <w:right w:val="nil"/>
                <w:between w:val="nil"/>
              </w:pBdr>
              <w:spacing w:before="260" w:line="240" w:lineRule="auto"/>
              <w:ind w:left="133"/>
              <w:rPr>
                <w:rFonts w:ascii="Times New Roman" w:eastAsia="Times New Roman" w:hAnsi="Times New Roman" w:cs="Times New Roman"/>
                <w:color w:val="000000"/>
              </w:rPr>
            </w:pPr>
            <w:r>
              <w:rPr>
                <w:rFonts w:ascii="Times New Roman" w:eastAsia="Times New Roman" w:hAnsi="Times New Roman" w:cs="Times New Roman"/>
                <w:color w:val="000000"/>
              </w:rPr>
              <w:t xml:space="preserve">• Electric current </w:t>
            </w:r>
          </w:p>
          <w:p w14:paraId="19BF4FCB" w14:textId="77777777" w:rsidR="00353492" w:rsidRDefault="00CD0FBF">
            <w:pPr>
              <w:widowControl w:val="0"/>
              <w:pBdr>
                <w:top w:val="nil"/>
                <w:left w:val="nil"/>
                <w:bottom w:val="nil"/>
                <w:right w:val="nil"/>
                <w:between w:val="nil"/>
              </w:pBdr>
              <w:spacing w:before="11" w:line="240" w:lineRule="auto"/>
              <w:ind w:left="133"/>
              <w:rPr>
                <w:rFonts w:ascii="Times New Roman" w:eastAsia="Times New Roman" w:hAnsi="Times New Roman" w:cs="Times New Roman"/>
                <w:color w:val="000000"/>
              </w:rPr>
            </w:pPr>
            <w:r>
              <w:rPr>
                <w:rFonts w:ascii="Times New Roman" w:eastAsia="Times New Roman" w:hAnsi="Times New Roman" w:cs="Times New Roman"/>
                <w:color w:val="000000"/>
              </w:rPr>
              <w:t xml:space="preserve">• Current density </w:t>
            </w:r>
          </w:p>
          <w:p w14:paraId="5B64E76D" w14:textId="77777777" w:rsidR="00353492" w:rsidRDefault="00CD0FBF">
            <w:pPr>
              <w:widowControl w:val="0"/>
              <w:pBdr>
                <w:top w:val="nil"/>
                <w:left w:val="nil"/>
                <w:bottom w:val="nil"/>
                <w:right w:val="nil"/>
                <w:between w:val="nil"/>
              </w:pBdr>
              <w:spacing w:before="11" w:line="240" w:lineRule="auto"/>
              <w:ind w:left="133"/>
              <w:rPr>
                <w:rFonts w:ascii="Times New Roman" w:eastAsia="Times New Roman" w:hAnsi="Times New Roman" w:cs="Times New Roman"/>
                <w:color w:val="000000"/>
              </w:rPr>
            </w:pPr>
            <w:r>
              <w:rPr>
                <w:rFonts w:ascii="Times New Roman" w:eastAsia="Times New Roman" w:hAnsi="Times New Roman" w:cs="Times New Roman"/>
                <w:color w:val="000000"/>
              </w:rPr>
              <w:t xml:space="preserve">• Drift velocity </w:t>
            </w:r>
          </w:p>
          <w:p w14:paraId="490F21C8" w14:textId="77777777" w:rsidR="00353492" w:rsidRDefault="00CD0FBF">
            <w:pPr>
              <w:widowControl w:val="0"/>
              <w:pBdr>
                <w:top w:val="nil"/>
                <w:left w:val="nil"/>
                <w:bottom w:val="nil"/>
                <w:right w:val="nil"/>
                <w:between w:val="nil"/>
              </w:pBdr>
              <w:spacing w:before="11" w:line="240" w:lineRule="auto"/>
              <w:ind w:left="133"/>
              <w:rPr>
                <w:rFonts w:ascii="Times New Roman" w:eastAsia="Times New Roman" w:hAnsi="Times New Roman" w:cs="Times New Roman"/>
                <w:color w:val="000000"/>
              </w:rPr>
            </w:pPr>
            <w:r>
              <w:rPr>
                <w:rFonts w:ascii="Times New Roman" w:eastAsia="Times New Roman" w:hAnsi="Times New Roman" w:cs="Times New Roman"/>
                <w:color w:val="000000"/>
              </w:rPr>
              <w:t>• Relationship with Electric field and Current density</w:t>
            </w:r>
          </w:p>
        </w:tc>
        <w:tc>
          <w:tcPr>
            <w:tcW w:w="1620" w:type="dxa"/>
            <w:shd w:val="clear" w:color="auto" w:fill="auto"/>
            <w:tcMar>
              <w:top w:w="100" w:type="dxa"/>
              <w:left w:w="100" w:type="dxa"/>
              <w:bottom w:w="100" w:type="dxa"/>
              <w:right w:w="100" w:type="dxa"/>
            </w:tcMar>
          </w:tcPr>
          <w:p w14:paraId="648FBFAF" w14:textId="77777777" w:rsidR="00353492" w:rsidRDefault="00CD0FBF">
            <w:pPr>
              <w:widowControl w:val="0"/>
              <w:pBdr>
                <w:top w:val="nil"/>
                <w:left w:val="nil"/>
                <w:bottom w:val="nil"/>
                <w:right w:val="nil"/>
                <w:between w:val="nil"/>
              </w:pBdr>
              <w:spacing w:line="240" w:lineRule="auto"/>
              <w:ind w:right="207"/>
              <w:jc w:val="right"/>
              <w:rPr>
                <w:rFonts w:ascii="Times New Roman" w:eastAsia="Times New Roman" w:hAnsi="Times New Roman" w:cs="Times New Roman"/>
                <w:b/>
                <w:color w:val="000000"/>
              </w:rPr>
            </w:pPr>
            <w:r>
              <w:rPr>
                <w:rFonts w:ascii="Times New Roman" w:eastAsia="Times New Roman" w:hAnsi="Times New Roman" w:cs="Times New Roman"/>
                <w:b/>
                <w:color w:val="000000"/>
              </w:rPr>
              <w:t>Chapter 26</w:t>
            </w:r>
          </w:p>
        </w:tc>
      </w:tr>
    </w:tbl>
    <w:p w14:paraId="5DA6F3A8" w14:textId="77777777" w:rsidR="00353492" w:rsidRDefault="00353492">
      <w:pPr>
        <w:widowControl w:val="0"/>
        <w:pBdr>
          <w:top w:val="nil"/>
          <w:left w:val="nil"/>
          <w:bottom w:val="nil"/>
          <w:right w:val="nil"/>
          <w:between w:val="nil"/>
        </w:pBdr>
        <w:rPr>
          <w:rFonts w:ascii="Times New Roman" w:eastAsia="Times New Roman" w:hAnsi="Times New Roman" w:cs="Times New Roman"/>
          <w:color w:val="000000"/>
        </w:rPr>
      </w:pPr>
    </w:p>
    <w:p w14:paraId="68DE6672" w14:textId="77777777" w:rsidR="00353492" w:rsidRDefault="00353492">
      <w:pPr>
        <w:widowControl w:val="0"/>
        <w:pBdr>
          <w:top w:val="nil"/>
          <w:left w:val="nil"/>
          <w:bottom w:val="nil"/>
          <w:right w:val="nil"/>
          <w:between w:val="nil"/>
        </w:pBdr>
        <w:rPr>
          <w:rFonts w:ascii="Times New Roman" w:eastAsia="Times New Roman" w:hAnsi="Times New Roman" w:cs="Times New Roman"/>
          <w:color w:val="000000"/>
        </w:rPr>
      </w:pPr>
    </w:p>
    <w:tbl>
      <w:tblPr>
        <w:tblStyle w:val="a4"/>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9"/>
        <w:gridCol w:w="6841"/>
        <w:gridCol w:w="1620"/>
      </w:tblGrid>
      <w:tr w:rsidR="00353492" w14:paraId="6441E58E" w14:textId="77777777">
        <w:trPr>
          <w:trHeight w:val="1330"/>
        </w:trPr>
        <w:tc>
          <w:tcPr>
            <w:tcW w:w="1169" w:type="dxa"/>
            <w:shd w:val="clear" w:color="auto" w:fill="auto"/>
            <w:tcMar>
              <w:top w:w="100" w:type="dxa"/>
              <w:left w:w="100" w:type="dxa"/>
              <w:bottom w:w="100" w:type="dxa"/>
              <w:right w:w="100" w:type="dxa"/>
            </w:tcMar>
          </w:tcPr>
          <w:p w14:paraId="370D0B44" w14:textId="77777777" w:rsidR="00353492" w:rsidRDefault="00353492">
            <w:pPr>
              <w:widowControl w:val="0"/>
              <w:pBdr>
                <w:top w:val="nil"/>
                <w:left w:val="nil"/>
                <w:bottom w:val="nil"/>
                <w:right w:val="nil"/>
                <w:between w:val="nil"/>
              </w:pBdr>
              <w:rPr>
                <w:rFonts w:ascii="Times New Roman" w:eastAsia="Times New Roman" w:hAnsi="Times New Roman" w:cs="Times New Roman"/>
                <w:color w:val="000000"/>
              </w:rPr>
            </w:pPr>
          </w:p>
        </w:tc>
        <w:tc>
          <w:tcPr>
            <w:tcW w:w="6841" w:type="dxa"/>
            <w:shd w:val="clear" w:color="auto" w:fill="auto"/>
            <w:tcMar>
              <w:top w:w="100" w:type="dxa"/>
              <w:left w:w="100" w:type="dxa"/>
              <w:bottom w:w="100" w:type="dxa"/>
              <w:right w:w="100" w:type="dxa"/>
            </w:tcMar>
          </w:tcPr>
          <w:p w14:paraId="0A76001B" w14:textId="77777777" w:rsidR="00353492" w:rsidRDefault="00CD0FBF">
            <w:pPr>
              <w:widowControl w:val="0"/>
              <w:pBdr>
                <w:top w:val="nil"/>
                <w:left w:val="nil"/>
                <w:bottom w:val="nil"/>
                <w:right w:val="nil"/>
                <w:between w:val="nil"/>
              </w:pBdr>
              <w:spacing w:line="240" w:lineRule="auto"/>
              <w:ind w:left="133"/>
              <w:rPr>
                <w:rFonts w:ascii="Times New Roman" w:eastAsia="Times New Roman" w:hAnsi="Times New Roman" w:cs="Times New Roman"/>
                <w:color w:val="000000"/>
              </w:rPr>
            </w:pPr>
            <w:r>
              <w:rPr>
                <w:rFonts w:ascii="Times New Roman" w:eastAsia="Times New Roman" w:hAnsi="Times New Roman" w:cs="Times New Roman"/>
                <w:color w:val="000000"/>
              </w:rPr>
              <w:t xml:space="preserve">• Introduction to Resistance and Resistivity </w:t>
            </w:r>
          </w:p>
          <w:p w14:paraId="6BEEBB76" w14:textId="77777777" w:rsidR="00353492" w:rsidRDefault="00CD0FBF">
            <w:pPr>
              <w:widowControl w:val="0"/>
              <w:pBdr>
                <w:top w:val="nil"/>
                <w:left w:val="nil"/>
                <w:bottom w:val="nil"/>
                <w:right w:val="nil"/>
                <w:between w:val="nil"/>
              </w:pBdr>
              <w:spacing w:before="13" w:line="240" w:lineRule="auto"/>
              <w:ind w:left="133"/>
              <w:rPr>
                <w:rFonts w:ascii="Times New Roman" w:eastAsia="Times New Roman" w:hAnsi="Times New Roman" w:cs="Times New Roman"/>
                <w:color w:val="000000"/>
              </w:rPr>
            </w:pPr>
            <w:r>
              <w:rPr>
                <w:rFonts w:ascii="Times New Roman" w:eastAsia="Times New Roman" w:hAnsi="Times New Roman" w:cs="Times New Roman"/>
                <w:color w:val="000000"/>
              </w:rPr>
              <w:t xml:space="preserve">• Conductivity and related examples </w:t>
            </w:r>
          </w:p>
          <w:p w14:paraId="409A8BCA" w14:textId="77777777" w:rsidR="00353492" w:rsidRDefault="00CD0FBF">
            <w:pPr>
              <w:widowControl w:val="0"/>
              <w:pBdr>
                <w:top w:val="nil"/>
                <w:left w:val="nil"/>
                <w:bottom w:val="nil"/>
                <w:right w:val="nil"/>
                <w:between w:val="nil"/>
              </w:pBdr>
              <w:spacing w:before="13" w:line="240" w:lineRule="auto"/>
              <w:ind w:left="133"/>
              <w:rPr>
                <w:rFonts w:ascii="Times New Roman" w:eastAsia="Times New Roman" w:hAnsi="Times New Roman" w:cs="Times New Roman"/>
                <w:color w:val="000000"/>
              </w:rPr>
            </w:pPr>
            <w:r>
              <w:rPr>
                <w:rFonts w:ascii="Times New Roman" w:eastAsia="Times New Roman" w:hAnsi="Times New Roman" w:cs="Times New Roman"/>
                <w:color w:val="000000"/>
              </w:rPr>
              <w:t>• Ohm’s law and its applications with examples</w:t>
            </w:r>
          </w:p>
        </w:tc>
        <w:tc>
          <w:tcPr>
            <w:tcW w:w="1620" w:type="dxa"/>
            <w:shd w:val="clear" w:color="auto" w:fill="auto"/>
            <w:tcMar>
              <w:top w:w="100" w:type="dxa"/>
              <w:left w:w="100" w:type="dxa"/>
              <w:bottom w:w="100" w:type="dxa"/>
              <w:right w:w="100" w:type="dxa"/>
            </w:tcMar>
          </w:tcPr>
          <w:p w14:paraId="03F189D8" w14:textId="77777777" w:rsidR="00353492" w:rsidRDefault="00353492">
            <w:pPr>
              <w:widowControl w:val="0"/>
              <w:pBdr>
                <w:top w:val="nil"/>
                <w:left w:val="nil"/>
                <w:bottom w:val="nil"/>
                <w:right w:val="nil"/>
                <w:between w:val="nil"/>
              </w:pBdr>
              <w:rPr>
                <w:rFonts w:ascii="Times New Roman" w:eastAsia="Times New Roman" w:hAnsi="Times New Roman" w:cs="Times New Roman"/>
                <w:color w:val="000000"/>
              </w:rPr>
            </w:pPr>
          </w:p>
        </w:tc>
      </w:tr>
      <w:tr w:rsidR="00353492" w14:paraId="7B78C427" w14:textId="77777777">
        <w:trPr>
          <w:trHeight w:val="3725"/>
        </w:trPr>
        <w:tc>
          <w:tcPr>
            <w:tcW w:w="1169" w:type="dxa"/>
            <w:shd w:val="clear" w:color="auto" w:fill="auto"/>
            <w:tcMar>
              <w:top w:w="100" w:type="dxa"/>
              <w:left w:w="100" w:type="dxa"/>
              <w:bottom w:w="100" w:type="dxa"/>
              <w:right w:w="100" w:type="dxa"/>
            </w:tcMar>
          </w:tcPr>
          <w:p w14:paraId="4F105A5E" w14:textId="77777777" w:rsidR="00353492" w:rsidRDefault="00CD0FBF">
            <w:pPr>
              <w:widowControl w:val="0"/>
              <w:pBdr>
                <w:top w:val="nil"/>
                <w:left w:val="nil"/>
                <w:bottom w:val="nil"/>
                <w:right w:val="nil"/>
                <w:between w:val="nil"/>
              </w:pBdr>
              <w:spacing w:line="240" w:lineRule="auto"/>
              <w:ind w:right="237"/>
              <w:jc w:val="right"/>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19-23 </w:t>
            </w:r>
          </w:p>
        </w:tc>
        <w:tc>
          <w:tcPr>
            <w:tcW w:w="6841" w:type="dxa"/>
            <w:shd w:val="clear" w:color="auto" w:fill="auto"/>
            <w:tcMar>
              <w:top w:w="100" w:type="dxa"/>
              <w:left w:w="100" w:type="dxa"/>
              <w:bottom w:w="100" w:type="dxa"/>
              <w:right w:w="100" w:type="dxa"/>
            </w:tcMar>
          </w:tcPr>
          <w:p w14:paraId="4167A390" w14:textId="77777777" w:rsidR="00353492" w:rsidRDefault="00CD0FBF">
            <w:pPr>
              <w:widowControl w:val="0"/>
              <w:pBdr>
                <w:top w:val="nil"/>
                <w:left w:val="nil"/>
                <w:bottom w:val="nil"/>
                <w:right w:val="nil"/>
                <w:between w:val="nil"/>
              </w:pBdr>
              <w:spacing w:line="240" w:lineRule="auto"/>
              <w:ind w:left="487"/>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Magnetic Fields </w:t>
            </w:r>
          </w:p>
          <w:p w14:paraId="3FFA95DE" w14:textId="77777777" w:rsidR="00353492" w:rsidRDefault="00CD0FBF">
            <w:pPr>
              <w:widowControl w:val="0"/>
              <w:pBdr>
                <w:top w:val="nil"/>
                <w:left w:val="nil"/>
                <w:bottom w:val="nil"/>
                <w:right w:val="nil"/>
                <w:between w:val="nil"/>
              </w:pBdr>
              <w:spacing w:before="263" w:line="240" w:lineRule="auto"/>
              <w:ind w:left="493"/>
              <w:rPr>
                <w:rFonts w:ascii="Times New Roman" w:eastAsia="Times New Roman" w:hAnsi="Times New Roman" w:cs="Times New Roman"/>
                <w:color w:val="000000"/>
              </w:rPr>
            </w:pPr>
            <w:r>
              <w:rPr>
                <w:rFonts w:ascii="Times New Roman" w:eastAsia="Times New Roman" w:hAnsi="Times New Roman" w:cs="Times New Roman"/>
                <w:color w:val="000000"/>
              </w:rPr>
              <w:t xml:space="preserve">• Introduction to magnetic fields </w:t>
            </w:r>
          </w:p>
          <w:p w14:paraId="0B54353A" w14:textId="77777777" w:rsidR="00353492" w:rsidRDefault="00CD0FBF">
            <w:pPr>
              <w:widowControl w:val="0"/>
              <w:pBdr>
                <w:top w:val="nil"/>
                <w:left w:val="nil"/>
                <w:bottom w:val="nil"/>
                <w:right w:val="nil"/>
                <w:between w:val="nil"/>
              </w:pBdr>
              <w:spacing w:before="8" w:line="240" w:lineRule="auto"/>
              <w:ind w:left="493"/>
              <w:rPr>
                <w:rFonts w:ascii="Times New Roman" w:eastAsia="Times New Roman" w:hAnsi="Times New Roman" w:cs="Times New Roman"/>
                <w:color w:val="000000"/>
              </w:rPr>
            </w:pPr>
            <w:r>
              <w:rPr>
                <w:rFonts w:ascii="Times New Roman" w:eastAsia="Times New Roman" w:hAnsi="Times New Roman" w:cs="Times New Roman"/>
                <w:color w:val="000000"/>
              </w:rPr>
              <w:t xml:space="preserve">• The Hall effect and related examples </w:t>
            </w:r>
          </w:p>
          <w:p w14:paraId="388AA1CD" w14:textId="77777777" w:rsidR="00353492" w:rsidRDefault="00CD0FBF">
            <w:pPr>
              <w:widowControl w:val="0"/>
              <w:pBdr>
                <w:top w:val="nil"/>
                <w:left w:val="nil"/>
                <w:bottom w:val="nil"/>
                <w:right w:val="nil"/>
                <w:between w:val="nil"/>
              </w:pBdr>
              <w:spacing w:before="11" w:line="240" w:lineRule="auto"/>
              <w:ind w:left="493"/>
              <w:rPr>
                <w:rFonts w:ascii="Times New Roman" w:eastAsia="Times New Roman" w:hAnsi="Times New Roman" w:cs="Times New Roman"/>
                <w:color w:val="000000"/>
              </w:rPr>
            </w:pPr>
            <w:r>
              <w:rPr>
                <w:rFonts w:ascii="Times New Roman" w:eastAsia="Times New Roman" w:hAnsi="Times New Roman" w:cs="Times New Roman"/>
                <w:color w:val="000000"/>
              </w:rPr>
              <w:t xml:space="preserve">• The magnetic force on a current </w:t>
            </w:r>
          </w:p>
          <w:p w14:paraId="396E0400" w14:textId="77777777" w:rsidR="00353492" w:rsidRDefault="00CD0FBF">
            <w:pPr>
              <w:widowControl w:val="0"/>
              <w:pBdr>
                <w:top w:val="nil"/>
                <w:left w:val="nil"/>
                <w:bottom w:val="nil"/>
                <w:right w:val="nil"/>
                <w:between w:val="nil"/>
              </w:pBdr>
              <w:spacing w:before="13" w:line="240" w:lineRule="auto"/>
              <w:ind w:left="496"/>
              <w:rPr>
                <w:rFonts w:ascii="Times New Roman" w:eastAsia="Times New Roman" w:hAnsi="Times New Roman" w:cs="Times New Roman"/>
                <w:color w:val="000000"/>
              </w:rPr>
            </w:pPr>
            <w:r>
              <w:rPr>
                <w:rFonts w:ascii="Times New Roman" w:eastAsia="Times New Roman" w:hAnsi="Times New Roman" w:cs="Times New Roman"/>
                <w:color w:val="000000"/>
              </w:rPr>
              <w:t xml:space="preserve">• The Biot- Savart law and related examples </w:t>
            </w:r>
          </w:p>
          <w:p w14:paraId="4C9C3543" w14:textId="77777777" w:rsidR="00353492" w:rsidRDefault="00CD0FBF">
            <w:pPr>
              <w:widowControl w:val="0"/>
              <w:pBdr>
                <w:top w:val="nil"/>
                <w:left w:val="nil"/>
                <w:bottom w:val="nil"/>
                <w:right w:val="nil"/>
                <w:between w:val="nil"/>
              </w:pBdr>
              <w:spacing w:before="11" w:line="240" w:lineRule="auto"/>
              <w:ind w:left="493"/>
              <w:rPr>
                <w:rFonts w:ascii="Times New Roman" w:eastAsia="Times New Roman" w:hAnsi="Times New Roman" w:cs="Times New Roman"/>
                <w:color w:val="000000"/>
              </w:rPr>
            </w:pPr>
            <w:r>
              <w:rPr>
                <w:rFonts w:ascii="Times New Roman" w:eastAsia="Times New Roman" w:hAnsi="Times New Roman" w:cs="Times New Roman"/>
                <w:color w:val="000000"/>
              </w:rPr>
              <w:t xml:space="preserve">• Line of B </w:t>
            </w:r>
          </w:p>
          <w:p w14:paraId="1FB42D33" w14:textId="77777777" w:rsidR="00353492" w:rsidRDefault="00CD0FBF">
            <w:pPr>
              <w:widowControl w:val="0"/>
              <w:pBdr>
                <w:top w:val="nil"/>
                <w:left w:val="nil"/>
                <w:bottom w:val="nil"/>
                <w:right w:val="nil"/>
                <w:between w:val="nil"/>
              </w:pBdr>
              <w:spacing w:before="15" w:line="240" w:lineRule="auto"/>
              <w:ind w:left="493"/>
              <w:rPr>
                <w:rFonts w:ascii="Times New Roman" w:eastAsia="Times New Roman" w:hAnsi="Times New Roman" w:cs="Times New Roman"/>
                <w:color w:val="000000"/>
              </w:rPr>
            </w:pPr>
            <w:r>
              <w:rPr>
                <w:rFonts w:ascii="Times New Roman" w:eastAsia="Times New Roman" w:hAnsi="Times New Roman" w:cs="Times New Roman"/>
                <w:color w:val="000000"/>
              </w:rPr>
              <w:t xml:space="preserve">• Amperes’ s Law and related examples </w:t>
            </w:r>
          </w:p>
          <w:p w14:paraId="5E36B98B" w14:textId="77777777" w:rsidR="00353492" w:rsidRDefault="00CD0FBF">
            <w:pPr>
              <w:widowControl w:val="0"/>
              <w:pBdr>
                <w:top w:val="nil"/>
                <w:left w:val="nil"/>
                <w:bottom w:val="nil"/>
                <w:right w:val="nil"/>
                <w:between w:val="nil"/>
              </w:pBdr>
              <w:spacing w:before="15" w:line="228" w:lineRule="auto"/>
              <w:ind w:left="850" w:right="418" w:hanging="354"/>
              <w:rPr>
                <w:rFonts w:ascii="Times New Roman" w:eastAsia="Times New Roman" w:hAnsi="Times New Roman" w:cs="Times New Roman"/>
                <w:color w:val="000000"/>
              </w:rPr>
            </w:pPr>
            <w:r>
              <w:rPr>
                <w:rFonts w:ascii="Times New Roman" w:eastAsia="Times New Roman" w:hAnsi="Times New Roman" w:cs="Times New Roman"/>
                <w:color w:val="000000"/>
              </w:rPr>
              <w:t xml:space="preserve">• Faraday’s experiments, Faraday’s Law of Induction and related  examples </w:t>
            </w:r>
          </w:p>
          <w:p w14:paraId="7478F64A" w14:textId="77777777" w:rsidR="00353492" w:rsidRDefault="00CD0FBF">
            <w:pPr>
              <w:widowControl w:val="0"/>
              <w:pBdr>
                <w:top w:val="nil"/>
                <w:left w:val="nil"/>
                <w:bottom w:val="nil"/>
                <w:right w:val="nil"/>
                <w:between w:val="nil"/>
              </w:pBdr>
              <w:spacing w:before="15" w:line="240" w:lineRule="auto"/>
              <w:ind w:left="493"/>
              <w:rPr>
                <w:rFonts w:ascii="Times New Roman" w:eastAsia="Times New Roman" w:hAnsi="Times New Roman" w:cs="Times New Roman"/>
                <w:color w:val="000000"/>
              </w:rPr>
            </w:pPr>
            <w:r>
              <w:rPr>
                <w:rFonts w:ascii="Times New Roman" w:eastAsia="Times New Roman" w:hAnsi="Times New Roman" w:cs="Times New Roman"/>
                <w:color w:val="000000"/>
              </w:rPr>
              <w:t xml:space="preserve">• Lenz’s law </w:t>
            </w:r>
          </w:p>
          <w:p w14:paraId="5F8D6B31" w14:textId="77777777" w:rsidR="00353492" w:rsidRDefault="00CD0FBF">
            <w:pPr>
              <w:widowControl w:val="0"/>
              <w:pBdr>
                <w:top w:val="nil"/>
                <w:left w:val="nil"/>
                <w:bottom w:val="nil"/>
                <w:right w:val="nil"/>
                <w:between w:val="nil"/>
              </w:pBdr>
              <w:spacing w:before="11" w:line="240" w:lineRule="auto"/>
              <w:ind w:left="493"/>
              <w:rPr>
                <w:rFonts w:ascii="Times New Roman" w:eastAsia="Times New Roman" w:hAnsi="Times New Roman" w:cs="Times New Roman"/>
                <w:color w:val="000000"/>
              </w:rPr>
            </w:pPr>
            <w:r>
              <w:rPr>
                <w:rFonts w:ascii="Times New Roman" w:eastAsia="Times New Roman" w:hAnsi="Times New Roman" w:cs="Times New Roman"/>
                <w:color w:val="000000"/>
              </w:rPr>
              <w:t>• Problems</w:t>
            </w:r>
          </w:p>
        </w:tc>
        <w:tc>
          <w:tcPr>
            <w:tcW w:w="1620" w:type="dxa"/>
            <w:shd w:val="clear" w:color="auto" w:fill="auto"/>
            <w:tcMar>
              <w:top w:w="100" w:type="dxa"/>
              <w:left w:w="100" w:type="dxa"/>
              <w:bottom w:w="100" w:type="dxa"/>
              <w:right w:w="100" w:type="dxa"/>
            </w:tcMar>
          </w:tcPr>
          <w:p w14:paraId="4F562FCF" w14:textId="77777777" w:rsidR="00353492" w:rsidRDefault="00CD0FBF">
            <w:pPr>
              <w:widowControl w:val="0"/>
              <w:pBdr>
                <w:top w:val="nil"/>
                <w:left w:val="nil"/>
                <w:bottom w:val="nil"/>
                <w:right w:val="nil"/>
                <w:between w:val="nil"/>
              </w:pBdr>
              <w:spacing w:line="240" w:lineRule="auto"/>
              <w:ind w:right="188"/>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Chapter 28- </w:t>
            </w:r>
          </w:p>
          <w:p w14:paraId="3874FF74" w14:textId="77777777" w:rsidR="00353492" w:rsidRDefault="00CD0FBF">
            <w:pPr>
              <w:widowControl w:val="0"/>
              <w:pBdr>
                <w:top w:val="nil"/>
                <w:left w:val="nil"/>
                <w:bottom w:val="nil"/>
                <w:right w:val="nil"/>
                <w:between w:val="nil"/>
              </w:pBdr>
              <w:spacing w:line="240" w:lineRule="auto"/>
              <w:ind w:right="649"/>
              <w:jc w:val="right"/>
              <w:rPr>
                <w:rFonts w:ascii="Times New Roman" w:eastAsia="Times New Roman" w:hAnsi="Times New Roman" w:cs="Times New Roman"/>
                <w:b/>
                <w:color w:val="000000"/>
              </w:rPr>
            </w:pPr>
            <w:r>
              <w:rPr>
                <w:rFonts w:ascii="Times New Roman" w:eastAsia="Times New Roman" w:hAnsi="Times New Roman" w:cs="Times New Roman"/>
                <w:b/>
                <w:color w:val="000000"/>
              </w:rPr>
              <w:t>29</w:t>
            </w:r>
          </w:p>
        </w:tc>
      </w:tr>
      <w:tr w:rsidR="00353492" w14:paraId="40E295F9" w14:textId="77777777">
        <w:trPr>
          <w:trHeight w:val="2940"/>
        </w:trPr>
        <w:tc>
          <w:tcPr>
            <w:tcW w:w="1169" w:type="dxa"/>
            <w:shd w:val="clear" w:color="auto" w:fill="auto"/>
            <w:tcMar>
              <w:top w:w="100" w:type="dxa"/>
              <w:left w:w="100" w:type="dxa"/>
              <w:bottom w:w="100" w:type="dxa"/>
              <w:right w:w="100" w:type="dxa"/>
            </w:tcMar>
          </w:tcPr>
          <w:p w14:paraId="630A0327" w14:textId="77777777" w:rsidR="00353492" w:rsidRDefault="00CD0FBF">
            <w:pPr>
              <w:widowControl w:val="0"/>
              <w:pBdr>
                <w:top w:val="nil"/>
                <w:left w:val="nil"/>
                <w:bottom w:val="nil"/>
                <w:right w:val="nil"/>
                <w:between w:val="nil"/>
              </w:pBdr>
              <w:spacing w:line="240" w:lineRule="auto"/>
              <w:ind w:right="237"/>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24-27 </w:t>
            </w:r>
          </w:p>
        </w:tc>
        <w:tc>
          <w:tcPr>
            <w:tcW w:w="6841" w:type="dxa"/>
            <w:shd w:val="clear" w:color="auto" w:fill="auto"/>
            <w:tcMar>
              <w:top w:w="100" w:type="dxa"/>
              <w:left w:w="100" w:type="dxa"/>
              <w:bottom w:w="100" w:type="dxa"/>
              <w:right w:w="100" w:type="dxa"/>
            </w:tcMar>
          </w:tcPr>
          <w:p w14:paraId="1227DA18" w14:textId="77777777" w:rsidR="00353492" w:rsidRDefault="00CD0FBF">
            <w:pPr>
              <w:widowControl w:val="0"/>
              <w:pBdr>
                <w:top w:val="nil"/>
                <w:left w:val="nil"/>
                <w:bottom w:val="nil"/>
                <w:right w:val="nil"/>
                <w:between w:val="nil"/>
              </w:pBdr>
              <w:spacing w:line="240" w:lineRule="auto"/>
              <w:ind w:left="74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The basic equation of electromagnetism </w:t>
            </w:r>
          </w:p>
          <w:p w14:paraId="1DE685EA" w14:textId="77777777" w:rsidR="00353492" w:rsidRDefault="00CD0FBF">
            <w:pPr>
              <w:widowControl w:val="0"/>
              <w:pBdr>
                <w:top w:val="nil"/>
                <w:left w:val="nil"/>
                <w:bottom w:val="nil"/>
                <w:right w:val="nil"/>
                <w:between w:val="nil"/>
              </w:pBdr>
              <w:spacing w:before="263" w:line="240" w:lineRule="auto"/>
              <w:ind w:left="493"/>
              <w:rPr>
                <w:rFonts w:ascii="Times New Roman" w:eastAsia="Times New Roman" w:hAnsi="Times New Roman" w:cs="Times New Roman"/>
                <w:color w:val="000000"/>
              </w:rPr>
            </w:pPr>
            <w:r>
              <w:rPr>
                <w:rFonts w:ascii="Times New Roman" w:eastAsia="Times New Roman" w:hAnsi="Times New Roman" w:cs="Times New Roman"/>
                <w:color w:val="000000"/>
              </w:rPr>
              <w:t xml:space="preserve">• Induced Magnetic field, </w:t>
            </w:r>
          </w:p>
          <w:p w14:paraId="2FAC2884" w14:textId="77777777" w:rsidR="00353492" w:rsidRDefault="00CD0FBF">
            <w:pPr>
              <w:widowControl w:val="0"/>
              <w:pBdr>
                <w:top w:val="nil"/>
                <w:left w:val="nil"/>
                <w:bottom w:val="nil"/>
                <w:right w:val="nil"/>
                <w:between w:val="nil"/>
              </w:pBdr>
              <w:spacing w:before="11" w:line="240" w:lineRule="auto"/>
              <w:ind w:left="496"/>
              <w:rPr>
                <w:rFonts w:ascii="Times New Roman" w:eastAsia="Times New Roman" w:hAnsi="Times New Roman" w:cs="Times New Roman"/>
                <w:color w:val="000000"/>
              </w:rPr>
            </w:pPr>
            <w:r>
              <w:rPr>
                <w:rFonts w:ascii="Times New Roman" w:eastAsia="Times New Roman" w:hAnsi="Times New Roman" w:cs="Times New Roman"/>
                <w:color w:val="000000"/>
              </w:rPr>
              <w:t xml:space="preserve">• The displacement current, </w:t>
            </w:r>
          </w:p>
          <w:p w14:paraId="7A9B26DE" w14:textId="77777777" w:rsidR="00353492" w:rsidRDefault="00CD0FBF">
            <w:pPr>
              <w:widowControl w:val="0"/>
              <w:pBdr>
                <w:top w:val="nil"/>
                <w:left w:val="nil"/>
                <w:bottom w:val="nil"/>
                <w:right w:val="nil"/>
                <w:between w:val="nil"/>
              </w:pBdr>
              <w:spacing w:before="11" w:line="240" w:lineRule="auto"/>
              <w:ind w:left="493"/>
              <w:rPr>
                <w:rFonts w:ascii="Times New Roman" w:eastAsia="Times New Roman" w:hAnsi="Times New Roman" w:cs="Times New Roman"/>
                <w:color w:val="000000"/>
              </w:rPr>
            </w:pPr>
            <w:r>
              <w:rPr>
                <w:rFonts w:ascii="Times New Roman" w:eastAsia="Times New Roman" w:hAnsi="Times New Roman" w:cs="Times New Roman"/>
                <w:color w:val="000000"/>
              </w:rPr>
              <w:t xml:space="preserve">• Reflection and Refraction of light waves, </w:t>
            </w:r>
          </w:p>
          <w:p w14:paraId="2D2F0777" w14:textId="77777777" w:rsidR="00353492" w:rsidRDefault="00CD0FBF">
            <w:pPr>
              <w:widowControl w:val="0"/>
              <w:pBdr>
                <w:top w:val="nil"/>
                <w:left w:val="nil"/>
                <w:bottom w:val="nil"/>
                <w:right w:val="nil"/>
                <w:between w:val="nil"/>
              </w:pBdr>
              <w:spacing w:before="11" w:line="240" w:lineRule="auto"/>
              <w:ind w:left="493"/>
              <w:rPr>
                <w:rFonts w:ascii="Times New Roman" w:eastAsia="Times New Roman" w:hAnsi="Times New Roman" w:cs="Times New Roman"/>
                <w:color w:val="000000"/>
              </w:rPr>
            </w:pPr>
            <w:r>
              <w:rPr>
                <w:rFonts w:ascii="Times New Roman" w:eastAsia="Times New Roman" w:hAnsi="Times New Roman" w:cs="Times New Roman"/>
                <w:color w:val="000000"/>
              </w:rPr>
              <w:t xml:space="preserve">• Total internal reflection, </w:t>
            </w:r>
          </w:p>
          <w:p w14:paraId="003E1A9B" w14:textId="77777777" w:rsidR="00353492" w:rsidRDefault="00CD0FBF">
            <w:pPr>
              <w:widowControl w:val="0"/>
              <w:pBdr>
                <w:top w:val="nil"/>
                <w:left w:val="nil"/>
                <w:bottom w:val="nil"/>
                <w:right w:val="nil"/>
                <w:between w:val="nil"/>
              </w:pBdr>
              <w:spacing w:before="11" w:line="240" w:lineRule="auto"/>
              <w:ind w:left="493"/>
              <w:rPr>
                <w:rFonts w:ascii="Times New Roman" w:eastAsia="Times New Roman" w:hAnsi="Times New Roman" w:cs="Times New Roman"/>
                <w:color w:val="000000"/>
              </w:rPr>
            </w:pPr>
            <w:r>
              <w:rPr>
                <w:rFonts w:ascii="Times New Roman" w:eastAsia="Times New Roman" w:hAnsi="Times New Roman" w:cs="Times New Roman"/>
                <w:color w:val="000000"/>
              </w:rPr>
              <w:t xml:space="preserve">• Two source interference, </w:t>
            </w:r>
          </w:p>
          <w:p w14:paraId="698F4C87" w14:textId="77777777" w:rsidR="00353492" w:rsidRDefault="00CD0FBF">
            <w:pPr>
              <w:widowControl w:val="0"/>
              <w:pBdr>
                <w:top w:val="nil"/>
                <w:left w:val="nil"/>
                <w:bottom w:val="nil"/>
                <w:right w:val="nil"/>
                <w:between w:val="nil"/>
              </w:pBdr>
              <w:spacing w:before="13" w:line="240" w:lineRule="auto"/>
              <w:ind w:left="493"/>
              <w:rPr>
                <w:rFonts w:ascii="Times New Roman" w:eastAsia="Times New Roman" w:hAnsi="Times New Roman" w:cs="Times New Roman"/>
                <w:color w:val="000000"/>
              </w:rPr>
            </w:pPr>
            <w:r>
              <w:rPr>
                <w:rFonts w:ascii="Times New Roman" w:eastAsia="Times New Roman" w:hAnsi="Times New Roman" w:cs="Times New Roman"/>
                <w:color w:val="000000"/>
              </w:rPr>
              <w:t xml:space="preserve">• Double Slit interference, related problems, </w:t>
            </w:r>
          </w:p>
          <w:p w14:paraId="3977B4EE" w14:textId="77777777" w:rsidR="00353492" w:rsidRDefault="00CD0FBF">
            <w:pPr>
              <w:widowControl w:val="0"/>
              <w:pBdr>
                <w:top w:val="nil"/>
                <w:left w:val="nil"/>
                <w:bottom w:val="nil"/>
                <w:right w:val="nil"/>
                <w:between w:val="nil"/>
              </w:pBdr>
              <w:spacing w:before="11" w:line="240" w:lineRule="auto"/>
              <w:ind w:left="493"/>
              <w:rPr>
                <w:rFonts w:ascii="Times New Roman" w:eastAsia="Times New Roman" w:hAnsi="Times New Roman" w:cs="Times New Roman"/>
                <w:color w:val="000000"/>
              </w:rPr>
            </w:pPr>
            <w:r>
              <w:rPr>
                <w:rFonts w:ascii="Times New Roman" w:eastAsia="Times New Roman" w:hAnsi="Times New Roman" w:cs="Times New Roman"/>
                <w:color w:val="000000"/>
              </w:rPr>
              <w:t xml:space="preserve">• Interference from thin films, </w:t>
            </w:r>
          </w:p>
          <w:p w14:paraId="4064E72D" w14:textId="77777777" w:rsidR="00353492" w:rsidRDefault="00CD0FBF">
            <w:pPr>
              <w:widowControl w:val="0"/>
              <w:pBdr>
                <w:top w:val="nil"/>
                <w:left w:val="nil"/>
                <w:bottom w:val="nil"/>
                <w:right w:val="nil"/>
                <w:between w:val="nil"/>
              </w:pBdr>
              <w:spacing w:before="18" w:line="240" w:lineRule="auto"/>
              <w:ind w:left="493"/>
              <w:rPr>
                <w:rFonts w:ascii="Times New Roman" w:eastAsia="Times New Roman" w:hAnsi="Times New Roman" w:cs="Times New Roman"/>
                <w:color w:val="000000"/>
              </w:rPr>
            </w:pPr>
            <w:r>
              <w:rPr>
                <w:rFonts w:ascii="Times New Roman" w:eastAsia="Times New Roman" w:hAnsi="Times New Roman" w:cs="Times New Roman"/>
                <w:color w:val="000000"/>
              </w:rPr>
              <w:t>• Diffraction and the wave theory, related problems,</w:t>
            </w:r>
          </w:p>
        </w:tc>
        <w:tc>
          <w:tcPr>
            <w:tcW w:w="1620" w:type="dxa"/>
            <w:shd w:val="clear" w:color="auto" w:fill="auto"/>
            <w:tcMar>
              <w:top w:w="100" w:type="dxa"/>
              <w:left w:w="100" w:type="dxa"/>
              <w:bottom w:w="100" w:type="dxa"/>
              <w:right w:w="100" w:type="dxa"/>
            </w:tcMar>
          </w:tcPr>
          <w:p w14:paraId="7A058595" w14:textId="77777777" w:rsidR="00353492" w:rsidRDefault="00353492">
            <w:pPr>
              <w:widowControl w:val="0"/>
              <w:pBdr>
                <w:top w:val="nil"/>
                <w:left w:val="nil"/>
                <w:bottom w:val="nil"/>
                <w:right w:val="nil"/>
                <w:between w:val="nil"/>
              </w:pBdr>
              <w:rPr>
                <w:rFonts w:ascii="Times New Roman" w:eastAsia="Times New Roman" w:hAnsi="Times New Roman" w:cs="Times New Roman"/>
                <w:color w:val="000000"/>
              </w:rPr>
            </w:pPr>
          </w:p>
        </w:tc>
      </w:tr>
      <w:tr w:rsidR="00353492" w14:paraId="4ECEA5DA" w14:textId="77777777">
        <w:trPr>
          <w:trHeight w:val="808"/>
        </w:trPr>
        <w:tc>
          <w:tcPr>
            <w:tcW w:w="1169" w:type="dxa"/>
            <w:shd w:val="clear" w:color="auto" w:fill="auto"/>
            <w:tcMar>
              <w:top w:w="100" w:type="dxa"/>
              <w:left w:w="100" w:type="dxa"/>
              <w:bottom w:w="100" w:type="dxa"/>
              <w:right w:w="100" w:type="dxa"/>
            </w:tcMar>
          </w:tcPr>
          <w:p w14:paraId="4FA03A36" w14:textId="77777777" w:rsidR="00353492" w:rsidRDefault="00CD0FBF">
            <w:pPr>
              <w:widowControl w:val="0"/>
              <w:pBdr>
                <w:top w:val="nil"/>
                <w:left w:val="nil"/>
                <w:bottom w:val="nil"/>
                <w:right w:val="nil"/>
                <w:between w:val="nil"/>
              </w:pBdr>
              <w:spacing w:line="240" w:lineRule="auto"/>
              <w:ind w:right="237"/>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28-29 </w:t>
            </w:r>
          </w:p>
        </w:tc>
        <w:tc>
          <w:tcPr>
            <w:tcW w:w="6841" w:type="dxa"/>
            <w:shd w:val="clear" w:color="auto" w:fill="auto"/>
            <w:tcMar>
              <w:top w:w="100" w:type="dxa"/>
              <w:left w:w="100" w:type="dxa"/>
              <w:bottom w:w="100" w:type="dxa"/>
              <w:right w:w="100" w:type="dxa"/>
            </w:tcMar>
          </w:tcPr>
          <w:p w14:paraId="50E611C4" w14:textId="77777777" w:rsidR="00353492" w:rsidRDefault="00CD0FBF">
            <w:pPr>
              <w:widowControl w:val="0"/>
              <w:pBdr>
                <w:top w:val="nil"/>
                <w:left w:val="nil"/>
                <w:bottom w:val="nil"/>
                <w:right w:val="nil"/>
                <w:between w:val="nil"/>
              </w:pBdr>
              <w:spacing w:line="240" w:lineRule="auto"/>
              <w:ind w:left="488"/>
              <w:rPr>
                <w:rFonts w:ascii="Times New Roman" w:eastAsia="Times New Roman" w:hAnsi="Times New Roman" w:cs="Times New Roman"/>
                <w:b/>
                <w:color w:val="000000"/>
              </w:rPr>
            </w:pPr>
            <w:r>
              <w:rPr>
                <w:rFonts w:ascii="Times New Roman" w:eastAsia="Times New Roman" w:hAnsi="Times New Roman" w:cs="Times New Roman"/>
                <w:b/>
                <w:color w:val="000000"/>
              </w:rPr>
              <w:t>Problem discussion, Revision</w:t>
            </w:r>
          </w:p>
        </w:tc>
        <w:tc>
          <w:tcPr>
            <w:tcW w:w="1620" w:type="dxa"/>
            <w:shd w:val="clear" w:color="auto" w:fill="auto"/>
            <w:tcMar>
              <w:top w:w="100" w:type="dxa"/>
              <w:left w:w="100" w:type="dxa"/>
              <w:bottom w:w="100" w:type="dxa"/>
              <w:right w:w="100" w:type="dxa"/>
            </w:tcMar>
          </w:tcPr>
          <w:p w14:paraId="2544787A" w14:textId="77777777" w:rsidR="00353492" w:rsidRDefault="00353492">
            <w:pPr>
              <w:widowControl w:val="0"/>
              <w:pBdr>
                <w:top w:val="nil"/>
                <w:left w:val="nil"/>
                <w:bottom w:val="nil"/>
                <w:right w:val="nil"/>
                <w:between w:val="nil"/>
              </w:pBdr>
              <w:rPr>
                <w:rFonts w:ascii="Times New Roman" w:eastAsia="Times New Roman" w:hAnsi="Times New Roman" w:cs="Times New Roman"/>
                <w:b/>
                <w:color w:val="000000"/>
              </w:rPr>
            </w:pPr>
          </w:p>
        </w:tc>
      </w:tr>
    </w:tbl>
    <w:p w14:paraId="68BD8B9D" w14:textId="77777777" w:rsidR="00353492" w:rsidRDefault="00353492">
      <w:pPr>
        <w:widowControl w:val="0"/>
        <w:pBdr>
          <w:top w:val="nil"/>
          <w:left w:val="nil"/>
          <w:bottom w:val="nil"/>
          <w:right w:val="nil"/>
          <w:between w:val="nil"/>
        </w:pBdr>
        <w:rPr>
          <w:rFonts w:ascii="Times New Roman" w:eastAsia="Times New Roman" w:hAnsi="Times New Roman" w:cs="Times New Roman"/>
          <w:color w:val="000000"/>
        </w:rPr>
      </w:pPr>
    </w:p>
    <w:p w14:paraId="4AA1E3B2" w14:textId="77777777" w:rsidR="00353492" w:rsidRDefault="00353492">
      <w:pPr>
        <w:widowControl w:val="0"/>
        <w:pBdr>
          <w:top w:val="nil"/>
          <w:left w:val="nil"/>
          <w:bottom w:val="nil"/>
          <w:right w:val="nil"/>
          <w:between w:val="nil"/>
        </w:pBdr>
        <w:rPr>
          <w:rFonts w:ascii="Times New Roman" w:eastAsia="Times New Roman" w:hAnsi="Times New Roman" w:cs="Times New Roman"/>
          <w:color w:val="000000"/>
        </w:rPr>
      </w:pPr>
    </w:p>
    <w:p w14:paraId="3FA8FF74" w14:textId="77777777" w:rsidR="00353492" w:rsidRDefault="00CD0FBF">
      <w:pPr>
        <w:widowControl w:val="0"/>
        <w:pBdr>
          <w:top w:val="nil"/>
          <w:left w:val="nil"/>
          <w:bottom w:val="nil"/>
          <w:right w:val="nil"/>
          <w:between w:val="nil"/>
        </w:pBdr>
        <w:spacing w:line="240" w:lineRule="auto"/>
        <w:ind w:left="9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*Fundamentals of Physics (Extended), 10th edition, Resnick and Walker</w:t>
      </w:r>
    </w:p>
    <w:sectPr w:rsidR="00353492">
      <w:pgSz w:w="12240" w:h="15840"/>
      <w:pgMar w:top="695" w:right="765" w:bottom="736" w:left="105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492"/>
    <w:rsid w:val="0002355B"/>
    <w:rsid w:val="00353492"/>
    <w:rsid w:val="00CD0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0BC2"/>
  <w15:docId w15:val="{0D403437-D284-4C1E-8B13-F0E32AD4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47CB5"/>
    <w:pPr>
      <w:keepNext/>
      <w:keepLines/>
      <w:spacing w:before="480" w:after="120"/>
      <w:outlineLvl w:val="0"/>
    </w:pPr>
    <w:rPr>
      <w:b/>
      <w:sz w:val="48"/>
      <w:szCs w:val="48"/>
    </w:rPr>
  </w:style>
  <w:style w:type="paragraph" w:styleId="Heading2">
    <w:name w:val="heading 2"/>
    <w:basedOn w:val="Normal1"/>
    <w:next w:val="Normal1"/>
    <w:rsid w:val="00547CB5"/>
    <w:pPr>
      <w:keepNext/>
      <w:keepLines/>
      <w:spacing w:before="360" w:after="80"/>
      <w:outlineLvl w:val="1"/>
    </w:pPr>
    <w:rPr>
      <w:b/>
      <w:sz w:val="36"/>
      <w:szCs w:val="36"/>
    </w:rPr>
  </w:style>
  <w:style w:type="paragraph" w:styleId="Heading3">
    <w:name w:val="heading 3"/>
    <w:basedOn w:val="Normal1"/>
    <w:next w:val="Normal1"/>
    <w:rsid w:val="00547CB5"/>
    <w:pPr>
      <w:keepNext/>
      <w:keepLines/>
      <w:spacing w:before="280" w:after="80"/>
      <w:outlineLvl w:val="2"/>
    </w:pPr>
    <w:rPr>
      <w:b/>
      <w:sz w:val="28"/>
      <w:szCs w:val="28"/>
    </w:rPr>
  </w:style>
  <w:style w:type="paragraph" w:styleId="Heading4">
    <w:name w:val="heading 4"/>
    <w:basedOn w:val="Normal1"/>
    <w:next w:val="Normal1"/>
    <w:rsid w:val="00547CB5"/>
    <w:pPr>
      <w:keepNext/>
      <w:keepLines/>
      <w:spacing w:before="240" w:after="40"/>
      <w:outlineLvl w:val="3"/>
    </w:pPr>
    <w:rPr>
      <w:b/>
      <w:sz w:val="24"/>
      <w:szCs w:val="24"/>
    </w:rPr>
  </w:style>
  <w:style w:type="paragraph" w:styleId="Heading5">
    <w:name w:val="heading 5"/>
    <w:basedOn w:val="Normal1"/>
    <w:next w:val="Normal1"/>
    <w:rsid w:val="00547CB5"/>
    <w:pPr>
      <w:keepNext/>
      <w:keepLines/>
      <w:spacing w:before="220" w:after="40"/>
      <w:outlineLvl w:val="4"/>
    </w:pPr>
    <w:rPr>
      <w:b/>
    </w:rPr>
  </w:style>
  <w:style w:type="paragraph" w:styleId="Heading6">
    <w:name w:val="heading 6"/>
    <w:basedOn w:val="Normal1"/>
    <w:next w:val="Normal1"/>
    <w:rsid w:val="00547CB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rsid w:val="00547CB5"/>
    <w:pPr>
      <w:keepNext/>
      <w:keepLines/>
      <w:spacing w:before="480" w:after="120"/>
    </w:pPr>
    <w:rPr>
      <w:b/>
      <w:sz w:val="72"/>
      <w:szCs w:val="72"/>
    </w:rPr>
  </w:style>
  <w:style w:type="paragraph" w:customStyle="1" w:styleId="Normal1">
    <w:name w:val="Normal1"/>
    <w:rsid w:val="00547CB5"/>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547CB5"/>
    <w:tblPr>
      <w:tblStyleRowBandSize w:val="1"/>
      <w:tblStyleColBandSize w:val="1"/>
      <w:tblCellMar>
        <w:top w:w="100" w:type="dxa"/>
        <w:left w:w="100" w:type="dxa"/>
        <w:bottom w:w="100" w:type="dxa"/>
        <w:right w:w="100" w:type="dxa"/>
      </w:tblCellMar>
    </w:tblPr>
  </w:style>
  <w:style w:type="table" w:customStyle="1" w:styleId="a0">
    <w:basedOn w:val="TableNormal"/>
    <w:rsid w:val="00547CB5"/>
    <w:tblPr>
      <w:tblStyleRowBandSize w:val="1"/>
      <w:tblStyleColBandSize w:val="1"/>
      <w:tblCellMar>
        <w:top w:w="100" w:type="dxa"/>
        <w:left w:w="100" w:type="dxa"/>
        <w:bottom w:w="100" w:type="dxa"/>
        <w:right w:w="100" w:type="dxa"/>
      </w:tblCellMar>
    </w:tblPr>
  </w:style>
  <w:style w:type="table" w:customStyle="1" w:styleId="a1">
    <w:basedOn w:val="TableNormal"/>
    <w:rsid w:val="00547CB5"/>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JHTPLTCFbsTuxU5Ok2H73vIORQ==">AMUW2mW4rINvYlk7J9UQVv4TBd+Pf5vgOVwyWWlgzlVnMM0OLLFLXBFxp0wXv9uicAj6hIRSCNWFHIo8ddj3tCGyL3AwoQ+IliAif6d02fYrdLOhYMVfpPI=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866</Words>
  <Characters>4941</Characters>
  <Application>Microsoft Office Word</Application>
  <DocSecurity>0</DocSecurity>
  <Lines>41</Lines>
  <Paragraphs>11</Paragraphs>
  <ScaleCrop>false</ScaleCrop>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 House</dc:creator>
  <cp:lastModifiedBy>195526</cp:lastModifiedBy>
  <cp:revision>3</cp:revision>
  <dcterms:created xsi:type="dcterms:W3CDTF">2021-02-02T15:03:00Z</dcterms:created>
  <dcterms:modified xsi:type="dcterms:W3CDTF">2022-12-28T11:23:00Z</dcterms:modified>
</cp:coreProperties>
</file>