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A73F2" w:rsidRDefault="006A73F2">
      <w:pPr>
        <w:ind w:right="-94"/>
        <w:jc w:val="center"/>
        <w:rPr>
          <w:rFonts w:ascii="Arial" w:eastAsia="Arial" w:hAnsi="Arial" w:cs="Arial"/>
          <w:b/>
          <w:sz w:val="22"/>
          <w:szCs w:val="22"/>
        </w:rPr>
      </w:pPr>
    </w:p>
    <w:p w14:paraId="00000002" w14:textId="77777777" w:rsidR="006A73F2" w:rsidRDefault="00A74712">
      <w:pPr>
        <w:ind w:right="-94"/>
        <w:jc w:val="center"/>
        <w:rPr>
          <w:rFonts w:ascii="Arial" w:eastAsia="Arial" w:hAnsi="Arial" w:cs="Arial"/>
          <w:b/>
          <w:sz w:val="22"/>
          <w:szCs w:val="22"/>
        </w:rPr>
      </w:pPr>
      <w:r>
        <w:rPr>
          <w:rFonts w:ascii="Arial" w:eastAsia="Arial" w:hAnsi="Arial" w:cs="Arial"/>
          <w:b/>
          <w:sz w:val="22"/>
          <w:szCs w:val="22"/>
        </w:rPr>
        <w:t xml:space="preserve">CONTRATO DE COMODATO  </w:t>
      </w:r>
      <w:sdt>
        <w:sdtPr>
          <w:tag w:val="goog_rdk_0"/>
          <w:id w:val="405112969"/>
        </w:sdtPr>
        <w:sdtEndPr/>
        <w:sdtContent>
          <w:commentRangeStart w:id="0"/>
        </w:sdtContent>
      </w:sdt>
    </w:p>
    <w:commentRangeEnd w:id="0"/>
    <w:p w14:paraId="00000003" w14:textId="77777777" w:rsidR="006A73F2" w:rsidRDefault="00A74712">
      <w:pPr>
        <w:ind w:left="140" w:right="80"/>
        <w:jc w:val="both"/>
        <w:rPr>
          <w:rFonts w:ascii="Arial" w:eastAsia="Arial" w:hAnsi="Arial" w:cs="Arial"/>
          <w:b/>
          <w:sz w:val="22"/>
          <w:szCs w:val="22"/>
        </w:rPr>
      </w:pPr>
      <w:r>
        <w:commentReference w:id="0"/>
      </w:r>
    </w:p>
    <w:p w14:paraId="00000004" w14:textId="77777777" w:rsidR="006A73F2" w:rsidRDefault="00A74712">
      <w:pPr>
        <w:ind w:right="80"/>
        <w:jc w:val="both"/>
        <w:rPr>
          <w:rFonts w:ascii="Arial" w:eastAsia="Arial" w:hAnsi="Arial" w:cs="Arial"/>
          <w:sz w:val="22"/>
          <w:szCs w:val="22"/>
        </w:rPr>
      </w:pPr>
      <w:bookmarkStart w:id="1" w:name="_heading=h.gjdgxs" w:colFirst="0" w:colLast="0"/>
      <w:bookmarkEnd w:id="1"/>
      <w:r>
        <w:rPr>
          <w:rFonts w:ascii="Arial" w:eastAsia="Arial" w:hAnsi="Arial" w:cs="Arial"/>
          <w:b/>
          <w:sz w:val="22"/>
          <w:szCs w:val="22"/>
        </w:rPr>
        <w:t xml:space="preserve">CONTRATO DE COMODATO </w:t>
      </w:r>
      <w:r>
        <w:rPr>
          <w:rFonts w:ascii="Arial" w:eastAsia="Arial" w:hAnsi="Arial" w:cs="Arial"/>
          <w:sz w:val="22"/>
          <w:szCs w:val="22"/>
        </w:rPr>
        <w:t xml:space="preserve">QUE CELEBRAN POR UNA PARTE LA AGENCIA DIGITAL DE INNOVACIÓN PÚBLICA DE LA CIUDAD DE MÉXICO, A QUIEN EN LO SUCESIVO SE LE DENOMINARÁ </w:t>
      </w:r>
      <w:r>
        <w:rPr>
          <w:rFonts w:ascii="Arial" w:eastAsia="Arial" w:hAnsi="Arial" w:cs="Arial"/>
          <w:b/>
          <w:sz w:val="22"/>
          <w:szCs w:val="22"/>
        </w:rPr>
        <w:t>“EL COMODANTE”,</w:t>
      </w:r>
      <w:r>
        <w:rPr>
          <w:rFonts w:ascii="Arial" w:eastAsia="Arial" w:hAnsi="Arial" w:cs="Arial"/>
          <w:sz w:val="22"/>
          <w:szCs w:val="22"/>
        </w:rPr>
        <w:t xml:space="preserve"> REPRESENTADA EN ESTE ACTO POR </w:t>
      </w:r>
      <w:r>
        <w:rPr>
          <w:rFonts w:ascii="Arial" w:eastAsia="Arial" w:hAnsi="Arial" w:cs="Arial"/>
          <w:b/>
          <w:sz w:val="22"/>
          <w:szCs w:val="22"/>
        </w:rPr>
        <w:t xml:space="preserve">JUAN MARIO BELTRÁN VALLE, </w:t>
      </w:r>
      <w:r>
        <w:rPr>
          <w:rFonts w:ascii="Arial" w:eastAsia="Arial" w:hAnsi="Arial" w:cs="Arial"/>
          <w:sz w:val="22"/>
          <w:szCs w:val="22"/>
        </w:rPr>
        <w:t>DIRECTOR EJECUTIVO DE ADMINISTRACIÓN Y FINANZAS EN L</w:t>
      </w:r>
      <w:r>
        <w:rPr>
          <w:rFonts w:ascii="Arial" w:eastAsia="Arial" w:hAnsi="Arial" w:cs="Arial"/>
          <w:sz w:val="22"/>
          <w:szCs w:val="22"/>
        </w:rPr>
        <w:t xml:space="preserve">A AGENCIA DIGITAL DE INNOVACIÓN PÚBLICA DE LA CIUDAD DE MÉXICO, ASISTIDO POR </w:t>
      </w:r>
      <w:r>
        <w:rPr>
          <w:rFonts w:ascii="Arial" w:eastAsia="Arial" w:hAnsi="Arial" w:cs="Arial"/>
          <w:b/>
          <w:sz w:val="22"/>
          <w:szCs w:val="22"/>
        </w:rPr>
        <w:t>HECTOR LUIS GERARDO PEÑA VÁZQUEZ</w:t>
      </w:r>
      <w:r>
        <w:rPr>
          <w:rFonts w:ascii="Arial" w:eastAsia="Arial" w:hAnsi="Arial" w:cs="Arial"/>
          <w:sz w:val="22"/>
          <w:szCs w:val="22"/>
        </w:rPr>
        <w:t xml:space="preserve">, SUBDIRECTOR DE RECURSOS MATERIALES, ABASTECIMIENTOS Y SERVICIOS Y POR </w:t>
      </w:r>
      <w:r>
        <w:rPr>
          <w:rFonts w:ascii="Arial" w:eastAsia="Arial" w:hAnsi="Arial" w:cs="Arial"/>
          <w:b/>
          <w:sz w:val="22"/>
          <w:szCs w:val="22"/>
        </w:rPr>
        <w:t>HANNIEL MÉNDEZ JIMÉNEZ</w:t>
      </w:r>
      <w:r>
        <w:rPr>
          <w:rFonts w:ascii="Arial" w:eastAsia="Arial" w:hAnsi="Arial" w:cs="Arial"/>
          <w:sz w:val="22"/>
          <w:szCs w:val="22"/>
        </w:rPr>
        <w:t>, DIRECTOR EJECUTIVO DE GOBIERNO ELECTRÓNICO; Y POR L</w:t>
      </w:r>
      <w:r>
        <w:rPr>
          <w:rFonts w:ascii="Arial" w:eastAsia="Arial" w:hAnsi="Arial" w:cs="Arial"/>
          <w:sz w:val="22"/>
          <w:szCs w:val="22"/>
        </w:rPr>
        <w:t xml:space="preserve">A OTRA, </w:t>
      </w:r>
      <w:sdt>
        <w:sdtPr>
          <w:tag w:val="goog_rdk_1"/>
          <w:id w:val="-1164616496"/>
        </w:sdtPr>
        <w:sdtEndPr/>
        <w:sdtContent>
          <w:commentRangeStart w:id="2"/>
        </w:sdtContent>
      </w:sdt>
      <w:r>
        <w:rPr>
          <w:rFonts w:ascii="Arial" w:eastAsia="Arial" w:hAnsi="Arial" w:cs="Arial"/>
          <w:b/>
          <w:sz w:val="22"/>
          <w:szCs w:val="22"/>
        </w:rPr>
        <w:t>___________</w:t>
      </w:r>
      <w:commentRangeEnd w:id="2"/>
      <w:r>
        <w:commentReference w:id="2"/>
      </w:r>
      <w:r>
        <w:rPr>
          <w:rFonts w:ascii="Arial" w:eastAsia="Arial" w:hAnsi="Arial" w:cs="Arial"/>
          <w:b/>
          <w:sz w:val="22"/>
          <w:szCs w:val="22"/>
        </w:rPr>
        <w:t xml:space="preserve">, </w:t>
      </w:r>
      <w:r>
        <w:rPr>
          <w:rFonts w:ascii="Arial" w:eastAsia="Arial" w:hAnsi="Arial" w:cs="Arial"/>
          <w:sz w:val="22"/>
          <w:szCs w:val="22"/>
        </w:rPr>
        <w:t>A QUIEN EN LO SUCESIVO SE LE DENOMINARÁ</w:t>
      </w:r>
      <w:r>
        <w:rPr>
          <w:rFonts w:ascii="Arial" w:eastAsia="Arial" w:hAnsi="Arial" w:cs="Arial"/>
          <w:b/>
          <w:sz w:val="22"/>
          <w:szCs w:val="22"/>
        </w:rPr>
        <w:t xml:space="preserve"> “EL COMODATARIO”</w:t>
      </w:r>
      <w:r>
        <w:rPr>
          <w:rFonts w:ascii="Arial" w:eastAsia="Arial" w:hAnsi="Arial" w:cs="Arial"/>
          <w:sz w:val="22"/>
          <w:szCs w:val="22"/>
        </w:rPr>
        <w:t xml:space="preserve">, REPRESENTADA EN ESTE ACTO POR </w:t>
      </w:r>
      <w:sdt>
        <w:sdtPr>
          <w:tag w:val="goog_rdk_2"/>
          <w:id w:val="-1569102289"/>
        </w:sdtPr>
        <w:sdtEndPr/>
        <w:sdtContent>
          <w:commentRangeStart w:id="3"/>
        </w:sdtContent>
      </w:sdt>
      <w:r>
        <w:rPr>
          <w:rFonts w:ascii="Arial" w:eastAsia="Arial" w:hAnsi="Arial" w:cs="Arial"/>
          <w:b/>
          <w:sz w:val="22"/>
          <w:szCs w:val="22"/>
        </w:rPr>
        <w:t>_______________</w:t>
      </w:r>
      <w:commentRangeEnd w:id="3"/>
      <w:r>
        <w:commentReference w:id="3"/>
      </w:r>
      <w:r>
        <w:rPr>
          <w:rFonts w:ascii="Arial" w:eastAsia="Arial" w:hAnsi="Arial" w:cs="Arial"/>
          <w:b/>
          <w:sz w:val="22"/>
          <w:szCs w:val="22"/>
        </w:rPr>
        <w:t xml:space="preserve">___ </w:t>
      </w:r>
      <w:sdt>
        <w:sdtPr>
          <w:tag w:val="goog_rdk_3"/>
          <w:id w:val="1686864239"/>
        </w:sdtPr>
        <w:sdtEndPr/>
        <w:sdtContent>
          <w:commentRangeStart w:id="4"/>
        </w:sdtContent>
      </w:sdt>
      <w:r>
        <w:rPr>
          <w:rFonts w:ascii="Arial" w:eastAsia="Arial" w:hAnsi="Arial" w:cs="Arial"/>
          <w:b/>
          <w:sz w:val="22"/>
          <w:szCs w:val="22"/>
        </w:rPr>
        <w:t>________________</w:t>
      </w:r>
      <w:commentRangeEnd w:id="4"/>
      <w:r>
        <w:commentReference w:id="4"/>
      </w:r>
      <w:r>
        <w:rPr>
          <w:rFonts w:ascii="Arial" w:eastAsia="Arial" w:hAnsi="Arial" w:cs="Arial"/>
          <w:b/>
          <w:sz w:val="22"/>
          <w:szCs w:val="22"/>
        </w:rPr>
        <w:t xml:space="preserve"> </w:t>
      </w:r>
      <w:r>
        <w:rPr>
          <w:rFonts w:ascii="Arial" w:eastAsia="Arial" w:hAnsi="Arial" w:cs="Arial"/>
          <w:sz w:val="22"/>
          <w:szCs w:val="22"/>
        </w:rPr>
        <w:t xml:space="preserve">ASISTIDO POR </w:t>
      </w:r>
      <w:r>
        <w:rPr>
          <w:rFonts w:ascii="Arial" w:eastAsia="Arial" w:hAnsi="Arial" w:cs="Arial"/>
          <w:b/>
          <w:sz w:val="22"/>
          <w:szCs w:val="22"/>
        </w:rPr>
        <w:t xml:space="preserve"> </w:t>
      </w:r>
      <w:sdt>
        <w:sdtPr>
          <w:tag w:val="goog_rdk_4"/>
          <w:id w:val="-1913692809"/>
        </w:sdtPr>
        <w:sdtEndPr/>
        <w:sdtContent>
          <w:commentRangeStart w:id="5"/>
        </w:sdtContent>
      </w:sdt>
      <w:r>
        <w:rPr>
          <w:rFonts w:ascii="Arial" w:eastAsia="Arial" w:hAnsi="Arial" w:cs="Arial"/>
          <w:b/>
          <w:sz w:val="22"/>
          <w:szCs w:val="22"/>
        </w:rPr>
        <w:t>____________</w:t>
      </w:r>
      <w:commentRangeEnd w:id="5"/>
      <w:r>
        <w:commentReference w:id="5"/>
      </w:r>
      <w:r>
        <w:rPr>
          <w:rFonts w:ascii="Arial" w:eastAsia="Arial" w:hAnsi="Arial" w:cs="Arial"/>
          <w:b/>
          <w:sz w:val="22"/>
          <w:szCs w:val="22"/>
        </w:rPr>
        <w:t xml:space="preserve"> </w:t>
      </w:r>
      <w:sdt>
        <w:sdtPr>
          <w:tag w:val="goog_rdk_5"/>
          <w:id w:val="-2065018745"/>
        </w:sdtPr>
        <w:sdtEndPr/>
        <w:sdtContent>
          <w:commentRangeStart w:id="6"/>
        </w:sdtContent>
      </w:sdt>
      <w:r>
        <w:rPr>
          <w:rFonts w:ascii="Arial" w:eastAsia="Arial" w:hAnsi="Arial" w:cs="Arial"/>
          <w:b/>
          <w:sz w:val="22"/>
          <w:szCs w:val="22"/>
        </w:rPr>
        <w:t>_____________</w:t>
      </w:r>
      <w:commentRangeEnd w:id="6"/>
      <w:r>
        <w:commentReference w:id="6"/>
      </w:r>
      <w:r>
        <w:rPr>
          <w:rFonts w:ascii="Arial" w:eastAsia="Arial" w:hAnsi="Arial" w:cs="Arial"/>
          <w:b/>
          <w:sz w:val="22"/>
          <w:szCs w:val="22"/>
        </w:rPr>
        <w:t>;</w:t>
      </w:r>
      <w:r>
        <w:rPr>
          <w:rFonts w:ascii="Arial" w:eastAsia="Arial" w:hAnsi="Arial" w:cs="Arial"/>
          <w:sz w:val="22"/>
          <w:szCs w:val="22"/>
        </w:rPr>
        <w:t xml:space="preserve"> A QUIENES CUANDO ACTÚEN EN FORMA CONJUNTA, S</w:t>
      </w:r>
      <w:r>
        <w:rPr>
          <w:rFonts w:ascii="Arial" w:eastAsia="Arial" w:hAnsi="Arial" w:cs="Arial"/>
          <w:sz w:val="22"/>
          <w:szCs w:val="22"/>
        </w:rPr>
        <w:t>E LES DENOMINARÁ</w:t>
      </w:r>
      <w:r>
        <w:rPr>
          <w:rFonts w:ascii="Arial" w:eastAsia="Arial" w:hAnsi="Arial" w:cs="Arial"/>
          <w:b/>
          <w:sz w:val="22"/>
          <w:szCs w:val="22"/>
        </w:rPr>
        <w:t xml:space="preserve"> “LAS PARTES”,</w:t>
      </w:r>
      <w:r>
        <w:rPr>
          <w:rFonts w:ascii="Arial" w:eastAsia="Arial" w:hAnsi="Arial" w:cs="Arial"/>
          <w:sz w:val="22"/>
          <w:szCs w:val="22"/>
        </w:rPr>
        <w:t xml:space="preserve"> MISMAS QUE SE SUJETARÁN A LOS SIGUIENTES ANTECEDENTES, DECLARACIONES Y CLÁUSULAS.</w:t>
      </w:r>
    </w:p>
    <w:p w14:paraId="00000005" w14:textId="77777777" w:rsidR="006A73F2" w:rsidRDefault="006A73F2">
      <w:pPr>
        <w:pBdr>
          <w:top w:val="nil"/>
          <w:left w:val="nil"/>
          <w:bottom w:val="nil"/>
          <w:right w:val="nil"/>
          <w:between w:val="nil"/>
        </w:pBdr>
        <w:shd w:val="clear" w:color="auto" w:fill="FFFFFF"/>
        <w:jc w:val="both"/>
        <w:rPr>
          <w:rFonts w:ascii="Arial" w:eastAsia="Arial" w:hAnsi="Arial" w:cs="Arial"/>
          <w:sz w:val="22"/>
          <w:szCs w:val="22"/>
        </w:rPr>
      </w:pPr>
    </w:p>
    <w:p w14:paraId="00000006" w14:textId="77777777" w:rsidR="006A73F2" w:rsidRDefault="00A74712">
      <w:pPr>
        <w:ind w:right="80"/>
        <w:jc w:val="center"/>
        <w:rPr>
          <w:rFonts w:ascii="Arial" w:eastAsia="Arial" w:hAnsi="Arial" w:cs="Arial"/>
          <w:b/>
          <w:sz w:val="22"/>
          <w:szCs w:val="22"/>
        </w:rPr>
      </w:pPr>
      <w:bookmarkStart w:id="7" w:name="_heading=h.30j0zll" w:colFirst="0" w:colLast="0"/>
      <w:bookmarkEnd w:id="7"/>
      <w:r>
        <w:rPr>
          <w:rFonts w:ascii="Arial" w:eastAsia="Arial" w:hAnsi="Arial" w:cs="Arial"/>
          <w:b/>
          <w:sz w:val="22"/>
          <w:szCs w:val="22"/>
        </w:rPr>
        <w:t>A N T E C E D E N T E S</w:t>
      </w:r>
    </w:p>
    <w:p w14:paraId="00000007" w14:textId="77777777" w:rsidR="006A73F2" w:rsidRDefault="006A73F2">
      <w:pPr>
        <w:jc w:val="both"/>
        <w:rPr>
          <w:rFonts w:ascii="Source Sans Pro" w:eastAsia="Source Sans Pro" w:hAnsi="Source Sans Pro" w:cs="Source Sans Pro"/>
          <w:sz w:val="20"/>
          <w:szCs w:val="20"/>
        </w:rPr>
      </w:pPr>
    </w:p>
    <w:p w14:paraId="00000008" w14:textId="77777777" w:rsidR="006A73F2" w:rsidRDefault="00A74712">
      <w:pPr>
        <w:jc w:val="both"/>
        <w:rPr>
          <w:rFonts w:ascii="Arial" w:eastAsia="Arial" w:hAnsi="Arial" w:cs="Arial"/>
          <w:sz w:val="22"/>
          <w:szCs w:val="22"/>
        </w:rPr>
      </w:pPr>
      <w:r>
        <w:rPr>
          <w:rFonts w:ascii="Arial" w:eastAsia="Arial" w:hAnsi="Arial" w:cs="Arial"/>
          <w:b/>
          <w:sz w:val="22"/>
          <w:szCs w:val="22"/>
        </w:rPr>
        <w:t xml:space="preserve">1. </w:t>
      </w:r>
      <w:r>
        <w:rPr>
          <w:rFonts w:ascii="Arial" w:eastAsia="Arial" w:hAnsi="Arial" w:cs="Arial"/>
          <w:sz w:val="22"/>
          <w:szCs w:val="22"/>
        </w:rPr>
        <w:t>QUE EL 9 DE ENERO DE 2020, FUE PUBLICADA EN LA GACETA OFICIAL DE LA CIUDAD DE MÉXICO, LA LEY DE CIUDADANÍA DIGITAL</w:t>
      </w:r>
      <w:r>
        <w:rPr>
          <w:rFonts w:ascii="Arial" w:eastAsia="Arial" w:hAnsi="Arial" w:cs="Arial"/>
          <w:sz w:val="22"/>
          <w:szCs w:val="22"/>
        </w:rPr>
        <w:t xml:space="preserve"> DE LA CIUDAD DE MÉXICO, MISMA QUE EN SU OBJETO PREVÉ FORMULAR LOS REQUISITOS ESPECÍFICOS, DIRECTRICES Y LINEAMIENTOS PARA LA IMPLEMENTACIÓN Y USO DE FIRMAS ELECTRÓNICAS Y OTROS MECANISMOS RECONOCIDOS DE VALIDACIÓN DIGITAL PARA LA GESTIÓN Y ATENCIÓN DE LOS</w:t>
      </w:r>
      <w:r>
        <w:rPr>
          <w:rFonts w:ascii="Arial" w:eastAsia="Arial" w:hAnsi="Arial" w:cs="Arial"/>
          <w:sz w:val="22"/>
          <w:szCs w:val="22"/>
        </w:rPr>
        <w:t xml:space="preserve"> TRÁMITES, SERVICIOS Y DEMÁS ACTOS JURÍDICOS Y ADMINISTRATIVOS PRESTADOS POR LA ADMINISTRACIÓN PÚBLICA Y LAS ALCALDÍAS DE LA CIUDAD DE MÉXICO.</w:t>
      </w:r>
    </w:p>
    <w:p w14:paraId="00000009" w14:textId="77777777" w:rsidR="006A73F2" w:rsidRDefault="00A74712">
      <w:pPr>
        <w:jc w:val="both"/>
        <w:rPr>
          <w:rFonts w:ascii="Arial" w:eastAsia="Arial" w:hAnsi="Arial" w:cs="Arial"/>
          <w:sz w:val="22"/>
          <w:szCs w:val="22"/>
        </w:rPr>
      </w:pPr>
      <w:r>
        <w:rPr>
          <w:rFonts w:ascii="Arial" w:eastAsia="Arial" w:hAnsi="Arial" w:cs="Arial"/>
          <w:b/>
          <w:sz w:val="22"/>
          <w:szCs w:val="22"/>
        </w:rPr>
        <w:t xml:space="preserve"> </w:t>
      </w:r>
    </w:p>
    <w:p w14:paraId="0000000A" w14:textId="77777777" w:rsidR="006A73F2" w:rsidRDefault="00A74712">
      <w:pPr>
        <w:jc w:val="both"/>
        <w:rPr>
          <w:rFonts w:ascii="Arial" w:eastAsia="Arial" w:hAnsi="Arial" w:cs="Arial"/>
          <w:b/>
          <w:sz w:val="22"/>
          <w:szCs w:val="22"/>
          <w:highlight w:val="white"/>
        </w:rPr>
      </w:pPr>
      <w:r>
        <w:rPr>
          <w:rFonts w:ascii="Arial" w:eastAsia="Arial" w:hAnsi="Arial" w:cs="Arial"/>
          <w:b/>
          <w:sz w:val="22"/>
          <w:szCs w:val="22"/>
        </w:rPr>
        <w:t xml:space="preserve">2. </w:t>
      </w:r>
      <w:r>
        <w:rPr>
          <w:rFonts w:ascii="Arial" w:eastAsia="Arial" w:hAnsi="Arial" w:cs="Arial"/>
          <w:sz w:val="22"/>
          <w:szCs w:val="22"/>
        </w:rPr>
        <w:t xml:space="preserve">QUE EN TÉRMINOS DEL ARTÍCULO 42, FRACCIÓN IV DE LA LEY CITADA, LE CORRESPONDE A LA AGENCIA DIGITAL DE INNOVACIÓN PÚBLICA DE LA CIUDAD DE MÉXICO, EN SU CARÁCTER DE UNIDAD DE FIRMA ELECTRÓNICA, FORMULAR LOS REQUISITOS ESPECÍFICOS, DIRECTRICES Y LINEAMIENTOS </w:t>
      </w:r>
      <w:r>
        <w:rPr>
          <w:rFonts w:ascii="Arial" w:eastAsia="Arial" w:hAnsi="Arial" w:cs="Arial"/>
          <w:sz w:val="22"/>
          <w:szCs w:val="22"/>
        </w:rPr>
        <w:t>PARA LA IMPLEMENTACIÓN Y USO DE LA FIRMA ELECTRÓNICA.</w:t>
      </w:r>
    </w:p>
    <w:p w14:paraId="0000000B" w14:textId="77777777" w:rsidR="006A73F2" w:rsidRDefault="006A73F2">
      <w:pPr>
        <w:jc w:val="both"/>
        <w:rPr>
          <w:rFonts w:ascii="Arial" w:eastAsia="Arial" w:hAnsi="Arial" w:cs="Arial"/>
          <w:sz w:val="22"/>
          <w:szCs w:val="22"/>
          <w:highlight w:val="white"/>
        </w:rPr>
      </w:pPr>
    </w:p>
    <w:p w14:paraId="0000000C" w14:textId="77777777" w:rsidR="006A73F2" w:rsidRDefault="00A74712">
      <w:pPr>
        <w:jc w:val="both"/>
        <w:rPr>
          <w:rFonts w:ascii="Arial" w:eastAsia="Arial" w:hAnsi="Arial" w:cs="Arial"/>
          <w:sz w:val="22"/>
          <w:szCs w:val="22"/>
          <w:highlight w:val="white"/>
        </w:rPr>
      </w:pPr>
      <w:r>
        <w:rPr>
          <w:rFonts w:ascii="Arial" w:eastAsia="Arial" w:hAnsi="Arial" w:cs="Arial"/>
          <w:b/>
          <w:sz w:val="22"/>
          <w:szCs w:val="22"/>
          <w:highlight w:val="white"/>
        </w:rPr>
        <w:t xml:space="preserve">3. </w:t>
      </w:r>
      <w:r>
        <w:rPr>
          <w:rFonts w:ascii="Arial" w:eastAsia="Arial" w:hAnsi="Arial" w:cs="Arial"/>
          <w:sz w:val="22"/>
          <w:szCs w:val="22"/>
          <w:highlight w:val="white"/>
        </w:rPr>
        <w:t>QUE EL 7 DE AGOSTO DE 2020 SE PUBLICARON EN LA GACETA OFICIAL DE LA CIUDAD DE MÉXICO LOS LINEAMIENTOS QUE DEBERÁN OBSERVARSE EN LA IMPLEMENTACIÓN Y USO DE LA FIRMA CDMX PARA LAS PERSONAS SERVIDORAS PÚBLICAS DE LA ADMINISTRACIÓN PÚBLICA DE LA CIUDAD DE MÉXI</w:t>
      </w:r>
      <w:r>
        <w:rPr>
          <w:rFonts w:ascii="Arial" w:eastAsia="Arial" w:hAnsi="Arial" w:cs="Arial"/>
          <w:sz w:val="22"/>
          <w:szCs w:val="22"/>
          <w:highlight w:val="white"/>
        </w:rPr>
        <w:t>CO, CON EL OBJETO DE ESTABLECER LAS DIRECTRICES Y REQUISITOS ESPECÍFICOS PARA LA IMPLEMENTACIÓN Y USO DE LA FIRMA ELECTRÓNICA DE LA CIUDAD DE MÉXICO REGULADA EN LA LEY DE CIUDADANÍA DIGITAL DE LA CIUDAD DE MÉXICO.</w:t>
      </w:r>
    </w:p>
    <w:p w14:paraId="0000000D" w14:textId="77777777" w:rsidR="006A73F2" w:rsidRDefault="006A73F2">
      <w:pPr>
        <w:ind w:right="80"/>
        <w:rPr>
          <w:rFonts w:ascii="Arial" w:eastAsia="Arial" w:hAnsi="Arial" w:cs="Arial"/>
          <w:b/>
          <w:sz w:val="22"/>
          <w:szCs w:val="22"/>
        </w:rPr>
      </w:pPr>
      <w:bookmarkStart w:id="8" w:name="_heading=h.1fob9te" w:colFirst="0" w:colLast="0"/>
      <w:bookmarkEnd w:id="8"/>
    </w:p>
    <w:p w14:paraId="0000000E" w14:textId="77777777" w:rsidR="006A73F2" w:rsidRDefault="00A74712">
      <w:pPr>
        <w:jc w:val="both"/>
        <w:rPr>
          <w:rFonts w:ascii="Arial" w:eastAsia="Arial" w:hAnsi="Arial" w:cs="Arial"/>
          <w:b/>
          <w:sz w:val="22"/>
          <w:szCs w:val="22"/>
        </w:rPr>
      </w:pPr>
      <w:r>
        <w:rPr>
          <w:rFonts w:ascii="Arial" w:eastAsia="Arial" w:hAnsi="Arial" w:cs="Arial"/>
          <w:b/>
          <w:sz w:val="22"/>
          <w:szCs w:val="22"/>
          <w:highlight w:val="white"/>
        </w:rPr>
        <w:t>4.</w:t>
      </w:r>
      <w:r>
        <w:rPr>
          <w:rFonts w:ascii="Arial" w:eastAsia="Arial" w:hAnsi="Arial" w:cs="Arial"/>
          <w:sz w:val="22"/>
          <w:szCs w:val="22"/>
          <w:highlight w:val="white"/>
        </w:rPr>
        <w:t xml:space="preserve"> QUE LOS LINEAMIENTOS CITADOS EN EL PÁR</w:t>
      </w:r>
      <w:r>
        <w:rPr>
          <w:rFonts w:ascii="Arial" w:eastAsia="Arial" w:hAnsi="Arial" w:cs="Arial"/>
          <w:sz w:val="22"/>
          <w:szCs w:val="22"/>
          <w:highlight w:val="white"/>
        </w:rPr>
        <w:t>RAFO ANTERIOR, EN SU NUMERAL 5.2 ESTABLECEN QUE LOS ENTES PÚBLICOS RECIBIRÁN EN COMODATO LOS EQUIPOS TECNOLÓGICOS NECESARIOS PARA LA IMPLEMENTACIÓN DEL MÓDULO DE ENROLAMIENTO EN SU ENTE PÚBLICO, A FIN DE REALIZAR LAS ACCIONES ESTABLECIDAS EN LA GUÍA DE USU</w:t>
      </w:r>
      <w:r>
        <w:rPr>
          <w:rFonts w:ascii="Arial" w:eastAsia="Arial" w:hAnsi="Arial" w:cs="Arial"/>
          <w:sz w:val="22"/>
          <w:szCs w:val="22"/>
          <w:highlight w:val="white"/>
        </w:rPr>
        <w:t xml:space="preserve">ARIO PARA EL ENROLAMIENTO PARA EL TRÁMITE Y OBTENCIÓN DE LA </w:t>
      </w:r>
      <w:r>
        <w:rPr>
          <w:rFonts w:ascii="Arial" w:eastAsia="Arial" w:hAnsi="Arial" w:cs="Arial"/>
          <w:b/>
          <w:sz w:val="22"/>
          <w:szCs w:val="22"/>
          <w:highlight w:val="white"/>
        </w:rPr>
        <w:t>“FIRMA-CDMX”</w:t>
      </w:r>
      <w:r>
        <w:rPr>
          <w:rFonts w:ascii="Arial" w:eastAsia="Arial" w:hAnsi="Arial" w:cs="Arial"/>
          <w:sz w:val="22"/>
          <w:szCs w:val="22"/>
          <w:highlight w:val="white"/>
        </w:rPr>
        <w:t xml:space="preserve"> QUE PARA TAL EFECTO EMITA LA UNIDAD.</w:t>
      </w:r>
    </w:p>
    <w:p w14:paraId="0000000F" w14:textId="77777777" w:rsidR="006A73F2" w:rsidRDefault="006A73F2">
      <w:pPr>
        <w:ind w:right="80"/>
        <w:jc w:val="both"/>
        <w:rPr>
          <w:rFonts w:ascii="Arial" w:eastAsia="Arial" w:hAnsi="Arial" w:cs="Arial"/>
          <w:sz w:val="22"/>
          <w:szCs w:val="22"/>
        </w:rPr>
      </w:pPr>
    </w:p>
    <w:p w14:paraId="00000010" w14:textId="77777777" w:rsidR="006A73F2" w:rsidRDefault="006A73F2">
      <w:pPr>
        <w:ind w:right="80"/>
        <w:jc w:val="both"/>
        <w:rPr>
          <w:rFonts w:ascii="Arial" w:eastAsia="Arial" w:hAnsi="Arial" w:cs="Arial"/>
          <w:sz w:val="22"/>
          <w:szCs w:val="22"/>
        </w:rPr>
      </w:pPr>
    </w:p>
    <w:p w14:paraId="00000011" w14:textId="77777777" w:rsidR="006A73F2" w:rsidRDefault="00A74712">
      <w:pPr>
        <w:jc w:val="center"/>
        <w:rPr>
          <w:rFonts w:ascii="Arial" w:eastAsia="Arial" w:hAnsi="Arial" w:cs="Arial"/>
          <w:b/>
          <w:sz w:val="22"/>
          <w:szCs w:val="22"/>
        </w:rPr>
      </w:pPr>
      <w:r>
        <w:rPr>
          <w:rFonts w:ascii="Arial" w:eastAsia="Arial" w:hAnsi="Arial" w:cs="Arial"/>
          <w:b/>
          <w:sz w:val="22"/>
          <w:szCs w:val="22"/>
        </w:rPr>
        <w:lastRenderedPageBreak/>
        <w:t>D E C L A R A C I O N E S</w:t>
      </w:r>
    </w:p>
    <w:p w14:paraId="00000012" w14:textId="77777777" w:rsidR="006A73F2" w:rsidRDefault="006A73F2">
      <w:pPr>
        <w:jc w:val="center"/>
        <w:rPr>
          <w:rFonts w:ascii="Arial" w:eastAsia="Arial" w:hAnsi="Arial" w:cs="Arial"/>
          <w:b/>
          <w:sz w:val="22"/>
          <w:szCs w:val="22"/>
        </w:rPr>
      </w:pPr>
    </w:p>
    <w:p w14:paraId="00000013" w14:textId="77777777" w:rsidR="006A73F2" w:rsidRDefault="00A74712">
      <w:pPr>
        <w:ind w:left="48"/>
        <w:rPr>
          <w:rFonts w:ascii="Arial" w:eastAsia="Arial" w:hAnsi="Arial" w:cs="Arial"/>
          <w:sz w:val="22"/>
          <w:szCs w:val="22"/>
        </w:rPr>
      </w:pPr>
      <w:r>
        <w:rPr>
          <w:rFonts w:ascii="Arial" w:eastAsia="Arial" w:hAnsi="Arial" w:cs="Arial"/>
          <w:b/>
          <w:sz w:val="22"/>
          <w:szCs w:val="22"/>
        </w:rPr>
        <w:t>I.-</w:t>
      </w:r>
      <w:r>
        <w:rPr>
          <w:rFonts w:ascii="Arial" w:eastAsia="Arial" w:hAnsi="Arial" w:cs="Arial"/>
          <w:sz w:val="22"/>
          <w:szCs w:val="22"/>
        </w:rPr>
        <w:t xml:space="preserve"> DECLARA </w:t>
      </w:r>
      <w:r>
        <w:rPr>
          <w:rFonts w:ascii="Arial" w:eastAsia="Arial" w:hAnsi="Arial" w:cs="Arial"/>
          <w:b/>
          <w:sz w:val="22"/>
          <w:szCs w:val="22"/>
        </w:rPr>
        <w:t xml:space="preserve">“EL COMODANTE” </w:t>
      </w:r>
      <w:r>
        <w:rPr>
          <w:rFonts w:ascii="Arial" w:eastAsia="Arial" w:hAnsi="Arial" w:cs="Arial"/>
          <w:sz w:val="22"/>
          <w:szCs w:val="22"/>
        </w:rPr>
        <w:t>A TRAVÉS DE SU REPRESENTANTE, QUE:</w:t>
      </w:r>
    </w:p>
    <w:p w14:paraId="00000014" w14:textId="77777777" w:rsidR="006A73F2" w:rsidRDefault="006A73F2">
      <w:pPr>
        <w:ind w:left="48"/>
        <w:rPr>
          <w:rFonts w:ascii="Arial" w:eastAsia="Arial" w:hAnsi="Arial" w:cs="Arial"/>
          <w:b/>
          <w:sz w:val="22"/>
          <w:szCs w:val="22"/>
        </w:rPr>
      </w:pPr>
    </w:p>
    <w:p w14:paraId="00000015" w14:textId="77777777" w:rsidR="006A73F2" w:rsidRDefault="00A74712">
      <w:pPr>
        <w:ind w:left="48"/>
        <w:jc w:val="both"/>
        <w:rPr>
          <w:rFonts w:ascii="Arial" w:eastAsia="Arial" w:hAnsi="Arial" w:cs="Arial"/>
          <w:sz w:val="22"/>
          <w:szCs w:val="22"/>
        </w:rPr>
      </w:pPr>
      <w:r>
        <w:rPr>
          <w:rFonts w:ascii="Arial" w:eastAsia="Arial" w:hAnsi="Arial" w:cs="Arial"/>
          <w:b/>
          <w:sz w:val="22"/>
          <w:szCs w:val="22"/>
        </w:rPr>
        <w:t xml:space="preserve">I.1 </w:t>
      </w:r>
      <w:r>
        <w:rPr>
          <w:rFonts w:ascii="Arial" w:eastAsia="Arial" w:hAnsi="Arial" w:cs="Arial"/>
          <w:sz w:val="22"/>
          <w:szCs w:val="22"/>
        </w:rPr>
        <w:t>QUE ES UN ÓRGANO DESCONCENTRADO ADSCRITO A LA JEFA</w:t>
      </w:r>
      <w:r>
        <w:rPr>
          <w:rFonts w:ascii="Arial" w:eastAsia="Arial" w:hAnsi="Arial" w:cs="Arial"/>
          <w:sz w:val="22"/>
          <w:szCs w:val="22"/>
        </w:rPr>
        <w:t>TURA DE GOBIERNO DE LA CIUDAD DE MÉXICO, EN TÉRMINOS DE LOS ARTÍCULOS 3, FRACCIÓN II, 11, FRACCIÓN I Y 17 DE LA LEY ORGÁNICA DEL PODER EJECUTIVO DE LA ADMINISTRACIÓN PÚBLICA DE LA CIUDAD DE MÉXICO; 2, PÁRRAFO SEGUNDO Y 08 DE LA LEY DE OPERACIÓN E INNOVACIÓ</w:t>
      </w:r>
      <w:r>
        <w:rPr>
          <w:rFonts w:ascii="Arial" w:eastAsia="Arial" w:hAnsi="Arial" w:cs="Arial"/>
          <w:sz w:val="22"/>
          <w:szCs w:val="22"/>
        </w:rPr>
        <w:t>N DIGITAL PARA LA CIUDAD DE MÉXICO, 6, ÚLTIMO PÁRRAFO Y 277 DEL REGLAMENTO INTERIOR DE PODER EJECUTIVO Y DE LA ADMINISTRACIÓN PÚBLICA DE LA CIUDAD DE MÉXICO; QUE TIENE POR OBJETO DISEÑAR, COORDINAR, SUPERVISAR Y EVALUAR LAS POLÍTICAS RELACIONADAS CON LA GE</w:t>
      </w:r>
      <w:r>
        <w:rPr>
          <w:rFonts w:ascii="Arial" w:eastAsia="Arial" w:hAnsi="Arial" w:cs="Arial"/>
          <w:sz w:val="22"/>
          <w:szCs w:val="22"/>
        </w:rPr>
        <w:t>STIÓN DE DATOS, EL GOBIERNO ABIERTO, EL GOBIERNO DIGITAL, LA GOBERNANZA TECNOLÓGICA Y LA GOBERNANZA DE LA CONECTIVIDAD Y LA GESTIÓN DE LA INFRAESTRUCTURA, ASÍ COMO LA MEJORA REGULATORIA DEL GOBIERNO DE LA CIUDAD DE MÉXICO.</w:t>
      </w:r>
    </w:p>
    <w:p w14:paraId="00000016" w14:textId="77777777" w:rsidR="006A73F2" w:rsidRDefault="006A73F2">
      <w:pPr>
        <w:ind w:left="48"/>
        <w:jc w:val="both"/>
        <w:rPr>
          <w:rFonts w:ascii="Arial" w:eastAsia="Arial" w:hAnsi="Arial" w:cs="Arial"/>
          <w:sz w:val="22"/>
          <w:szCs w:val="22"/>
        </w:rPr>
      </w:pPr>
    </w:p>
    <w:p w14:paraId="00000017" w14:textId="77777777" w:rsidR="006A73F2" w:rsidRDefault="00A74712">
      <w:pPr>
        <w:ind w:left="48"/>
        <w:jc w:val="both"/>
        <w:rPr>
          <w:rFonts w:ascii="Arial" w:eastAsia="Arial" w:hAnsi="Arial" w:cs="Arial"/>
          <w:sz w:val="22"/>
          <w:szCs w:val="22"/>
        </w:rPr>
      </w:pPr>
      <w:r>
        <w:rPr>
          <w:rFonts w:ascii="Arial" w:eastAsia="Arial" w:hAnsi="Arial" w:cs="Arial"/>
          <w:b/>
          <w:sz w:val="22"/>
          <w:szCs w:val="22"/>
        </w:rPr>
        <w:t xml:space="preserve">I.2 </w:t>
      </w:r>
      <w:r>
        <w:rPr>
          <w:rFonts w:ascii="Arial" w:eastAsia="Arial" w:hAnsi="Arial" w:cs="Arial"/>
          <w:sz w:val="22"/>
          <w:szCs w:val="22"/>
        </w:rPr>
        <w:t xml:space="preserve">EL </w:t>
      </w:r>
      <w:r>
        <w:rPr>
          <w:rFonts w:ascii="Arial" w:eastAsia="Arial" w:hAnsi="Arial" w:cs="Arial"/>
          <w:b/>
          <w:sz w:val="22"/>
          <w:szCs w:val="22"/>
          <w:highlight w:val="white"/>
        </w:rPr>
        <w:t>C.</w:t>
      </w:r>
      <w:r>
        <w:rPr>
          <w:rFonts w:ascii="Arial" w:eastAsia="Arial" w:hAnsi="Arial" w:cs="Arial"/>
          <w:b/>
          <w:sz w:val="22"/>
          <w:szCs w:val="22"/>
        </w:rPr>
        <w:t xml:space="preserve"> JUAN MARIO BELTRÁN VAL</w:t>
      </w:r>
      <w:r>
        <w:rPr>
          <w:rFonts w:ascii="Arial" w:eastAsia="Arial" w:hAnsi="Arial" w:cs="Arial"/>
          <w:b/>
          <w:sz w:val="22"/>
          <w:szCs w:val="22"/>
        </w:rPr>
        <w:t>LE</w:t>
      </w:r>
      <w:r>
        <w:rPr>
          <w:rFonts w:ascii="Arial" w:eastAsia="Arial" w:hAnsi="Arial" w:cs="Arial"/>
          <w:sz w:val="22"/>
          <w:szCs w:val="22"/>
        </w:rPr>
        <w:t xml:space="preserve"> DESIGNADO DIRECTOR EJECUTIVO DE ADMINISTRACIÓN Y FINANZAS EN LA AGENCIA DIGITAL DE INNOVACIÓN PÚBLICA DE LA CIUDAD DE MÉXICO, MEDIANTE NOMBRAMIENTO DE FECHA 1 DE FEBRERO DE  2020, EXPEDIDO A SU FAVOR POR EL DIRECTOR GENERAL DE ADMINISTRACIÓN DE PERSONAL</w:t>
      </w:r>
      <w:r>
        <w:rPr>
          <w:rFonts w:ascii="Arial" w:eastAsia="Arial" w:hAnsi="Arial" w:cs="Arial"/>
          <w:sz w:val="22"/>
          <w:szCs w:val="22"/>
        </w:rPr>
        <w:t xml:space="preserve"> DE LA SECRETARÍA DE ADMINISTRACIÓN Y FINANZAS DE LA CIUDAD DE MÉXICO, POR LO QUE ACREDITA SU PERSONALIDAD CON EL NOMBRAMIENTO RESPECTIVO; ASIMISMO, TIENE ATRIBUCIONES PARA SUSCRIBIR EL PRESENTE INSTRUMENTO JURÍDICO, EN TÉRMINOS DE LOS ARTÍCULOS 3 FRACCIÓN</w:t>
      </w:r>
      <w:r>
        <w:rPr>
          <w:rFonts w:ascii="Arial" w:eastAsia="Arial" w:hAnsi="Arial" w:cs="Arial"/>
          <w:sz w:val="22"/>
          <w:szCs w:val="22"/>
        </w:rPr>
        <w:t xml:space="preserve"> I, 129, FRACCIONES X Y XIV DEL REGLAMENTO INTERIOR DEL PODER EJECUTIVO Y DE LA ADMINISTRACIÓN PÚBLICA DE LA CIUDAD DE MÉXICO, Y ARTÍCULO PRIMERO DEL ACUERDO POR EL QUE SE DELEGA EN LA PERSONA TITULAR DE LA DIRECCIÓN DE ADMINISTRACIÓN Y FINANZAS EN LA AGEN</w:t>
      </w:r>
      <w:r>
        <w:rPr>
          <w:rFonts w:ascii="Arial" w:eastAsia="Arial" w:hAnsi="Arial" w:cs="Arial"/>
          <w:sz w:val="22"/>
          <w:szCs w:val="22"/>
        </w:rPr>
        <w:t>CIA DIGITAL DE INNOVACIÓN PÚBLICA DE LA CIUDAD DE MÉXICO, LAS FACULTADES QUE SE INDICAN, PUBLICADO EN LA GACETA OFICIAL DE LA CIUDAD DE MÉXICO, NÚMERO 197-BIS, DE FECHA 11 DE OCTUBRE DE 2019, EL CUAL LE OTORGA LA FACULTAD DE SUSCRIBIR LOS CONTRATOS, CONVEN</w:t>
      </w:r>
      <w:r>
        <w:rPr>
          <w:rFonts w:ascii="Arial" w:eastAsia="Arial" w:hAnsi="Arial" w:cs="Arial"/>
          <w:sz w:val="22"/>
          <w:szCs w:val="22"/>
        </w:rPr>
        <w:t>IOS Y/O DEMÁS ACTOS DE CARÁCTER JURÍDICO, ADMINISTRATIVO Y/O DE CUALQUIER OTRA ÍNDOLE, EN LAS MATERIAS RELATIVAS A LA ADMINISTRACIÓN DE RECURSOS.</w:t>
      </w:r>
    </w:p>
    <w:p w14:paraId="00000018" w14:textId="77777777" w:rsidR="006A73F2" w:rsidRDefault="006A73F2">
      <w:pPr>
        <w:ind w:left="48"/>
        <w:jc w:val="both"/>
        <w:rPr>
          <w:rFonts w:ascii="Arial" w:eastAsia="Arial" w:hAnsi="Arial" w:cs="Arial"/>
          <w:sz w:val="22"/>
          <w:szCs w:val="22"/>
        </w:rPr>
      </w:pPr>
    </w:p>
    <w:p w14:paraId="00000019" w14:textId="77777777" w:rsidR="006A73F2" w:rsidRDefault="00A74712">
      <w:pPr>
        <w:jc w:val="both"/>
        <w:rPr>
          <w:rFonts w:ascii="Arial" w:eastAsia="Arial" w:hAnsi="Arial" w:cs="Arial"/>
          <w:sz w:val="22"/>
          <w:szCs w:val="22"/>
          <w:highlight w:val="white"/>
        </w:rPr>
      </w:pPr>
      <w:r>
        <w:rPr>
          <w:rFonts w:ascii="Arial" w:eastAsia="Arial" w:hAnsi="Arial" w:cs="Arial"/>
          <w:b/>
          <w:sz w:val="22"/>
          <w:szCs w:val="22"/>
        </w:rPr>
        <w:t xml:space="preserve">I.3 </w:t>
      </w:r>
      <w:r>
        <w:rPr>
          <w:rFonts w:ascii="Arial" w:eastAsia="Arial" w:hAnsi="Arial" w:cs="Arial"/>
          <w:sz w:val="22"/>
          <w:szCs w:val="22"/>
        </w:rPr>
        <w:t xml:space="preserve">EL </w:t>
      </w:r>
      <w:r>
        <w:rPr>
          <w:rFonts w:ascii="Arial" w:eastAsia="Arial" w:hAnsi="Arial" w:cs="Arial"/>
          <w:b/>
          <w:sz w:val="22"/>
          <w:szCs w:val="22"/>
        </w:rPr>
        <w:t>HECTOR LUIS GERARDO PEÑA VÁZQUEZ</w:t>
      </w:r>
      <w:r>
        <w:rPr>
          <w:rFonts w:ascii="Arial" w:eastAsia="Arial" w:hAnsi="Arial" w:cs="Arial"/>
          <w:sz w:val="22"/>
          <w:szCs w:val="22"/>
        </w:rPr>
        <w:t>, SUBDIRECTOR DE RECURSOS MATERIALES, ABASTECIMIENTOS Y SERVICIOS EN L</w:t>
      </w:r>
      <w:r>
        <w:rPr>
          <w:rFonts w:ascii="Arial" w:eastAsia="Arial" w:hAnsi="Arial" w:cs="Arial"/>
          <w:sz w:val="22"/>
          <w:szCs w:val="22"/>
        </w:rPr>
        <w:t xml:space="preserve">A </w:t>
      </w:r>
      <w:r>
        <w:rPr>
          <w:rFonts w:ascii="Arial" w:eastAsia="Arial" w:hAnsi="Arial" w:cs="Arial"/>
          <w:sz w:val="22"/>
          <w:szCs w:val="22"/>
          <w:highlight w:val="white"/>
        </w:rPr>
        <w:t>AGENCIA DIGITAL DE INNOVACIÓN PÚBLICA, MEDIANTE NOMBRAMIENTO DE FECHA 16 DE MARZO DE 2021</w:t>
      </w:r>
      <w:r>
        <w:rPr>
          <w:rFonts w:ascii="Arial" w:eastAsia="Arial" w:hAnsi="Arial" w:cs="Arial"/>
          <w:sz w:val="22"/>
          <w:szCs w:val="22"/>
        </w:rPr>
        <w:t xml:space="preserve">, </w:t>
      </w:r>
      <w:r>
        <w:rPr>
          <w:rFonts w:ascii="Arial" w:eastAsia="Arial" w:hAnsi="Arial" w:cs="Arial"/>
          <w:sz w:val="22"/>
          <w:szCs w:val="22"/>
          <w:highlight w:val="white"/>
        </w:rPr>
        <w:t>EXPEDIDO A SU FAVOR POR LA C. XIMENA JACINTA GARCÍA RAMÍREZ SUBSECRETARIO DE CAPITAL HUMANO Y ADMINISTRACIÓN DE LA SECRETARÍA DE ADMINISTRACIÓN Y FINANZAS DE LA CI</w:t>
      </w:r>
      <w:r>
        <w:rPr>
          <w:rFonts w:ascii="Arial" w:eastAsia="Arial" w:hAnsi="Arial" w:cs="Arial"/>
          <w:sz w:val="22"/>
          <w:szCs w:val="22"/>
          <w:highlight w:val="white"/>
        </w:rPr>
        <w:t>UDAD DE MÉXICO</w:t>
      </w:r>
      <w:r>
        <w:rPr>
          <w:rFonts w:ascii="Arial" w:eastAsia="Arial" w:hAnsi="Arial" w:cs="Arial"/>
          <w:sz w:val="22"/>
          <w:szCs w:val="22"/>
        </w:rPr>
        <w:t>, POR LO QUE ACREDITA SU PERSONALIDAD CON EL NOMBRAMIENTO RESPECTIVO,</w:t>
      </w:r>
      <w:r>
        <w:rPr>
          <w:rFonts w:ascii="Arial" w:eastAsia="Arial" w:hAnsi="Arial" w:cs="Arial"/>
          <w:sz w:val="22"/>
          <w:szCs w:val="22"/>
          <w:highlight w:val="white"/>
        </w:rPr>
        <w:t xml:space="preserve"> DESIGNACIÓN QUE NO LE HA SIDO REVOCADA A LA FECHA Y CON TAL CARÁCTER PARTICIPA EN LA FIRMA DEL PRESENTE CONTRATO, EN TÉRMINOS DE LOS ARTÍCULOS 3 FRACCIÓN II, 237 FRACCIÓN X</w:t>
      </w:r>
      <w:r>
        <w:rPr>
          <w:rFonts w:ascii="Arial" w:eastAsia="Arial" w:hAnsi="Arial" w:cs="Arial"/>
          <w:sz w:val="22"/>
          <w:szCs w:val="22"/>
          <w:highlight w:val="white"/>
        </w:rPr>
        <w:t>VI DEL REGLAMENTO INTERIOR DEL PODER EJECUTIVO Y DE LA ADMINISTRACIÓN PÚBLICA DE LA CIUDAD DE MÉXICO.</w:t>
      </w:r>
    </w:p>
    <w:p w14:paraId="0000001A" w14:textId="77777777" w:rsidR="006A73F2" w:rsidRDefault="006A73F2">
      <w:pPr>
        <w:jc w:val="both"/>
        <w:rPr>
          <w:rFonts w:ascii="Arial" w:eastAsia="Arial" w:hAnsi="Arial" w:cs="Arial"/>
          <w:sz w:val="22"/>
          <w:szCs w:val="22"/>
          <w:highlight w:val="white"/>
        </w:rPr>
      </w:pPr>
    </w:p>
    <w:p w14:paraId="0000001B" w14:textId="77777777" w:rsidR="006A73F2" w:rsidRDefault="00A74712">
      <w:pPr>
        <w:jc w:val="both"/>
        <w:rPr>
          <w:rFonts w:ascii="Arial" w:eastAsia="Arial" w:hAnsi="Arial" w:cs="Arial"/>
          <w:sz w:val="22"/>
          <w:szCs w:val="22"/>
          <w:highlight w:val="white"/>
        </w:rPr>
      </w:pPr>
      <w:bookmarkStart w:id="9" w:name="_heading=h.3znysh7" w:colFirst="0" w:colLast="0"/>
      <w:bookmarkEnd w:id="9"/>
      <w:r>
        <w:rPr>
          <w:rFonts w:ascii="Arial" w:eastAsia="Arial" w:hAnsi="Arial" w:cs="Arial"/>
          <w:b/>
          <w:sz w:val="22"/>
          <w:szCs w:val="22"/>
          <w:highlight w:val="white"/>
        </w:rPr>
        <w:t>I.4</w:t>
      </w:r>
      <w:r>
        <w:rPr>
          <w:rFonts w:ascii="Arial" w:eastAsia="Arial" w:hAnsi="Arial" w:cs="Arial"/>
          <w:sz w:val="22"/>
          <w:szCs w:val="22"/>
          <w:highlight w:val="white"/>
        </w:rPr>
        <w:t xml:space="preserve"> EL </w:t>
      </w:r>
      <w:r>
        <w:rPr>
          <w:rFonts w:ascii="Arial" w:eastAsia="Arial" w:hAnsi="Arial" w:cs="Arial"/>
          <w:b/>
          <w:sz w:val="22"/>
          <w:szCs w:val="22"/>
          <w:highlight w:val="white"/>
        </w:rPr>
        <w:t>C.</w:t>
      </w:r>
      <w:r>
        <w:rPr>
          <w:rFonts w:ascii="Arial" w:eastAsia="Arial" w:hAnsi="Arial" w:cs="Arial"/>
          <w:sz w:val="22"/>
          <w:szCs w:val="22"/>
          <w:highlight w:val="white"/>
        </w:rPr>
        <w:t xml:space="preserve"> </w:t>
      </w:r>
      <w:r>
        <w:rPr>
          <w:rFonts w:ascii="Arial" w:eastAsia="Arial" w:hAnsi="Arial" w:cs="Arial"/>
          <w:b/>
          <w:sz w:val="22"/>
          <w:szCs w:val="22"/>
          <w:highlight w:val="white"/>
        </w:rPr>
        <w:t>HANNIEL MÉNDEZ JIMÉNEZ</w:t>
      </w:r>
      <w:r>
        <w:rPr>
          <w:rFonts w:ascii="Arial" w:eastAsia="Arial" w:hAnsi="Arial" w:cs="Arial"/>
          <w:sz w:val="22"/>
          <w:szCs w:val="22"/>
          <w:highlight w:val="white"/>
        </w:rPr>
        <w:t xml:space="preserve">, FUE DESIGNADO DIRECTOR EJECUTIVO DE GOBIERNO ELECTRÓNICO EN LA AGENCIA DIGITAL DE INNOVACIÓN PÚBLICA, MEDIANTE NOMBRAMIENTO DE FECHA 01 DE MARZO DE 2020, CON EL QUE ACREDITA SU PERSONALIDAD, DESIGNACIÓN QUE NO LE HA SIDO REVOCADA A LA FECHA Y </w:t>
      </w:r>
      <w:r>
        <w:rPr>
          <w:rFonts w:ascii="Arial" w:eastAsia="Arial" w:hAnsi="Arial" w:cs="Arial"/>
          <w:sz w:val="22"/>
          <w:szCs w:val="22"/>
          <w:highlight w:val="white"/>
        </w:rPr>
        <w:lastRenderedPageBreak/>
        <w:t xml:space="preserve">CUENTA CON </w:t>
      </w:r>
      <w:r>
        <w:rPr>
          <w:rFonts w:ascii="Arial" w:eastAsia="Arial" w:hAnsi="Arial" w:cs="Arial"/>
          <w:sz w:val="22"/>
          <w:szCs w:val="22"/>
          <w:highlight w:val="white"/>
        </w:rPr>
        <w:t>LAS FACULTADES DE REALIZAR LAS ACCIONES NECESARIAS PARA LA IMPLEMENTACIÓN DE LA FIRMA ELECTRÓNICA EN LA CIUDAD DE MÉXICO, ASÍ COMO PARA IMPULSAR LA DISPONIBILIDAD DE LOS SERVICIOS DE CERTIFICACIÓN, EN COORDINACIÓN CON LAS INSTANCIAS COMPETENTES Y LAS DEMÁS</w:t>
      </w:r>
      <w:r>
        <w:rPr>
          <w:rFonts w:ascii="Arial" w:eastAsia="Arial" w:hAnsi="Arial" w:cs="Arial"/>
          <w:sz w:val="22"/>
          <w:szCs w:val="22"/>
          <w:highlight w:val="white"/>
        </w:rPr>
        <w:t xml:space="preserve"> QUE LE CONFIERAN LAS LEYES Y OTROS ORDENAMIENTOS JURÍDICOS Y/O ADMINISTRATIVOS, O QUE LE INSTRUYA LA PERSONA TITULAR, DE LA JEFATURA DE GOBIERNO DE LA CIUDAD DE MÉXICO, DE LA AGENCIA DIGITAL DE INNOVACIÓN PÚBLICA DE LA CIUDAD DE MÉXICO Y/O DE LA DIRECCIÓN</w:t>
      </w:r>
      <w:r>
        <w:rPr>
          <w:rFonts w:ascii="Arial" w:eastAsia="Arial" w:hAnsi="Arial" w:cs="Arial"/>
          <w:sz w:val="22"/>
          <w:szCs w:val="22"/>
          <w:highlight w:val="white"/>
        </w:rPr>
        <w:t xml:space="preserve"> GENERAL DE GOBIERNO DIGITAL, DE CONFORMIDAD CON LOS  ARTÍCULOS 3 FRACCIÓN I, 129 FRACCIONES X Y XIV, 236 FRACCIÓN XVII Y 284 QUATER FRACCIONES IV Y XVII, DEL REGLAMENTO INTERIOR DEL PODER EJECUTIVO Y DE LA ADMINISTRACIÓN PÚBLICA DE LA CIUDAD DE MÉXICO.</w:t>
      </w:r>
    </w:p>
    <w:p w14:paraId="0000001C" w14:textId="77777777" w:rsidR="006A73F2" w:rsidRDefault="006A73F2">
      <w:pPr>
        <w:jc w:val="both"/>
        <w:rPr>
          <w:rFonts w:ascii="Arial" w:eastAsia="Arial" w:hAnsi="Arial" w:cs="Arial"/>
          <w:sz w:val="22"/>
          <w:szCs w:val="22"/>
          <w:highlight w:val="white"/>
        </w:rPr>
      </w:pPr>
      <w:bookmarkStart w:id="10" w:name="_heading=h.2et92p0" w:colFirst="0" w:colLast="0"/>
      <w:bookmarkEnd w:id="10"/>
    </w:p>
    <w:p w14:paraId="0000001D" w14:textId="77777777" w:rsidR="006A73F2" w:rsidRDefault="00A74712">
      <w:pPr>
        <w:jc w:val="both"/>
        <w:rPr>
          <w:rFonts w:ascii="Arial" w:eastAsia="Arial" w:hAnsi="Arial" w:cs="Arial"/>
          <w:sz w:val="22"/>
          <w:szCs w:val="22"/>
          <w:highlight w:val="white"/>
        </w:rPr>
      </w:pPr>
      <w:bookmarkStart w:id="11" w:name="_heading=h.tyjcwt" w:colFirst="0" w:colLast="0"/>
      <w:bookmarkEnd w:id="11"/>
      <w:r>
        <w:rPr>
          <w:rFonts w:ascii="Arial" w:eastAsia="Arial" w:hAnsi="Arial" w:cs="Arial"/>
          <w:b/>
          <w:sz w:val="22"/>
          <w:szCs w:val="22"/>
          <w:highlight w:val="white"/>
        </w:rPr>
        <w:t>I</w:t>
      </w:r>
      <w:r>
        <w:rPr>
          <w:rFonts w:ascii="Arial" w:eastAsia="Arial" w:hAnsi="Arial" w:cs="Arial"/>
          <w:b/>
          <w:sz w:val="22"/>
          <w:szCs w:val="22"/>
          <w:highlight w:val="white"/>
        </w:rPr>
        <w:t>.5</w:t>
      </w:r>
      <w:r>
        <w:rPr>
          <w:rFonts w:ascii="Arial" w:eastAsia="Arial" w:hAnsi="Arial" w:cs="Arial"/>
          <w:sz w:val="22"/>
          <w:szCs w:val="22"/>
          <w:highlight w:val="white"/>
        </w:rPr>
        <w:t xml:space="preserve"> OTORGA EN COMODATO, LOS BIENES QUE CONFORMAN EL </w:t>
      </w:r>
      <w:r>
        <w:rPr>
          <w:rFonts w:ascii="Arial" w:eastAsia="Arial" w:hAnsi="Arial" w:cs="Arial"/>
          <w:b/>
          <w:sz w:val="22"/>
          <w:szCs w:val="22"/>
          <w:highlight w:val="white"/>
        </w:rPr>
        <w:t xml:space="preserve">“KIT DE ENROLAMIENTO” </w:t>
      </w:r>
      <w:r>
        <w:rPr>
          <w:rFonts w:ascii="Arial" w:eastAsia="Arial" w:hAnsi="Arial" w:cs="Arial"/>
          <w:sz w:val="22"/>
          <w:szCs w:val="22"/>
          <w:highlight w:val="white"/>
        </w:rPr>
        <w:t xml:space="preserve">ESPECIFICADO EN EL </w:t>
      </w:r>
      <w:r>
        <w:rPr>
          <w:rFonts w:ascii="Arial" w:eastAsia="Arial" w:hAnsi="Arial" w:cs="Arial"/>
          <w:b/>
          <w:sz w:val="22"/>
          <w:szCs w:val="22"/>
          <w:highlight w:val="white"/>
        </w:rPr>
        <w:t>ANEXO TÉCNICO DEL PRESENTE CONTRATO</w:t>
      </w:r>
      <w:r>
        <w:rPr>
          <w:rFonts w:ascii="Arial" w:eastAsia="Arial" w:hAnsi="Arial" w:cs="Arial"/>
          <w:sz w:val="22"/>
          <w:szCs w:val="22"/>
          <w:highlight w:val="white"/>
        </w:rPr>
        <w:t xml:space="preserve">, SIENDO DE GRAN UTILIDAD PARA </w:t>
      </w:r>
      <w:r>
        <w:rPr>
          <w:rFonts w:ascii="Arial" w:eastAsia="Arial" w:hAnsi="Arial" w:cs="Arial"/>
          <w:b/>
          <w:sz w:val="22"/>
          <w:szCs w:val="22"/>
          <w:highlight w:val="white"/>
        </w:rPr>
        <w:t xml:space="preserve">“EL COMODATARIO”, </w:t>
      </w:r>
      <w:r>
        <w:rPr>
          <w:rFonts w:ascii="Arial" w:eastAsia="Arial" w:hAnsi="Arial" w:cs="Arial"/>
          <w:sz w:val="22"/>
          <w:szCs w:val="22"/>
          <w:highlight w:val="white"/>
        </w:rPr>
        <w:t>TODA VEZ QUE SON FUNDAMENTALES PARA LA IMPLEMENTACIÓN DE LA FIRMA ELECTRÓNICA</w:t>
      </w:r>
      <w:r>
        <w:rPr>
          <w:rFonts w:ascii="Arial" w:eastAsia="Arial" w:hAnsi="Arial" w:cs="Arial"/>
          <w:b/>
          <w:sz w:val="22"/>
          <w:szCs w:val="22"/>
          <w:highlight w:val="white"/>
        </w:rPr>
        <w:t xml:space="preserve"> </w:t>
      </w:r>
      <w:r>
        <w:rPr>
          <w:rFonts w:ascii="Arial" w:eastAsia="Arial" w:hAnsi="Arial" w:cs="Arial"/>
          <w:sz w:val="22"/>
          <w:szCs w:val="22"/>
          <w:highlight w:val="white"/>
        </w:rPr>
        <w:t>DE</w:t>
      </w:r>
      <w:r>
        <w:rPr>
          <w:rFonts w:ascii="Arial" w:eastAsia="Arial" w:hAnsi="Arial" w:cs="Arial"/>
          <w:sz w:val="22"/>
          <w:szCs w:val="22"/>
          <w:highlight w:val="white"/>
        </w:rPr>
        <w:t xml:space="preserve"> LAS PERSONAS SERVIDORAS PÚBLICAS DE LA ADMINISTRACIÓN PÚBLICA DE LA CIUDAD DE MÉXICO.</w:t>
      </w:r>
    </w:p>
    <w:p w14:paraId="0000001E" w14:textId="77777777" w:rsidR="006A73F2" w:rsidRDefault="006A73F2">
      <w:pPr>
        <w:ind w:left="567"/>
        <w:jc w:val="both"/>
        <w:rPr>
          <w:rFonts w:ascii="Arial" w:eastAsia="Arial" w:hAnsi="Arial" w:cs="Arial"/>
          <w:b/>
          <w:sz w:val="22"/>
          <w:szCs w:val="22"/>
          <w:highlight w:val="white"/>
        </w:rPr>
      </w:pPr>
    </w:p>
    <w:p w14:paraId="0000001F" w14:textId="77777777" w:rsidR="006A73F2" w:rsidRDefault="00A74712">
      <w:pPr>
        <w:jc w:val="both"/>
        <w:rPr>
          <w:rFonts w:ascii="Arial" w:eastAsia="Arial" w:hAnsi="Arial" w:cs="Arial"/>
          <w:sz w:val="22"/>
          <w:szCs w:val="22"/>
        </w:rPr>
      </w:pPr>
      <w:r>
        <w:rPr>
          <w:rFonts w:ascii="Arial" w:eastAsia="Arial" w:hAnsi="Arial" w:cs="Arial"/>
          <w:b/>
          <w:sz w:val="22"/>
          <w:szCs w:val="22"/>
        </w:rPr>
        <w:t xml:space="preserve">I.6 </w:t>
      </w:r>
      <w:r>
        <w:rPr>
          <w:rFonts w:ascii="Arial" w:eastAsia="Arial" w:hAnsi="Arial" w:cs="Arial"/>
          <w:sz w:val="22"/>
          <w:szCs w:val="22"/>
        </w:rPr>
        <w:t>ES SU VOLUNTAD OTORGAR EN COMODATO LA HERRAMIENTA TECNOLÓGICA QUE SE REFIERE EN EL PRESENTE CONTRATO DE COMODATO.</w:t>
      </w:r>
    </w:p>
    <w:p w14:paraId="00000020" w14:textId="77777777" w:rsidR="006A73F2" w:rsidRDefault="006A73F2">
      <w:pPr>
        <w:jc w:val="both"/>
        <w:rPr>
          <w:rFonts w:ascii="Arial" w:eastAsia="Arial" w:hAnsi="Arial" w:cs="Arial"/>
          <w:b/>
          <w:sz w:val="22"/>
          <w:szCs w:val="22"/>
        </w:rPr>
      </w:pPr>
    </w:p>
    <w:p w14:paraId="00000021" w14:textId="77777777" w:rsidR="006A73F2" w:rsidRDefault="00A74712">
      <w:pPr>
        <w:jc w:val="both"/>
        <w:rPr>
          <w:rFonts w:ascii="Arial" w:eastAsia="Arial" w:hAnsi="Arial" w:cs="Arial"/>
          <w:sz w:val="22"/>
          <w:szCs w:val="22"/>
        </w:rPr>
      </w:pPr>
      <w:bookmarkStart w:id="12" w:name="_heading=h.3dy6vkm" w:colFirst="0" w:colLast="0"/>
      <w:bookmarkEnd w:id="12"/>
      <w:r>
        <w:rPr>
          <w:rFonts w:ascii="Arial" w:eastAsia="Arial" w:hAnsi="Arial" w:cs="Arial"/>
          <w:b/>
          <w:sz w:val="22"/>
          <w:szCs w:val="22"/>
        </w:rPr>
        <w:t>I.7</w:t>
      </w:r>
      <w:r>
        <w:rPr>
          <w:rFonts w:ascii="Arial" w:eastAsia="Arial" w:hAnsi="Arial" w:cs="Arial"/>
          <w:sz w:val="22"/>
          <w:szCs w:val="22"/>
        </w:rPr>
        <w:t xml:space="preserve"> PARA EFECTOS DEL PRESENTE INSTRUMENTO JURÍDIC</w:t>
      </w:r>
      <w:r>
        <w:rPr>
          <w:rFonts w:ascii="Arial" w:eastAsia="Arial" w:hAnsi="Arial" w:cs="Arial"/>
          <w:sz w:val="22"/>
          <w:szCs w:val="22"/>
        </w:rPr>
        <w:t>O, SEÑALA COMO DOMICILIO EL UBICADO EN CALLE JOSÉ MARIANO JIMÉNEZ NÚMERO 13, COLONIA CENTRO, ALCALDÍA CUAUHTÉMOC, CÓDIGO POSTAL. 06080, CIUDAD DE MÉXICO.</w:t>
      </w:r>
    </w:p>
    <w:p w14:paraId="00000022" w14:textId="77777777" w:rsidR="006A73F2" w:rsidRDefault="006A73F2">
      <w:pPr>
        <w:rPr>
          <w:rFonts w:ascii="Arial" w:eastAsia="Arial" w:hAnsi="Arial" w:cs="Arial"/>
          <w:b/>
          <w:sz w:val="22"/>
          <w:szCs w:val="22"/>
        </w:rPr>
      </w:pPr>
    </w:p>
    <w:p w14:paraId="00000023" w14:textId="77777777" w:rsidR="006A73F2" w:rsidRDefault="00A74712">
      <w:pPr>
        <w:jc w:val="both"/>
        <w:rPr>
          <w:rFonts w:ascii="Arial" w:eastAsia="Arial" w:hAnsi="Arial" w:cs="Arial"/>
          <w:b/>
          <w:sz w:val="22"/>
          <w:szCs w:val="22"/>
        </w:rPr>
      </w:pPr>
      <w:r>
        <w:rPr>
          <w:rFonts w:ascii="Arial" w:eastAsia="Arial" w:hAnsi="Arial" w:cs="Arial"/>
          <w:b/>
          <w:sz w:val="22"/>
          <w:szCs w:val="22"/>
        </w:rPr>
        <w:t>II. DECLARA “EL COMODATARIO” A TRAVÉS DE SU REPRESENTANTE:</w:t>
      </w:r>
    </w:p>
    <w:p w14:paraId="00000024" w14:textId="77777777" w:rsidR="006A73F2" w:rsidRDefault="006A73F2">
      <w:pPr>
        <w:jc w:val="both"/>
        <w:rPr>
          <w:rFonts w:ascii="Arial" w:eastAsia="Arial" w:hAnsi="Arial" w:cs="Arial"/>
          <w:b/>
          <w:sz w:val="22"/>
          <w:szCs w:val="22"/>
        </w:rPr>
      </w:pPr>
    </w:p>
    <w:p w14:paraId="00000025" w14:textId="77777777" w:rsidR="006A73F2" w:rsidRDefault="00A74712">
      <w:pPr>
        <w:jc w:val="both"/>
        <w:rPr>
          <w:rFonts w:ascii="Arial" w:eastAsia="Arial" w:hAnsi="Arial" w:cs="Arial"/>
          <w:b/>
          <w:sz w:val="22"/>
          <w:szCs w:val="22"/>
        </w:rPr>
      </w:pPr>
      <w:r>
        <w:rPr>
          <w:rFonts w:ascii="Arial" w:eastAsia="Arial" w:hAnsi="Arial" w:cs="Arial"/>
          <w:b/>
          <w:sz w:val="22"/>
          <w:szCs w:val="22"/>
        </w:rPr>
        <w:t xml:space="preserve">II.1. </w:t>
      </w:r>
      <w:r>
        <w:rPr>
          <w:rFonts w:ascii="Arial" w:eastAsia="Arial" w:hAnsi="Arial" w:cs="Arial"/>
          <w:sz w:val="22"/>
          <w:szCs w:val="22"/>
        </w:rPr>
        <w:t xml:space="preserve">QUE ES </w:t>
      </w:r>
      <w:sdt>
        <w:sdtPr>
          <w:tag w:val="goog_rdk_6"/>
          <w:id w:val="1182242991"/>
        </w:sdtPr>
        <w:sdtEndPr/>
        <w:sdtContent>
          <w:commentRangeStart w:id="13"/>
        </w:sdtContent>
      </w:sdt>
      <w:r>
        <w:rPr>
          <w:rFonts w:ascii="Arial" w:eastAsia="Arial" w:hAnsi="Arial" w:cs="Arial"/>
          <w:b/>
          <w:sz w:val="22"/>
          <w:szCs w:val="22"/>
        </w:rPr>
        <w:t>____________</w:t>
      </w:r>
      <w:commentRangeEnd w:id="13"/>
      <w:r>
        <w:commentReference w:id="13"/>
      </w:r>
      <w:r>
        <w:rPr>
          <w:rFonts w:ascii="Arial" w:eastAsia="Arial" w:hAnsi="Arial" w:cs="Arial"/>
          <w:sz w:val="22"/>
          <w:szCs w:val="22"/>
        </w:rPr>
        <w:t xml:space="preserve"> GOBIERNO DE LA CIUDAD DE MÉXICO, EN TÉRMINOS DE LOS ARTÍCULOS </w:t>
      </w:r>
      <w:r>
        <w:rPr>
          <w:rFonts w:ascii="Arial" w:eastAsia="Arial" w:hAnsi="Arial" w:cs="Arial"/>
          <w:b/>
          <w:sz w:val="22"/>
          <w:szCs w:val="22"/>
        </w:rPr>
        <w:t>________________________.</w:t>
      </w:r>
    </w:p>
    <w:p w14:paraId="00000026" w14:textId="77777777" w:rsidR="006A73F2" w:rsidRDefault="006A73F2">
      <w:pPr>
        <w:jc w:val="both"/>
        <w:rPr>
          <w:rFonts w:ascii="Arial" w:eastAsia="Arial" w:hAnsi="Arial" w:cs="Arial"/>
          <w:b/>
          <w:sz w:val="22"/>
          <w:szCs w:val="22"/>
        </w:rPr>
      </w:pPr>
    </w:p>
    <w:p w14:paraId="00000027" w14:textId="77777777" w:rsidR="006A73F2" w:rsidRDefault="00A74712">
      <w:pPr>
        <w:jc w:val="both"/>
        <w:rPr>
          <w:rFonts w:ascii="Arial" w:eastAsia="Arial" w:hAnsi="Arial" w:cs="Arial"/>
          <w:sz w:val="22"/>
          <w:szCs w:val="22"/>
        </w:rPr>
      </w:pPr>
      <w:r>
        <w:rPr>
          <w:rFonts w:ascii="Arial" w:eastAsia="Arial" w:hAnsi="Arial" w:cs="Arial"/>
          <w:b/>
          <w:sz w:val="22"/>
          <w:szCs w:val="22"/>
        </w:rPr>
        <w:t xml:space="preserve">II.2. </w:t>
      </w:r>
      <w:r>
        <w:rPr>
          <w:rFonts w:ascii="Arial" w:eastAsia="Arial" w:hAnsi="Arial" w:cs="Arial"/>
          <w:sz w:val="22"/>
          <w:szCs w:val="22"/>
        </w:rPr>
        <w:t>QUE SU REPRESENTANTE,</w:t>
      </w:r>
      <w:r>
        <w:rPr>
          <w:rFonts w:ascii="Arial" w:eastAsia="Arial" w:hAnsi="Arial" w:cs="Arial"/>
          <w:b/>
          <w:sz w:val="22"/>
          <w:szCs w:val="22"/>
        </w:rPr>
        <w:t xml:space="preserve"> </w:t>
      </w:r>
      <w:r>
        <w:rPr>
          <w:rFonts w:ascii="Arial" w:eastAsia="Arial" w:hAnsi="Arial" w:cs="Arial"/>
          <w:sz w:val="22"/>
          <w:szCs w:val="22"/>
        </w:rPr>
        <w:t>EL</w:t>
      </w:r>
      <w:r>
        <w:rPr>
          <w:rFonts w:ascii="Arial" w:eastAsia="Arial" w:hAnsi="Arial" w:cs="Arial"/>
          <w:b/>
          <w:sz w:val="22"/>
          <w:szCs w:val="22"/>
        </w:rPr>
        <w:t xml:space="preserve"> C. ___________</w:t>
      </w:r>
      <w:r>
        <w:rPr>
          <w:rFonts w:ascii="Arial" w:eastAsia="Arial" w:hAnsi="Arial" w:cs="Arial"/>
          <w:sz w:val="22"/>
          <w:szCs w:val="22"/>
        </w:rPr>
        <w:t>, CUENTA CON LAS FACULTADES NEC</w:t>
      </w:r>
      <w:r>
        <w:rPr>
          <w:rFonts w:ascii="Arial" w:eastAsia="Arial" w:hAnsi="Arial" w:cs="Arial"/>
          <w:sz w:val="22"/>
          <w:szCs w:val="22"/>
        </w:rPr>
        <w:t>ESARIAS PARA CELEBRAR ESTE CONVENIO, CON FUNDAMENTO EN</w:t>
      </w:r>
      <w:r>
        <w:rPr>
          <w:rFonts w:ascii="Arial" w:eastAsia="Arial" w:hAnsi="Arial" w:cs="Arial"/>
          <w:b/>
          <w:sz w:val="22"/>
          <w:szCs w:val="22"/>
        </w:rPr>
        <w:t xml:space="preserve"> ________________</w:t>
      </w:r>
      <w:r>
        <w:rPr>
          <w:rFonts w:ascii="Arial" w:eastAsia="Arial" w:hAnsi="Arial" w:cs="Arial"/>
          <w:sz w:val="22"/>
          <w:szCs w:val="22"/>
        </w:rPr>
        <w:t xml:space="preserve"> LAS MISMAS NO LE HAN SIDO REVOCADAS, LIMITADAS O MODIFICADAS EN FORMA ALGUNA.</w:t>
      </w:r>
    </w:p>
    <w:p w14:paraId="00000028" w14:textId="77777777" w:rsidR="006A73F2" w:rsidRDefault="006A73F2">
      <w:pPr>
        <w:jc w:val="both"/>
        <w:rPr>
          <w:rFonts w:ascii="Arial" w:eastAsia="Arial" w:hAnsi="Arial" w:cs="Arial"/>
          <w:b/>
          <w:sz w:val="22"/>
          <w:szCs w:val="22"/>
        </w:rPr>
      </w:pPr>
    </w:p>
    <w:p w14:paraId="00000029" w14:textId="77777777" w:rsidR="006A73F2" w:rsidRDefault="00A74712">
      <w:pPr>
        <w:jc w:val="both"/>
        <w:rPr>
          <w:rFonts w:ascii="Arial" w:eastAsia="Arial" w:hAnsi="Arial" w:cs="Arial"/>
          <w:sz w:val="22"/>
          <w:szCs w:val="22"/>
        </w:rPr>
      </w:pPr>
      <w:r>
        <w:rPr>
          <w:rFonts w:ascii="Arial" w:eastAsia="Arial" w:hAnsi="Arial" w:cs="Arial"/>
          <w:b/>
          <w:sz w:val="22"/>
          <w:szCs w:val="22"/>
        </w:rPr>
        <w:t xml:space="preserve">II.3. </w:t>
      </w:r>
      <w:r>
        <w:rPr>
          <w:rFonts w:ascii="Arial" w:eastAsia="Arial" w:hAnsi="Arial" w:cs="Arial"/>
          <w:sz w:val="22"/>
          <w:szCs w:val="22"/>
        </w:rPr>
        <w:t xml:space="preserve">QUE DICHA REPRESENTACIÓN SE ACREDITA CON </w:t>
      </w:r>
      <w:sdt>
        <w:sdtPr>
          <w:tag w:val="goog_rdk_7"/>
          <w:id w:val="-1125228254"/>
        </w:sdtPr>
        <w:sdtEndPr/>
        <w:sdtContent>
          <w:commentRangeStart w:id="14"/>
        </w:sdtContent>
      </w:sdt>
      <w:r>
        <w:rPr>
          <w:rFonts w:ascii="Arial" w:eastAsia="Arial" w:hAnsi="Arial" w:cs="Arial"/>
          <w:b/>
          <w:sz w:val="22"/>
          <w:szCs w:val="22"/>
        </w:rPr>
        <w:t>____________________________</w:t>
      </w:r>
      <w:commentRangeEnd w:id="14"/>
      <w:r>
        <w:commentReference w:id="14"/>
      </w:r>
      <w:r>
        <w:rPr>
          <w:rFonts w:ascii="Arial" w:eastAsia="Arial" w:hAnsi="Arial" w:cs="Arial"/>
          <w:b/>
          <w:sz w:val="22"/>
          <w:szCs w:val="22"/>
        </w:rPr>
        <w:t>.</w:t>
      </w:r>
    </w:p>
    <w:p w14:paraId="0000002A" w14:textId="77777777" w:rsidR="006A73F2" w:rsidRDefault="006A73F2">
      <w:pPr>
        <w:jc w:val="both"/>
        <w:rPr>
          <w:rFonts w:ascii="Arial" w:eastAsia="Arial" w:hAnsi="Arial" w:cs="Arial"/>
          <w:b/>
          <w:sz w:val="22"/>
          <w:szCs w:val="22"/>
        </w:rPr>
      </w:pPr>
    </w:p>
    <w:p w14:paraId="0000002B" w14:textId="77777777" w:rsidR="006A73F2" w:rsidRDefault="00A74712">
      <w:pPr>
        <w:jc w:val="both"/>
        <w:rPr>
          <w:rFonts w:ascii="Arial" w:eastAsia="Arial" w:hAnsi="Arial" w:cs="Arial"/>
          <w:b/>
          <w:sz w:val="22"/>
          <w:szCs w:val="22"/>
          <w:highlight w:val="white"/>
        </w:rPr>
      </w:pPr>
      <w:r>
        <w:rPr>
          <w:rFonts w:ascii="Arial" w:eastAsia="Arial" w:hAnsi="Arial" w:cs="Arial"/>
          <w:b/>
          <w:sz w:val="22"/>
          <w:szCs w:val="22"/>
          <w:highlight w:val="white"/>
        </w:rPr>
        <w:t xml:space="preserve">II.4. </w:t>
      </w:r>
      <w:r>
        <w:rPr>
          <w:rFonts w:ascii="Arial" w:eastAsia="Arial" w:hAnsi="Arial" w:cs="Arial"/>
          <w:sz w:val="22"/>
          <w:szCs w:val="22"/>
        </w:rPr>
        <w:t>MANIFIESTA QUE ES SU VOLUNTAD CELEBRAR EL PRESENTE CONTRATO DE COMODATO Y OBLIGARSE EN LOS TÉRMINOS DE MISMO.</w:t>
      </w:r>
    </w:p>
    <w:p w14:paraId="0000002C" w14:textId="77777777" w:rsidR="006A73F2" w:rsidRDefault="006A73F2">
      <w:pPr>
        <w:jc w:val="both"/>
        <w:rPr>
          <w:rFonts w:ascii="Arial" w:eastAsia="Arial" w:hAnsi="Arial" w:cs="Arial"/>
          <w:b/>
          <w:sz w:val="22"/>
          <w:szCs w:val="22"/>
        </w:rPr>
      </w:pPr>
    </w:p>
    <w:p w14:paraId="0000002D" w14:textId="77777777" w:rsidR="006A73F2" w:rsidRDefault="00A74712">
      <w:pPr>
        <w:jc w:val="both"/>
        <w:rPr>
          <w:rFonts w:ascii="Arial" w:eastAsia="Arial" w:hAnsi="Arial" w:cs="Arial"/>
          <w:sz w:val="22"/>
          <w:szCs w:val="22"/>
          <w:highlight w:val="white"/>
        </w:rPr>
      </w:pPr>
      <w:r>
        <w:rPr>
          <w:rFonts w:ascii="Arial" w:eastAsia="Arial" w:hAnsi="Arial" w:cs="Arial"/>
          <w:b/>
          <w:sz w:val="22"/>
          <w:szCs w:val="22"/>
        </w:rPr>
        <w:t xml:space="preserve">II.5. </w:t>
      </w:r>
      <w:r>
        <w:rPr>
          <w:rFonts w:ascii="Arial" w:eastAsia="Arial" w:hAnsi="Arial" w:cs="Arial"/>
          <w:sz w:val="22"/>
          <w:szCs w:val="22"/>
        </w:rPr>
        <w:t>QUE</w:t>
      </w:r>
      <w:r>
        <w:rPr>
          <w:rFonts w:ascii="Arial" w:eastAsia="Arial" w:hAnsi="Arial" w:cs="Arial"/>
          <w:b/>
          <w:sz w:val="22"/>
          <w:szCs w:val="22"/>
        </w:rPr>
        <w:t xml:space="preserve"> </w:t>
      </w:r>
      <w:r>
        <w:rPr>
          <w:rFonts w:ascii="Arial" w:eastAsia="Arial" w:hAnsi="Arial" w:cs="Arial"/>
          <w:sz w:val="22"/>
          <w:szCs w:val="22"/>
        </w:rPr>
        <w:t>PARA LOS EFECTOS DERIVADOS DE ESTE INSTRUMENTO Y DE CUALESQUIERA AVISOS Y NOTIFICACIONES CONFORME AL MISMO, SEÑALA COMO SU DOMICILIO EL</w:t>
      </w:r>
      <w:r>
        <w:rPr>
          <w:rFonts w:ascii="Arial" w:eastAsia="Arial" w:hAnsi="Arial" w:cs="Arial"/>
          <w:sz w:val="22"/>
          <w:szCs w:val="22"/>
        </w:rPr>
        <w:t xml:space="preserve"> UBICADO EN CALLE ________________________________</w:t>
      </w:r>
      <w:r>
        <w:rPr>
          <w:rFonts w:ascii="Arial" w:eastAsia="Arial" w:hAnsi="Arial" w:cs="Arial"/>
          <w:sz w:val="22"/>
          <w:szCs w:val="22"/>
          <w:highlight w:val="white"/>
        </w:rPr>
        <w:t>____</w:t>
      </w:r>
      <w:r>
        <w:rPr>
          <w:rFonts w:ascii="Arial" w:eastAsia="Arial" w:hAnsi="Arial" w:cs="Arial"/>
          <w:b/>
          <w:sz w:val="22"/>
          <w:szCs w:val="22"/>
          <w:highlight w:val="white"/>
        </w:rPr>
        <w:t>.</w:t>
      </w:r>
    </w:p>
    <w:p w14:paraId="0000002E" w14:textId="77777777" w:rsidR="006A73F2" w:rsidRDefault="006A73F2">
      <w:pPr>
        <w:jc w:val="both"/>
        <w:rPr>
          <w:rFonts w:ascii="Arial" w:eastAsia="Arial" w:hAnsi="Arial" w:cs="Arial"/>
          <w:sz w:val="22"/>
          <w:szCs w:val="22"/>
        </w:rPr>
      </w:pPr>
    </w:p>
    <w:p w14:paraId="0000002F" w14:textId="77777777" w:rsidR="006A73F2" w:rsidRDefault="00A74712">
      <w:pPr>
        <w:jc w:val="both"/>
        <w:rPr>
          <w:rFonts w:ascii="Arial" w:eastAsia="Arial" w:hAnsi="Arial" w:cs="Arial"/>
          <w:b/>
          <w:sz w:val="22"/>
          <w:szCs w:val="22"/>
        </w:rPr>
      </w:pPr>
      <w:r>
        <w:rPr>
          <w:rFonts w:ascii="Arial" w:eastAsia="Arial" w:hAnsi="Arial" w:cs="Arial"/>
          <w:b/>
          <w:sz w:val="22"/>
          <w:szCs w:val="22"/>
        </w:rPr>
        <w:t>III.- DECLARAN “LAS PARTES”, QUE:</w:t>
      </w:r>
    </w:p>
    <w:p w14:paraId="00000030" w14:textId="77777777" w:rsidR="006A73F2" w:rsidRDefault="006A73F2">
      <w:pPr>
        <w:jc w:val="both"/>
        <w:rPr>
          <w:rFonts w:ascii="Arial" w:eastAsia="Arial" w:hAnsi="Arial" w:cs="Arial"/>
          <w:b/>
          <w:sz w:val="22"/>
          <w:szCs w:val="22"/>
        </w:rPr>
      </w:pPr>
    </w:p>
    <w:p w14:paraId="00000031" w14:textId="77777777" w:rsidR="006A73F2" w:rsidRDefault="00A74712">
      <w:pPr>
        <w:jc w:val="both"/>
        <w:rPr>
          <w:rFonts w:ascii="Arial" w:eastAsia="Arial" w:hAnsi="Arial" w:cs="Arial"/>
          <w:sz w:val="22"/>
          <w:szCs w:val="22"/>
        </w:rPr>
      </w:pPr>
      <w:r>
        <w:rPr>
          <w:rFonts w:ascii="Arial" w:eastAsia="Arial" w:hAnsi="Arial" w:cs="Arial"/>
          <w:b/>
          <w:sz w:val="22"/>
          <w:szCs w:val="22"/>
        </w:rPr>
        <w:t xml:space="preserve">III.1. </w:t>
      </w:r>
      <w:r>
        <w:rPr>
          <w:rFonts w:ascii="Arial" w:eastAsia="Arial" w:hAnsi="Arial" w:cs="Arial"/>
          <w:sz w:val="22"/>
          <w:szCs w:val="22"/>
        </w:rPr>
        <w:t xml:space="preserve">SE RECONOCE MUTUAMENTE LA PERSONALIDAD JURÍDICA CON QUE SE OSTENTAN Y CON LA QUE ACUDEN A LA CELEBRACIÓN DEL PRESENTE INSTRUMENTO </w:t>
      </w:r>
      <w:r>
        <w:rPr>
          <w:rFonts w:ascii="Arial" w:eastAsia="Arial" w:hAnsi="Arial" w:cs="Arial"/>
          <w:sz w:val="22"/>
          <w:szCs w:val="22"/>
        </w:rPr>
        <w:lastRenderedPageBreak/>
        <w:t>Y CUENTAN CON PLENA CAPACID</w:t>
      </w:r>
      <w:r>
        <w:rPr>
          <w:rFonts w:ascii="Arial" w:eastAsia="Arial" w:hAnsi="Arial" w:cs="Arial"/>
          <w:sz w:val="22"/>
          <w:szCs w:val="22"/>
        </w:rPr>
        <w:t>AD LEGAL, TÉCNICA Y ECONÓMICA PARA CONTRATAR.</w:t>
      </w:r>
    </w:p>
    <w:p w14:paraId="00000032" w14:textId="77777777" w:rsidR="006A73F2" w:rsidRDefault="006A73F2">
      <w:pPr>
        <w:jc w:val="both"/>
        <w:rPr>
          <w:rFonts w:ascii="Arial" w:eastAsia="Arial" w:hAnsi="Arial" w:cs="Arial"/>
          <w:b/>
          <w:sz w:val="22"/>
          <w:szCs w:val="22"/>
        </w:rPr>
      </w:pPr>
    </w:p>
    <w:p w14:paraId="00000033" w14:textId="77777777" w:rsidR="006A73F2" w:rsidRDefault="00A74712">
      <w:pPr>
        <w:jc w:val="both"/>
        <w:rPr>
          <w:rFonts w:ascii="Arial" w:eastAsia="Arial" w:hAnsi="Arial" w:cs="Arial"/>
          <w:sz w:val="22"/>
          <w:szCs w:val="22"/>
        </w:rPr>
      </w:pPr>
      <w:r>
        <w:rPr>
          <w:rFonts w:ascii="Arial" w:eastAsia="Arial" w:hAnsi="Arial" w:cs="Arial"/>
          <w:b/>
          <w:sz w:val="22"/>
          <w:szCs w:val="22"/>
        </w:rPr>
        <w:t>III.2.</w:t>
      </w:r>
      <w:r>
        <w:rPr>
          <w:rFonts w:ascii="Arial" w:eastAsia="Arial" w:hAnsi="Arial" w:cs="Arial"/>
          <w:b/>
          <w:sz w:val="22"/>
          <w:szCs w:val="22"/>
        </w:rPr>
        <w:tab/>
      </w:r>
      <w:r>
        <w:rPr>
          <w:rFonts w:ascii="Arial" w:eastAsia="Arial" w:hAnsi="Arial" w:cs="Arial"/>
          <w:sz w:val="22"/>
          <w:szCs w:val="22"/>
        </w:rPr>
        <w:t>EL PRESENTE CONTRATO SE REGULA POR LO PREVISTO EN LOS ARTÍCULOS 1793, 1794 Y DEMÁS RELATIVOS AL CÓDIGO CIVIL PARA EL DISTRITO FEDERAL, Y MANIFIESTAN BAJO PROTESTA DE DECIR VERDAD QUE NO EXISTE DOLO, LES</w:t>
      </w:r>
      <w:r>
        <w:rPr>
          <w:rFonts w:ascii="Arial" w:eastAsia="Arial" w:hAnsi="Arial" w:cs="Arial"/>
          <w:sz w:val="22"/>
          <w:szCs w:val="22"/>
        </w:rPr>
        <w:t>ION NI MALA FE, Y QUE LO CELEBRAN DE ACUERDO CON SU LIBRE VOLUNTAD.</w:t>
      </w:r>
    </w:p>
    <w:p w14:paraId="00000034" w14:textId="77777777" w:rsidR="006A73F2" w:rsidRDefault="006A73F2">
      <w:pPr>
        <w:jc w:val="both"/>
        <w:rPr>
          <w:rFonts w:ascii="Arial" w:eastAsia="Arial" w:hAnsi="Arial" w:cs="Arial"/>
          <w:sz w:val="22"/>
          <w:szCs w:val="22"/>
        </w:rPr>
      </w:pPr>
    </w:p>
    <w:p w14:paraId="00000035" w14:textId="77777777" w:rsidR="006A73F2" w:rsidRDefault="00A74712">
      <w:pPr>
        <w:jc w:val="both"/>
        <w:rPr>
          <w:rFonts w:ascii="Arial" w:eastAsia="Arial" w:hAnsi="Arial" w:cs="Arial"/>
          <w:sz w:val="22"/>
          <w:szCs w:val="22"/>
        </w:rPr>
      </w:pPr>
      <w:r>
        <w:rPr>
          <w:rFonts w:ascii="Arial" w:eastAsia="Arial" w:hAnsi="Arial" w:cs="Arial"/>
          <w:sz w:val="22"/>
          <w:szCs w:val="22"/>
        </w:rPr>
        <w:t>EXPUESTO LO ANTERIOR Y UNA VEZ QUE LAS PARTES HAN RECONOCIDO SU RESPECTIVA PERSONALIDAD, ES SU DESEO SUJETARSE A LAS SIGUIENTES:</w:t>
      </w:r>
    </w:p>
    <w:p w14:paraId="00000036" w14:textId="77777777" w:rsidR="006A73F2" w:rsidRDefault="006A73F2">
      <w:pPr>
        <w:ind w:left="3739"/>
        <w:rPr>
          <w:rFonts w:ascii="Arial" w:eastAsia="Arial" w:hAnsi="Arial" w:cs="Arial"/>
          <w:b/>
          <w:sz w:val="22"/>
          <w:szCs w:val="22"/>
        </w:rPr>
      </w:pPr>
    </w:p>
    <w:p w14:paraId="00000037" w14:textId="77777777" w:rsidR="006A73F2" w:rsidRDefault="00A74712">
      <w:pPr>
        <w:ind w:left="3739"/>
        <w:rPr>
          <w:rFonts w:ascii="Arial" w:eastAsia="Arial" w:hAnsi="Arial" w:cs="Arial"/>
          <w:b/>
          <w:sz w:val="22"/>
          <w:szCs w:val="22"/>
        </w:rPr>
      </w:pPr>
      <w:r>
        <w:rPr>
          <w:rFonts w:ascii="Arial" w:eastAsia="Arial" w:hAnsi="Arial" w:cs="Arial"/>
          <w:b/>
          <w:sz w:val="22"/>
          <w:szCs w:val="22"/>
        </w:rPr>
        <w:t xml:space="preserve">C L </w:t>
      </w:r>
      <w:proofErr w:type="spellStart"/>
      <w:r>
        <w:rPr>
          <w:rFonts w:ascii="Arial" w:eastAsia="Arial" w:hAnsi="Arial" w:cs="Arial"/>
          <w:b/>
          <w:sz w:val="22"/>
          <w:szCs w:val="22"/>
        </w:rPr>
        <w:t>Á</w:t>
      </w:r>
      <w:proofErr w:type="spellEnd"/>
      <w:r>
        <w:rPr>
          <w:rFonts w:ascii="Arial" w:eastAsia="Arial" w:hAnsi="Arial" w:cs="Arial"/>
          <w:b/>
          <w:sz w:val="22"/>
          <w:szCs w:val="22"/>
        </w:rPr>
        <w:t xml:space="preserve"> U S U L A S </w:t>
      </w:r>
    </w:p>
    <w:p w14:paraId="00000038" w14:textId="77777777" w:rsidR="006A73F2" w:rsidRDefault="006A73F2">
      <w:pPr>
        <w:ind w:left="14" w:right="29" w:firstLine="14"/>
        <w:jc w:val="both"/>
        <w:rPr>
          <w:rFonts w:ascii="Arial" w:eastAsia="Arial" w:hAnsi="Arial" w:cs="Arial"/>
          <w:b/>
          <w:sz w:val="22"/>
          <w:szCs w:val="22"/>
        </w:rPr>
      </w:pPr>
    </w:p>
    <w:p w14:paraId="00000039" w14:textId="77777777" w:rsidR="006A73F2" w:rsidRDefault="00A74712">
      <w:pPr>
        <w:jc w:val="both"/>
        <w:rPr>
          <w:rFonts w:ascii="Arial" w:eastAsia="Arial" w:hAnsi="Arial" w:cs="Arial"/>
          <w:sz w:val="22"/>
          <w:szCs w:val="22"/>
        </w:rPr>
      </w:pPr>
      <w:r>
        <w:rPr>
          <w:rFonts w:ascii="Arial" w:eastAsia="Arial" w:hAnsi="Arial" w:cs="Arial"/>
          <w:b/>
          <w:sz w:val="22"/>
          <w:szCs w:val="22"/>
        </w:rPr>
        <w:t>PRIMERA. OBJETO</w:t>
      </w:r>
      <w:r>
        <w:rPr>
          <w:rFonts w:ascii="Arial" w:eastAsia="Arial" w:hAnsi="Arial" w:cs="Arial"/>
          <w:sz w:val="22"/>
          <w:szCs w:val="22"/>
        </w:rPr>
        <w:t xml:space="preserve">. </w:t>
      </w:r>
    </w:p>
    <w:p w14:paraId="0000003A" w14:textId="77777777" w:rsidR="006A73F2" w:rsidRDefault="00A74712">
      <w:pPr>
        <w:jc w:val="both"/>
        <w:rPr>
          <w:rFonts w:ascii="Arial" w:eastAsia="Arial" w:hAnsi="Arial" w:cs="Arial"/>
          <w:sz w:val="22"/>
          <w:szCs w:val="22"/>
        </w:rPr>
      </w:pPr>
      <w:r>
        <w:rPr>
          <w:rFonts w:ascii="Arial" w:eastAsia="Arial" w:hAnsi="Arial" w:cs="Arial"/>
          <w:b/>
          <w:sz w:val="22"/>
          <w:szCs w:val="22"/>
        </w:rPr>
        <w:t>“EL COMODANTE”</w:t>
      </w:r>
      <w:r>
        <w:rPr>
          <w:rFonts w:ascii="Arial" w:eastAsia="Arial" w:hAnsi="Arial" w:cs="Arial"/>
          <w:sz w:val="22"/>
          <w:szCs w:val="22"/>
        </w:rPr>
        <w:t xml:space="preserve"> OTORGA EN CO</w:t>
      </w:r>
      <w:r>
        <w:rPr>
          <w:rFonts w:ascii="Arial" w:eastAsia="Arial" w:hAnsi="Arial" w:cs="Arial"/>
          <w:sz w:val="22"/>
          <w:szCs w:val="22"/>
          <w:highlight w:val="white"/>
        </w:rPr>
        <w:t xml:space="preserve">MODATO A </w:t>
      </w:r>
      <w:r>
        <w:rPr>
          <w:rFonts w:ascii="Arial" w:eastAsia="Arial" w:hAnsi="Arial" w:cs="Arial"/>
          <w:b/>
          <w:sz w:val="22"/>
          <w:szCs w:val="22"/>
          <w:highlight w:val="white"/>
        </w:rPr>
        <w:t xml:space="preserve">“EL COMODATARIO”, </w:t>
      </w:r>
      <w:r>
        <w:rPr>
          <w:rFonts w:ascii="Arial" w:eastAsia="Arial" w:hAnsi="Arial" w:cs="Arial"/>
          <w:sz w:val="22"/>
          <w:szCs w:val="22"/>
          <w:highlight w:val="white"/>
        </w:rPr>
        <w:t xml:space="preserve">EL USO TEMPORAL Y DISPONIBILIDAD GRATUITA DE LOS NUEVOS </w:t>
      </w:r>
      <w:r>
        <w:rPr>
          <w:rFonts w:ascii="Arial" w:eastAsia="Arial" w:hAnsi="Arial" w:cs="Arial"/>
          <w:sz w:val="22"/>
          <w:szCs w:val="22"/>
        </w:rPr>
        <w:t xml:space="preserve">EQUIPOS TECNOLÓGICOS NECESARIOS PARA LA IMPLEMENTACIÓN DEL MÓDULO DE ENROLAMIENTO EN SU ENTE PÚBLICO, PARA LO CUAL SERÁ ENTREGADO UN </w:t>
      </w:r>
      <w:r>
        <w:rPr>
          <w:rFonts w:ascii="Arial" w:eastAsia="Arial" w:hAnsi="Arial" w:cs="Arial"/>
          <w:b/>
          <w:sz w:val="22"/>
          <w:szCs w:val="22"/>
        </w:rPr>
        <w:t>KIT DE ENROLAMIENTO</w:t>
      </w:r>
      <w:r>
        <w:rPr>
          <w:rFonts w:ascii="Arial" w:eastAsia="Arial" w:hAnsi="Arial" w:cs="Arial"/>
          <w:sz w:val="22"/>
          <w:szCs w:val="22"/>
        </w:rPr>
        <w:t xml:space="preserve"> EL CUAL</w:t>
      </w:r>
      <w:r>
        <w:rPr>
          <w:rFonts w:ascii="Arial" w:eastAsia="Arial" w:hAnsi="Arial" w:cs="Arial"/>
          <w:sz w:val="22"/>
          <w:szCs w:val="22"/>
        </w:rPr>
        <w:t xml:space="preserve"> SE ESPECIFICA EN EL </w:t>
      </w:r>
      <w:r>
        <w:rPr>
          <w:rFonts w:ascii="Arial" w:eastAsia="Arial" w:hAnsi="Arial" w:cs="Arial"/>
          <w:b/>
          <w:sz w:val="22"/>
          <w:szCs w:val="22"/>
        </w:rPr>
        <w:t>ANEXO TÉCNICO DEL PRESENTE CONTRATO</w:t>
      </w:r>
      <w:r>
        <w:rPr>
          <w:rFonts w:ascii="Arial" w:eastAsia="Arial" w:hAnsi="Arial" w:cs="Arial"/>
          <w:sz w:val="22"/>
          <w:szCs w:val="22"/>
        </w:rPr>
        <w:t xml:space="preserve">, A FIN DE QUE EL MISMO SEA UTILIZADO PARA RECABAR LOS DATOS BIOMÉTRICOS PARA EL OTORGAMIENTO DE LA </w:t>
      </w:r>
      <w:r>
        <w:rPr>
          <w:rFonts w:ascii="Arial" w:eastAsia="Arial" w:hAnsi="Arial" w:cs="Arial"/>
          <w:b/>
          <w:sz w:val="22"/>
          <w:szCs w:val="22"/>
        </w:rPr>
        <w:t>“FIRMA-CDMX”</w:t>
      </w:r>
      <w:r>
        <w:rPr>
          <w:rFonts w:ascii="Arial" w:eastAsia="Arial" w:hAnsi="Arial" w:cs="Arial"/>
          <w:sz w:val="22"/>
          <w:szCs w:val="22"/>
        </w:rPr>
        <w:t xml:space="preserve"> DE LAS PERSONAS SERVIDORAS PÚBLICAS ADSCRITAS A CADA ENTE DE LA ADMINISTRACIÓN PÚBLICA </w:t>
      </w:r>
      <w:r>
        <w:rPr>
          <w:rFonts w:ascii="Arial" w:eastAsia="Arial" w:hAnsi="Arial" w:cs="Arial"/>
          <w:sz w:val="22"/>
          <w:szCs w:val="22"/>
        </w:rPr>
        <w:t>DE LA CIUDAD DE MÉXICO.</w:t>
      </w:r>
    </w:p>
    <w:p w14:paraId="0000003B" w14:textId="77777777" w:rsidR="006A73F2" w:rsidRDefault="006A73F2">
      <w:pPr>
        <w:jc w:val="both"/>
        <w:rPr>
          <w:rFonts w:ascii="Arial" w:eastAsia="Arial" w:hAnsi="Arial" w:cs="Arial"/>
          <w:sz w:val="22"/>
          <w:szCs w:val="22"/>
        </w:rPr>
      </w:pPr>
    </w:p>
    <w:p w14:paraId="0000003C" w14:textId="77777777" w:rsidR="006A73F2" w:rsidRDefault="00A74712">
      <w:pPr>
        <w:jc w:val="both"/>
        <w:rPr>
          <w:rFonts w:ascii="Arial" w:eastAsia="Arial" w:hAnsi="Arial" w:cs="Arial"/>
          <w:b/>
          <w:sz w:val="22"/>
          <w:szCs w:val="22"/>
        </w:rPr>
      </w:pPr>
      <w:r>
        <w:rPr>
          <w:rFonts w:ascii="Arial" w:eastAsia="Arial" w:hAnsi="Arial" w:cs="Arial"/>
          <w:b/>
          <w:sz w:val="22"/>
          <w:szCs w:val="22"/>
        </w:rPr>
        <w:t xml:space="preserve">SEGUNDA. ACEPTACIÓN. </w:t>
      </w:r>
    </w:p>
    <w:p w14:paraId="0000003D" w14:textId="77777777" w:rsidR="006A73F2" w:rsidRDefault="00A74712">
      <w:pPr>
        <w:jc w:val="both"/>
        <w:rPr>
          <w:rFonts w:ascii="Arial" w:eastAsia="Arial" w:hAnsi="Arial" w:cs="Arial"/>
          <w:sz w:val="22"/>
          <w:szCs w:val="22"/>
        </w:rPr>
      </w:pPr>
      <w:r>
        <w:rPr>
          <w:rFonts w:ascii="Arial" w:eastAsia="Arial" w:hAnsi="Arial" w:cs="Arial"/>
          <w:b/>
          <w:sz w:val="22"/>
          <w:szCs w:val="22"/>
        </w:rPr>
        <w:t>“EL COMODATARIO”</w:t>
      </w:r>
      <w:r>
        <w:rPr>
          <w:rFonts w:ascii="Arial" w:eastAsia="Arial" w:hAnsi="Arial" w:cs="Arial"/>
          <w:sz w:val="22"/>
          <w:szCs w:val="22"/>
        </w:rPr>
        <w:t xml:space="preserve"> RECIBE EN PERFECTAS CONDICIONES LOS BIENES QUE CONFORMAN EL </w:t>
      </w:r>
      <w:r>
        <w:rPr>
          <w:rFonts w:ascii="Arial" w:eastAsia="Arial" w:hAnsi="Arial" w:cs="Arial"/>
          <w:b/>
          <w:sz w:val="22"/>
          <w:szCs w:val="22"/>
        </w:rPr>
        <w:t>KIT DE ENROLAMIENTO</w:t>
      </w:r>
      <w:r>
        <w:rPr>
          <w:rFonts w:ascii="Arial" w:eastAsia="Arial" w:hAnsi="Arial" w:cs="Arial"/>
          <w:sz w:val="22"/>
          <w:szCs w:val="22"/>
        </w:rPr>
        <w:t xml:space="preserve"> MATERIA DEL PRESENTE CONTRATO DE COMODATO Y SE OBLIGA A DEVOLVERLOS A</w:t>
      </w:r>
      <w:r>
        <w:rPr>
          <w:rFonts w:ascii="Arial" w:eastAsia="Arial" w:hAnsi="Arial" w:cs="Arial"/>
          <w:b/>
          <w:sz w:val="22"/>
          <w:szCs w:val="22"/>
        </w:rPr>
        <w:t xml:space="preserve"> “EL COMODANTE”</w:t>
      </w:r>
      <w:r>
        <w:rPr>
          <w:rFonts w:ascii="Arial" w:eastAsia="Arial" w:hAnsi="Arial" w:cs="Arial"/>
          <w:sz w:val="22"/>
          <w:szCs w:val="22"/>
        </w:rPr>
        <w:t xml:space="preserve"> UNA VEZ CONCLUÍDO EL TÉRMINO ESTABLECIDO EN LA CLÁUSULA TERCERA Y EN CONDICIONES NORMALES DE USO, MEDIANTE EL ACTA ENTREGA RECEPCIÓN QUE SE FIRME AL EFECTO Y EN EL QUE CO</w:t>
      </w:r>
      <w:r>
        <w:rPr>
          <w:rFonts w:ascii="Arial" w:eastAsia="Arial" w:hAnsi="Arial" w:cs="Arial"/>
          <w:sz w:val="22"/>
          <w:szCs w:val="22"/>
        </w:rPr>
        <w:t xml:space="preserve">NSTE LA CONFORMIDAD DE </w:t>
      </w:r>
      <w:r>
        <w:rPr>
          <w:rFonts w:ascii="Arial" w:eastAsia="Arial" w:hAnsi="Arial" w:cs="Arial"/>
          <w:b/>
          <w:sz w:val="22"/>
          <w:szCs w:val="22"/>
        </w:rPr>
        <w:t>“EL COMODANTE”</w:t>
      </w:r>
    </w:p>
    <w:p w14:paraId="0000003E" w14:textId="77777777" w:rsidR="006A73F2" w:rsidRDefault="006A73F2">
      <w:pPr>
        <w:jc w:val="both"/>
        <w:rPr>
          <w:rFonts w:ascii="Arial" w:eastAsia="Arial" w:hAnsi="Arial" w:cs="Arial"/>
          <w:sz w:val="22"/>
          <w:szCs w:val="22"/>
        </w:rPr>
      </w:pPr>
    </w:p>
    <w:p w14:paraId="0000003F" w14:textId="77777777" w:rsidR="006A73F2" w:rsidRDefault="00A74712">
      <w:pPr>
        <w:jc w:val="both"/>
        <w:rPr>
          <w:rFonts w:ascii="Arial" w:eastAsia="Arial" w:hAnsi="Arial" w:cs="Arial"/>
          <w:sz w:val="22"/>
          <w:szCs w:val="22"/>
          <w:highlight w:val="white"/>
        </w:rPr>
      </w:pPr>
      <w:r>
        <w:rPr>
          <w:rFonts w:ascii="Arial" w:eastAsia="Arial" w:hAnsi="Arial" w:cs="Arial"/>
          <w:sz w:val="22"/>
          <w:szCs w:val="22"/>
          <w:highlight w:val="white"/>
        </w:rPr>
        <w:t>SI “</w:t>
      </w:r>
      <w:r>
        <w:rPr>
          <w:rFonts w:ascii="Arial" w:eastAsia="Arial" w:hAnsi="Arial" w:cs="Arial"/>
          <w:b/>
          <w:sz w:val="22"/>
          <w:szCs w:val="22"/>
          <w:highlight w:val="white"/>
        </w:rPr>
        <w:t xml:space="preserve">EL COMODATARIO” </w:t>
      </w:r>
      <w:r>
        <w:rPr>
          <w:rFonts w:ascii="Arial" w:eastAsia="Arial" w:hAnsi="Arial" w:cs="Arial"/>
          <w:sz w:val="22"/>
          <w:szCs w:val="22"/>
          <w:highlight w:val="white"/>
        </w:rPr>
        <w:t xml:space="preserve">LLEGARE A DETERMINAR ALGUNA IRREGULARIDAD EN CUANTO AL FUNCIONAMIENTO ADECUADO DE LOS BIENES ENTREGADOS POR </w:t>
      </w:r>
      <w:r>
        <w:rPr>
          <w:rFonts w:ascii="Arial" w:eastAsia="Arial" w:hAnsi="Arial" w:cs="Arial"/>
          <w:b/>
          <w:sz w:val="22"/>
          <w:szCs w:val="22"/>
          <w:highlight w:val="white"/>
        </w:rPr>
        <w:t xml:space="preserve">“EL COMODANTE” </w:t>
      </w:r>
      <w:r>
        <w:rPr>
          <w:rFonts w:ascii="Arial" w:eastAsia="Arial" w:hAnsi="Arial" w:cs="Arial"/>
          <w:sz w:val="22"/>
          <w:szCs w:val="22"/>
          <w:highlight w:val="white"/>
        </w:rPr>
        <w:t>DICHA IRREGULARIDAD SE LE NOTIFICARÁ POR ESCRITO, A FIN DE QUE ÉSTE PROCED</w:t>
      </w:r>
      <w:r>
        <w:rPr>
          <w:rFonts w:ascii="Arial" w:eastAsia="Arial" w:hAnsi="Arial" w:cs="Arial"/>
          <w:sz w:val="22"/>
          <w:szCs w:val="22"/>
          <w:highlight w:val="white"/>
        </w:rPr>
        <w:t>A A REALIZAR LA SUSTITUCIÓN DE LOS MISMOS O A HACER EFECTIVA LA GARANTÍA CORRESPONDIENTE</w:t>
      </w:r>
    </w:p>
    <w:p w14:paraId="00000040" w14:textId="77777777" w:rsidR="006A73F2" w:rsidRDefault="006A73F2">
      <w:pPr>
        <w:jc w:val="both"/>
        <w:rPr>
          <w:rFonts w:ascii="Arial" w:eastAsia="Arial" w:hAnsi="Arial" w:cs="Arial"/>
          <w:sz w:val="22"/>
          <w:szCs w:val="22"/>
          <w:highlight w:val="yellow"/>
        </w:rPr>
      </w:pPr>
    </w:p>
    <w:p w14:paraId="00000041" w14:textId="77777777" w:rsidR="006A73F2" w:rsidRDefault="00A74712">
      <w:pPr>
        <w:jc w:val="both"/>
        <w:rPr>
          <w:rFonts w:ascii="Arial" w:eastAsia="Arial" w:hAnsi="Arial" w:cs="Arial"/>
          <w:sz w:val="22"/>
          <w:szCs w:val="22"/>
        </w:rPr>
      </w:pPr>
      <w:r>
        <w:rPr>
          <w:rFonts w:ascii="Arial" w:eastAsia="Arial" w:hAnsi="Arial" w:cs="Arial"/>
          <w:b/>
          <w:sz w:val="22"/>
          <w:szCs w:val="22"/>
        </w:rPr>
        <w:t>“EL COMODANTE”</w:t>
      </w:r>
      <w:r>
        <w:rPr>
          <w:rFonts w:ascii="Arial" w:eastAsia="Arial" w:hAnsi="Arial" w:cs="Arial"/>
          <w:sz w:val="22"/>
          <w:szCs w:val="22"/>
        </w:rPr>
        <w:t xml:space="preserve"> AUTORIZA A </w:t>
      </w:r>
      <w:r>
        <w:rPr>
          <w:rFonts w:ascii="Arial" w:eastAsia="Arial" w:hAnsi="Arial" w:cs="Arial"/>
          <w:b/>
          <w:sz w:val="22"/>
          <w:szCs w:val="22"/>
        </w:rPr>
        <w:t>“EL COMODATARIO”</w:t>
      </w:r>
      <w:r>
        <w:rPr>
          <w:rFonts w:ascii="Arial" w:eastAsia="Arial" w:hAnsi="Arial" w:cs="Arial"/>
          <w:sz w:val="22"/>
          <w:szCs w:val="22"/>
        </w:rPr>
        <w:t xml:space="preserve"> EL USO DE LOS BIENES DEL </w:t>
      </w:r>
      <w:r>
        <w:rPr>
          <w:rFonts w:ascii="Arial" w:eastAsia="Arial" w:hAnsi="Arial" w:cs="Arial"/>
          <w:b/>
          <w:sz w:val="22"/>
          <w:szCs w:val="22"/>
        </w:rPr>
        <w:t>KIT DE ENROLAMIENTO</w:t>
      </w:r>
      <w:r>
        <w:rPr>
          <w:rFonts w:ascii="Arial" w:eastAsia="Arial" w:hAnsi="Arial" w:cs="Arial"/>
          <w:sz w:val="22"/>
          <w:szCs w:val="22"/>
        </w:rPr>
        <w:t xml:space="preserve"> ÚNICA Y EXCLUSIVAMENTE PARA LO SEÑALADO EN EL OBJETO DEL PRESENTE CONTRATO, PO</w:t>
      </w:r>
      <w:r>
        <w:rPr>
          <w:rFonts w:ascii="Arial" w:eastAsia="Arial" w:hAnsi="Arial" w:cs="Arial"/>
          <w:sz w:val="22"/>
          <w:szCs w:val="22"/>
        </w:rPr>
        <w:t>R LO QUE EN NINGÚN CASO Y POR NINGÚN MOTIVO PODRÁ AMPLIAR O VARIAR EL USO ANTES MENCIONADO, LO QUE SERÁ CAUSA DE RESCISIÓN DEL PRESENTE CONTRATO.</w:t>
      </w:r>
    </w:p>
    <w:p w14:paraId="00000042" w14:textId="77777777" w:rsidR="006A73F2" w:rsidRDefault="006A73F2">
      <w:pPr>
        <w:jc w:val="both"/>
        <w:rPr>
          <w:rFonts w:ascii="Arial" w:eastAsia="Arial" w:hAnsi="Arial" w:cs="Arial"/>
          <w:sz w:val="22"/>
          <w:szCs w:val="22"/>
        </w:rPr>
      </w:pPr>
    </w:p>
    <w:p w14:paraId="00000043" w14:textId="77777777" w:rsidR="006A73F2" w:rsidRDefault="00A74712">
      <w:pPr>
        <w:shd w:val="clear" w:color="auto" w:fill="FFFFFF"/>
        <w:ind w:right="-94"/>
        <w:jc w:val="both"/>
        <w:rPr>
          <w:rFonts w:ascii="Arial" w:eastAsia="Arial" w:hAnsi="Arial" w:cs="Arial"/>
          <w:b/>
          <w:sz w:val="22"/>
          <w:szCs w:val="22"/>
        </w:rPr>
      </w:pPr>
      <w:r>
        <w:rPr>
          <w:rFonts w:ascii="Arial" w:eastAsia="Arial" w:hAnsi="Arial" w:cs="Arial"/>
          <w:b/>
          <w:sz w:val="22"/>
          <w:szCs w:val="22"/>
        </w:rPr>
        <w:t>TERCERA. LUGAR PARA LA ENTREGA Y DEVOLUCIÓN DE LOS BIENES.</w:t>
      </w:r>
    </w:p>
    <w:p w14:paraId="00000044" w14:textId="77777777" w:rsidR="006A73F2" w:rsidRDefault="00A74712">
      <w:pPr>
        <w:shd w:val="clear" w:color="auto" w:fill="FFFFFF"/>
        <w:ind w:right="-94"/>
        <w:jc w:val="both"/>
        <w:rPr>
          <w:rFonts w:ascii="Arial" w:eastAsia="Arial" w:hAnsi="Arial" w:cs="Arial"/>
          <w:b/>
          <w:sz w:val="22"/>
          <w:szCs w:val="22"/>
        </w:rPr>
      </w:pPr>
      <w:r>
        <w:rPr>
          <w:rFonts w:ascii="Arial" w:eastAsia="Arial" w:hAnsi="Arial" w:cs="Arial"/>
          <w:b/>
          <w:sz w:val="22"/>
          <w:szCs w:val="22"/>
        </w:rPr>
        <w:t xml:space="preserve"> </w:t>
      </w:r>
    </w:p>
    <w:p w14:paraId="00000045" w14:textId="77777777" w:rsidR="006A73F2" w:rsidRDefault="00A74712">
      <w:pPr>
        <w:shd w:val="clear" w:color="auto" w:fill="FFFFFF"/>
        <w:ind w:right="-94"/>
        <w:jc w:val="both"/>
        <w:rPr>
          <w:rFonts w:ascii="Arial" w:eastAsia="Arial" w:hAnsi="Arial" w:cs="Arial"/>
          <w:sz w:val="22"/>
          <w:szCs w:val="22"/>
        </w:rPr>
      </w:pPr>
      <w:r>
        <w:rPr>
          <w:rFonts w:ascii="Arial" w:eastAsia="Arial" w:hAnsi="Arial" w:cs="Arial"/>
          <w:b/>
          <w:sz w:val="22"/>
          <w:szCs w:val="22"/>
        </w:rPr>
        <w:t xml:space="preserve">“LAS PARTES” </w:t>
      </w:r>
      <w:r>
        <w:rPr>
          <w:rFonts w:ascii="Arial" w:eastAsia="Arial" w:hAnsi="Arial" w:cs="Arial"/>
          <w:sz w:val="22"/>
          <w:szCs w:val="22"/>
        </w:rPr>
        <w:t xml:space="preserve">CONVIENEN QUE PARA EL CUMPLIMIENTO </w:t>
      </w:r>
      <w:r>
        <w:rPr>
          <w:rFonts w:ascii="Arial" w:eastAsia="Arial" w:hAnsi="Arial" w:cs="Arial"/>
          <w:sz w:val="22"/>
          <w:szCs w:val="22"/>
        </w:rPr>
        <w:t xml:space="preserve">DEL OBJETO DEL PRESENTE INSTRUMENTO, </w:t>
      </w:r>
      <w:r>
        <w:rPr>
          <w:rFonts w:ascii="Arial" w:eastAsia="Arial" w:hAnsi="Arial" w:cs="Arial"/>
          <w:b/>
          <w:sz w:val="22"/>
          <w:szCs w:val="22"/>
        </w:rPr>
        <w:t xml:space="preserve">“EL COMODANTE” </w:t>
      </w:r>
      <w:r>
        <w:rPr>
          <w:rFonts w:ascii="Arial" w:eastAsia="Arial" w:hAnsi="Arial" w:cs="Arial"/>
          <w:sz w:val="22"/>
          <w:szCs w:val="22"/>
        </w:rPr>
        <w:t>ENTREGA A</w:t>
      </w:r>
      <w:r>
        <w:rPr>
          <w:rFonts w:ascii="Arial" w:eastAsia="Arial" w:hAnsi="Arial" w:cs="Arial"/>
          <w:b/>
          <w:sz w:val="22"/>
          <w:szCs w:val="22"/>
        </w:rPr>
        <w:t xml:space="preserve"> “EL COMODATARIO” </w:t>
      </w:r>
      <w:r>
        <w:rPr>
          <w:rFonts w:ascii="Arial" w:eastAsia="Arial" w:hAnsi="Arial" w:cs="Arial"/>
          <w:sz w:val="22"/>
          <w:szCs w:val="22"/>
        </w:rPr>
        <w:t xml:space="preserve">LOS BIENES OBJETO DEL PRESENTE CONTRATO EN EL DOMICILIO QUE OCUPAN LAS INSTALACIONES DE LA AGENCIA DIGITAL DE INNOVACIÓN PÚBLICA DE LA CIUDAD DE MÉXICO, UBICADO EN CALLE JOSÉ MARIANO JIMÉNEZ NÚMERO 13, COLONIA CENTRO, </w:t>
      </w:r>
      <w:r>
        <w:rPr>
          <w:rFonts w:ascii="Arial" w:eastAsia="Arial" w:hAnsi="Arial" w:cs="Arial"/>
          <w:sz w:val="22"/>
          <w:szCs w:val="22"/>
        </w:rPr>
        <w:lastRenderedPageBreak/>
        <w:t>ALCALDÍA CUAUHTÉMOC, CÓDIGO POSTAL. 06</w:t>
      </w:r>
      <w:r>
        <w:rPr>
          <w:rFonts w:ascii="Arial" w:eastAsia="Arial" w:hAnsi="Arial" w:cs="Arial"/>
          <w:sz w:val="22"/>
          <w:szCs w:val="22"/>
        </w:rPr>
        <w:t xml:space="preserve">080, CIUDAD DE MÉXICO; DE IGUAL FORMA, DICHO DOMICILIO SERÁ EL ACORDADO POR </w:t>
      </w:r>
      <w:r>
        <w:rPr>
          <w:rFonts w:ascii="Arial" w:eastAsia="Arial" w:hAnsi="Arial" w:cs="Arial"/>
          <w:b/>
          <w:sz w:val="22"/>
          <w:szCs w:val="22"/>
        </w:rPr>
        <w:t xml:space="preserve">“LAS PARTES”, </w:t>
      </w:r>
      <w:r>
        <w:rPr>
          <w:rFonts w:ascii="Arial" w:eastAsia="Arial" w:hAnsi="Arial" w:cs="Arial"/>
          <w:sz w:val="22"/>
          <w:szCs w:val="22"/>
        </w:rPr>
        <w:t xml:space="preserve">PARA LA DEVOLUCIÓN DE LOS BIENES QUE CONFORMAN EL KIT DE </w:t>
      </w:r>
      <w:proofErr w:type="gramStart"/>
      <w:r>
        <w:rPr>
          <w:rFonts w:ascii="Arial" w:eastAsia="Arial" w:hAnsi="Arial" w:cs="Arial"/>
          <w:sz w:val="22"/>
          <w:szCs w:val="22"/>
        </w:rPr>
        <w:t>ENROLAMIENTO  CON</w:t>
      </w:r>
      <w:proofErr w:type="gramEnd"/>
      <w:r>
        <w:rPr>
          <w:rFonts w:ascii="Arial" w:eastAsia="Arial" w:hAnsi="Arial" w:cs="Arial"/>
          <w:sz w:val="22"/>
          <w:szCs w:val="22"/>
        </w:rPr>
        <w:t xml:space="preserve"> 15 DÍAS DE ANTICIPACIÓN AL CONCLUIR LA VIGENCIA DEL PRESENTE CONTRATO.</w:t>
      </w:r>
    </w:p>
    <w:p w14:paraId="00000046" w14:textId="77777777" w:rsidR="006A73F2" w:rsidRDefault="006A73F2">
      <w:pPr>
        <w:shd w:val="clear" w:color="auto" w:fill="FFFFFF"/>
        <w:ind w:right="-94"/>
        <w:jc w:val="both"/>
        <w:rPr>
          <w:rFonts w:ascii="Arial" w:eastAsia="Arial" w:hAnsi="Arial" w:cs="Arial"/>
          <w:b/>
          <w:sz w:val="22"/>
          <w:szCs w:val="22"/>
        </w:rPr>
      </w:pPr>
    </w:p>
    <w:p w14:paraId="00000047" w14:textId="77777777" w:rsidR="006A73F2" w:rsidRDefault="006A73F2">
      <w:pPr>
        <w:shd w:val="clear" w:color="auto" w:fill="FFFFFF"/>
        <w:ind w:right="-94"/>
        <w:jc w:val="both"/>
        <w:rPr>
          <w:rFonts w:ascii="Arial" w:eastAsia="Arial" w:hAnsi="Arial" w:cs="Arial"/>
          <w:b/>
          <w:sz w:val="22"/>
          <w:szCs w:val="22"/>
        </w:rPr>
      </w:pPr>
    </w:p>
    <w:p w14:paraId="00000048" w14:textId="77777777" w:rsidR="006A73F2" w:rsidRDefault="00A74712">
      <w:pPr>
        <w:shd w:val="clear" w:color="auto" w:fill="FFFFFF"/>
        <w:ind w:right="-94"/>
        <w:jc w:val="both"/>
        <w:rPr>
          <w:rFonts w:ascii="Arial" w:eastAsia="Arial" w:hAnsi="Arial" w:cs="Arial"/>
          <w:b/>
          <w:sz w:val="22"/>
          <w:szCs w:val="22"/>
        </w:rPr>
      </w:pPr>
      <w:r>
        <w:rPr>
          <w:rFonts w:ascii="Arial" w:eastAsia="Arial" w:hAnsi="Arial" w:cs="Arial"/>
          <w:b/>
          <w:sz w:val="22"/>
          <w:szCs w:val="22"/>
        </w:rPr>
        <w:t xml:space="preserve">CURTA. VIGENCIA. </w:t>
      </w:r>
    </w:p>
    <w:p w14:paraId="00000049" w14:textId="77777777" w:rsidR="006A73F2" w:rsidRDefault="00A74712">
      <w:pPr>
        <w:shd w:val="clear" w:color="auto" w:fill="FFFFFF"/>
        <w:ind w:right="-94"/>
        <w:jc w:val="both"/>
        <w:rPr>
          <w:rFonts w:ascii="Arial" w:eastAsia="Arial" w:hAnsi="Arial" w:cs="Arial"/>
          <w:sz w:val="22"/>
          <w:szCs w:val="22"/>
        </w:rPr>
      </w:pPr>
      <w:r>
        <w:rPr>
          <w:rFonts w:ascii="Arial" w:eastAsia="Arial" w:hAnsi="Arial" w:cs="Arial"/>
          <w:b/>
          <w:sz w:val="22"/>
          <w:szCs w:val="22"/>
        </w:rPr>
        <w:t xml:space="preserve">“LAS PARTES” </w:t>
      </w:r>
      <w:r>
        <w:rPr>
          <w:rFonts w:ascii="Arial" w:eastAsia="Arial" w:hAnsi="Arial" w:cs="Arial"/>
          <w:sz w:val="22"/>
          <w:szCs w:val="22"/>
        </w:rPr>
        <w:t xml:space="preserve">ACUERDAN QUE EL PRESENTE INSTRUMENTO JURÍDICO SURTIRÁ EFECTOS A PARTIR DE LA FECHA DE SU SUSCRIPCIÓN Y LA VIGENCIA SERÁ POR </w:t>
      </w:r>
      <w:sdt>
        <w:sdtPr>
          <w:tag w:val="goog_rdk_8"/>
          <w:id w:val="2037838840"/>
        </w:sdtPr>
        <w:sdtEndPr/>
        <w:sdtContent>
          <w:commentRangeStart w:id="15"/>
        </w:sdtContent>
      </w:sdt>
      <w:r>
        <w:rPr>
          <w:rFonts w:ascii="Arial" w:eastAsia="Arial" w:hAnsi="Arial" w:cs="Arial"/>
          <w:sz w:val="22"/>
          <w:szCs w:val="22"/>
          <w:highlight w:val="yellow"/>
        </w:rPr>
        <w:t>_____________</w:t>
      </w:r>
      <w:commentRangeEnd w:id="15"/>
      <w:r>
        <w:commentReference w:id="15"/>
      </w:r>
      <w:r>
        <w:rPr>
          <w:rFonts w:ascii="Arial" w:eastAsia="Arial" w:hAnsi="Arial" w:cs="Arial"/>
          <w:b/>
          <w:sz w:val="22"/>
          <w:szCs w:val="22"/>
          <w:highlight w:val="white"/>
        </w:rPr>
        <w:t xml:space="preserve">, </w:t>
      </w:r>
      <w:r>
        <w:rPr>
          <w:rFonts w:ascii="Arial" w:eastAsia="Arial" w:hAnsi="Arial" w:cs="Arial"/>
          <w:sz w:val="22"/>
          <w:szCs w:val="22"/>
        </w:rPr>
        <w:t>CONTADOS A PARTIR DE LA FECHA DE SU FIRMA. EN EL ENTENDIDO DE QUE UNA VEZ TRANSCURRIDO DICHO PLAZO,</w:t>
      </w:r>
      <w:r>
        <w:rPr>
          <w:rFonts w:ascii="Arial" w:eastAsia="Arial" w:hAnsi="Arial" w:cs="Arial"/>
          <w:sz w:val="22"/>
          <w:szCs w:val="22"/>
        </w:rPr>
        <w:t xml:space="preserve"> EL OBJETO DEL PRESENTE QUEDARÁ SIN EFECTO, AL IGUAL QUE EL PRESENTE INSTRUMENTO.</w:t>
      </w:r>
    </w:p>
    <w:p w14:paraId="0000004A" w14:textId="77777777" w:rsidR="006A73F2" w:rsidRDefault="006A73F2">
      <w:pPr>
        <w:shd w:val="clear" w:color="auto" w:fill="FFFFFF"/>
        <w:ind w:right="-94"/>
        <w:jc w:val="both"/>
        <w:rPr>
          <w:rFonts w:ascii="Arial" w:eastAsia="Arial" w:hAnsi="Arial" w:cs="Arial"/>
          <w:sz w:val="22"/>
          <w:szCs w:val="22"/>
        </w:rPr>
      </w:pPr>
    </w:p>
    <w:p w14:paraId="0000004B" w14:textId="77777777" w:rsidR="006A73F2" w:rsidRDefault="00A74712">
      <w:pPr>
        <w:shd w:val="clear" w:color="auto" w:fill="FFFFFF"/>
        <w:ind w:right="-94"/>
        <w:jc w:val="both"/>
        <w:rPr>
          <w:rFonts w:ascii="Arial" w:eastAsia="Arial" w:hAnsi="Arial" w:cs="Arial"/>
          <w:sz w:val="22"/>
          <w:szCs w:val="22"/>
        </w:rPr>
      </w:pPr>
      <w:r>
        <w:rPr>
          <w:rFonts w:ascii="Arial" w:eastAsia="Arial" w:hAnsi="Arial" w:cs="Arial"/>
          <w:sz w:val="22"/>
          <w:szCs w:val="22"/>
        </w:rPr>
        <w:t>“</w:t>
      </w:r>
      <w:r>
        <w:rPr>
          <w:rFonts w:ascii="Arial" w:eastAsia="Arial" w:hAnsi="Arial" w:cs="Arial"/>
          <w:b/>
          <w:sz w:val="22"/>
          <w:szCs w:val="22"/>
        </w:rPr>
        <w:t>EL COMODANTE</w:t>
      </w:r>
      <w:r>
        <w:rPr>
          <w:rFonts w:ascii="Arial" w:eastAsia="Arial" w:hAnsi="Arial" w:cs="Arial"/>
          <w:sz w:val="22"/>
          <w:szCs w:val="22"/>
        </w:rPr>
        <w:t>” PODRÁ EXIGIR LA DEVOLUCIÓN DE LOS BIENES OBJETO DEL PRESENTE CONTRATO ANTES DE QUE TERMINE EL PLAZO ESTIPULADO EN EL PÁRRAFO ANTERIOR, CUANDO ASÍ CONVENGA A S</w:t>
      </w:r>
      <w:r>
        <w:rPr>
          <w:rFonts w:ascii="Arial" w:eastAsia="Arial" w:hAnsi="Arial" w:cs="Arial"/>
          <w:sz w:val="22"/>
          <w:szCs w:val="22"/>
        </w:rPr>
        <w:t>US INTERESES O TENGA NECESIDAD DE UTILIZARLOS, DANDO AVISO OPORTUNO A</w:t>
      </w:r>
      <w:r>
        <w:rPr>
          <w:rFonts w:ascii="Arial" w:eastAsia="Arial" w:hAnsi="Arial" w:cs="Arial"/>
          <w:b/>
          <w:sz w:val="22"/>
          <w:szCs w:val="22"/>
        </w:rPr>
        <w:t xml:space="preserve"> “EL COMODATARIO</w:t>
      </w:r>
      <w:r>
        <w:rPr>
          <w:rFonts w:ascii="Arial" w:eastAsia="Arial" w:hAnsi="Arial" w:cs="Arial"/>
          <w:sz w:val="22"/>
          <w:szCs w:val="22"/>
        </w:rPr>
        <w:t xml:space="preserve"> PARA QUE SE CUMPLA CON DICHO FIN, AVISO QUE SERÁ POR ESCRITO, TENIENDO </w:t>
      </w:r>
      <w:r>
        <w:rPr>
          <w:rFonts w:ascii="Arial" w:eastAsia="Arial" w:hAnsi="Arial" w:cs="Arial"/>
          <w:b/>
          <w:sz w:val="22"/>
          <w:szCs w:val="22"/>
        </w:rPr>
        <w:t xml:space="preserve">“EL COMODATARIO” </w:t>
      </w:r>
      <w:r>
        <w:rPr>
          <w:rFonts w:ascii="Arial" w:eastAsia="Arial" w:hAnsi="Arial" w:cs="Arial"/>
          <w:sz w:val="22"/>
          <w:szCs w:val="22"/>
        </w:rPr>
        <w:t>UN PLAZO DE 30 (TREINTA)DÍAS NATURALES SIGUIENTES A LA FECHA DEL AVISO, PARA ENTRE</w:t>
      </w:r>
      <w:r>
        <w:rPr>
          <w:rFonts w:ascii="Arial" w:eastAsia="Arial" w:hAnsi="Arial" w:cs="Arial"/>
          <w:sz w:val="22"/>
          <w:szCs w:val="22"/>
        </w:rPr>
        <w:t xml:space="preserve">GAR A </w:t>
      </w:r>
      <w:r>
        <w:rPr>
          <w:rFonts w:ascii="Arial" w:eastAsia="Arial" w:hAnsi="Arial" w:cs="Arial"/>
          <w:b/>
          <w:sz w:val="22"/>
          <w:szCs w:val="22"/>
        </w:rPr>
        <w:t>“EL COMODANTE”</w:t>
      </w:r>
      <w:r>
        <w:rPr>
          <w:rFonts w:ascii="Arial" w:eastAsia="Arial" w:hAnsi="Arial" w:cs="Arial"/>
          <w:sz w:val="22"/>
          <w:szCs w:val="22"/>
        </w:rPr>
        <w:t xml:space="preserve"> LOS BIENES MATERIA DEL PRESENTE CONTRATO.</w:t>
      </w:r>
    </w:p>
    <w:p w14:paraId="0000004C" w14:textId="77777777" w:rsidR="006A73F2" w:rsidRDefault="00A74712">
      <w:pPr>
        <w:shd w:val="clear" w:color="auto" w:fill="FFFFFF"/>
        <w:ind w:right="-94"/>
        <w:jc w:val="both"/>
        <w:rPr>
          <w:rFonts w:ascii="Arial" w:eastAsia="Arial" w:hAnsi="Arial" w:cs="Arial"/>
          <w:sz w:val="22"/>
          <w:szCs w:val="22"/>
        </w:rPr>
      </w:pPr>
      <w:r>
        <w:rPr>
          <w:rFonts w:ascii="Arial" w:eastAsia="Arial" w:hAnsi="Arial" w:cs="Arial"/>
          <w:sz w:val="22"/>
          <w:szCs w:val="22"/>
        </w:rPr>
        <w:t xml:space="preserve"> </w:t>
      </w:r>
    </w:p>
    <w:p w14:paraId="0000004D" w14:textId="77777777" w:rsidR="006A73F2" w:rsidRDefault="00A74712">
      <w:pPr>
        <w:jc w:val="both"/>
        <w:rPr>
          <w:rFonts w:ascii="Arial" w:eastAsia="Arial" w:hAnsi="Arial" w:cs="Arial"/>
          <w:b/>
          <w:sz w:val="22"/>
          <w:szCs w:val="22"/>
          <w:highlight w:val="white"/>
        </w:rPr>
      </w:pPr>
      <w:r>
        <w:rPr>
          <w:rFonts w:ascii="Arial" w:eastAsia="Arial" w:hAnsi="Arial" w:cs="Arial"/>
          <w:b/>
          <w:sz w:val="22"/>
          <w:szCs w:val="22"/>
          <w:highlight w:val="white"/>
        </w:rPr>
        <w:t xml:space="preserve">QUINTA. RESPONSABILIDAD DE LOS BIENES </w:t>
      </w:r>
    </w:p>
    <w:p w14:paraId="0000004E" w14:textId="77777777" w:rsidR="006A73F2" w:rsidRDefault="00A74712">
      <w:pPr>
        <w:jc w:val="both"/>
        <w:rPr>
          <w:rFonts w:ascii="Arial" w:eastAsia="Arial" w:hAnsi="Arial" w:cs="Arial"/>
          <w:sz w:val="22"/>
          <w:szCs w:val="22"/>
        </w:rPr>
      </w:pPr>
      <w:r>
        <w:rPr>
          <w:rFonts w:ascii="Arial" w:eastAsia="Arial" w:hAnsi="Arial" w:cs="Arial"/>
          <w:b/>
          <w:sz w:val="22"/>
          <w:szCs w:val="22"/>
          <w:highlight w:val="white"/>
        </w:rPr>
        <w:t>“</w:t>
      </w:r>
      <w:r>
        <w:rPr>
          <w:rFonts w:ascii="Arial" w:eastAsia="Arial" w:hAnsi="Arial" w:cs="Arial"/>
          <w:b/>
          <w:sz w:val="22"/>
          <w:szCs w:val="22"/>
        </w:rPr>
        <w:t>EL COMODATARIO”</w:t>
      </w:r>
      <w:r>
        <w:rPr>
          <w:rFonts w:ascii="Arial" w:eastAsia="Arial" w:hAnsi="Arial" w:cs="Arial"/>
          <w:sz w:val="22"/>
          <w:szCs w:val="22"/>
        </w:rPr>
        <w:t xml:space="preserve"> SE COMPROMETE Y SE OBLIGA A PARTIR DE LA FIRMA DEL PRESENTE CONTRATO, A REALIZAR LOS SERVICIOS NECESARIOS PARA LA ADECUADA</w:t>
      </w:r>
      <w:r>
        <w:rPr>
          <w:rFonts w:ascii="Arial" w:eastAsia="Arial" w:hAnsi="Arial" w:cs="Arial"/>
          <w:sz w:val="22"/>
          <w:szCs w:val="22"/>
          <w:highlight w:val="white"/>
        </w:rPr>
        <w:t xml:space="preserve"> CONSERVACIÓN</w:t>
      </w:r>
      <w:r>
        <w:rPr>
          <w:rFonts w:ascii="Arial" w:eastAsia="Arial" w:hAnsi="Arial" w:cs="Arial"/>
          <w:sz w:val="22"/>
          <w:szCs w:val="22"/>
          <w:highlight w:val="white"/>
        </w:rPr>
        <w:t xml:space="preserve"> Y MANTENIMIENTO</w:t>
      </w:r>
      <w:r>
        <w:rPr>
          <w:rFonts w:ascii="Arial" w:eastAsia="Arial" w:hAnsi="Arial" w:cs="Arial"/>
          <w:sz w:val="22"/>
          <w:szCs w:val="22"/>
        </w:rPr>
        <w:t xml:space="preserve"> PREVENTIVO DE LOS BIENES QUE SE LE ENTREGAN EN COMODATO, ASÍ COMO A VIGILAR EL BUEN USO DEL EQUIPO, MANTENIÉNDOLO EN ÓPTIMAS CONDICIONES. </w:t>
      </w:r>
    </w:p>
    <w:p w14:paraId="0000004F" w14:textId="77777777" w:rsidR="006A73F2" w:rsidRDefault="006A73F2">
      <w:pPr>
        <w:jc w:val="both"/>
        <w:rPr>
          <w:rFonts w:ascii="Arial" w:eastAsia="Arial" w:hAnsi="Arial" w:cs="Arial"/>
          <w:sz w:val="22"/>
          <w:szCs w:val="22"/>
        </w:rPr>
      </w:pPr>
    </w:p>
    <w:p w14:paraId="00000050" w14:textId="77777777" w:rsidR="006A73F2" w:rsidRDefault="00A74712">
      <w:pPr>
        <w:jc w:val="both"/>
        <w:rPr>
          <w:rFonts w:ascii="Arial" w:eastAsia="Arial" w:hAnsi="Arial" w:cs="Arial"/>
          <w:sz w:val="22"/>
          <w:szCs w:val="22"/>
          <w:highlight w:val="white"/>
        </w:rPr>
      </w:pPr>
      <w:r>
        <w:rPr>
          <w:rFonts w:ascii="Arial" w:eastAsia="Arial" w:hAnsi="Arial" w:cs="Arial"/>
          <w:b/>
          <w:sz w:val="22"/>
          <w:szCs w:val="22"/>
          <w:highlight w:val="white"/>
        </w:rPr>
        <w:t>“EL COMODATARIO”</w:t>
      </w:r>
      <w:r>
        <w:rPr>
          <w:rFonts w:ascii="Arial" w:eastAsia="Arial" w:hAnsi="Arial" w:cs="Arial"/>
          <w:sz w:val="22"/>
          <w:szCs w:val="22"/>
          <w:highlight w:val="white"/>
        </w:rPr>
        <w:t xml:space="preserve"> SE COMPROMETE A DAR AVISO EN UN PLAZO MÁXIMO DE 24 HORAS A </w:t>
      </w:r>
      <w:r>
        <w:rPr>
          <w:rFonts w:ascii="Arial" w:eastAsia="Arial" w:hAnsi="Arial" w:cs="Arial"/>
          <w:b/>
          <w:sz w:val="22"/>
          <w:szCs w:val="22"/>
          <w:highlight w:val="white"/>
        </w:rPr>
        <w:t>“EL COMODANTE”</w:t>
      </w:r>
      <w:r>
        <w:rPr>
          <w:rFonts w:ascii="Arial" w:eastAsia="Arial" w:hAnsi="Arial" w:cs="Arial"/>
          <w:sz w:val="22"/>
          <w:szCs w:val="22"/>
          <w:highlight w:val="white"/>
        </w:rPr>
        <w:t xml:space="preserve"> EN CASO DE QUE LOS BIENES RECIBIDOS FUERAN OBJETO DE ROBO, EXTRAVÍO O DAÑO, OBLIGÁNDOSE A COADYUVAR EN LOS PROCEDIMIENTOS JURÍDICOS Y ADMINISTRATIVOS QUE SE REQUIERAN POR TALES SUCE</w:t>
      </w:r>
      <w:r>
        <w:rPr>
          <w:rFonts w:ascii="Arial" w:eastAsia="Arial" w:hAnsi="Arial" w:cs="Arial"/>
          <w:sz w:val="22"/>
          <w:szCs w:val="22"/>
          <w:highlight w:val="white"/>
        </w:rPr>
        <w:t>SOS.</w:t>
      </w:r>
      <w:r>
        <w:rPr>
          <w:rFonts w:ascii="Arial" w:eastAsia="Arial" w:hAnsi="Arial" w:cs="Arial"/>
          <w:b/>
          <w:sz w:val="22"/>
          <w:szCs w:val="22"/>
          <w:highlight w:val="white"/>
        </w:rPr>
        <w:t xml:space="preserve"> “EL COMODATARIO”</w:t>
      </w:r>
      <w:r>
        <w:rPr>
          <w:rFonts w:ascii="Arial" w:eastAsia="Arial" w:hAnsi="Arial" w:cs="Arial"/>
          <w:sz w:val="22"/>
          <w:szCs w:val="22"/>
          <w:highlight w:val="white"/>
        </w:rPr>
        <w:t xml:space="preserve"> SERÁ DIRECTAMENTE RESPONSABLE DE LOS DAÑOS, PÉRDIDA O MENOSCABO DE LOS BIENES QUE CONFORMAN EL </w:t>
      </w:r>
      <w:r>
        <w:rPr>
          <w:rFonts w:ascii="Arial" w:eastAsia="Arial" w:hAnsi="Arial" w:cs="Arial"/>
          <w:b/>
          <w:sz w:val="22"/>
          <w:szCs w:val="22"/>
          <w:highlight w:val="white"/>
        </w:rPr>
        <w:t>KIT DE ENROLAMIENTO</w:t>
      </w:r>
      <w:r>
        <w:rPr>
          <w:rFonts w:ascii="Arial" w:eastAsia="Arial" w:hAnsi="Arial" w:cs="Arial"/>
          <w:sz w:val="22"/>
          <w:szCs w:val="22"/>
          <w:highlight w:val="white"/>
        </w:rPr>
        <w:t xml:space="preserve"> OTORGADOS EN COMODATO. </w:t>
      </w:r>
    </w:p>
    <w:p w14:paraId="00000051" w14:textId="77777777" w:rsidR="006A73F2" w:rsidRDefault="006A73F2">
      <w:pPr>
        <w:jc w:val="both"/>
        <w:rPr>
          <w:rFonts w:ascii="Arial" w:eastAsia="Arial" w:hAnsi="Arial" w:cs="Arial"/>
          <w:b/>
          <w:sz w:val="22"/>
          <w:szCs w:val="22"/>
          <w:highlight w:val="white"/>
        </w:rPr>
      </w:pPr>
    </w:p>
    <w:p w14:paraId="00000052" w14:textId="77777777" w:rsidR="006A73F2" w:rsidRDefault="00A74712">
      <w:pPr>
        <w:jc w:val="both"/>
        <w:rPr>
          <w:rFonts w:ascii="Arial" w:eastAsia="Arial" w:hAnsi="Arial" w:cs="Arial"/>
          <w:sz w:val="22"/>
          <w:szCs w:val="22"/>
          <w:highlight w:val="white"/>
        </w:rPr>
      </w:pPr>
      <w:r>
        <w:rPr>
          <w:rFonts w:ascii="Arial" w:eastAsia="Arial" w:hAnsi="Arial" w:cs="Arial"/>
          <w:b/>
          <w:sz w:val="22"/>
          <w:szCs w:val="22"/>
          <w:highlight w:val="white"/>
        </w:rPr>
        <w:t>“EL COMODANTE”</w:t>
      </w:r>
      <w:r>
        <w:rPr>
          <w:rFonts w:ascii="Arial" w:eastAsia="Arial" w:hAnsi="Arial" w:cs="Arial"/>
          <w:sz w:val="22"/>
          <w:szCs w:val="22"/>
          <w:highlight w:val="white"/>
        </w:rPr>
        <w:t xml:space="preserve"> PODRÁ EXIGIR LA REPARACIÓN DEL DAÑO SOBRE LA PÉRDIDA TOTAL O DAÑO CAUSADO CONFO</w:t>
      </w:r>
      <w:r>
        <w:rPr>
          <w:rFonts w:ascii="Arial" w:eastAsia="Arial" w:hAnsi="Arial" w:cs="Arial"/>
          <w:sz w:val="22"/>
          <w:szCs w:val="22"/>
          <w:highlight w:val="white"/>
        </w:rPr>
        <w:t>RME A LOS PRECIOS UNITARIOS QUE SE PRECISAN EN EL ANEXO TÉCNICO DEL PRESENTE CONTRATO.</w:t>
      </w:r>
    </w:p>
    <w:p w14:paraId="00000053" w14:textId="77777777" w:rsidR="006A73F2" w:rsidRDefault="006A73F2">
      <w:pPr>
        <w:jc w:val="both"/>
        <w:rPr>
          <w:rFonts w:ascii="Arial" w:eastAsia="Arial" w:hAnsi="Arial" w:cs="Arial"/>
          <w:b/>
          <w:sz w:val="22"/>
          <w:szCs w:val="22"/>
          <w:highlight w:val="yellow"/>
        </w:rPr>
      </w:pPr>
    </w:p>
    <w:p w14:paraId="00000054" w14:textId="77777777" w:rsidR="006A73F2" w:rsidRDefault="00A74712">
      <w:pPr>
        <w:ind w:right="-94"/>
        <w:jc w:val="both"/>
        <w:rPr>
          <w:rFonts w:ascii="Arial" w:eastAsia="Arial" w:hAnsi="Arial" w:cs="Arial"/>
          <w:sz w:val="22"/>
          <w:szCs w:val="22"/>
        </w:rPr>
      </w:pPr>
      <w:r>
        <w:rPr>
          <w:rFonts w:ascii="Arial" w:eastAsia="Arial" w:hAnsi="Arial" w:cs="Arial"/>
          <w:b/>
          <w:sz w:val="22"/>
          <w:szCs w:val="22"/>
        </w:rPr>
        <w:t>SEXTA. NOTIFICACIONES, COMUNICACIONES Y AVISOS.</w:t>
      </w:r>
      <w:r>
        <w:rPr>
          <w:rFonts w:ascii="Arial" w:eastAsia="Arial" w:hAnsi="Arial" w:cs="Arial"/>
          <w:sz w:val="22"/>
          <w:szCs w:val="22"/>
        </w:rPr>
        <w:t xml:space="preserve"> </w:t>
      </w:r>
    </w:p>
    <w:p w14:paraId="00000055" w14:textId="77777777" w:rsidR="006A73F2" w:rsidRDefault="00A74712">
      <w:pPr>
        <w:ind w:right="-94"/>
        <w:jc w:val="both"/>
        <w:rPr>
          <w:rFonts w:ascii="Arial" w:eastAsia="Arial" w:hAnsi="Arial" w:cs="Arial"/>
          <w:sz w:val="22"/>
          <w:szCs w:val="22"/>
        </w:rPr>
      </w:pPr>
      <w:r>
        <w:rPr>
          <w:rFonts w:ascii="Arial" w:eastAsia="Arial" w:hAnsi="Arial" w:cs="Arial"/>
          <w:sz w:val="22"/>
          <w:szCs w:val="22"/>
        </w:rPr>
        <w:t xml:space="preserve">LAS NOTIFICACIONES, COMUNICACIONES Y/O AVISOS QUE SE HAGAN </w:t>
      </w:r>
      <w:r>
        <w:rPr>
          <w:rFonts w:ascii="Arial" w:eastAsia="Arial" w:hAnsi="Arial" w:cs="Arial"/>
          <w:b/>
          <w:sz w:val="22"/>
          <w:szCs w:val="22"/>
        </w:rPr>
        <w:t>“LAS PARTES”</w:t>
      </w:r>
      <w:r>
        <w:rPr>
          <w:rFonts w:ascii="Arial" w:eastAsia="Arial" w:hAnsi="Arial" w:cs="Arial"/>
          <w:sz w:val="22"/>
          <w:szCs w:val="22"/>
        </w:rPr>
        <w:t xml:space="preserve"> SE ENVIARÁN POR ESCRITO, CORREO ELECTRÓNICO U OTRO MEDIO DIGITAL QUE PERMITA A </w:t>
      </w:r>
      <w:r>
        <w:rPr>
          <w:rFonts w:ascii="Arial" w:eastAsia="Arial" w:hAnsi="Arial" w:cs="Arial"/>
          <w:b/>
          <w:sz w:val="22"/>
          <w:szCs w:val="22"/>
        </w:rPr>
        <w:t>“LAS PARTES”</w:t>
      </w:r>
      <w:r>
        <w:rPr>
          <w:rFonts w:ascii="Arial" w:eastAsia="Arial" w:hAnsi="Arial" w:cs="Arial"/>
          <w:sz w:val="22"/>
          <w:szCs w:val="22"/>
        </w:rPr>
        <w:t xml:space="preserve"> SU RECEPCIÓN Y CONFIRMACIÓN, ASÍ COMO DAR CUMPLIMIENTO A LA PRESENTE CLÁUSULA Y POR CONDUCTO DE LAS PERSONAS DESIGNADAS COMO ENLACES EN ESTE CONTRATO, EN DÍAS Y HO</w:t>
      </w:r>
      <w:r>
        <w:rPr>
          <w:rFonts w:ascii="Arial" w:eastAsia="Arial" w:hAnsi="Arial" w:cs="Arial"/>
          <w:sz w:val="22"/>
          <w:szCs w:val="22"/>
        </w:rPr>
        <w:t>RAS HÁBILES.</w:t>
      </w:r>
    </w:p>
    <w:p w14:paraId="00000056" w14:textId="77777777" w:rsidR="006A73F2" w:rsidRDefault="006A73F2">
      <w:pPr>
        <w:ind w:right="-94"/>
        <w:jc w:val="both"/>
        <w:rPr>
          <w:rFonts w:ascii="Arial" w:eastAsia="Arial" w:hAnsi="Arial" w:cs="Arial"/>
          <w:sz w:val="22"/>
          <w:szCs w:val="22"/>
        </w:rPr>
      </w:pPr>
    </w:p>
    <w:p w14:paraId="00000057" w14:textId="77777777" w:rsidR="006A73F2" w:rsidRDefault="00A74712">
      <w:pPr>
        <w:ind w:right="-94"/>
        <w:jc w:val="both"/>
        <w:rPr>
          <w:rFonts w:ascii="Arial" w:eastAsia="Arial" w:hAnsi="Arial" w:cs="Arial"/>
          <w:sz w:val="22"/>
          <w:szCs w:val="22"/>
        </w:rPr>
      </w:pPr>
      <w:r>
        <w:rPr>
          <w:rFonts w:ascii="Arial" w:eastAsia="Arial" w:hAnsi="Arial" w:cs="Arial"/>
          <w:sz w:val="22"/>
          <w:szCs w:val="22"/>
        </w:rPr>
        <w:t xml:space="preserve">TODAS LAS NOTIFICACIONES, COMUNICACIONES O AVISOS QUE </w:t>
      </w:r>
      <w:r>
        <w:rPr>
          <w:rFonts w:ascii="Arial" w:eastAsia="Arial" w:hAnsi="Arial" w:cs="Arial"/>
          <w:b/>
          <w:sz w:val="22"/>
          <w:szCs w:val="22"/>
        </w:rPr>
        <w:t>“LAS PARTES”</w:t>
      </w:r>
      <w:r>
        <w:rPr>
          <w:rFonts w:ascii="Arial" w:eastAsia="Arial" w:hAnsi="Arial" w:cs="Arial"/>
          <w:sz w:val="22"/>
          <w:szCs w:val="22"/>
        </w:rPr>
        <w:t xml:space="preserve"> SE DIRIJAN EN TÉRMINOS DE ESTA CLÁUSULA SE ENTENDERÁN RECIBIDAS EN LA FECHA </w:t>
      </w:r>
      <w:r>
        <w:rPr>
          <w:rFonts w:ascii="Arial" w:eastAsia="Arial" w:hAnsi="Arial" w:cs="Arial"/>
          <w:sz w:val="22"/>
          <w:szCs w:val="22"/>
        </w:rPr>
        <w:lastRenderedPageBreak/>
        <w:t>DE SU ENTREGA, SIEMPRE QUE SE CUENTE CON EL ACUSE DE RECIBO O CONFIRMACIÓN DE RECIBO CORRESPONDIENT</w:t>
      </w:r>
      <w:r>
        <w:rPr>
          <w:rFonts w:ascii="Arial" w:eastAsia="Arial" w:hAnsi="Arial" w:cs="Arial"/>
          <w:sz w:val="22"/>
          <w:szCs w:val="22"/>
        </w:rPr>
        <w:t>E.</w:t>
      </w:r>
    </w:p>
    <w:p w14:paraId="00000058" w14:textId="77777777" w:rsidR="006A73F2" w:rsidRDefault="006A73F2">
      <w:pPr>
        <w:ind w:right="-94"/>
        <w:jc w:val="both"/>
        <w:rPr>
          <w:rFonts w:ascii="Arial" w:eastAsia="Arial" w:hAnsi="Arial" w:cs="Arial"/>
          <w:sz w:val="22"/>
          <w:szCs w:val="22"/>
        </w:rPr>
      </w:pPr>
    </w:p>
    <w:p w14:paraId="00000059" w14:textId="77777777" w:rsidR="006A73F2" w:rsidRDefault="00A74712">
      <w:pPr>
        <w:ind w:right="-94"/>
        <w:jc w:val="both"/>
        <w:rPr>
          <w:rFonts w:ascii="Arial" w:eastAsia="Arial" w:hAnsi="Arial" w:cs="Arial"/>
          <w:sz w:val="22"/>
          <w:szCs w:val="22"/>
        </w:rPr>
      </w:pPr>
      <w:r>
        <w:rPr>
          <w:rFonts w:ascii="Arial" w:eastAsia="Arial" w:hAnsi="Arial" w:cs="Arial"/>
          <w:b/>
          <w:sz w:val="22"/>
          <w:szCs w:val="22"/>
        </w:rPr>
        <w:t>“LAS PARTES”</w:t>
      </w:r>
      <w:r>
        <w:rPr>
          <w:rFonts w:ascii="Arial" w:eastAsia="Arial" w:hAnsi="Arial" w:cs="Arial"/>
          <w:sz w:val="22"/>
          <w:szCs w:val="22"/>
        </w:rPr>
        <w:t xml:space="preserve"> SEÑALAN COMO SUS DOMICILIOS PARA EFECTOS DE LO ANTERIOR, AQUELLOS QUE APARECEN EN SUS DECLARACIONES RESPECTIVAS.</w:t>
      </w:r>
    </w:p>
    <w:p w14:paraId="0000005A" w14:textId="77777777" w:rsidR="006A73F2" w:rsidRDefault="006A73F2">
      <w:pPr>
        <w:ind w:left="19" w:firstLine="5"/>
        <w:jc w:val="both"/>
        <w:rPr>
          <w:rFonts w:ascii="Arial" w:eastAsia="Arial" w:hAnsi="Arial" w:cs="Arial"/>
          <w:b/>
          <w:sz w:val="22"/>
          <w:szCs w:val="22"/>
        </w:rPr>
      </w:pPr>
    </w:p>
    <w:p w14:paraId="0000005B" w14:textId="77777777" w:rsidR="006A73F2" w:rsidRDefault="00A74712">
      <w:pPr>
        <w:ind w:left="19" w:firstLine="5"/>
        <w:jc w:val="both"/>
        <w:rPr>
          <w:rFonts w:ascii="Arial" w:eastAsia="Arial" w:hAnsi="Arial" w:cs="Arial"/>
          <w:b/>
          <w:sz w:val="22"/>
          <w:szCs w:val="22"/>
        </w:rPr>
      </w:pPr>
      <w:r>
        <w:rPr>
          <w:rFonts w:ascii="Arial" w:eastAsia="Arial" w:hAnsi="Arial" w:cs="Arial"/>
          <w:b/>
          <w:sz w:val="22"/>
          <w:szCs w:val="22"/>
        </w:rPr>
        <w:t>SÉPTIMA. RESCISIÓN DEL CONTRATO.</w:t>
      </w:r>
    </w:p>
    <w:p w14:paraId="0000005C" w14:textId="77777777" w:rsidR="006A73F2" w:rsidRDefault="00A74712">
      <w:pPr>
        <w:ind w:left="19" w:firstLine="5"/>
        <w:jc w:val="both"/>
        <w:rPr>
          <w:rFonts w:ascii="Arial" w:eastAsia="Arial" w:hAnsi="Arial" w:cs="Arial"/>
          <w:sz w:val="22"/>
          <w:szCs w:val="22"/>
        </w:rPr>
      </w:pPr>
      <w:r>
        <w:rPr>
          <w:rFonts w:ascii="Arial" w:eastAsia="Arial" w:hAnsi="Arial" w:cs="Arial"/>
          <w:b/>
          <w:sz w:val="22"/>
          <w:szCs w:val="22"/>
        </w:rPr>
        <w:t>“LAS PARTES”</w:t>
      </w:r>
      <w:r>
        <w:rPr>
          <w:rFonts w:ascii="Arial" w:eastAsia="Arial" w:hAnsi="Arial" w:cs="Arial"/>
          <w:sz w:val="22"/>
          <w:szCs w:val="22"/>
        </w:rPr>
        <w:t xml:space="preserve"> CONVIENEN QUE SERÁ MOTIVO DE RESCISIÓN DEL PRESENTE CONTRATO SIN NECESIDAD DE D</w:t>
      </w:r>
      <w:r>
        <w:rPr>
          <w:rFonts w:ascii="Arial" w:eastAsia="Arial" w:hAnsi="Arial" w:cs="Arial"/>
          <w:sz w:val="22"/>
          <w:szCs w:val="22"/>
        </w:rPr>
        <w:t xml:space="preserve">ECLARACIÓN JUDICIAL PREVIA, LAS CAUSAS QUE A CONTINUACIÓN SE SEÑALAN, MISMAS QUE SE MENCIONAN EN FORMA ENUNCIATIVA MÁS NO LIMITATIVA: </w:t>
      </w:r>
    </w:p>
    <w:p w14:paraId="0000005D" w14:textId="77777777" w:rsidR="006A73F2" w:rsidRDefault="006A73F2">
      <w:pPr>
        <w:ind w:left="19" w:firstLine="5"/>
        <w:jc w:val="both"/>
        <w:rPr>
          <w:rFonts w:ascii="Arial" w:eastAsia="Arial" w:hAnsi="Arial" w:cs="Arial"/>
          <w:sz w:val="22"/>
          <w:szCs w:val="22"/>
        </w:rPr>
      </w:pPr>
    </w:p>
    <w:p w14:paraId="0000005E" w14:textId="77777777" w:rsidR="006A73F2" w:rsidRDefault="00A74712">
      <w:pPr>
        <w:numPr>
          <w:ilvl w:val="0"/>
          <w:numId w:val="4"/>
        </w:numPr>
        <w:jc w:val="both"/>
        <w:rPr>
          <w:rFonts w:ascii="Arial" w:eastAsia="Arial" w:hAnsi="Arial" w:cs="Arial"/>
          <w:sz w:val="22"/>
          <w:szCs w:val="22"/>
        </w:rPr>
      </w:pPr>
      <w:r>
        <w:rPr>
          <w:rFonts w:ascii="Arial" w:eastAsia="Arial" w:hAnsi="Arial" w:cs="Arial"/>
          <w:sz w:val="22"/>
          <w:szCs w:val="22"/>
        </w:rPr>
        <w:t xml:space="preserve">UTILIZAR LOS BIENES QUE CONFORMAN EL </w:t>
      </w:r>
      <w:r>
        <w:rPr>
          <w:rFonts w:ascii="Arial" w:eastAsia="Arial" w:hAnsi="Arial" w:cs="Arial"/>
          <w:b/>
          <w:sz w:val="22"/>
          <w:szCs w:val="22"/>
        </w:rPr>
        <w:t>KIT DE ENROLAMIENTO</w:t>
      </w:r>
      <w:r>
        <w:rPr>
          <w:rFonts w:ascii="Arial" w:eastAsia="Arial" w:hAnsi="Arial" w:cs="Arial"/>
          <w:sz w:val="22"/>
          <w:szCs w:val="22"/>
        </w:rPr>
        <w:t xml:space="preserve"> DADO EN COMODATO, PARA FINES DISTINTOS A LOS ESTABLECIDOS EN ES</w:t>
      </w:r>
      <w:r>
        <w:rPr>
          <w:rFonts w:ascii="Arial" w:eastAsia="Arial" w:hAnsi="Arial" w:cs="Arial"/>
          <w:sz w:val="22"/>
          <w:szCs w:val="22"/>
        </w:rPr>
        <w:t>TE INSTRUMENTO LEGAL;</w:t>
      </w:r>
    </w:p>
    <w:p w14:paraId="0000005F" w14:textId="77777777" w:rsidR="006A73F2" w:rsidRDefault="00A74712">
      <w:pPr>
        <w:numPr>
          <w:ilvl w:val="0"/>
          <w:numId w:val="4"/>
        </w:numPr>
        <w:jc w:val="both"/>
        <w:rPr>
          <w:rFonts w:ascii="Arial" w:eastAsia="Arial" w:hAnsi="Arial" w:cs="Arial"/>
          <w:sz w:val="22"/>
          <w:szCs w:val="22"/>
        </w:rPr>
      </w:pPr>
      <w:r>
        <w:rPr>
          <w:rFonts w:ascii="Arial" w:eastAsia="Arial" w:hAnsi="Arial" w:cs="Arial"/>
          <w:sz w:val="22"/>
          <w:szCs w:val="22"/>
        </w:rPr>
        <w:t xml:space="preserve">CEDER, ENTREGAR O TRASPASAR LOS BIENES QUE CONFORMAN EL </w:t>
      </w:r>
      <w:r>
        <w:rPr>
          <w:rFonts w:ascii="Arial" w:eastAsia="Arial" w:hAnsi="Arial" w:cs="Arial"/>
          <w:b/>
          <w:sz w:val="22"/>
          <w:szCs w:val="22"/>
        </w:rPr>
        <w:t>KIT DE ENROLAMIENTO</w:t>
      </w:r>
      <w:r>
        <w:rPr>
          <w:rFonts w:ascii="Arial" w:eastAsia="Arial" w:hAnsi="Arial" w:cs="Arial"/>
          <w:sz w:val="22"/>
          <w:szCs w:val="22"/>
        </w:rPr>
        <w:t xml:space="preserve"> OBJETO DE ESTE CONTRATO, A PERSONA ALGUNA NO AUTORIZADA, QUEDANDO ESTRICTAMENTE PROHIBIDO LO ANTERIOR, EN CASO CONTRARIO SERÁ IMPUTABLE DE MANERA DIRECTA A </w:t>
      </w:r>
      <w:r>
        <w:rPr>
          <w:rFonts w:ascii="Arial" w:eastAsia="Arial" w:hAnsi="Arial" w:cs="Arial"/>
          <w:b/>
          <w:sz w:val="22"/>
          <w:szCs w:val="22"/>
        </w:rPr>
        <w:t>“EL COMODATARIO”;</w:t>
      </w:r>
    </w:p>
    <w:p w14:paraId="00000060" w14:textId="77777777" w:rsidR="006A73F2" w:rsidRDefault="00A74712">
      <w:pPr>
        <w:numPr>
          <w:ilvl w:val="0"/>
          <w:numId w:val="4"/>
        </w:numPr>
        <w:jc w:val="both"/>
        <w:rPr>
          <w:rFonts w:ascii="Arial" w:eastAsia="Arial" w:hAnsi="Arial" w:cs="Arial"/>
          <w:sz w:val="22"/>
          <w:szCs w:val="22"/>
        </w:rPr>
      </w:pPr>
      <w:r>
        <w:rPr>
          <w:rFonts w:ascii="Arial" w:eastAsia="Arial" w:hAnsi="Arial" w:cs="Arial"/>
          <w:sz w:val="22"/>
          <w:szCs w:val="22"/>
        </w:rPr>
        <w:t xml:space="preserve">NO REALIZAR LAS ACCIONES DE CUIDADO Y </w:t>
      </w:r>
      <w:r>
        <w:rPr>
          <w:rFonts w:ascii="Arial" w:eastAsia="Arial" w:hAnsi="Arial" w:cs="Arial"/>
          <w:sz w:val="22"/>
          <w:szCs w:val="22"/>
          <w:highlight w:val="white"/>
        </w:rPr>
        <w:t xml:space="preserve">MANTENIMIENTO PREVENTIVO </w:t>
      </w:r>
      <w:r>
        <w:rPr>
          <w:rFonts w:ascii="Arial" w:eastAsia="Arial" w:hAnsi="Arial" w:cs="Arial"/>
          <w:sz w:val="22"/>
          <w:szCs w:val="22"/>
        </w:rPr>
        <w:t>NECESARIAS PARA EL</w:t>
      </w:r>
      <w:r>
        <w:rPr>
          <w:rFonts w:ascii="Arial" w:eastAsia="Arial" w:hAnsi="Arial" w:cs="Arial"/>
          <w:sz w:val="22"/>
          <w:szCs w:val="22"/>
        </w:rPr>
        <w:t xml:space="preserve"> BUEN FUNCIONAMIENTO DEL EQUIPO Y POSTERIORES A LA VISITA DE SUPERVISIÓN.</w:t>
      </w:r>
    </w:p>
    <w:p w14:paraId="00000061" w14:textId="77777777" w:rsidR="006A73F2" w:rsidRDefault="00A74712">
      <w:pPr>
        <w:numPr>
          <w:ilvl w:val="0"/>
          <w:numId w:val="4"/>
        </w:numPr>
        <w:jc w:val="both"/>
        <w:rPr>
          <w:rFonts w:ascii="Arial" w:eastAsia="Arial" w:hAnsi="Arial" w:cs="Arial"/>
          <w:sz w:val="22"/>
          <w:szCs w:val="22"/>
        </w:rPr>
      </w:pPr>
      <w:r>
        <w:rPr>
          <w:rFonts w:ascii="Arial" w:eastAsia="Arial" w:hAnsi="Arial" w:cs="Arial"/>
          <w:sz w:val="22"/>
          <w:szCs w:val="22"/>
        </w:rPr>
        <w:t xml:space="preserve">EN GENERAL CUALQUIER OTRA CAUSA IMPUTABLE A </w:t>
      </w:r>
      <w:r>
        <w:rPr>
          <w:rFonts w:ascii="Arial" w:eastAsia="Arial" w:hAnsi="Arial" w:cs="Arial"/>
          <w:b/>
          <w:sz w:val="22"/>
          <w:szCs w:val="22"/>
        </w:rPr>
        <w:t>“EL COMODATARIO</w:t>
      </w:r>
      <w:r>
        <w:rPr>
          <w:rFonts w:ascii="Arial" w:eastAsia="Arial" w:hAnsi="Arial" w:cs="Arial"/>
          <w:sz w:val="22"/>
          <w:szCs w:val="22"/>
        </w:rPr>
        <w:t>” QUE LESIONE LOS INTERESES DE</w:t>
      </w:r>
      <w:r>
        <w:rPr>
          <w:rFonts w:ascii="Arial" w:eastAsia="Arial" w:hAnsi="Arial" w:cs="Arial"/>
          <w:b/>
          <w:sz w:val="22"/>
          <w:szCs w:val="22"/>
        </w:rPr>
        <w:t xml:space="preserve"> “EL COMODANTE”.</w:t>
      </w:r>
    </w:p>
    <w:p w14:paraId="00000062" w14:textId="77777777" w:rsidR="006A73F2" w:rsidRDefault="006A73F2">
      <w:pPr>
        <w:ind w:left="19" w:firstLine="5"/>
        <w:jc w:val="both"/>
        <w:rPr>
          <w:rFonts w:ascii="Arial" w:eastAsia="Arial" w:hAnsi="Arial" w:cs="Arial"/>
          <w:b/>
          <w:sz w:val="22"/>
          <w:szCs w:val="22"/>
        </w:rPr>
      </w:pPr>
    </w:p>
    <w:p w14:paraId="00000063" w14:textId="77777777" w:rsidR="006A73F2" w:rsidRDefault="00A74712">
      <w:pPr>
        <w:ind w:left="19" w:firstLine="5"/>
        <w:jc w:val="both"/>
        <w:rPr>
          <w:rFonts w:ascii="Arial" w:eastAsia="Arial" w:hAnsi="Arial" w:cs="Arial"/>
          <w:b/>
          <w:sz w:val="22"/>
          <w:szCs w:val="22"/>
        </w:rPr>
      </w:pPr>
      <w:r>
        <w:rPr>
          <w:rFonts w:ascii="Arial" w:eastAsia="Arial" w:hAnsi="Arial" w:cs="Arial"/>
          <w:b/>
          <w:sz w:val="22"/>
          <w:szCs w:val="22"/>
        </w:rPr>
        <w:t xml:space="preserve">OCTAVA. MODIFICACIONES. </w:t>
      </w:r>
    </w:p>
    <w:p w14:paraId="00000064" w14:textId="77777777" w:rsidR="006A73F2" w:rsidRDefault="00A74712">
      <w:pPr>
        <w:ind w:left="19" w:firstLine="5"/>
        <w:jc w:val="both"/>
        <w:rPr>
          <w:rFonts w:ascii="Arial" w:eastAsia="Arial" w:hAnsi="Arial" w:cs="Arial"/>
          <w:sz w:val="22"/>
          <w:szCs w:val="22"/>
        </w:rPr>
      </w:pPr>
      <w:r>
        <w:rPr>
          <w:rFonts w:ascii="Arial" w:eastAsia="Arial" w:hAnsi="Arial" w:cs="Arial"/>
          <w:b/>
          <w:sz w:val="22"/>
          <w:szCs w:val="22"/>
        </w:rPr>
        <w:t xml:space="preserve">“LAS PARTES” </w:t>
      </w:r>
      <w:r>
        <w:rPr>
          <w:rFonts w:ascii="Arial" w:eastAsia="Arial" w:hAnsi="Arial" w:cs="Arial"/>
          <w:sz w:val="22"/>
          <w:szCs w:val="22"/>
        </w:rPr>
        <w:t>CONVIENEN QUE EL PRESENTE CONTRATO PO</w:t>
      </w:r>
      <w:r>
        <w:rPr>
          <w:rFonts w:ascii="Arial" w:eastAsia="Arial" w:hAnsi="Arial" w:cs="Arial"/>
          <w:sz w:val="22"/>
          <w:szCs w:val="22"/>
        </w:rPr>
        <w:t>DRÁ SER MODIFICADO O ADICIONADO EN CUALQUIER TIEMPO, PREVIO ACUERDO ENTRE ELLAS, MEDIANTE LA CELEBRACIÓN DEL INSTRUMENTO JURÍDICO CORRESPONDIENTE, QUE FORMARÁ PARTE INTEGRANTE DEL MISMO, QUIENES SE OBLIGAN A CUMPLIR TALES MODIFICACIONES O ADICIONES A PARTI</w:t>
      </w:r>
      <w:r>
        <w:rPr>
          <w:rFonts w:ascii="Arial" w:eastAsia="Arial" w:hAnsi="Arial" w:cs="Arial"/>
          <w:sz w:val="22"/>
          <w:szCs w:val="22"/>
        </w:rPr>
        <w:t>R DE LA FECHA DE SU FIRMA.</w:t>
      </w:r>
    </w:p>
    <w:p w14:paraId="00000065" w14:textId="77777777" w:rsidR="006A73F2" w:rsidRDefault="006A73F2">
      <w:pPr>
        <w:ind w:left="19" w:firstLine="5"/>
        <w:jc w:val="both"/>
        <w:rPr>
          <w:rFonts w:ascii="Arial" w:eastAsia="Arial" w:hAnsi="Arial" w:cs="Arial"/>
          <w:sz w:val="22"/>
          <w:szCs w:val="22"/>
        </w:rPr>
      </w:pPr>
    </w:p>
    <w:p w14:paraId="00000066" w14:textId="77777777" w:rsidR="006A73F2" w:rsidRDefault="00A74712">
      <w:pPr>
        <w:ind w:left="19" w:firstLine="5"/>
        <w:jc w:val="both"/>
        <w:rPr>
          <w:rFonts w:ascii="Arial" w:eastAsia="Arial" w:hAnsi="Arial" w:cs="Arial"/>
          <w:sz w:val="22"/>
          <w:szCs w:val="22"/>
        </w:rPr>
      </w:pPr>
      <w:bookmarkStart w:id="16" w:name="_heading=h.1t3h5sf" w:colFirst="0" w:colLast="0"/>
      <w:bookmarkEnd w:id="16"/>
      <w:r>
        <w:rPr>
          <w:rFonts w:ascii="Arial" w:eastAsia="Arial" w:hAnsi="Arial" w:cs="Arial"/>
          <w:b/>
          <w:sz w:val="22"/>
          <w:szCs w:val="22"/>
        </w:rPr>
        <w:t>NOVENA. SUPERVISIÓN</w:t>
      </w:r>
      <w:r>
        <w:rPr>
          <w:rFonts w:ascii="Arial" w:eastAsia="Arial" w:hAnsi="Arial" w:cs="Arial"/>
          <w:sz w:val="22"/>
          <w:szCs w:val="22"/>
        </w:rPr>
        <w:t xml:space="preserve">. </w:t>
      </w:r>
    </w:p>
    <w:p w14:paraId="00000067" w14:textId="77777777" w:rsidR="006A73F2" w:rsidRDefault="00A74712">
      <w:pPr>
        <w:ind w:left="19" w:firstLine="5"/>
        <w:jc w:val="both"/>
        <w:rPr>
          <w:rFonts w:ascii="Arial" w:eastAsia="Arial" w:hAnsi="Arial" w:cs="Arial"/>
          <w:sz w:val="22"/>
          <w:szCs w:val="22"/>
        </w:rPr>
      </w:pPr>
      <w:bookmarkStart w:id="17" w:name="_heading=h.4d34og8" w:colFirst="0" w:colLast="0"/>
      <w:bookmarkEnd w:id="17"/>
      <w:r>
        <w:rPr>
          <w:rFonts w:ascii="Arial" w:eastAsia="Arial" w:hAnsi="Arial" w:cs="Arial"/>
          <w:b/>
          <w:sz w:val="22"/>
          <w:szCs w:val="22"/>
        </w:rPr>
        <w:t>“EL COMODANTE”</w:t>
      </w:r>
      <w:r>
        <w:rPr>
          <w:rFonts w:ascii="Arial" w:eastAsia="Arial" w:hAnsi="Arial" w:cs="Arial"/>
          <w:sz w:val="22"/>
          <w:szCs w:val="22"/>
        </w:rPr>
        <w:t xml:space="preserve"> SE RESERVA EL DERECHO DE REALIZAR, VISITAS DE SUPERVISIÓN A LAS INSTALACIONES DE </w:t>
      </w:r>
      <w:r>
        <w:rPr>
          <w:rFonts w:ascii="Arial" w:eastAsia="Arial" w:hAnsi="Arial" w:cs="Arial"/>
          <w:b/>
          <w:sz w:val="22"/>
          <w:szCs w:val="22"/>
        </w:rPr>
        <w:t>“EL COMODATARIO”</w:t>
      </w:r>
      <w:r>
        <w:rPr>
          <w:rFonts w:ascii="Arial" w:eastAsia="Arial" w:hAnsi="Arial" w:cs="Arial"/>
          <w:sz w:val="22"/>
          <w:szCs w:val="22"/>
        </w:rPr>
        <w:t>, POR CONDUCTO DE LA DIRECCIÓN EJECUTIVA DE GOBIERNO ELECTRÓNICO, PARA VERIFICAR EL USO, APROV</w:t>
      </w:r>
      <w:r>
        <w:rPr>
          <w:rFonts w:ascii="Arial" w:eastAsia="Arial" w:hAnsi="Arial" w:cs="Arial"/>
          <w:sz w:val="22"/>
          <w:szCs w:val="22"/>
        </w:rPr>
        <w:t xml:space="preserve">ECHAMIENTO Y OPERACIÓN DE LOS BIENES QUE CONFORMAN EL </w:t>
      </w:r>
      <w:r>
        <w:rPr>
          <w:rFonts w:ascii="Arial" w:eastAsia="Arial" w:hAnsi="Arial" w:cs="Arial"/>
          <w:b/>
          <w:sz w:val="22"/>
          <w:szCs w:val="22"/>
        </w:rPr>
        <w:t>KIT DE ENROLAMIENTO</w:t>
      </w:r>
      <w:r>
        <w:rPr>
          <w:rFonts w:ascii="Arial" w:eastAsia="Arial" w:hAnsi="Arial" w:cs="Arial"/>
          <w:sz w:val="22"/>
          <w:szCs w:val="22"/>
        </w:rPr>
        <w:t>, OBJETO DEL PRESENTE CONTRATO</w:t>
      </w:r>
    </w:p>
    <w:p w14:paraId="00000068" w14:textId="77777777" w:rsidR="006A73F2" w:rsidRDefault="006A73F2">
      <w:pPr>
        <w:ind w:left="19" w:firstLine="5"/>
        <w:jc w:val="both"/>
        <w:rPr>
          <w:rFonts w:ascii="Arial" w:eastAsia="Arial" w:hAnsi="Arial" w:cs="Arial"/>
          <w:sz w:val="22"/>
          <w:szCs w:val="22"/>
        </w:rPr>
      </w:pPr>
      <w:bookmarkStart w:id="18" w:name="_heading=h.2s8eyo1" w:colFirst="0" w:colLast="0"/>
      <w:bookmarkEnd w:id="18"/>
    </w:p>
    <w:p w14:paraId="00000069" w14:textId="77777777" w:rsidR="006A73F2" w:rsidRDefault="00A74712">
      <w:pPr>
        <w:jc w:val="both"/>
        <w:rPr>
          <w:rFonts w:ascii="Arial" w:eastAsia="Arial" w:hAnsi="Arial" w:cs="Arial"/>
          <w:sz w:val="22"/>
          <w:szCs w:val="22"/>
        </w:rPr>
      </w:pPr>
      <w:bookmarkStart w:id="19" w:name="_heading=h.17dp8vu" w:colFirst="0" w:colLast="0"/>
      <w:bookmarkEnd w:id="19"/>
      <w:r>
        <w:rPr>
          <w:rFonts w:ascii="Arial" w:eastAsia="Arial" w:hAnsi="Arial" w:cs="Arial"/>
          <w:b/>
          <w:sz w:val="22"/>
          <w:szCs w:val="22"/>
        </w:rPr>
        <w:t>DÉCIMA. ENLACES Y ASESORÍA TÉCNICA.</w:t>
      </w:r>
      <w:r>
        <w:rPr>
          <w:rFonts w:ascii="Arial" w:eastAsia="Arial" w:hAnsi="Arial" w:cs="Arial"/>
          <w:sz w:val="22"/>
          <w:szCs w:val="22"/>
        </w:rPr>
        <w:t xml:space="preserve"> </w:t>
      </w:r>
    </w:p>
    <w:p w14:paraId="0000006A" w14:textId="77777777" w:rsidR="006A73F2" w:rsidRDefault="00A74712">
      <w:pPr>
        <w:jc w:val="both"/>
        <w:rPr>
          <w:rFonts w:ascii="Arial" w:eastAsia="Arial" w:hAnsi="Arial" w:cs="Arial"/>
          <w:b/>
          <w:sz w:val="22"/>
          <w:szCs w:val="22"/>
        </w:rPr>
      </w:pPr>
      <w:bookmarkStart w:id="20" w:name="_heading=h.3rdcrjn" w:colFirst="0" w:colLast="0"/>
      <w:bookmarkEnd w:id="20"/>
      <w:r>
        <w:rPr>
          <w:rFonts w:ascii="Arial" w:eastAsia="Arial" w:hAnsi="Arial" w:cs="Arial"/>
          <w:b/>
          <w:sz w:val="22"/>
          <w:szCs w:val="22"/>
        </w:rPr>
        <w:t xml:space="preserve">“EL COMODANTE”, </w:t>
      </w:r>
      <w:r>
        <w:rPr>
          <w:rFonts w:ascii="Arial" w:eastAsia="Arial" w:hAnsi="Arial" w:cs="Arial"/>
          <w:sz w:val="22"/>
          <w:szCs w:val="22"/>
        </w:rPr>
        <w:t xml:space="preserve">A TRAVÉS DE LA DIRECCIÓN EJECUTIVA DE GOBIERNO ELECTRÓNICO, SE COMPROMETE A BRINDAR A </w:t>
      </w:r>
      <w:r>
        <w:rPr>
          <w:rFonts w:ascii="Arial" w:eastAsia="Arial" w:hAnsi="Arial" w:cs="Arial"/>
          <w:b/>
          <w:sz w:val="22"/>
          <w:szCs w:val="22"/>
        </w:rPr>
        <w:t>“EL COMODATA</w:t>
      </w:r>
      <w:r>
        <w:rPr>
          <w:rFonts w:ascii="Arial" w:eastAsia="Arial" w:hAnsi="Arial" w:cs="Arial"/>
          <w:b/>
          <w:sz w:val="22"/>
          <w:szCs w:val="22"/>
        </w:rPr>
        <w:t>RIO”</w:t>
      </w:r>
      <w:r>
        <w:rPr>
          <w:rFonts w:ascii="Arial" w:eastAsia="Arial" w:hAnsi="Arial" w:cs="Arial"/>
          <w:sz w:val="22"/>
          <w:szCs w:val="22"/>
        </w:rPr>
        <w:t xml:space="preserve">, ASESORÍA TÉCNICA, DURANTE LA VIGENCIA DEL CONTRATO, PARA EL ÓPTIMO FUNCIONAMIENTO DE LOS BIENES QUE CONFORMAN EL </w:t>
      </w:r>
      <w:r>
        <w:rPr>
          <w:rFonts w:ascii="Arial" w:eastAsia="Arial" w:hAnsi="Arial" w:cs="Arial"/>
          <w:b/>
          <w:sz w:val="22"/>
          <w:szCs w:val="22"/>
        </w:rPr>
        <w:t xml:space="preserve">KIT DE ENROLAMIENTO, </w:t>
      </w:r>
      <w:r>
        <w:rPr>
          <w:rFonts w:ascii="Arial" w:eastAsia="Arial" w:hAnsi="Arial" w:cs="Arial"/>
          <w:sz w:val="22"/>
          <w:szCs w:val="22"/>
        </w:rPr>
        <w:t xml:space="preserve">SIEMPRE MEDIANDO UNA SOLICITUD EXPRESA POR PARTE DE </w:t>
      </w:r>
      <w:r>
        <w:rPr>
          <w:rFonts w:ascii="Arial" w:eastAsia="Arial" w:hAnsi="Arial" w:cs="Arial"/>
          <w:b/>
          <w:sz w:val="22"/>
          <w:szCs w:val="22"/>
        </w:rPr>
        <w:t>“EL COMODATARIO”.</w:t>
      </w:r>
    </w:p>
    <w:p w14:paraId="0000006B" w14:textId="77777777" w:rsidR="006A73F2" w:rsidRDefault="006A73F2">
      <w:pPr>
        <w:jc w:val="both"/>
        <w:rPr>
          <w:rFonts w:ascii="Arial" w:eastAsia="Arial" w:hAnsi="Arial" w:cs="Arial"/>
          <w:sz w:val="22"/>
          <w:szCs w:val="22"/>
        </w:rPr>
      </w:pPr>
    </w:p>
    <w:p w14:paraId="0000006C" w14:textId="77777777" w:rsidR="006A73F2" w:rsidRDefault="00A74712">
      <w:pPr>
        <w:jc w:val="both"/>
        <w:rPr>
          <w:rFonts w:ascii="Times New Roman" w:eastAsia="Times New Roman" w:hAnsi="Times New Roman" w:cs="Times New Roman"/>
          <w:sz w:val="22"/>
          <w:szCs w:val="22"/>
        </w:rPr>
      </w:pPr>
      <w:r>
        <w:rPr>
          <w:rFonts w:ascii="Arial" w:eastAsia="Arial" w:hAnsi="Arial" w:cs="Arial"/>
          <w:sz w:val="22"/>
          <w:szCs w:val="22"/>
        </w:rPr>
        <w:t xml:space="preserve">PARA TAL EFECTO, </w:t>
      </w:r>
      <w:r>
        <w:rPr>
          <w:rFonts w:ascii="Arial" w:eastAsia="Arial" w:hAnsi="Arial" w:cs="Arial"/>
          <w:b/>
          <w:sz w:val="22"/>
          <w:szCs w:val="22"/>
        </w:rPr>
        <w:t>“EL COMODANTE”</w:t>
      </w:r>
      <w:r>
        <w:rPr>
          <w:rFonts w:ascii="Arial" w:eastAsia="Arial" w:hAnsi="Arial" w:cs="Arial"/>
          <w:sz w:val="22"/>
          <w:szCs w:val="22"/>
        </w:rPr>
        <w:t xml:space="preserve"> DESIGNA COMO </w:t>
      </w:r>
      <w:r>
        <w:rPr>
          <w:rFonts w:ascii="Arial" w:eastAsia="Arial" w:hAnsi="Arial" w:cs="Arial"/>
          <w:sz w:val="22"/>
          <w:szCs w:val="22"/>
        </w:rPr>
        <w:t xml:space="preserve">ENLACE AL </w:t>
      </w:r>
      <w:r>
        <w:rPr>
          <w:rFonts w:ascii="Arial" w:eastAsia="Arial" w:hAnsi="Arial" w:cs="Arial"/>
          <w:b/>
          <w:sz w:val="22"/>
          <w:szCs w:val="22"/>
        </w:rPr>
        <w:t>C. HANNIEL MÉNDEZ JIMÉNEZ</w:t>
      </w:r>
      <w:r>
        <w:rPr>
          <w:rFonts w:ascii="Arial" w:eastAsia="Arial" w:hAnsi="Arial" w:cs="Arial"/>
          <w:sz w:val="22"/>
          <w:szCs w:val="22"/>
        </w:rPr>
        <w:t xml:space="preserve">, DIRECTOR EJECUTIVO DE GOBIERNO ELECTRÓNICO, </w:t>
      </w:r>
      <w:r>
        <w:rPr>
          <w:rFonts w:ascii="Arial" w:eastAsia="Arial" w:hAnsi="Arial" w:cs="Arial"/>
          <w:color w:val="000000"/>
          <w:sz w:val="22"/>
          <w:szCs w:val="22"/>
        </w:rPr>
        <w:t>O EN SU CASO, AL SERVIDOR PÚBLICO QUE LO SUSTITUYA EN EL CARGO, CUYOS DATOS DE CONTACTO SON:</w:t>
      </w:r>
    </w:p>
    <w:p w14:paraId="0000006D" w14:textId="77777777" w:rsidR="006A73F2" w:rsidRDefault="006A73F2">
      <w:pPr>
        <w:ind w:left="19" w:firstLine="5"/>
        <w:jc w:val="both"/>
        <w:rPr>
          <w:rFonts w:ascii="Arial" w:eastAsia="Arial" w:hAnsi="Arial" w:cs="Arial"/>
          <w:sz w:val="22"/>
          <w:szCs w:val="22"/>
        </w:rPr>
      </w:pPr>
    </w:p>
    <w:p w14:paraId="0000006E" w14:textId="77777777" w:rsidR="006A73F2" w:rsidRDefault="00A74712">
      <w:pPr>
        <w:numPr>
          <w:ilvl w:val="0"/>
          <w:numId w:val="1"/>
        </w:numPr>
        <w:pBdr>
          <w:top w:val="nil"/>
          <w:left w:val="nil"/>
          <w:bottom w:val="nil"/>
          <w:right w:val="nil"/>
          <w:between w:val="nil"/>
        </w:pBdr>
        <w:ind w:hanging="360"/>
        <w:jc w:val="both"/>
        <w:rPr>
          <w:rFonts w:ascii="Arial" w:eastAsia="Arial" w:hAnsi="Arial" w:cs="Arial"/>
          <w:color w:val="000000"/>
          <w:sz w:val="22"/>
          <w:szCs w:val="22"/>
        </w:rPr>
      </w:pPr>
      <w:r>
        <w:rPr>
          <w:rFonts w:ascii="Arial" w:eastAsia="Arial" w:hAnsi="Arial" w:cs="Arial"/>
          <w:color w:val="000000"/>
          <w:sz w:val="22"/>
          <w:szCs w:val="22"/>
        </w:rPr>
        <w:t xml:space="preserve">CORREO ELECTRÓNICO: </w:t>
      </w:r>
      <w:hyperlink r:id="rId11">
        <w:r>
          <w:rPr>
            <w:rFonts w:ascii="Arial" w:eastAsia="Arial" w:hAnsi="Arial" w:cs="Arial"/>
            <w:color w:val="0000FF"/>
            <w:sz w:val="22"/>
            <w:szCs w:val="22"/>
            <w:u w:val="single"/>
          </w:rPr>
          <w:t>hmendezj@cdmx.gob.mx</w:t>
        </w:r>
      </w:hyperlink>
      <w:r>
        <w:rPr>
          <w:rFonts w:ascii="Arial" w:eastAsia="Arial" w:hAnsi="Arial" w:cs="Arial"/>
          <w:color w:val="000000"/>
          <w:sz w:val="22"/>
          <w:szCs w:val="22"/>
        </w:rPr>
        <w:t xml:space="preserve"> </w:t>
      </w:r>
    </w:p>
    <w:p w14:paraId="0000006F" w14:textId="77777777" w:rsidR="006A73F2" w:rsidRDefault="00A74712">
      <w:pPr>
        <w:numPr>
          <w:ilvl w:val="0"/>
          <w:numId w:val="1"/>
        </w:numPr>
        <w:pBdr>
          <w:top w:val="nil"/>
          <w:left w:val="nil"/>
          <w:bottom w:val="nil"/>
          <w:right w:val="nil"/>
          <w:between w:val="nil"/>
        </w:pBdr>
        <w:ind w:hanging="360"/>
        <w:jc w:val="both"/>
        <w:rPr>
          <w:rFonts w:ascii="Arial" w:eastAsia="Arial" w:hAnsi="Arial" w:cs="Arial"/>
          <w:color w:val="000000"/>
          <w:sz w:val="22"/>
          <w:szCs w:val="22"/>
        </w:rPr>
      </w:pPr>
      <w:r>
        <w:rPr>
          <w:rFonts w:ascii="Arial" w:eastAsia="Arial" w:hAnsi="Arial" w:cs="Arial"/>
          <w:sz w:val="22"/>
          <w:szCs w:val="22"/>
        </w:rPr>
        <w:t>TELÉFONO</w:t>
      </w:r>
      <w:r>
        <w:rPr>
          <w:rFonts w:ascii="Arial" w:eastAsia="Arial" w:hAnsi="Arial" w:cs="Arial"/>
          <w:color w:val="000000"/>
          <w:sz w:val="22"/>
          <w:szCs w:val="22"/>
        </w:rPr>
        <w:t>: 55 5447 5121</w:t>
      </w:r>
    </w:p>
    <w:p w14:paraId="00000070" w14:textId="77777777" w:rsidR="006A73F2" w:rsidRDefault="006A73F2">
      <w:pPr>
        <w:numPr>
          <w:ilvl w:val="0"/>
          <w:numId w:val="1"/>
        </w:numPr>
        <w:pBdr>
          <w:top w:val="nil"/>
          <w:left w:val="nil"/>
          <w:bottom w:val="nil"/>
          <w:right w:val="nil"/>
          <w:between w:val="nil"/>
        </w:pBdr>
        <w:ind w:hanging="360"/>
        <w:jc w:val="both"/>
        <w:rPr>
          <w:rFonts w:ascii="Arial" w:eastAsia="Arial" w:hAnsi="Arial" w:cs="Arial"/>
          <w:sz w:val="22"/>
          <w:szCs w:val="22"/>
        </w:rPr>
      </w:pPr>
    </w:p>
    <w:p w14:paraId="00000071" w14:textId="77777777" w:rsidR="006A73F2" w:rsidRDefault="00A74712">
      <w:pPr>
        <w:jc w:val="both"/>
        <w:rPr>
          <w:rFonts w:ascii="Arial" w:eastAsia="Arial" w:hAnsi="Arial" w:cs="Arial"/>
          <w:sz w:val="22"/>
          <w:szCs w:val="22"/>
        </w:rPr>
      </w:pPr>
      <w:r>
        <w:rPr>
          <w:rFonts w:ascii="Arial" w:eastAsia="Arial" w:hAnsi="Arial" w:cs="Arial"/>
          <w:sz w:val="22"/>
          <w:szCs w:val="22"/>
        </w:rPr>
        <w:t xml:space="preserve">POR SU PARTE, </w:t>
      </w:r>
      <w:r>
        <w:rPr>
          <w:rFonts w:ascii="Arial" w:eastAsia="Arial" w:hAnsi="Arial" w:cs="Arial"/>
          <w:b/>
          <w:sz w:val="22"/>
          <w:szCs w:val="22"/>
        </w:rPr>
        <w:t xml:space="preserve">“EL COMODATARIO </w:t>
      </w:r>
      <w:r>
        <w:rPr>
          <w:rFonts w:ascii="Arial" w:eastAsia="Arial" w:hAnsi="Arial" w:cs="Arial"/>
          <w:sz w:val="22"/>
          <w:szCs w:val="22"/>
        </w:rPr>
        <w:t>DESIGNA COMO ENLACE A ___________________________, O EN SU CASO, AL SERVIDOR PÚBLICO QUE LO SUSTITUYA EN EL CARGO, CUYOS DATOS DE CONTA</w:t>
      </w:r>
      <w:r>
        <w:rPr>
          <w:rFonts w:ascii="Arial" w:eastAsia="Arial" w:hAnsi="Arial" w:cs="Arial"/>
          <w:sz w:val="22"/>
          <w:szCs w:val="22"/>
        </w:rPr>
        <w:t>CTO SON:</w:t>
      </w:r>
    </w:p>
    <w:p w14:paraId="00000072" w14:textId="77777777" w:rsidR="006A73F2" w:rsidRDefault="006A73F2">
      <w:pPr>
        <w:jc w:val="both"/>
        <w:rPr>
          <w:rFonts w:ascii="Arial" w:eastAsia="Arial" w:hAnsi="Arial" w:cs="Arial"/>
          <w:sz w:val="22"/>
          <w:szCs w:val="22"/>
        </w:rPr>
      </w:pPr>
    </w:p>
    <w:p w14:paraId="00000073" w14:textId="77777777" w:rsidR="006A73F2" w:rsidRDefault="00A74712">
      <w:pPr>
        <w:numPr>
          <w:ilvl w:val="0"/>
          <w:numId w:val="2"/>
        </w:numPr>
        <w:ind w:hanging="360"/>
        <w:jc w:val="both"/>
        <w:rPr>
          <w:rFonts w:ascii="Arial" w:eastAsia="Arial" w:hAnsi="Arial" w:cs="Arial"/>
          <w:sz w:val="22"/>
          <w:szCs w:val="22"/>
        </w:rPr>
      </w:pPr>
      <w:r>
        <w:rPr>
          <w:rFonts w:ascii="Arial" w:eastAsia="Arial" w:hAnsi="Arial" w:cs="Arial"/>
          <w:sz w:val="22"/>
          <w:szCs w:val="22"/>
        </w:rPr>
        <w:t>CORREO ELECTRÓNICO:</w:t>
      </w:r>
    </w:p>
    <w:p w14:paraId="00000074" w14:textId="77777777" w:rsidR="006A73F2" w:rsidRDefault="00A74712">
      <w:pPr>
        <w:numPr>
          <w:ilvl w:val="0"/>
          <w:numId w:val="3"/>
        </w:numPr>
        <w:jc w:val="both"/>
        <w:rPr>
          <w:rFonts w:ascii="Arial" w:eastAsia="Arial" w:hAnsi="Arial" w:cs="Arial"/>
          <w:sz w:val="22"/>
          <w:szCs w:val="22"/>
        </w:rPr>
      </w:pPr>
      <w:r>
        <w:rPr>
          <w:rFonts w:ascii="Arial" w:eastAsia="Arial" w:hAnsi="Arial" w:cs="Arial"/>
          <w:sz w:val="22"/>
          <w:szCs w:val="22"/>
        </w:rPr>
        <w:t>TELÉFONO:</w:t>
      </w:r>
    </w:p>
    <w:p w14:paraId="00000075" w14:textId="77777777" w:rsidR="006A73F2" w:rsidRDefault="006A73F2">
      <w:pPr>
        <w:ind w:left="720"/>
        <w:jc w:val="both"/>
        <w:rPr>
          <w:rFonts w:ascii="Arial" w:eastAsia="Arial" w:hAnsi="Arial" w:cs="Arial"/>
          <w:sz w:val="22"/>
          <w:szCs w:val="22"/>
        </w:rPr>
      </w:pPr>
    </w:p>
    <w:p w14:paraId="00000076" w14:textId="77777777" w:rsidR="006A73F2" w:rsidRDefault="00A74712">
      <w:pPr>
        <w:ind w:left="19" w:firstLine="5"/>
        <w:jc w:val="both"/>
        <w:rPr>
          <w:rFonts w:ascii="Arial" w:eastAsia="Arial" w:hAnsi="Arial" w:cs="Arial"/>
          <w:b/>
          <w:sz w:val="22"/>
          <w:szCs w:val="22"/>
        </w:rPr>
      </w:pPr>
      <w:r>
        <w:rPr>
          <w:rFonts w:ascii="Arial" w:eastAsia="Arial" w:hAnsi="Arial" w:cs="Arial"/>
          <w:b/>
          <w:sz w:val="22"/>
          <w:szCs w:val="22"/>
        </w:rPr>
        <w:t xml:space="preserve">DÉCIMA PRIMERA. INTERPRETACIÓN, JURISDICCIÓN Y COMPETENCIA. </w:t>
      </w:r>
    </w:p>
    <w:p w14:paraId="00000077" w14:textId="77777777" w:rsidR="006A73F2" w:rsidRDefault="00A74712">
      <w:pPr>
        <w:ind w:left="19" w:firstLine="5"/>
        <w:jc w:val="both"/>
        <w:rPr>
          <w:rFonts w:ascii="Arial" w:eastAsia="Arial" w:hAnsi="Arial" w:cs="Arial"/>
          <w:sz w:val="22"/>
          <w:szCs w:val="22"/>
        </w:rPr>
      </w:pPr>
      <w:r>
        <w:rPr>
          <w:rFonts w:ascii="Arial" w:eastAsia="Arial" w:hAnsi="Arial" w:cs="Arial"/>
          <w:b/>
          <w:sz w:val="22"/>
          <w:szCs w:val="22"/>
        </w:rPr>
        <w:t xml:space="preserve">“LAS PARTES” </w:t>
      </w:r>
      <w:r>
        <w:rPr>
          <w:rFonts w:ascii="Arial" w:eastAsia="Arial" w:hAnsi="Arial" w:cs="Arial"/>
          <w:sz w:val="22"/>
          <w:szCs w:val="22"/>
        </w:rPr>
        <w:t>MANIFIESTAN QUE EL PRESENTE CONTRATO ES PRODUCTO DE LA BUENA FE, POR LO QUE REALIZARÁN TODAS LAS ACCIONES QUE ESTÉN A SU ALCANCE Y SEAN INHER</w:t>
      </w:r>
      <w:r>
        <w:rPr>
          <w:rFonts w:ascii="Arial" w:eastAsia="Arial" w:hAnsi="Arial" w:cs="Arial"/>
          <w:sz w:val="22"/>
          <w:szCs w:val="22"/>
        </w:rPr>
        <w:t>ENTES A SU CUMPLIMIENTO; EN CASO DE CONTROVERSIAS DERIVADAS DEL MISMO,</w:t>
      </w:r>
      <w:r>
        <w:rPr>
          <w:rFonts w:ascii="Arial" w:eastAsia="Arial" w:hAnsi="Arial" w:cs="Arial"/>
          <w:b/>
          <w:sz w:val="22"/>
          <w:szCs w:val="22"/>
        </w:rPr>
        <w:t xml:space="preserve"> “LAS PARTES”</w:t>
      </w:r>
      <w:r>
        <w:rPr>
          <w:rFonts w:ascii="Arial" w:eastAsia="Arial" w:hAnsi="Arial" w:cs="Arial"/>
          <w:sz w:val="22"/>
          <w:szCs w:val="22"/>
        </w:rPr>
        <w:t xml:space="preserve"> CONVIENEN SOLUCIONARLAS DE COMÚN ACUERDO.</w:t>
      </w:r>
    </w:p>
    <w:p w14:paraId="00000078" w14:textId="77777777" w:rsidR="006A73F2" w:rsidRDefault="006A73F2">
      <w:pPr>
        <w:ind w:left="19" w:firstLine="5"/>
        <w:jc w:val="both"/>
        <w:rPr>
          <w:rFonts w:ascii="Arial" w:eastAsia="Arial" w:hAnsi="Arial" w:cs="Arial"/>
          <w:sz w:val="22"/>
          <w:szCs w:val="22"/>
        </w:rPr>
      </w:pPr>
    </w:p>
    <w:p w14:paraId="00000079" w14:textId="77777777" w:rsidR="006A73F2" w:rsidRDefault="00A74712">
      <w:pPr>
        <w:ind w:left="19" w:firstLine="5"/>
        <w:jc w:val="both"/>
        <w:rPr>
          <w:rFonts w:ascii="Arial" w:eastAsia="Arial" w:hAnsi="Arial" w:cs="Arial"/>
          <w:sz w:val="22"/>
          <w:szCs w:val="22"/>
        </w:rPr>
      </w:pPr>
      <w:r>
        <w:rPr>
          <w:rFonts w:ascii="Arial" w:eastAsia="Arial" w:hAnsi="Arial" w:cs="Arial"/>
          <w:sz w:val="22"/>
          <w:szCs w:val="22"/>
        </w:rPr>
        <w:t>PARA LA INTERPRETACIÓN Y CUMPLIMIENTO DEL PRESENTE CONTRATO, ASÍ COMO PARA TODO AQUELLO QUE NO ESTÉ EXPRESAMENTE ESTIPULADO EN EL</w:t>
      </w:r>
      <w:r>
        <w:rPr>
          <w:rFonts w:ascii="Arial" w:eastAsia="Arial" w:hAnsi="Arial" w:cs="Arial"/>
          <w:sz w:val="22"/>
          <w:szCs w:val="22"/>
        </w:rPr>
        <w:t xml:space="preserve"> MISMO, </w:t>
      </w:r>
      <w:r>
        <w:rPr>
          <w:rFonts w:ascii="Arial" w:eastAsia="Arial" w:hAnsi="Arial" w:cs="Arial"/>
          <w:b/>
          <w:sz w:val="22"/>
          <w:szCs w:val="22"/>
        </w:rPr>
        <w:t>“LAS PARTES”</w:t>
      </w:r>
      <w:r>
        <w:rPr>
          <w:rFonts w:ascii="Arial" w:eastAsia="Arial" w:hAnsi="Arial" w:cs="Arial"/>
          <w:sz w:val="22"/>
          <w:szCs w:val="22"/>
        </w:rPr>
        <w:t xml:space="preserve"> SE SOMETEN A LAS LEYES Y JURISDICCIÓN DE LOS TRIBUNALES DEL FUERO LOCAL CON SEDE EN LA CIUDAD DE MÉXICO; RENUNCIANDO A CUALQUIER OTRA QUE PUDIERA CORRESPONDERLES POR RAZÓN DE SU DOMICILIO PRESENTE O FUTURO O POR CUALQUIER OTRA CAUSA.</w:t>
      </w:r>
    </w:p>
    <w:p w14:paraId="0000007A" w14:textId="77777777" w:rsidR="006A73F2" w:rsidRDefault="006A73F2">
      <w:pPr>
        <w:ind w:right="14"/>
        <w:jc w:val="both"/>
        <w:rPr>
          <w:rFonts w:ascii="Arial" w:eastAsia="Arial" w:hAnsi="Arial" w:cs="Arial"/>
          <w:sz w:val="22"/>
          <w:szCs w:val="22"/>
        </w:rPr>
      </w:pPr>
    </w:p>
    <w:p w14:paraId="0000007B" w14:textId="77777777" w:rsidR="006A73F2" w:rsidRDefault="00A74712">
      <w:pPr>
        <w:ind w:left="5" w:firstLine="10"/>
        <w:jc w:val="both"/>
        <w:rPr>
          <w:rFonts w:ascii="Arial" w:eastAsia="Arial" w:hAnsi="Arial" w:cs="Arial"/>
          <w:sz w:val="22"/>
          <w:szCs w:val="22"/>
        </w:rPr>
      </w:pPr>
      <w:r>
        <w:rPr>
          <w:rFonts w:ascii="Arial" w:eastAsia="Arial" w:hAnsi="Arial" w:cs="Arial"/>
          <w:sz w:val="22"/>
          <w:szCs w:val="22"/>
        </w:rPr>
        <w:t>ENTERADAS LAS PARTES DEL CONTENIDO Y ALCANCE LEGAL DEL PRESENTE CONTRATO, LO FIRMAN POR TRES TANTOS EN LA CIUDAD DE MÉXICO A LOS ______ DÍAS DEL MES DE ______ DEL 2020.</w:t>
      </w:r>
    </w:p>
    <w:p w14:paraId="0000007C" w14:textId="77777777" w:rsidR="006A73F2" w:rsidRDefault="006A73F2">
      <w:pPr>
        <w:ind w:left="5" w:firstLine="10"/>
        <w:jc w:val="both"/>
        <w:rPr>
          <w:rFonts w:ascii="Arial" w:eastAsia="Arial" w:hAnsi="Arial" w:cs="Arial"/>
          <w:sz w:val="22"/>
          <w:szCs w:val="22"/>
        </w:rPr>
      </w:pPr>
    </w:p>
    <w:p w14:paraId="0000007D" w14:textId="77777777" w:rsidR="006A73F2" w:rsidRDefault="006A73F2">
      <w:pPr>
        <w:jc w:val="both"/>
        <w:rPr>
          <w:rFonts w:ascii="Arial" w:eastAsia="Arial" w:hAnsi="Arial" w:cs="Arial"/>
          <w:sz w:val="22"/>
          <w:szCs w:val="22"/>
        </w:rPr>
      </w:pPr>
    </w:p>
    <w:tbl>
      <w:tblPr>
        <w:tblStyle w:val="a2"/>
        <w:tblW w:w="939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698"/>
        <w:gridCol w:w="4698"/>
      </w:tblGrid>
      <w:tr w:rsidR="006A73F2" w14:paraId="5E2B9692" w14:textId="77777777">
        <w:tc>
          <w:tcPr>
            <w:tcW w:w="4698" w:type="dxa"/>
          </w:tcPr>
          <w:p w14:paraId="0000007E" w14:textId="77777777" w:rsidR="006A73F2" w:rsidRDefault="00A74712">
            <w:pPr>
              <w:ind w:left="2"/>
              <w:jc w:val="center"/>
              <w:rPr>
                <w:rFonts w:ascii="Arial" w:eastAsia="Arial" w:hAnsi="Arial" w:cs="Arial"/>
                <w:b/>
              </w:rPr>
            </w:pPr>
            <w:r>
              <w:rPr>
                <w:rFonts w:ascii="Arial" w:eastAsia="Arial" w:hAnsi="Arial" w:cs="Arial"/>
                <w:b/>
              </w:rPr>
              <w:t>RECIBE</w:t>
            </w:r>
          </w:p>
          <w:p w14:paraId="0000007F" w14:textId="77777777" w:rsidR="006A73F2" w:rsidRDefault="00A74712">
            <w:pPr>
              <w:ind w:right="17"/>
              <w:jc w:val="center"/>
              <w:rPr>
                <w:rFonts w:ascii="Arial" w:eastAsia="Arial" w:hAnsi="Arial" w:cs="Arial"/>
                <w:b/>
              </w:rPr>
            </w:pPr>
            <w:r>
              <w:rPr>
                <w:rFonts w:ascii="Arial" w:eastAsia="Arial" w:hAnsi="Arial" w:cs="Arial"/>
              </w:rPr>
              <w:t xml:space="preserve">POR </w:t>
            </w:r>
            <w:r>
              <w:rPr>
                <w:rFonts w:ascii="Arial" w:eastAsia="Arial" w:hAnsi="Arial" w:cs="Arial"/>
                <w:b/>
              </w:rPr>
              <w:t>"EL COMODATARIO"</w:t>
            </w:r>
          </w:p>
          <w:p w14:paraId="00000080" w14:textId="77777777" w:rsidR="006A73F2" w:rsidRDefault="006A73F2">
            <w:pPr>
              <w:ind w:right="17"/>
              <w:jc w:val="center"/>
              <w:rPr>
                <w:rFonts w:ascii="Arial" w:eastAsia="Arial" w:hAnsi="Arial" w:cs="Arial"/>
                <w:b/>
              </w:rPr>
            </w:pPr>
          </w:p>
          <w:p w14:paraId="00000081" w14:textId="77777777" w:rsidR="006A73F2" w:rsidRDefault="006A73F2">
            <w:pPr>
              <w:ind w:right="17"/>
              <w:rPr>
                <w:rFonts w:ascii="Arial" w:eastAsia="Arial" w:hAnsi="Arial" w:cs="Arial"/>
                <w:b/>
              </w:rPr>
            </w:pPr>
          </w:p>
          <w:p w14:paraId="00000082" w14:textId="77777777" w:rsidR="006A73F2" w:rsidRDefault="006A73F2">
            <w:pPr>
              <w:ind w:right="17"/>
              <w:rPr>
                <w:rFonts w:ascii="Arial" w:eastAsia="Arial" w:hAnsi="Arial" w:cs="Arial"/>
                <w:b/>
              </w:rPr>
            </w:pPr>
          </w:p>
          <w:p w14:paraId="00000083" w14:textId="77777777" w:rsidR="006A73F2" w:rsidRDefault="006A73F2">
            <w:pPr>
              <w:ind w:right="17"/>
              <w:jc w:val="center"/>
              <w:rPr>
                <w:rFonts w:ascii="Arial" w:eastAsia="Arial" w:hAnsi="Arial" w:cs="Arial"/>
                <w:b/>
              </w:rPr>
            </w:pPr>
          </w:p>
          <w:p w14:paraId="00000084" w14:textId="77777777" w:rsidR="006A73F2" w:rsidRDefault="00A74712">
            <w:pPr>
              <w:ind w:right="17"/>
              <w:jc w:val="center"/>
              <w:rPr>
                <w:rFonts w:ascii="Arial" w:eastAsia="Arial" w:hAnsi="Arial" w:cs="Arial"/>
                <w:b/>
              </w:rPr>
            </w:pPr>
            <w:r>
              <w:rPr>
                <w:rFonts w:ascii="Arial" w:eastAsia="Arial" w:hAnsi="Arial" w:cs="Arial"/>
                <w:b/>
              </w:rPr>
              <w:t>__________________________</w:t>
            </w:r>
          </w:p>
          <w:p w14:paraId="00000085" w14:textId="77777777" w:rsidR="006A73F2" w:rsidRDefault="006A73F2">
            <w:pPr>
              <w:jc w:val="center"/>
              <w:rPr>
                <w:rFonts w:ascii="Arial" w:eastAsia="Arial" w:hAnsi="Arial" w:cs="Arial"/>
              </w:rPr>
            </w:pPr>
          </w:p>
        </w:tc>
        <w:tc>
          <w:tcPr>
            <w:tcW w:w="4698" w:type="dxa"/>
          </w:tcPr>
          <w:p w14:paraId="00000086" w14:textId="77777777" w:rsidR="006A73F2" w:rsidRDefault="00A74712">
            <w:pPr>
              <w:ind w:left="2"/>
              <w:jc w:val="center"/>
              <w:rPr>
                <w:rFonts w:ascii="Arial" w:eastAsia="Arial" w:hAnsi="Arial" w:cs="Arial"/>
                <w:b/>
              </w:rPr>
            </w:pPr>
            <w:r>
              <w:rPr>
                <w:rFonts w:ascii="Arial" w:eastAsia="Arial" w:hAnsi="Arial" w:cs="Arial"/>
                <w:b/>
              </w:rPr>
              <w:t>ENTREGA</w:t>
            </w:r>
          </w:p>
          <w:p w14:paraId="00000087" w14:textId="77777777" w:rsidR="006A73F2" w:rsidRDefault="00A74712">
            <w:pPr>
              <w:ind w:left="2"/>
              <w:jc w:val="center"/>
              <w:rPr>
                <w:rFonts w:ascii="Arial" w:eastAsia="Arial" w:hAnsi="Arial" w:cs="Arial"/>
                <w:b/>
              </w:rPr>
            </w:pPr>
            <w:r>
              <w:rPr>
                <w:rFonts w:ascii="Arial" w:eastAsia="Arial" w:hAnsi="Arial" w:cs="Arial"/>
              </w:rPr>
              <w:t xml:space="preserve">POR </w:t>
            </w:r>
            <w:r>
              <w:rPr>
                <w:rFonts w:ascii="Arial" w:eastAsia="Arial" w:hAnsi="Arial" w:cs="Arial"/>
                <w:b/>
              </w:rPr>
              <w:t>"EL COMODANTE"</w:t>
            </w:r>
          </w:p>
          <w:p w14:paraId="00000088" w14:textId="77777777" w:rsidR="006A73F2" w:rsidRDefault="006A73F2">
            <w:pPr>
              <w:ind w:left="2"/>
              <w:jc w:val="center"/>
              <w:rPr>
                <w:rFonts w:ascii="Arial" w:eastAsia="Arial" w:hAnsi="Arial" w:cs="Arial"/>
                <w:b/>
              </w:rPr>
            </w:pPr>
          </w:p>
          <w:p w14:paraId="00000089" w14:textId="77777777" w:rsidR="006A73F2" w:rsidRDefault="006A73F2">
            <w:pPr>
              <w:rPr>
                <w:rFonts w:ascii="Arial" w:eastAsia="Arial" w:hAnsi="Arial" w:cs="Arial"/>
                <w:b/>
              </w:rPr>
            </w:pPr>
          </w:p>
          <w:p w14:paraId="0000008A" w14:textId="77777777" w:rsidR="006A73F2" w:rsidRDefault="006A73F2">
            <w:pPr>
              <w:ind w:left="2"/>
              <w:jc w:val="center"/>
              <w:rPr>
                <w:rFonts w:ascii="Arial" w:eastAsia="Arial" w:hAnsi="Arial" w:cs="Arial"/>
                <w:b/>
              </w:rPr>
            </w:pPr>
          </w:p>
          <w:p w14:paraId="0000008B" w14:textId="77777777" w:rsidR="006A73F2" w:rsidRDefault="006A73F2">
            <w:pPr>
              <w:ind w:left="2"/>
              <w:jc w:val="center"/>
              <w:rPr>
                <w:rFonts w:ascii="Arial" w:eastAsia="Arial" w:hAnsi="Arial" w:cs="Arial"/>
                <w:b/>
              </w:rPr>
            </w:pPr>
          </w:p>
          <w:p w14:paraId="0000008C" w14:textId="77777777" w:rsidR="006A73F2" w:rsidRDefault="00A74712">
            <w:pPr>
              <w:ind w:left="140" w:right="80"/>
              <w:jc w:val="center"/>
              <w:rPr>
                <w:rFonts w:ascii="Arial" w:eastAsia="Arial" w:hAnsi="Arial" w:cs="Arial"/>
                <w:b/>
              </w:rPr>
            </w:pPr>
            <w:r>
              <w:rPr>
                <w:rFonts w:ascii="Arial" w:eastAsia="Arial" w:hAnsi="Arial" w:cs="Arial"/>
                <w:b/>
              </w:rPr>
              <w:t>_______________________________</w:t>
            </w:r>
          </w:p>
          <w:p w14:paraId="0000008D" w14:textId="77777777" w:rsidR="006A73F2" w:rsidRDefault="00A74712">
            <w:pPr>
              <w:ind w:right="-176"/>
              <w:jc w:val="center"/>
              <w:rPr>
                <w:rFonts w:ascii="Arial" w:eastAsia="Arial" w:hAnsi="Arial" w:cs="Arial"/>
                <w:b/>
              </w:rPr>
            </w:pPr>
            <w:r>
              <w:rPr>
                <w:rFonts w:ascii="Arial" w:eastAsia="Arial" w:hAnsi="Arial" w:cs="Arial"/>
                <w:b/>
              </w:rPr>
              <w:t xml:space="preserve">JUAN MARIO BELTRÁN VALLE </w:t>
            </w:r>
          </w:p>
          <w:p w14:paraId="0000008E" w14:textId="77777777" w:rsidR="006A73F2" w:rsidRDefault="00A74712">
            <w:pPr>
              <w:ind w:left="122" w:right="80"/>
              <w:jc w:val="both"/>
              <w:rPr>
                <w:rFonts w:ascii="Arial" w:eastAsia="Arial" w:hAnsi="Arial" w:cs="Arial"/>
              </w:rPr>
            </w:pPr>
            <w:r>
              <w:rPr>
                <w:rFonts w:ascii="Arial" w:eastAsia="Arial" w:hAnsi="Arial" w:cs="Arial"/>
              </w:rPr>
              <w:t>DIRECTOR EJECUTIVO DE ADMINISTRACIÓN Y FINANZAS EN LA AGENCIA DIGITAL DE INNOVACIÓN PÚBLICA</w:t>
            </w:r>
          </w:p>
          <w:p w14:paraId="0000008F" w14:textId="77777777" w:rsidR="006A73F2" w:rsidRDefault="006A73F2">
            <w:pPr>
              <w:jc w:val="center"/>
              <w:rPr>
                <w:rFonts w:ascii="Arial" w:eastAsia="Arial" w:hAnsi="Arial" w:cs="Arial"/>
              </w:rPr>
            </w:pPr>
          </w:p>
        </w:tc>
      </w:tr>
      <w:tr w:rsidR="006A73F2" w14:paraId="493C46F7" w14:textId="77777777">
        <w:tc>
          <w:tcPr>
            <w:tcW w:w="4698" w:type="dxa"/>
          </w:tcPr>
          <w:p w14:paraId="00000090" w14:textId="77777777" w:rsidR="006A73F2" w:rsidRDefault="006A73F2">
            <w:pPr>
              <w:jc w:val="center"/>
              <w:rPr>
                <w:rFonts w:ascii="Arial" w:eastAsia="Arial" w:hAnsi="Arial" w:cs="Arial"/>
              </w:rPr>
            </w:pPr>
          </w:p>
          <w:p w14:paraId="00000091" w14:textId="77777777" w:rsidR="006A73F2" w:rsidRDefault="006A73F2">
            <w:pPr>
              <w:ind w:left="140" w:right="80"/>
              <w:jc w:val="center"/>
              <w:rPr>
                <w:rFonts w:ascii="Arial" w:eastAsia="Arial" w:hAnsi="Arial" w:cs="Arial"/>
                <w:b/>
              </w:rPr>
            </w:pPr>
          </w:p>
        </w:tc>
        <w:tc>
          <w:tcPr>
            <w:tcW w:w="4698" w:type="dxa"/>
          </w:tcPr>
          <w:p w14:paraId="00000092" w14:textId="77777777" w:rsidR="006A73F2" w:rsidRDefault="00A74712">
            <w:pPr>
              <w:jc w:val="center"/>
              <w:rPr>
                <w:rFonts w:ascii="Arial" w:eastAsia="Arial" w:hAnsi="Arial" w:cs="Arial"/>
                <w:b/>
              </w:rPr>
            </w:pPr>
            <w:r>
              <w:rPr>
                <w:rFonts w:ascii="Arial" w:eastAsia="Arial" w:hAnsi="Arial" w:cs="Arial"/>
              </w:rPr>
              <w:t xml:space="preserve">ASISTE A </w:t>
            </w:r>
            <w:r>
              <w:rPr>
                <w:rFonts w:ascii="Arial" w:eastAsia="Arial" w:hAnsi="Arial" w:cs="Arial"/>
                <w:b/>
              </w:rPr>
              <w:t>"EL COMODANTE"</w:t>
            </w:r>
          </w:p>
          <w:p w14:paraId="00000093" w14:textId="77777777" w:rsidR="006A73F2" w:rsidRDefault="006A73F2">
            <w:pPr>
              <w:rPr>
                <w:rFonts w:ascii="Arial" w:eastAsia="Arial" w:hAnsi="Arial" w:cs="Arial"/>
                <w:b/>
              </w:rPr>
            </w:pPr>
          </w:p>
          <w:p w14:paraId="00000094" w14:textId="77777777" w:rsidR="006A73F2" w:rsidRDefault="006A73F2">
            <w:pPr>
              <w:rPr>
                <w:rFonts w:ascii="Arial" w:eastAsia="Arial" w:hAnsi="Arial" w:cs="Arial"/>
                <w:b/>
              </w:rPr>
            </w:pPr>
          </w:p>
          <w:p w14:paraId="00000095" w14:textId="77777777" w:rsidR="006A73F2" w:rsidRDefault="006A73F2">
            <w:pPr>
              <w:rPr>
                <w:rFonts w:ascii="Arial" w:eastAsia="Arial" w:hAnsi="Arial" w:cs="Arial"/>
                <w:b/>
              </w:rPr>
            </w:pPr>
          </w:p>
          <w:p w14:paraId="00000096" w14:textId="77777777" w:rsidR="006A73F2" w:rsidRDefault="006A73F2">
            <w:pPr>
              <w:rPr>
                <w:rFonts w:ascii="Arial" w:eastAsia="Arial" w:hAnsi="Arial" w:cs="Arial"/>
                <w:b/>
              </w:rPr>
            </w:pPr>
          </w:p>
          <w:p w14:paraId="00000097" w14:textId="77777777" w:rsidR="006A73F2" w:rsidRDefault="00A74712">
            <w:pPr>
              <w:jc w:val="center"/>
              <w:rPr>
                <w:rFonts w:ascii="Arial" w:eastAsia="Arial" w:hAnsi="Arial" w:cs="Arial"/>
                <w:b/>
              </w:rPr>
            </w:pPr>
            <w:r>
              <w:rPr>
                <w:rFonts w:ascii="Arial" w:eastAsia="Arial" w:hAnsi="Arial" w:cs="Arial"/>
                <w:b/>
              </w:rPr>
              <w:t>__________________________________</w:t>
            </w:r>
          </w:p>
          <w:p w14:paraId="00000098" w14:textId="77777777" w:rsidR="006A73F2" w:rsidRDefault="00A74712">
            <w:pPr>
              <w:ind w:left="140" w:right="80"/>
              <w:jc w:val="center"/>
              <w:rPr>
                <w:rFonts w:ascii="Arial" w:eastAsia="Arial" w:hAnsi="Arial" w:cs="Arial"/>
              </w:rPr>
            </w:pPr>
            <w:r>
              <w:rPr>
                <w:rFonts w:ascii="Arial" w:eastAsia="Arial" w:hAnsi="Arial" w:cs="Arial"/>
                <w:b/>
              </w:rPr>
              <w:lastRenderedPageBreak/>
              <w:t>HECTOR LUIS GERARDO PEÑA VÁZQUEZ</w:t>
            </w:r>
            <w:r>
              <w:rPr>
                <w:rFonts w:ascii="Arial" w:eastAsia="Arial" w:hAnsi="Arial" w:cs="Arial"/>
              </w:rPr>
              <w:t xml:space="preserve"> </w:t>
            </w:r>
          </w:p>
          <w:p w14:paraId="00000099" w14:textId="77777777" w:rsidR="006A73F2" w:rsidRDefault="00A74712">
            <w:pPr>
              <w:ind w:left="140" w:right="80"/>
              <w:jc w:val="center"/>
              <w:rPr>
                <w:rFonts w:ascii="Arial" w:eastAsia="Arial" w:hAnsi="Arial" w:cs="Arial"/>
              </w:rPr>
            </w:pPr>
            <w:r>
              <w:rPr>
                <w:rFonts w:ascii="Arial" w:eastAsia="Arial" w:hAnsi="Arial" w:cs="Arial"/>
              </w:rPr>
              <w:t>SUBDIRECTOR DE RECURSOS MATERIALES, ABASTECIMIENTOS Y SERVICIOS</w:t>
            </w:r>
          </w:p>
          <w:p w14:paraId="0000009A" w14:textId="77777777" w:rsidR="006A73F2" w:rsidRDefault="006A73F2">
            <w:pPr>
              <w:ind w:left="2"/>
              <w:jc w:val="center"/>
              <w:rPr>
                <w:rFonts w:ascii="Arial" w:eastAsia="Arial" w:hAnsi="Arial" w:cs="Arial"/>
              </w:rPr>
            </w:pPr>
          </w:p>
          <w:p w14:paraId="0000009B" w14:textId="77777777" w:rsidR="006A73F2" w:rsidRDefault="006A73F2">
            <w:pPr>
              <w:ind w:left="2"/>
              <w:jc w:val="center"/>
              <w:rPr>
                <w:rFonts w:ascii="Arial" w:eastAsia="Arial" w:hAnsi="Arial" w:cs="Arial"/>
              </w:rPr>
            </w:pPr>
          </w:p>
          <w:p w14:paraId="0000009C" w14:textId="77777777" w:rsidR="006A73F2" w:rsidRDefault="00A74712">
            <w:pPr>
              <w:jc w:val="center"/>
              <w:rPr>
                <w:rFonts w:ascii="Arial" w:eastAsia="Arial" w:hAnsi="Arial" w:cs="Arial"/>
                <w:b/>
              </w:rPr>
            </w:pPr>
            <w:r>
              <w:rPr>
                <w:rFonts w:ascii="Arial" w:eastAsia="Arial" w:hAnsi="Arial" w:cs="Arial"/>
              </w:rPr>
              <w:t xml:space="preserve">ASISTE A </w:t>
            </w:r>
            <w:r>
              <w:rPr>
                <w:rFonts w:ascii="Arial" w:eastAsia="Arial" w:hAnsi="Arial" w:cs="Arial"/>
                <w:b/>
              </w:rPr>
              <w:t>“EL COMODANTE”</w:t>
            </w:r>
          </w:p>
          <w:p w14:paraId="0000009D" w14:textId="77777777" w:rsidR="006A73F2" w:rsidRDefault="006A73F2">
            <w:pPr>
              <w:rPr>
                <w:rFonts w:ascii="Arial" w:eastAsia="Arial" w:hAnsi="Arial" w:cs="Arial"/>
                <w:b/>
              </w:rPr>
            </w:pPr>
          </w:p>
          <w:p w14:paraId="0000009E" w14:textId="77777777" w:rsidR="006A73F2" w:rsidRDefault="006A73F2">
            <w:pPr>
              <w:rPr>
                <w:rFonts w:ascii="Arial" w:eastAsia="Arial" w:hAnsi="Arial" w:cs="Arial"/>
                <w:b/>
              </w:rPr>
            </w:pPr>
          </w:p>
          <w:p w14:paraId="0000009F" w14:textId="77777777" w:rsidR="006A73F2" w:rsidRDefault="006A73F2">
            <w:pPr>
              <w:rPr>
                <w:rFonts w:ascii="Arial" w:eastAsia="Arial" w:hAnsi="Arial" w:cs="Arial"/>
                <w:b/>
              </w:rPr>
            </w:pPr>
          </w:p>
          <w:p w14:paraId="000000A0" w14:textId="77777777" w:rsidR="006A73F2" w:rsidRDefault="00A74712">
            <w:pPr>
              <w:jc w:val="center"/>
              <w:rPr>
                <w:rFonts w:ascii="Arial" w:eastAsia="Arial" w:hAnsi="Arial" w:cs="Arial"/>
                <w:b/>
              </w:rPr>
            </w:pPr>
            <w:r>
              <w:rPr>
                <w:rFonts w:ascii="Arial" w:eastAsia="Arial" w:hAnsi="Arial" w:cs="Arial"/>
                <w:b/>
              </w:rPr>
              <w:t>__________________________________</w:t>
            </w:r>
          </w:p>
          <w:p w14:paraId="000000A1" w14:textId="77777777" w:rsidR="006A73F2" w:rsidRDefault="00A74712">
            <w:pPr>
              <w:ind w:left="140" w:right="80"/>
              <w:jc w:val="center"/>
              <w:rPr>
                <w:rFonts w:ascii="Arial" w:eastAsia="Arial" w:hAnsi="Arial" w:cs="Arial"/>
              </w:rPr>
            </w:pPr>
            <w:r>
              <w:rPr>
                <w:rFonts w:ascii="Arial" w:eastAsia="Arial" w:hAnsi="Arial" w:cs="Arial"/>
                <w:b/>
              </w:rPr>
              <w:t>HANNIEL MÉNDEZ JIMÉNEZ</w:t>
            </w:r>
          </w:p>
          <w:p w14:paraId="000000A2" w14:textId="77777777" w:rsidR="006A73F2" w:rsidRDefault="00A74712">
            <w:pPr>
              <w:ind w:left="140" w:right="80"/>
              <w:jc w:val="center"/>
              <w:rPr>
                <w:rFonts w:ascii="Arial" w:eastAsia="Arial" w:hAnsi="Arial" w:cs="Arial"/>
              </w:rPr>
            </w:pPr>
            <w:r>
              <w:rPr>
                <w:rFonts w:ascii="Arial" w:eastAsia="Arial" w:hAnsi="Arial" w:cs="Arial"/>
              </w:rPr>
              <w:t>DIRECTOR EJECUTIVO DE GOBIERNO ELECTRÓNICO</w:t>
            </w:r>
          </w:p>
          <w:p w14:paraId="000000A3" w14:textId="77777777" w:rsidR="006A73F2" w:rsidRDefault="006A73F2">
            <w:pPr>
              <w:ind w:left="2"/>
              <w:jc w:val="center"/>
              <w:rPr>
                <w:rFonts w:ascii="Arial" w:eastAsia="Arial" w:hAnsi="Arial" w:cs="Arial"/>
                <w:highlight w:val="white"/>
              </w:rPr>
            </w:pPr>
          </w:p>
          <w:p w14:paraId="000000A4" w14:textId="77777777" w:rsidR="006A73F2" w:rsidRDefault="006A73F2">
            <w:pPr>
              <w:widowControl w:val="0"/>
              <w:pBdr>
                <w:top w:val="nil"/>
                <w:left w:val="nil"/>
                <w:bottom w:val="nil"/>
                <w:right w:val="nil"/>
                <w:between w:val="nil"/>
              </w:pBdr>
              <w:jc w:val="both"/>
              <w:rPr>
                <w:rFonts w:ascii="Arial" w:eastAsia="Arial" w:hAnsi="Arial" w:cs="Arial"/>
              </w:rPr>
            </w:pPr>
          </w:p>
        </w:tc>
      </w:tr>
    </w:tbl>
    <w:p w14:paraId="000000A5" w14:textId="77777777" w:rsidR="006A73F2" w:rsidRDefault="006A73F2">
      <w:pPr>
        <w:rPr>
          <w:rFonts w:ascii="Arial" w:eastAsia="Arial" w:hAnsi="Arial" w:cs="Arial"/>
          <w:sz w:val="22"/>
          <w:szCs w:val="22"/>
        </w:rPr>
      </w:pPr>
    </w:p>
    <w:p w14:paraId="000000A6" w14:textId="77777777" w:rsidR="006A73F2" w:rsidRDefault="006A73F2">
      <w:pPr>
        <w:rPr>
          <w:rFonts w:ascii="Arial" w:eastAsia="Arial" w:hAnsi="Arial" w:cs="Arial"/>
          <w:sz w:val="22"/>
          <w:szCs w:val="22"/>
        </w:rPr>
      </w:pPr>
    </w:p>
    <w:p w14:paraId="000000A7" w14:textId="77777777" w:rsidR="006A73F2" w:rsidRDefault="006A73F2">
      <w:pPr>
        <w:rPr>
          <w:rFonts w:ascii="Arial" w:eastAsia="Arial" w:hAnsi="Arial" w:cs="Arial"/>
          <w:sz w:val="22"/>
          <w:szCs w:val="22"/>
        </w:rPr>
      </w:pPr>
    </w:p>
    <w:p w14:paraId="000000A8" w14:textId="77777777" w:rsidR="006A73F2" w:rsidRDefault="006A73F2">
      <w:pPr>
        <w:rPr>
          <w:rFonts w:ascii="Arial" w:eastAsia="Arial" w:hAnsi="Arial" w:cs="Arial"/>
          <w:sz w:val="22"/>
          <w:szCs w:val="22"/>
        </w:rPr>
      </w:pPr>
    </w:p>
    <w:p w14:paraId="000000A9" w14:textId="77777777" w:rsidR="006A73F2" w:rsidRDefault="006A73F2">
      <w:pPr>
        <w:rPr>
          <w:rFonts w:ascii="Arial" w:eastAsia="Arial" w:hAnsi="Arial" w:cs="Arial"/>
          <w:sz w:val="22"/>
          <w:szCs w:val="22"/>
        </w:rPr>
      </w:pPr>
    </w:p>
    <w:p w14:paraId="000000AA" w14:textId="77777777" w:rsidR="006A73F2" w:rsidRDefault="006A73F2">
      <w:pPr>
        <w:rPr>
          <w:rFonts w:ascii="Arial" w:eastAsia="Arial" w:hAnsi="Arial" w:cs="Arial"/>
          <w:sz w:val="22"/>
          <w:szCs w:val="22"/>
        </w:rPr>
      </w:pPr>
    </w:p>
    <w:p w14:paraId="000000AB" w14:textId="77777777" w:rsidR="006A73F2" w:rsidRDefault="006A73F2">
      <w:pPr>
        <w:rPr>
          <w:rFonts w:ascii="Arial" w:eastAsia="Arial" w:hAnsi="Arial" w:cs="Arial"/>
          <w:sz w:val="22"/>
          <w:szCs w:val="22"/>
        </w:rPr>
      </w:pPr>
    </w:p>
    <w:p w14:paraId="000000AC" w14:textId="77777777" w:rsidR="006A73F2" w:rsidRDefault="006A73F2">
      <w:pPr>
        <w:rPr>
          <w:rFonts w:ascii="Arial" w:eastAsia="Arial" w:hAnsi="Arial" w:cs="Arial"/>
          <w:sz w:val="22"/>
          <w:szCs w:val="22"/>
        </w:rPr>
      </w:pPr>
    </w:p>
    <w:p w14:paraId="000000AD" w14:textId="77777777" w:rsidR="006A73F2" w:rsidRDefault="006A73F2">
      <w:pPr>
        <w:rPr>
          <w:rFonts w:ascii="Arial" w:eastAsia="Arial" w:hAnsi="Arial" w:cs="Arial"/>
          <w:sz w:val="22"/>
          <w:szCs w:val="22"/>
        </w:rPr>
      </w:pPr>
    </w:p>
    <w:p w14:paraId="000000AE" w14:textId="77777777" w:rsidR="006A73F2" w:rsidRDefault="006A73F2">
      <w:pPr>
        <w:rPr>
          <w:rFonts w:ascii="Arial" w:eastAsia="Arial" w:hAnsi="Arial" w:cs="Arial"/>
          <w:b/>
          <w:sz w:val="22"/>
          <w:szCs w:val="22"/>
        </w:rPr>
      </w:pPr>
    </w:p>
    <w:p w14:paraId="000000AF" w14:textId="77777777" w:rsidR="006A73F2" w:rsidRDefault="006A73F2">
      <w:pPr>
        <w:rPr>
          <w:rFonts w:ascii="Arial" w:eastAsia="Arial" w:hAnsi="Arial" w:cs="Arial"/>
          <w:sz w:val="22"/>
          <w:szCs w:val="22"/>
        </w:rPr>
      </w:pPr>
    </w:p>
    <w:p w14:paraId="000000B0" w14:textId="77777777" w:rsidR="006A73F2" w:rsidRDefault="006A73F2">
      <w:pPr>
        <w:jc w:val="both"/>
        <w:rPr>
          <w:rFonts w:ascii="Arial" w:eastAsia="Arial" w:hAnsi="Arial" w:cs="Arial"/>
          <w:sz w:val="22"/>
          <w:szCs w:val="22"/>
        </w:rPr>
      </w:pPr>
    </w:p>
    <w:p w14:paraId="000000B1" w14:textId="77777777" w:rsidR="006A73F2" w:rsidRDefault="00A74712">
      <w:pPr>
        <w:ind w:right="-518"/>
        <w:jc w:val="both"/>
        <w:rPr>
          <w:rFonts w:ascii="Arial" w:eastAsia="Arial" w:hAnsi="Arial" w:cs="Arial"/>
          <w:sz w:val="20"/>
          <w:szCs w:val="20"/>
        </w:rPr>
      </w:pPr>
      <w:r>
        <w:rPr>
          <w:rFonts w:ascii="Arial" w:eastAsia="Arial" w:hAnsi="Arial" w:cs="Arial"/>
          <w:sz w:val="20"/>
          <w:szCs w:val="20"/>
        </w:rPr>
        <w:t xml:space="preserve">LA PRESENTE HOJA DE FIRMAS CORRESPONDE AL CONTRATO DE COMODATO QUE CELEBRAN, POR UNA </w:t>
      </w:r>
      <w:proofErr w:type="gramStart"/>
      <w:r>
        <w:rPr>
          <w:rFonts w:ascii="Arial" w:eastAsia="Arial" w:hAnsi="Arial" w:cs="Arial"/>
          <w:sz w:val="20"/>
          <w:szCs w:val="20"/>
        </w:rPr>
        <w:t>PARTE</w:t>
      </w:r>
      <w:proofErr w:type="gramEnd"/>
      <w:r>
        <w:rPr>
          <w:rFonts w:ascii="Arial" w:eastAsia="Arial" w:hAnsi="Arial" w:cs="Arial"/>
          <w:sz w:val="20"/>
          <w:szCs w:val="20"/>
        </w:rPr>
        <w:t xml:space="preserve"> LA AGENCIA DIGITAL DE INNOVACIÓN PÚBLICA Y POR OTRA LA ________________________________ DE FECHA ____ DE _________ DEL 2021.</w:t>
      </w:r>
      <w:r>
        <w:br w:type="page"/>
      </w:r>
    </w:p>
    <w:p w14:paraId="000000B2" w14:textId="77777777" w:rsidR="006A73F2" w:rsidRDefault="00A74712">
      <w:pPr>
        <w:ind w:right="-518"/>
        <w:jc w:val="both"/>
        <w:rPr>
          <w:rFonts w:ascii="Arial" w:eastAsia="Arial" w:hAnsi="Arial" w:cs="Arial"/>
          <w:b/>
          <w:sz w:val="22"/>
          <w:szCs w:val="22"/>
        </w:rPr>
      </w:pPr>
      <w:r>
        <w:rPr>
          <w:rFonts w:ascii="Arial" w:eastAsia="Arial" w:hAnsi="Arial" w:cs="Arial"/>
          <w:b/>
          <w:sz w:val="22"/>
          <w:szCs w:val="22"/>
        </w:rPr>
        <w:lastRenderedPageBreak/>
        <w:t>ANEXO TÉCNICO. EQUIPOS ELECTRÓNICOS QUE</w:t>
      </w:r>
      <w:r>
        <w:rPr>
          <w:rFonts w:ascii="Arial" w:eastAsia="Arial" w:hAnsi="Arial" w:cs="Arial"/>
          <w:b/>
          <w:sz w:val="22"/>
          <w:szCs w:val="22"/>
        </w:rPr>
        <w:t xml:space="preserve"> CONFORMAN EL KIT DE ENROLAMIENTO PARA “LA FIRMA CDMX”</w:t>
      </w:r>
    </w:p>
    <w:p w14:paraId="000000B3" w14:textId="77777777" w:rsidR="006A73F2" w:rsidRDefault="006A73F2">
      <w:pPr>
        <w:ind w:right="-518"/>
        <w:jc w:val="both"/>
        <w:rPr>
          <w:rFonts w:ascii="Arial" w:eastAsia="Arial" w:hAnsi="Arial" w:cs="Arial"/>
          <w:sz w:val="20"/>
          <w:szCs w:val="20"/>
        </w:rPr>
      </w:pPr>
    </w:p>
    <w:p w14:paraId="000000B4" w14:textId="77777777" w:rsidR="006A73F2" w:rsidRDefault="006A73F2">
      <w:pPr>
        <w:ind w:right="-518"/>
        <w:jc w:val="both"/>
        <w:rPr>
          <w:rFonts w:ascii="Arial" w:eastAsia="Arial" w:hAnsi="Arial" w:cs="Arial"/>
          <w:sz w:val="20"/>
          <w:szCs w:val="20"/>
        </w:rPr>
      </w:pPr>
    </w:p>
    <w:tbl>
      <w:tblPr>
        <w:tblStyle w:val="a3"/>
        <w:tblW w:w="93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205"/>
        <w:gridCol w:w="1395"/>
        <w:gridCol w:w="1395"/>
        <w:gridCol w:w="1380"/>
      </w:tblGrid>
      <w:tr w:rsidR="006A73F2" w14:paraId="281F6EC3" w14:textId="77777777">
        <w:trPr>
          <w:trHeight w:val="525"/>
        </w:trPr>
        <w:tc>
          <w:tcPr>
            <w:tcW w:w="52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B5"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Descripción</w:t>
            </w:r>
          </w:p>
        </w:tc>
        <w:tc>
          <w:tcPr>
            <w:tcW w:w="139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B6" w14:textId="77777777" w:rsidR="006A73F2" w:rsidRDefault="00A74712">
            <w:pPr>
              <w:widowControl w:val="0"/>
              <w:spacing w:line="276" w:lineRule="auto"/>
              <w:rPr>
                <w:rFonts w:ascii="Arial" w:eastAsia="Arial" w:hAnsi="Arial" w:cs="Arial"/>
                <w:sz w:val="20"/>
                <w:szCs w:val="20"/>
                <w:highlight w:val="white"/>
              </w:rPr>
            </w:pPr>
            <w:r>
              <w:rPr>
                <w:rFonts w:ascii="Arial" w:eastAsia="Arial" w:hAnsi="Arial" w:cs="Arial"/>
                <w:sz w:val="20"/>
                <w:szCs w:val="20"/>
                <w:highlight w:val="white"/>
              </w:rPr>
              <w:t>Número de serie</w:t>
            </w:r>
            <w:sdt>
              <w:sdtPr>
                <w:tag w:val="goog_rdk_9"/>
                <w:id w:val="1358313823"/>
              </w:sdtPr>
              <w:sdtEndPr/>
              <w:sdtContent>
                <w:commentRangeStart w:id="21"/>
              </w:sdtContent>
            </w:sdt>
          </w:p>
        </w:tc>
        <w:commentRangeEnd w:id="21"/>
        <w:tc>
          <w:tcPr>
            <w:tcW w:w="139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B7" w14:textId="77777777" w:rsidR="006A73F2" w:rsidRDefault="00A74712">
            <w:pPr>
              <w:widowControl w:val="0"/>
              <w:spacing w:line="276" w:lineRule="auto"/>
              <w:rPr>
                <w:rFonts w:ascii="Arial" w:eastAsia="Arial" w:hAnsi="Arial" w:cs="Arial"/>
                <w:sz w:val="20"/>
                <w:szCs w:val="20"/>
              </w:rPr>
            </w:pPr>
            <w:r>
              <w:commentReference w:id="21"/>
            </w:r>
            <w:r>
              <w:rPr>
                <w:rFonts w:ascii="Arial" w:eastAsia="Arial" w:hAnsi="Arial" w:cs="Arial"/>
                <w:sz w:val="20"/>
                <w:szCs w:val="20"/>
              </w:rPr>
              <w:t>Precio Unitario</w:t>
            </w:r>
          </w:p>
        </w:tc>
        <w:tc>
          <w:tcPr>
            <w:tcW w:w="13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B8"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Precisar el número de bienes</w:t>
            </w:r>
          </w:p>
        </w:tc>
      </w:tr>
      <w:tr w:rsidR="006A73F2" w14:paraId="58E8FBB7" w14:textId="77777777">
        <w:trPr>
          <w:trHeight w:val="1425"/>
        </w:trPr>
        <w:tc>
          <w:tcPr>
            <w:tcW w:w="52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B9"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Escáner:</w:t>
            </w:r>
          </w:p>
          <w:p w14:paraId="000000BA"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-Resolución mínima de 600 dpi (puntos por pulgada)</w:t>
            </w:r>
          </w:p>
          <w:p w14:paraId="000000BB"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Estructura compacta y ligera.</w:t>
            </w:r>
          </w:p>
          <w:p w14:paraId="000000BC"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Alimentación y conectividad a través de USB</w:t>
            </w:r>
          </w:p>
          <w:p w14:paraId="000000BD"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-Tamaño mínimo para escanear hojas A4 (21 cm. x 29.7 cm).</w:t>
            </w:r>
          </w:p>
          <w:p w14:paraId="000000BE"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-Software incluido para el manejo de los archivos digitales.</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BF" w14:textId="77777777" w:rsidR="006A73F2" w:rsidRDefault="006A73F2">
            <w:pPr>
              <w:widowControl w:val="0"/>
              <w:spacing w:line="276" w:lineRule="auto"/>
              <w:rPr>
                <w:rFonts w:ascii="Arial" w:eastAsia="Arial" w:hAnsi="Arial" w:cs="Arial"/>
                <w:sz w:val="20"/>
                <w:szCs w:val="20"/>
              </w:rPr>
            </w:pP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C0"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$ 4,014.00</w:t>
            </w:r>
          </w:p>
        </w:tc>
        <w:tc>
          <w:tcPr>
            <w:tcW w:w="138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C1" w14:textId="77777777" w:rsidR="006A73F2" w:rsidRDefault="006A73F2">
            <w:pPr>
              <w:widowControl w:val="0"/>
              <w:spacing w:line="276" w:lineRule="auto"/>
              <w:rPr>
                <w:rFonts w:ascii="Arial" w:eastAsia="Arial" w:hAnsi="Arial" w:cs="Arial"/>
                <w:sz w:val="20"/>
                <w:szCs w:val="20"/>
              </w:rPr>
            </w:pPr>
          </w:p>
        </w:tc>
      </w:tr>
      <w:tr w:rsidR="006A73F2" w14:paraId="7D0D8341" w14:textId="77777777">
        <w:trPr>
          <w:trHeight w:val="1200"/>
        </w:trPr>
        <w:tc>
          <w:tcPr>
            <w:tcW w:w="52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C2"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xml:space="preserve">Regulador de corriente marca </w:t>
            </w:r>
            <w:proofErr w:type="spellStart"/>
            <w:r>
              <w:rPr>
                <w:rFonts w:ascii="Arial" w:eastAsia="Arial" w:hAnsi="Arial" w:cs="Arial"/>
                <w:sz w:val="20"/>
                <w:szCs w:val="20"/>
              </w:rPr>
              <w:t>Smartbitt</w:t>
            </w:r>
            <w:proofErr w:type="spellEnd"/>
            <w:r>
              <w:rPr>
                <w:rFonts w:ascii="Arial" w:eastAsia="Arial" w:hAnsi="Arial" w:cs="Arial"/>
                <w:sz w:val="20"/>
                <w:szCs w:val="20"/>
              </w:rPr>
              <w:t xml:space="preserve"> modelo NB600:</w:t>
            </w:r>
          </w:p>
          <w:p w14:paraId="000000C3"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- 4 contactos de protección</w:t>
            </w:r>
          </w:p>
          <w:p w14:paraId="000000C4"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Respaldo de energía de hasta de 30 minutos.</w:t>
            </w:r>
          </w:p>
          <w:p w14:paraId="000000C5"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Voltaje de entrada: 85-145 V</w:t>
            </w:r>
          </w:p>
          <w:p w14:paraId="000000C6"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Voltaje de salida: 120 V</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C7" w14:textId="77777777" w:rsidR="006A73F2" w:rsidRDefault="006A73F2">
            <w:pPr>
              <w:widowControl w:val="0"/>
              <w:spacing w:line="276" w:lineRule="auto"/>
              <w:rPr>
                <w:rFonts w:ascii="Arial" w:eastAsia="Arial" w:hAnsi="Arial" w:cs="Arial"/>
                <w:sz w:val="20"/>
                <w:szCs w:val="20"/>
              </w:rPr>
            </w:pP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C8"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$ 1,064.00</w:t>
            </w:r>
          </w:p>
        </w:tc>
        <w:tc>
          <w:tcPr>
            <w:tcW w:w="138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C9" w14:textId="77777777" w:rsidR="006A73F2" w:rsidRDefault="006A73F2">
            <w:pPr>
              <w:widowControl w:val="0"/>
              <w:spacing w:line="276" w:lineRule="auto"/>
              <w:rPr>
                <w:rFonts w:ascii="Arial" w:eastAsia="Arial" w:hAnsi="Arial" w:cs="Arial"/>
                <w:sz w:val="20"/>
                <w:szCs w:val="20"/>
              </w:rPr>
            </w:pPr>
          </w:p>
        </w:tc>
      </w:tr>
      <w:tr w:rsidR="006A73F2" w14:paraId="0A714469" w14:textId="77777777">
        <w:trPr>
          <w:trHeight w:val="1425"/>
        </w:trPr>
        <w:tc>
          <w:tcPr>
            <w:tcW w:w="52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CA"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Cable de extensión:</w:t>
            </w:r>
          </w:p>
          <w:p w14:paraId="000000CB"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-Mínimo tres contactos de conexión</w:t>
            </w:r>
          </w:p>
          <w:p w14:paraId="000000CC"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Mínimo 5 metros de longitud</w:t>
            </w:r>
          </w:p>
          <w:p w14:paraId="000000CD"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Tensión: 125 V</w:t>
            </w:r>
          </w:p>
          <w:p w14:paraId="000000CE"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Frecuencia: 60 Hz</w:t>
            </w:r>
          </w:p>
          <w:p w14:paraId="000000CF"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Corriente: 13 A</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D0" w14:textId="77777777" w:rsidR="006A73F2" w:rsidRDefault="006A73F2">
            <w:pPr>
              <w:widowControl w:val="0"/>
              <w:spacing w:line="276" w:lineRule="auto"/>
              <w:rPr>
                <w:rFonts w:ascii="Arial" w:eastAsia="Arial" w:hAnsi="Arial" w:cs="Arial"/>
                <w:sz w:val="20"/>
                <w:szCs w:val="20"/>
              </w:rPr>
            </w:pP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D1"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$ 157.00</w:t>
            </w:r>
          </w:p>
        </w:tc>
        <w:tc>
          <w:tcPr>
            <w:tcW w:w="138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D2" w14:textId="77777777" w:rsidR="006A73F2" w:rsidRDefault="006A73F2">
            <w:pPr>
              <w:widowControl w:val="0"/>
              <w:spacing w:line="276" w:lineRule="auto"/>
              <w:rPr>
                <w:rFonts w:ascii="Arial" w:eastAsia="Arial" w:hAnsi="Arial" w:cs="Arial"/>
                <w:sz w:val="20"/>
                <w:szCs w:val="20"/>
              </w:rPr>
            </w:pPr>
          </w:p>
        </w:tc>
      </w:tr>
      <w:tr w:rsidR="006A73F2" w14:paraId="365A23EC" w14:textId="77777777">
        <w:trPr>
          <w:trHeight w:val="1200"/>
        </w:trPr>
        <w:tc>
          <w:tcPr>
            <w:tcW w:w="52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D3"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Laptop HP 240 G7:</w:t>
            </w:r>
          </w:p>
          <w:p w14:paraId="000000D4"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- 8 GB de Memoria RAM</w:t>
            </w:r>
          </w:p>
          <w:p w14:paraId="000000D5"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- 1 TB de Disco Duro</w:t>
            </w:r>
          </w:p>
          <w:p w14:paraId="000000D6"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Procesador Core i5</w:t>
            </w:r>
          </w:p>
          <w:p w14:paraId="000000D7"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Sistema Operativo Windows 10</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D8" w14:textId="77777777" w:rsidR="006A73F2" w:rsidRDefault="006A73F2">
            <w:pPr>
              <w:widowControl w:val="0"/>
              <w:spacing w:line="276" w:lineRule="auto"/>
              <w:rPr>
                <w:rFonts w:ascii="Arial" w:eastAsia="Arial" w:hAnsi="Arial" w:cs="Arial"/>
                <w:sz w:val="20"/>
                <w:szCs w:val="20"/>
              </w:rPr>
            </w:pP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D9"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$ 16,130.57</w:t>
            </w:r>
          </w:p>
        </w:tc>
        <w:tc>
          <w:tcPr>
            <w:tcW w:w="138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DA" w14:textId="77777777" w:rsidR="006A73F2" w:rsidRDefault="006A73F2">
            <w:pPr>
              <w:widowControl w:val="0"/>
              <w:spacing w:line="276" w:lineRule="auto"/>
              <w:rPr>
                <w:rFonts w:ascii="Arial" w:eastAsia="Arial" w:hAnsi="Arial" w:cs="Arial"/>
                <w:sz w:val="20"/>
                <w:szCs w:val="20"/>
              </w:rPr>
            </w:pPr>
          </w:p>
        </w:tc>
      </w:tr>
      <w:tr w:rsidR="006A73F2" w14:paraId="3B20DBEB" w14:textId="77777777">
        <w:trPr>
          <w:trHeight w:val="3225"/>
        </w:trPr>
        <w:tc>
          <w:tcPr>
            <w:tcW w:w="52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DB"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Lector biométrico de huella digital marca Suprema modelo RealScan-G10:</w:t>
            </w:r>
          </w:p>
          <w:p w14:paraId="000000DC" w14:textId="77777777" w:rsidR="006A73F2" w:rsidRDefault="006A73F2">
            <w:pPr>
              <w:widowControl w:val="0"/>
              <w:spacing w:line="276" w:lineRule="auto"/>
              <w:rPr>
                <w:rFonts w:ascii="Arial" w:eastAsia="Arial" w:hAnsi="Arial" w:cs="Arial"/>
                <w:sz w:val="20"/>
                <w:szCs w:val="20"/>
              </w:rPr>
            </w:pPr>
          </w:p>
          <w:p w14:paraId="000000DD"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Resolución de 500 dpi (puntos por pulgada),</w:t>
            </w:r>
          </w:p>
          <w:p w14:paraId="000000DE"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Profundidad de bit 8 bits con 256 niveles de gris</w:t>
            </w:r>
          </w:p>
          <w:p w14:paraId="000000DF"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xml:space="preserve">- Área de </w:t>
            </w:r>
            <w:proofErr w:type="spellStart"/>
            <w:r>
              <w:rPr>
                <w:rFonts w:ascii="Arial" w:eastAsia="Arial" w:hAnsi="Arial" w:cs="Arial"/>
                <w:sz w:val="20"/>
                <w:szCs w:val="20"/>
              </w:rPr>
              <w:t>Platen</w:t>
            </w:r>
            <w:proofErr w:type="spellEnd"/>
            <w:r>
              <w:rPr>
                <w:rFonts w:ascii="Arial" w:eastAsia="Arial" w:hAnsi="Arial" w:cs="Arial"/>
                <w:sz w:val="20"/>
                <w:szCs w:val="20"/>
              </w:rPr>
              <w:t xml:space="preserve"> de 89 x 80 mm</w:t>
            </w:r>
          </w:p>
          <w:p w14:paraId="000000E0"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Salida (Digital) Bus Serial Universal (USB 2.0)</w:t>
            </w:r>
          </w:p>
          <w:p w14:paraId="000000E1"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Poder 5VDC</w:t>
            </w:r>
          </w:p>
          <w:p w14:paraId="000000E2"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Rango de Temperatura Operacional 0°C a 50°C</w:t>
            </w:r>
          </w:p>
          <w:p w14:paraId="000000E3"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Rango de Humedad: 10-90% sin condensación</w:t>
            </w:r>
          </w:p>
          <w:p w14:paraId="000000E4"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SDK incluido con s</w:t>
            </w:r>
            <w:r>
              <w:rPr>
                <w:rFonts w:ascii="Arial" w:eastAsia="Arial" w:hAnsi="Arial" w:cs="Arial"/>
                <w:sz w:val="20"/>
                <w:szCs w:val="20"/>
              </w:rPr>
              <w:t>egmentación de huellas por 4 dedos, 4 dedos y dos dedos</w:t>
            </w:r>
          </w:p>
          <w:p w14:paraId="000000E5"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pulgares.</w:t>
            </w:r>
          </w:p>
          <w:p w14:paraId="000000E6"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Estándar de calidad de imagen FBI IAFIS</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E7" w14:textId="77777777" w:rsidR="006A73F2" w:rsidRDefault="006A73F2">
            <w:pPr>
              <w:widowControl w:val="0"/>
              <w:spacing w:line="276" w:lineRule="auto"/>
              <w:rPr>
                <w:rFonts w:ascii="Arial" w:eastAsia="Arial" w:hAnsi="Arial" w:cs="Arial"/>
                <w:sz w:val="20"/>
                <w:szCs w:val="20"/>
              </w:rPr>
            </w:pP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E8"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$ 50,041.70</w:t>
            </w:r>
          </w:p>
        </w:tc>
        <w:tc>
          <w:tcPr>
            <w:tcW w:w="138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E9" w14:textId="77777777" w:rsidR="006A73F2" w:rsidRDefault="006A73F2">
            <w:pPr>
              <w:widowControl w:val="0"/>
              <w:spacing w:line="276" w:lineRule="auto"/>
              <w:rPr>
                <w:rFonts w:ascii="Arial" w:eastAsia="Arial" w:hAnsi="Arial" w:cs="Arial"/>
                <w:sz w:val="20"/>
                <w:szCs w:val="20"/>
              </w:rPr>
            </w:pPr>
          </w:p>
        </w:tc>
      </w:tr>
      <w:tr w:rsidR="006A73F2" w14:paraId="76A18F46" w14:textId="77777777">
        <w:trPr>
          <w:trHeight w:val="750"/>
        </w:trPr>
        <w:tc>
          <w:tcPr>
            <w:tcW w:w="52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EA"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lastRenderedPageBreak/>
              <w:t>Cámara digital marca Sony modelo DSC-W800:</w:t>
            </w:r>
          </w:p>
          <w:p w14:paraId="000000EB"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xml:space="preserve">- Resolución de 20.1 </w:t>
            </w:r>
            <w:proofErr w:type="spellStart"/>
            <w:r>
              <w:rPr>
                <w:rFonts w:ascii="Arial" w:eastAsia="Arial" w:hAnsi="Arial" w:cs="Arial"/>
                <w:sz w:val="20"/>
                <w:szCs w:val="20"/>
              </w:rPr>
              <w:t>Megapixeles</w:t>
            </w:r>
            <w:proofErr w:type="spellEnd"/>
          </w:p>
          <w:p w14:paraId="000000EC"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Entrada para tripié</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ED" w14:textId="77777777" w:rsidR="006A73F2" w:rsidRDefault="006A73F2">
            <w:pPr>
              <w:widowControl w:val="0"/>
              <w:spacing w:line="276" w:lineRule="auto"/>
              <w:rPr>
                <w:rFonts w:ascii="Arial" w:eastAsia="Arial" w:hAnsi="Arial" w:cs="Arial"/>
                <w:sz w:val="20"/>
                <w:szCs w:val="20"/>
              </w:rPr>
            </w:pP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EE"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$ 2,571.00</w:t>
            </w:r>
          </w:p>
        </w:tc>
        <w:tc>
          <w:tcPr>
            <w:tcW w:w="138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EF" w14:textId="77777777" w:rsidR="006A73F2" w:rsidRDefault="006A73F2">
            <w:pPr>
              <w:widowControl w:val="0"/>
              <w:spacing w:line="276" w:lineRule="auto"/>
              <w:rPr>
                <w:rFonts w:ascii="Arial" w:eastAsia="Arial" w:hAnsi="Arial" w:cs="Arial"/>
                <w:sz w:val="20"/>
                <w:szCs w:val="20"/>
              </w:rPr>
            </w:pPr>
          </w:p>
        </w:tc>
      </w:tr>
      <w:tr w:rsidR="006A73F2" w14:paraId="2F026685" w14:textId="77777777">
        <w:trPr>
          <w:trHeight w:val="750"/>
        </w:trPr>
        <w:tc>
          <w:tcPr>
            <w:tcW w:w="52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F0"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Memoria Micro SD:</w:t>
            </w:r>
          </w:p>
          <w:p w14:paraId="000000F1"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Compatible con cámara digital</w:t>
            </w:r>
          </w:p>
          <w:p w14:paraId="000000F2"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Capacidad de almacenamiento de 32 GB</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F3" w14:textId="77777777" w:rsidR="006A73F2" w:rsidRDefault="006A73F2">
            <w:pPr>
              <w:widowControl w:val="0"/>
              <w:spacing w:line="276" w:lineRule="auto"/>
              <w:rPr>
                <w:rFonts w:ascii="Arial" w:eastAsia="Arial" w:hAnsi="Arial" w:cs="Arial"/>
                <w:sz w:val="20"/>
                <w:szCs w:val="20"/>
              </w:rPr>
            </w:pP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F4"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$ 106.50</w:t>
            </w:r>
          </w:p>
        </w:tc>
        <w:tc>
          <w:tcPr>
            <w:tcW w:w="138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F5" w14:textId="77777777" w:rsidR="006A73F2" w:rsidRDefault="006A73F2">
            <w:pPr>
              <w:widowControl w:val="0"/>
              <w:spacing w:line="276" w:lineRule="auto"/>
              <w:rPr>
                <w:rFonts w:ascii="Arial" w:eastAsia="Arial" w:hAnsi="Arial" w:cs="Arial"/>
                <w:sz w:val="20"/>
                <w:szCs w:val="20"/>
              </w:rPr>
            </w:pPr>
          </w:p>
        </w:tc>
      </w:tr>
      <w:tr w:rsidR="006A73F2" w14:paraId="0A23B9FC" w14:textId="77777777">
        <w:trPr>
          <w:trHeight w:val="750"/>
        </w:trPr>
        <w:tc>
          <w:tcPr>
            <w:tcW w:w="52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F6"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Tripié marca Ridgeway modelo BA-3110:</w:t>
            </w:r>
          </w:p>
          <w:p w14:paraId="000000F7"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-Soporte de cámaras digitales</w:t>
            </w:r>
          </w:p>
          <w:p w14:paraId="000000F8"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Altura mínima 1 m.</w:t>
            </w: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F9" w14:textId="77777777" w:rsidR="006A73F2" w:rsidRDefault="006A73F2">
            <w:pPr>
              <w:widowControl w:val="0"/>
              <w:spacing w:line="276" w:lineRule="auto"/>
              <w:rPr>
                <w:rFonts w:ascii="Arial" w:eastAsia="Arial" w:hAnsi="Arial" w:cs="Arial"/>
                <w:sz w:val="20"/>
                <w:szCs w:val="20"/>
              </w:rPr>
            </w:pP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FA"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$ 425.00</w:t>
            </w:r>
          </w:p>
        </w:tc>
        <w:tc>
          <w:tcPr>
            <w:tcW w:w="138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FB" w14:textId="77777777" w:rsidR="006A73F2" w:rsidRDefault="006A73F2">
            <w:pPr>
              <w:widowControl w:val="0"/>
              <w:spacing w:line="276" w:lineRule="auto"/>
              <w:rPr>
                <w:rFonts w:ascii="Arial" w:eastAsia="Arial" w:hAnsi="Arial" w:cs="Arial"/>
                <w:sz w:val="20"/>
                <w:szCs w:val="20"/>
              </w:rPr>
            </w:pPr>
          </w:p>
        </w:tc>
      </w:tr>
      <w:tr w:rsidR="006A73F2" w14:paraId="17A2BED5" w14:textId="77777777">
        <w:trPr>
          <w:trHeight w:val="315"/>
        </w:trPr>
        <w:tc>
          <w:tcPr>
            <w:tcW w:w="5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FC" w14:textId="77777777" w:rsidR="006A73F2" w:rsidRDefault="006A73F2">
            <w:pPr>
              <w:widowControl w:val="0"/>
              <w:spacing w:line="276" w:lineRule="auto"/>
              <w:rPr>
                <w:rFonts w:ascii="Arial" w:eastAsia="Arial" w:hAnsi="Arial" w:cs="Arial"/>
                <w:sz w:val="20"/>
                <w:szCs w:val="20"/>
              </w:rPr>
            </w:pPr>
          </w:p>
        </w:tc>
        <w:tc>
          <w:tcPr>
            <w:tcW w:w="139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0FD" w14:textId="77777777" w:rsidR="006A73F2" w:rsidRDefault="006A73F2">
            <w:pPr>
              <w:widowControl w:val="0"/>
              <w:spacing w:line="276" w:lineRule="auto"/>
              <w:rPr>
                <w:rFonts w:ascii="Arial" w:eastAsia="Arial" w:hAnsi="Arial" w:cs="Arial"/>
                <w:sz w:val="20"/>
                <w:szCs w:val="20"/>
              </w:rPr>
            </w:pP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FE"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Subtotal</w:t>
            </w:r>
          </w:p>
        </w:tc>
        <w:tc>
          <w:tcPr>
            <w:tcW w:w="13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FF"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$ 74,509.77</w:t>
            </w:r>
          </w:p>
        </w:tc>
      </w:tr>
      <w:tr w:rsidR="006A73F2" w14:paraId="597FB364" w14:textId="77777777">
        <w:trPr>
          <w:trHeight w:val="315"/>
        </w:trPr>
        <w:tc>
          <w:tcPr>
            <w:tcW w:w="5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100" w14:textId="77777777" w:rsidR="006A73F2" w:rsidRDefault="006A73F2">
            <w:pPr>
              <w:widowControl w:val="0"/>
              <w:spacing w:line="276" w:lineRule="auto"/>
              <w:rPr>
                <w:rFonts w:ascii="Arial" w:eastAsia="Arial" w:hAnsi="Arial" w:cs="Arial"/>
                <w:sz w:val="20"/>
                <w:szCs w:val="20"/>
              </w:rPr>
            </w:pPr>
          </w:p>
        </w:tc>
        <w:tc>
          <w:tcPr>
            <w:tcW w:w="139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01" w14:textId="77777777" w:rsidR="006A73F2" w:rsidRDefault="006A73F2">
            <w:pPr>
              <w:widowControl w:val="0"/>
              <w:spacing w:line="276" w:lineRule="auto"/>
              <w:rPr>
                <w:rFonts w:ascii="Arial" w:eastAsia="Arial" w:hAnsi="Arial" w:cs="Arial"/>
                <w:sz w:val="20"/>
                <w:szCs w:val="20"/>
              </w:rPr>
            </w:pP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02"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IVA</w:t>
            </w:r>
          </w:p>
        </w:tc>
        <w:tc>
          <w:tcPr>
            <w:tcW w:w="13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03"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$ 11,921.56</w:t>
            </w:r>
          </w:p>
        </w:tc>
      </w:tr>
      <w:tr w:rsidR="006A73F2" w14:paraId="1311DE25" w14:textId="77777777">
        <w:trPr>
          <w:trHeight w:val="315"/>
        </w:trPr>
        <w:tc>
          <w:tcPr>
            <w:tcW w:w="52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104" w14:textId="77777777" w:rsidR="006A73F2" w:rsidRDefault="006A73F2">
            <w:pPr>
              <w:widowControl w:val="0"/>
              <w:spacing w:line="276" w:lineRule="auto"/>
              <w:rPr>
                <w:rFonts w:ascii="Arial" w:eastAsia="Arial" w:hAnsi="Arial" w:cs="Arial"/>
                <w:sz w:val="20"/>
                <w:szCs w:val="20"/>
              </w:rPr>
            </w:pPr>
          </w:p>
        </w:tc>
        <w:tc>
          <w:tcPr>
            <w:tcW w:w="139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000105" w14:textId="77777777" w:rsidR="006A73F2" w:rsidRDefault="006A73F2">
            <w:pPr>
              <w:widowControl w:val="0"/>
              <w:spacing w:line="276" w:lineRule="auto"/>
              <w:rPr>
                <w:rFonts w:ascii="Arial" w:eastAsia="Arial" w:hAnsi="Arial" w:cs="Arial"/>
                <w:sz w:val="20"/>
                <w:szCs w:val="20"/>
              </w:rPr>
            </w:pPr>
          </w:p>
        </w:tc>
        <w:tc>
          <w:tcPr>
            <w:tcW w:w="1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06"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Total</w:t>
            </w:r>
          </w:p>
        </w:tc>
        <w:tc>
          <w:tcPr>
            <w:tcW w:w="13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07" w14:textId="77777777" w:rsidR="006A73F2" w:rsidRDefault="00A74712">
            <w:pPr>
              <w:widowControl w:val="0"/>
              <w:spacing w:line="276" w:lineRule="auto"/>
              <w:rPr>
                <w:rFonts w:ascii="Arial" w:eastAsia="Arial" w:hAnsi="Arial" w:cs="Arial"/>
                <w:sz w:val="20"/>
                <w:szCs w:val="20"/>
              </w:rPr>
            </w:pPr>
            <w:r>
              <w:rPr>
                <w:rFonts w:ascii="Arial" w:eastAsia="Arial" w:hAnsi="Arial" w:cs="Arial"/>
                <w:sz w:val="20"/>
                <w:szCs w:val="20"/>
              </w:rPr>
              <w:t>$ 86,431.33</w:t>
            </w:r>
          </w:p>
        </w:tc>
      </w:tr>
    </w:tbl>
    <w:p w14:paraId="00000108" w14:textId="77777777" w:rsidR="006A73F2" w:rsidRDefault="006A73F2">
      <w:pPr>
        <w:ind w:right="-518"/>
        <w:jc w:val="both"/>
        <w:rPr>
          <w:rFonts w:ascii="Arial" w:eastAsia="Arial" w:hAnsi="Arial" w:cs="Arial"/>
          <w:sz w:val="20"/>
          <w:szCs w:val="20"/>
        </w:rPr>
      </w:pPr>
    </w:p>
    <w:p w14:paraId="00000109" w14:textId="77777777" w:rsidR="006A73F2" w:rsidRDefault="006A73F2">
      <w:pPr>
        <w:ind w:right="-518"/>
        <w:jc w:val="both"/>
        <w:rPr>
          <w:rFonts w:ascii="Arial" w:eastAsia="Arial" w:hAnsi="Arial" w:cs="Arial"/>
          <w:sz w:val="20"/>
          <w:szCs w:val="20"/>
          <w:highlight w:val="yellow"/>
        </w:rPr>
      </w:pPr>
    </w:p>
    <w:p w14:paraId="0000010A" w14:textId="77777777" w:rsidR="006A73F2" w:rsidRDefault="00A74712">
      <w:pPr>
        <w:ind w:right="-518"/>
        <w:jc w:val="both"/>
        <w:rPr>
          <w:rFonts w:ascii="Arial" w:eastAsia="Arial" w:hAnsi="Arial" w:cs="Arial"/>
          <w:b/>
          <w:sz w:val="20"/>
          <w:szCs w:val="20"/>
          <w:highlight w:val="white"/>
        </w:rPr>
      </w:pPr>
      <w:r>
        <w:rPr>
          <w:rFonts w:ascii="Arial" w:eastAsia="Arial" w:hAnsi="Arial" w:cs="Arial"/>
          <w:b/>
          <w:sz w:val="20"/>
          <w:szCs w:val="20"/>
          <w:highlight w:val="white"/>
        </w:rPr>
        <w:t>II. MANTENIMIENTO PREVENTIVO.</w:t>
      </w:r>
    </w:p>
    <w:p w14:paraId="0000010B" w14:textId="77777777" w:rsidR="006A73F2" w:rsidRDefault="006A73F2">
      <w:pPr>
        <w:ind w:right="-518"/>
        <w:jc w:val="both"/>
        <w:rPr>
          <w:rFonts w:ascii="Arial" w:eastAsia="Arial" w:hAnsi="Arial" w:cs="Arial"/>
          <w:sz w:val="20"/>
          <w:szCs w:val="20"/>
        </w:rPr>
      </w:pPr>
    </w:p>
    <w:p w14:paraId="0000010C" w14:textId="77777777" w:rsidR="006A73F2" w:rsidRDefault="00A74712">
      <w:pPr>
        <w:ind w:right="-518"/>
        <w:jc w:val="both"/>
        <w:rPr>
          <w:rFonts w:ascii="Arial" w:eastAsia="Arial" w:hAnsi="Arial" w:cs="Arial"/>
          <w:sz w:val="20"/>
          <w:szCs w:val="20"/>
        </w:rPr>
      </w:pPr>
      <w:r>
        <w:rPr>
          <w:rFonts w:ascii="Arial" w:eastAsia="Arial" w:hAnsi="Arial" w:cs="Arial"/>
          <w:sz w:val="20"/>
          <w:szCs w:val="20"/>
        </w:rPr>
        <w:t xml:space="preserve">El mantenimiento preventivo consiste en el cuidado que se deberá dar a los equipos electrónicos que conforman el </w:t>
      </w:r>
      <w:r>
        <w:rPr>
          <w:rFonts w:ascii="Arial" w:eastAsia="Arial" w:hAnsi="Arial" w:cs="Arial"/>
          <w:b/>
          <w:sz w:val="20"/>
          <w:szCs w:val="20"/>
        </w:rPr>
        <w:t>“KIT DE ENROLAMIENTO”</w:t>
      </w:r>
      <w:r>
        <w:rPr>
          <w:rFonts w:ascii="Arial" w:eastAsia="Arial" w:hAnsi="Arial" w:cs="Arial"/>
          <w:sz w:val="20"/>
          <w:szCs w:val="20"/>
        </w:rPr>
        <w:t>, para su conservación y buen funcionamiento.</w:t>
      </w:r>
    </w:p>
    <w:p w14:paraId="0000010D" w14:textId="77777777" w:rsidR="006A73F2" w:rsidRDefault="006A73F2">
      <w:pPr>
        <w:ind w:right="-518"/>
        <w:jc w:val="both"/>
        <w:rPr>
          <w:rFonts w:ascii="Arial" w:eastAsia="Arial" w:hAnsi="Arial" w:cs="Arial"/>
          <w:sz w:val="20"/>
          <w:szCs w:val="20"/>
        </w:rPr>
      </w:pPr>
    </w:p>
    <w:p w14:paraId="0000010E" w14:textId="77777777" w:rsidR="006A73F2" w:rsidRDefault="00A74712">
      <w:pPr>
        <w:ind w:right="-518"/>
        <w:jc w:val="both"/>
        <w:rPr>
          <w:rFonts w:ascii="Arial" w:eastAsia="Arial" w:hAnsi="Arial" w:cs="Arial"/>
          <w:sz w:val="20"/>
          <w:szCs w:val="20"/>
        </w:rPr>
      </w:pPr>
      <w:r>
        <w:rPr>
          <w:rFonts w:ascii="Arial" w:eastAsia="Arial" w:hAnsi="Arial" w:cs="Arial"/>
          <w:sz w:val="20"/>
          <w:szCs w:val="20"/>
        </w:rPr>
        <w:t>Por lo anterior, se menciona en forma enunciativa más no limitativa lo sigu</w:t>
      </w:r>
      <w:r>
        <w:rPr>
          <w:rFonts w:ascii="Arial" w:eastAsia="Arial" w:hAnsi="Arial" w:cs="Arial"/>
          <w:sz w:val="20"/>
          <w:szCs w:val="20"/>
        </w:rPr>
        <w:t>iente:</w:t>
      </w:r>
    </w:p>
    <w:p w14:paraId="0000010F" w14:textId="77777777" w:rsidR="006A73F2" w:rsidRDefault="006A73F2">
      <w:pPr>
        <w:ind w:right="-518"/>
        <w:jc w:val="both"/>
        <w:rPr>
          <w:rFonts w:ascii="Arial" w:eastAsia="Arial" w:hAnsi="Arial" w:cs="Arial"/>
          <w:sz w:val="20"/>
          <w:szCs w:val="20"/>
        </w:rPr>
      </w:pPr>
    </w:p>
    <w:p w14:paraId="00000110" w14:textId="77777777" w:rsidR="006A73F2" w:rsidRDefault="006A73F2">
      <w:pPr>
        <w:keepLines/>
        <w:widowControl w:val="0"/>
        <w:ind w:right="-518"/>
        <w:jc w:val="both"/>
        <w:rPr>
          <w:rFonts w:ascii="Arial" w:eastAsia="Arial" w:hAnsi="Arial" w:cs="Arial"/>
          <w:sz w:val="20"/>
          <w:szCs w:val="20"/>
        </w:rPr>
      </w:pPr>
    </w:p>
    <w:tbl>
      <w:tblPr>
        <w:tblStyle w:val="a4"/>
        <w:tblW w:w="70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6375"/>
      </w:tblGrid>
      <w:tr w:rsidR="006A73F2" w14:paraId="2F83EA9D" w14:textId="77777777">
        <w:tc>
          <w:tcPr>
            <w:tcW w:w="660" w:type="dxa"/>
            <w:shd w:val="clear" w:color="auto" w:fill="auto"/>
            <w:tcMar>
              <w:top w:w="100" w:type="dxa"/>
              <w:left w:w="100" w:type="dxa"/>
              <w:bottom w:w="100" w:type="dxa"/>
              <w:right w:w="100" w:type="dxa"/>
            </w:tcMar>
          </w:tcPr>
          <w:p w14:paraId="00000111" w14:textId="77777777" w:rsidR="006A73F2" w:rsidRDefault="00A74712">
            <w:pPr>
              <w:widowControl w:val="0"/>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1</w:t>
            </w:r>
          </w:p>
        </w:tc>
        <w:tc>
          <w:tcPr>
            <w:tcW w:w="6375" w:type="dxa"/>
            <w:shd w:val="clear" w:color="auto" w:fill="auto"/>
            <w:tcMar>
              <w:top w:w="100" w:type="dxa"/>
              <w:left w:w="100" w:type="dxa"/>
              <w:bottom w:w="100" w:type="dxa"/>
              <w:right w:w="100" w:type="dxa"/>
            </w:tcMar>
          </w:tcPr>
          <w:p w14:paraId="00000112" w14:textId="77777777" w:rsidR="006A73F2" w:rsidRDefault="00A74712">
            <w:pPr>
              <w:keepLines/>
              <w:widowControl w:val="0"/>
              <w:ind w:right="-518"/>
              <w:jc w:val="both"/>
              <w:rPr>
                <w:rFonts w:ascii="Arial" w:eastAsia="Arial" w:hAnsi="Arial" w:cs="Arial"/>
                <w:sz w:val="20"/>
                <w:szCs w:val="20"/>
              </w:rPr>
            </w:pPr>
            <w:r>
              <w:rPr>
                <w:rFonts w:ascii="Arial" w:eastAsia="Arial" w:hAnsi="Arial" w:cs="Arial"/>
                <w:sz w:val="20"/>
                <w:szCs w:val="20"/>
              </w:rPr>
              <w:t xml:space="preserve">No ubicar físicamente el equipo en lugares húmedos. </w:t>
            </w:r>
          </w:p>
        </w:tc>
      </w:tr>
      <w:tr w:rsidR="006A73F2" w14:paraId="72CC5336" w14:textId="77777777">
        <w:tc>
          <w:tcPr>
            <w:tcW w:w="660" w:type="dxa"/>
            <w:shd w:val="clear" w:color="auto" w:fill="auto"/>
            <w:tcMar>
              <w:top w:w="100" w:type="dxa"/>
              <w:left w:w="100" w:type="dxa"/>
              <w:bottom w:w="100" w:type="dxa"/>
              <w:right w:w="100" w:type="dxa"/>
            </w:tcMar>
          </w:tcPr>
          <w:p w14:paraId="00000113" w14:textId="77777777" w:rsidR="006A73F2" w:rsidRDefault="00A74712">
            <w:pPr>
              <w:widowControl w:val="0"/>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2</w:t>
            </w:r>
          </w:p>
        </w:tc>
        <w:tc>
          <w:tcPr>
            <w:tcW w:w="6375" w:type="dxa"/>
            <w:shd w:val="clear" w:color="auto" w:fill="auto"/>
            <w:tcMar>
              <w:top w:w="100" w:type="dxa"/>
              <w:left w:w="100" w:type="dxa"/>
              <w:bottom w:w="100" w:type="dxa"/>
              <w:right w:w="100" w:type="dxa"/>
            </w:tcMar>
          </w:tcPr>
          <w:p w14:paraId="00000114" w14:textId="77777777" w:rsidR="006A73F2" w:rsidRDefault="00A74712">
            <w:pPr>
              <w:keepLines/>
              <w:widowControl w:val="0"/>
              <w:ind w:right="-518"/>
              <w:jc w:val="both"/>
              <w:rPr>
                <w:rFonts w:ascii="Arial" w:eastAsia="Arial" w:hAnsi="Arial" w:cs="Arial"/>
                <w:sz w:val="20"/>
                <w:szCs w:val="20"/>
              </w:rPr>
            </w:pPr>
            <w:r>
              <w:rPr>
                <w:rFonts w:ascii="Arial" w:eastAsia="Arial" w:hAnsi="Arial" w:cs="Arial"/>
                <w:sz w:val="20"/>
                <w:szCs w:val="20"/>
              </w:rPr>
              <w:t xml:space="preserve">Mantener el equipo limpio, libre de acumulación de polvo. </w:t>
            </w:r>
          </w:p>
        </w:tc>
      </w:tr>
      <w:tr w:rsidR="006A73F2" w14:paraId="23A13814" w14:textId="77777777">
        <w:tc>
          <w:tcPr>
            <w:tcW w:w="660" w:type="dxa"/>
            <w:shd w:val="clear" w:color="auto" w:fill="auto"/>
            <w:tcMar>
              <w:top w:w="100" w:type="dxa"/>
              <w:left w:w="100" w:type="dxa"/>
              <w:bottom w:w="100" w:type="dxa"/>
              <w:right w:w="100" w:type="dxa"/>
            </w:tcMar>
          </w:tcPr>
          <w:p w14:paraId="00000115" w14:textId="77777777" w:rsidR="006A73F2" w:rsidRDefault="00A74712">
            <w:pPr>
              <w:widowControl w:val="0"/>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3</w:t>
            </w:r>
          </w:p>
        </w:tc>
        <w:tc>
          <w:tcPr>
            <w:tcW w:w="6375" w:type="dxa"/>
            <w:shd w:val="clear" w:color="auto" w:fill="auto"/>
            <w:tcMar>
              <w:top w:w="100" w:type="dxa"/>
              <w:left w:w="100" w:type="dxa"/>
              <w:bottom w:w="100" w:type="dxa"/>
              <w:right w:w="100" w:type="dxa"/>
            </w:tcMar>
          </w:tcPr>
          <w:p w14:paraId="00000116" w14:textId="77777777" w:rsidR="006A73F2" w:rsidRDefault="00A74712">
            <w:pPr>
              <w:keepLines/>
              <w:widowControl w:val="0"/>
              <w:ind w:right="-518"/>
              <w:jc w:val="both"/>
              <w:rPr>
                <w:rFonts w:ascii="Arial" w:eastAsia="Arial" w:hAnsi="Arial" w:cs="Arial"/>
                <w:sz w:val="20"/>
                <w:szCs w:val="20"/>
              </w:rPr>
            </w:pPr>
            <w:r>
              <w:rPr>
                <w:rFonts w:ascii="Arial" w:eastAsia="Arial" w:hAnsi="Arial" w:cs="Arial"/>
                <w:sz w:val="20"/>
                <w:szCs w:val="20"/>
              </w:rPr>
              <w:t>No exponer el equipo a los rayos de sol.</w:t>
            </w:r>
          </w:p>
        </w:tc>
      </w:tr>
      <w:tr w:rsidR="006A73F2" w14:paraId="7AF11BAC" w14:textId="77777777">
        <w:tc>
          <w:tcPr>
            <w:tcW w:w="660" w:type="dxa"/>
            <w:shd w:val="clear" w:color="auto" w:fill="auto"/>
            <w:tcMar>
              <w:top w:w="100" w:type="dxa"/>
              <w:left w:w="100" w:type="dxa"/>
              <w:bottom w:w="100" w:type="dxa"/>
              <w:right w:w="100" w:type="dxa"/>
            </w:tcMar>
          </w:tcPr>
          <w:p w14:paraId="00000117" w14:textId="77777777" w:rsidR="006A73F2" w:rsidRDefault="00A74712">
            <w:pPr>
              <w:widowControl w:val="0"/>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4</w:t>
            </w:r>
          </w:p>
        </w:tc>
        <w:tc>
          <w:tcPr>
            <w:tcW w:w="6375" w:type="dxa"/>
            <w:shd w:val="clear" w:color="auto" w:fill="auto"/>
            <w:tcMar>
              <w:top w:w="100" w:type="dxa"/>
              <w:left w:w="100" w:type="dxa"/>
              <w:bottom w:w="100" w:type="dxa"/>
              <w:right w:w="100" w:type="dxa"/>
            </w:tcMar>
          </w:tcPr>
          <w:p w14:paraId="00000118" w14:textId="77777777" w:rsidR="006A73F2" w:rsidRDefault="00A74712">
            <w:pPr>
              <w:keepLines/>
              <w:widowControl w:val="0"/>
              <w:ind w:right="-518"/>
              <w:jc w:val="both"/>
              <w:rPr>
                <w:rFonts w:ascii="Arial" w:eastAsia="Arial" w:hAnsi="Arial" w:cs="Arial"/>
                <w:sz w:val="20"/>
                <w:szCs w:val="20"/>
              </w:rPr>
            </w:pPr>
            <w:r>
              <w:rPr>
                <w:rFonts w:ascii="Arial" w:eastAsia="Arial" w:hAnsi="Arial" w:cs="Arial"/>
                <w:sz w:val="20"/>
                <w:szCs w:val="20"/>
              </w:rPr>
              <w:t xml:space="preserve">Limpiar con frecuencia el lugar donde se encuentre el equipo. </w:t>
            </w:r>
          </w:p>
        </w:tc>
      </w:tr>
      <w:tr w:rsidR="006A73F2" w14:paraId="0EBF8F79" w14:textId="77777777">
        <w:tc>
          <w:tcPr>
            <w:tcW w:w="660" w:type="dxa"/>
            <w:shd w:val="clear" w:color="auto" w:fill="auto"/>
            <w:tcMar>
              <w:top w:w="100" w:type="dxa"/>
              <w:left w:w="100" w:type="dxa"/>
              <w:bottom w:w="100" w:type="dxa"/>
              <w:right w:w="100" w:type="dxa"/>
            </w:tcMar>
          </w:tcPr>
          <w:p w14:paraId="00000119" w14:textId="77777777" w:rsidR="006A73F2" w:rsidRDefault="00A74712">
            <w:pPr>
              <w:widowControl w:val="0"/>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5</w:t>
            </w:r>
          </w:p>
        </w:tc>
        <w:tc>
          <w:tcPr>
            <w:tcW w:w="6375" w:type="dxa"/>
            <w:shd w:val="clear" w:color="auto" w:fill="auto"/>
            <w:tcMar>
              <w:top w:w="100" w:type="dxa"/>
              <w:left w:w="100" w:type="dxa"/>
              <w:bottom w:w="100" w:type="dxa"/>
              <w:right w:w="100" w:type="dxa"/>
            </w:tcMar>
          </w:tcPr>
          <w:p w14:paraId="0000011A" w14:textId="77777777" w:rsidR="006A73F2" w:rsidRDefault="00A74712">
            <w:pPr>
              <w:keepLines/>
              <w:widowControl w:val="0"/>
              <w:ind w:right="-518"/>
              <w:jc w:val="both"/>
              <w:rPr>
                <w:rFonts w:ascii="Arial" w:eastAsia="Arial" w:hAnsi="Arial" w:cs="Arial"/>
                <w:sz w:val="20"/>
                <w:szCs w:val="20"/>
              </w:rPr>
            </w:pPr>
            <w:r>
              <w:rPr>
                <w:rFonts w:ascii="Arial" w:eastAsia="Arial" w:hAnsi="Arial" w:cs="Arial"/>
                <w:sz w:val="20"/>
                <w:szCs w:val="20"/>
              </w:rPr>
              <w:t>No comer, beber o fumar cuando se esté usando el equipo.</w:t>
            </w:r>
          </w:p>
        </w:tc>
      </w:tr>
      <w:tr w:rsidR="006A73F2" w14:paraId="65EFBD57" w14:textId="77777777">
        <w:tc>
          <w:tcPr>
            <w:tcW w:w="660" w:type="dxa"/>
            <w:shd w:val="clear" w:color="auto" w:fill="auto"/>
            <w:tcMar>
              <w:top w:w="100" w:type="dxa"/>
              <w:left w:w="100" w:type="dxa"/>
              <w:bottom w:w="100" w:type="dxa"/>
              <w:right w:w="100" w:type="dxa"/>
            </w:tcMar>
          </w:tcPr>
          <w:p w14:paraId="0000011B" w14:textId="77777777" w:rsidR="006A73F2" w:rsidRDefault="00A74712">
            <w:pPr>
              <w:widowControl w:val="0"/>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6</w:t>
            </w:r>
          </w:p>
        </w:tc>
        <w:tc>
          <w:tcPr>
            <w:tcW w:w="6375" w:type="dxa"/>
            <w:shd w:val="clear" w:color="auto" w:fill="auto"/>
            <w:tcMar>
              <w:top w:w="100" w:type="dxa"/>
              <w:left w:w="100" w:type="dxa"/>
              <w:bottom w:w="100" w:type="dxa"/>
              <w:right w:w="100" w:type="dxa"/>
            </w:tcMar>
          </w:tcPr>
          <w:p w14:paraId="0000011C" w14:textId="77777777" w:rsidR="006A73F2" w:rsidRDefault="00A74712">
            <w:pPr>
              <w:keepLines/>
              <w:widowControl w:val="0"/>
              <w:jc w:val="both"/>
              <w:rPr>
                <w:rFonts w:ascii="Arial" w:eastAsia="Arial" w:hAnsi="Arial" w:cs="Arial"/>
                <w:sz w:val="20"/>
                <w:szCs w:val="20"/>
              </w:rPr>
            </w:pPr>
            <w:r>
              <w:rPr>
                <w:rFonts w:ascii="Arial" w:eastAsia="Arial" w:hAnsi="Arial" w:cs="Arial"/>
                <w:sz w:val="20"/>
                <w:szCs w:val="20"/>
              </w:rPr>
              <w:t>Cuando el equipo ya terminó de ser utilizado, apagarlo y no dejarlo conectado a la corriente por largos periodos de tiempo.</w:t>
            </w:r>
          </w:p>
        </w:tc>
      </w:tr>
      <w:tr w:rsidR="006A73F2" w14:paraId="393FAF23" w14:textId="77777777">
        <w:tc>
          <w:tcPr>
            <w:tcW w:w="660" w:type="dxa"/>
            <w:shd w:val="clear" w:color="auto" w:fill="auto"/>
            <w:tcMar>
              <w:top w:w="100" w:type="dxa"/>
              <w:left w:w="100" w:type="dxa"/>
              <w:bottom w:w="100" w:type="dxa"/>
              <w:right w:w="100" w:type="dxa"/>
            </w:tcMar>
          </w:tcPr>
          <w:p w14:paraId="0000011D" w14:textId="77777777" w:rsidR="006A73F2" w:rsidRDefault="00A74712">
            <w:pPr>
              <w:widowControl w:val="0"/>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7</w:t>
            </w:r>
          </w:p>
        </w:tc>
        <w:tc>
          <w:tcPr>
            <w:tcW w:w="6375" w:type="dxa"/>
            <w:shd w:val="clear" w:color="auto" w:fill="auto"/>
            <w:tcMar>
              <w:top w:w="100" w:type="dxa"/>
              <w:left w:w="100" w:type="dxa"/>
              <w:bottom w:w="100" w:type="dxa"/>
              <w:right w:w="100" w:type="dxa"/>
            </w:tcMar>
          </w:tcPr>
          <w:p w14:paraId="0000011E" w14:textId="77777777" w:rsidR="006A73F2" w:rsidRDefault="00A74712">
            <w:pPr>
              <w:keepLines/>
              <w:widowControl w:val="0"/>
              <w:jc w:val="both"/>
              <w:rPr>
                <w:rFonts w:ascii="Arial" w:eastAsia="Arial" w:hAnsi="Arial" w:cs="Arial"/>
                <w:sz w:val="20"/>
                <w:szCs w:val="20"/>
              </w:rPr>
            </w:pPr>
            <w:r>
              <w:rPr>
                <w:rFonts w:ascii="Arial" w:eastAsia="Arial" w:hAnsi="Arial" w:cs="Arial"/>
                <w:sz w:val="20"/>
                <w:szCs w:val="20"/>
              </w:rPr>
              <w:t>Después de un uso repetido por parte de los usuarios, el lector biométrico de huella digital se debe limpiar usando un paño de al</w:t>
            </w:r>
            <w:r>
              <w:rPr>
                <w:rFonts w:ascii="Arial" w:eastAsia="Arial" w:hAnsi="Arial" w:cs="Arial"/>
                <w:sz w:val="20"/>
                <w:szCs w:val="20"/>
              </w:rPr>
              <w:t>godón humedecido con alcohol isopropílico que permita remover los depósitos grasosos.</w:t>
            </w:r>
          </w:p>
        </w:tc>
      </w:tr>
      <w:tr w:rsidR="006A73F2" w14:paraId="5B2EA735" w14:textId="77777777">
        <w:tc>
          <w:tcPr>
            <w:tcW w:w="660" w:type="dxa"/>
            <w:shd w:val="clear" w:color="auto" w:fill="auto"/>
            <w:tcMar>
              <w:top w:w="100" w:type="dxa"/>
              <w:left w:w="100" w:type="dxa"/>
              <w:bottom w:w="100" w:type="dxa"/>
              <w:right w:w="100" w:type="dxa"/>
            </w:tcMar>
          </w:tcPr>
          <w:p w14:paraId="0000011F" w14:textId="77777777" w:rsidR="006A73F2" w:rsidRDefault="00A74712">
            <w:pPr>
              <w:widowControl w:val="0"/>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8</w:t>
            </w:r>
          </w:p>
        </w:tc>
        <w:tc>
          <w:tcPr>
            <w:tcW w:w="6375" w:type="dxa"/>
            <w:shd w:val="clear" w:color="auto" w:fill="auto"/>
            <w:tcMar>
              <w:top w:w="100" w:type="dxa"/>
              <w:left w:w="100" w:type="dxa"/>
              <w:bottom w:w="100" w:type="dxa"/>
              <w:right w:w="100" w:type="dxa"/>
            </w:tcMar>
          </w:tcPr>
          <w:p w14:paraId="00000120" w14:textId="77777777" w:rsidR="006A73F2" w:rsidRDefault="00A74712">
            <w:pPr>
              <w:keepLines/>
              <w:widowControl w:val="0"/>
              <w:jc w:val="both"/>
              <w:rPr>
                <w:rFonts w:ascii="Arial" w:eastAsia="Arial" w:hAnsi="Arial" w:cs="Arial"/>
                <w:sz w:val="20"/>
                <w:szCs w:val="20"/>
              </w:rPr>
            </w:pPr>
            <w:r>
              <w:rPr>
                <w:rFonts w:ascii="Arial" w:eastAsia="Arial" w:hAnsi="Arial" w:cs="Arial"/>
                <w:sz w:val="20"/>
                <w:szCs w:val="20"/>
              </w:rPr>
              <w:t>No exponer el lector a golpeteos fuertes o vibraciones</w:t>
            </w:r>
          </w:p>
        </w:tc>
      </w:tr>
      <w:tr w:rsidR="006A73F2" w14:paraId="27D17FC3" w14:textId="77777777">
        <w:tc>
          <w:tcPr>
            <w:tcW w:w="660" w:type="dxa"/>
            <w:shd w:val="clear" w:color="auto" w:fill="auto"/>
            <w:tcMar>
              <w:top w:w="100" w:type="dxa"/>
              <w:left w:w="100" w:type="dxa"/>
              <w:bottom w:w="100" w:type="dxa"/>
              <w:right w:w="100" w:type="dxa"/>
            </w:tcMar>
          </w:tcPr>
          <w:p w14:paraId="00000121" w14:textId="77777777" w:rsidR="006A73F2" w:rsidRDefault="00A74712">
            <w:pPr>
              <w:widowControl w:val="0"/>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9</w:t>
            </w:r>
          </w:p>
        </w:tc>
        <w:tc>
          <w:tcPr>
            <w:tcW w:w="6375" w:type="dxa"/>
            <w:shd w:val="clear" w:color="auto" w:fill="auto"/>
            <w:tcMar>
              <w:top w:w="100" w:type="dxa"/>
              <w:left w:w="100" w:type="dxa"/>
              <w:bottom w:w="100" w:type="dxa"/>
              <w:right w:w="100" w:type="dxa"/>
            </w:tcMar>
          </w:tcPr>
          <w:p w14:paraId="00000122" w14:textId="77777777" w:rsidR="006A73F2" w:rsidRDefault="00A74712">
            <w:pPr>
              <w:keepLines/>
              <w:widowControl w:val="0"/>
              <w:jc w:val="both"/>
              <w:rPr>
                <w:rFonts w:ascii="Arial" w:eastAsia="Arial" w:hAnsi="Arial" w:cs="Arial"/>
                <w:sz w:val="20"/>
                <w:szCs w:val="20"/>
              </w:rPr>
            </w:pPr>
            <w:r>
              <w:rPr>
                <w:rFonts w:ascii="Arial" w:eastAsia="Arial" w:hAnsi="Arial" w:cs="Arial"/>
                <w:sz w:val="20"/>
                <w:szCs w:val="20"/>
              </w:rPr>
              <w:t>No permitir que el sensor entre en contacto con objetos metálicos</w:t>
            </w:r>
          </w:p>
        </w:tc>
      </w:tr>
      <w:tr w:rsidR="006A73F2" w14:paraId="2B1F17B6" w14:textId="77777777">
        <w:tc>
          <w:tcPr>
            <w:tcW w:w="660" w:type="dxa"/>
            <w:shd w:val="clear" w:color="auto" w:fill="auto"/>
            <w:tcMar>
              <w:top w:w="100" w:type="dxa"/>
              <w:left w:w="100" w:type="dxa"/>
              <w:bottom w:w="100" w:type="dxa"/>
              <w:right w:w="100" w:type="dxa"/>
            </w:tcMar>
          </w:tcPr>
          <w:p w14:paraId="00000123" w14:textId="77777777" w:rsidR="006A73F2" w:rsidRDefault="00A74712">
            <w:pPr>
              <w:widowControl w:val="0"/>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10</w:t>
            </w:r>
          </w:p>
        </w:tc>
        <w:tc>
          <w:tcPr>
            <w:tcW w:w="6375" w:type="dxa"/>
            <w:shd w:val="clear" w:color="auto" w:fill="auto"/>
            <w:tcMar>
              <w:top w:w="100" w:type="dxa"/>
              <w:left w:w="100" w:type="dxa"/>
              <w:bottom w:w="100" w:type="dxa"/>
              <w:right w:w="100" w:type="dxa"/>
            </w:tcMar>
          </w:tcPr>
          <w:p w14:paraId="00000124" w14:textId="77777777" w:rsidR="006A73F2" w:rsidRDefault="00A74712">
            <w:pPr>
              <w:keepLines/>
              <w:widowControl w:val="0"/>
              <w:jc w:val="both"/>
              <w:rPr>
                <w:rFonts w:ascii="Arial" w:eastAsia="Arial" w:hAnsi="Arial" w:cs="Arial"/>
                <w:sz w:val="20"/>
                <w:szCs w:val="20"/>
              </w:rPr>
            </w:pPr>
            <w:r>
              <w:rPr>
                <w:rFonts w:ascii="Arial" w:eastAsia="Arial" w:hAnsi="Arial" w:cs="Arial"/>
                <w:sz w:val="20"/>
                <w:szCs w:val="20"/>
              </w:rPr>
              <w:t xml:space="preserve">Conectar el Lector Biométrico de Huella Digital a una Tierra Física Efectiva para evitar descargas de estática directamente sobre el sensor. </w:t>
            </w:r>
          </w:p>
        </w:tc>
      </w:tr>
      <w:tr w:rsidR="006A73F2" w14:paraId="62DD599C" w14:textId="77777777">
        <w:tc>
          <w:tcPr>
            <w:tcW w:w="660" w:type="dxa"/>
            <w:shd w:val="clear" w:color="auto" w:fill="auto"/>
            <w:tcMar>
              <w:top w:w="100" w:type="dxa"/>
              <w:left w:w="100" w:type="dxa"/>
              <w:bottom w:w="100" w:type="dxa"/>
              <w:right w:w="100" w:type="dxa"/>
            </w:tcMar>
          </w:tcPr>
          <w:p w14:paraId="00000125" w14:textId="77777777" w:rsidR="006A73F2" w:rsidRDefault="00A74712">
            <w:pPr>
              <w:widowControl w:val="0"/>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lastRenderedPageBreak/>
              <w:t>11</w:t>
            </w:r>
          </w:p>
        </w:tc>
        <w:tc>
          <w:tcPr>
            <w:tcW w:w="6375" w:type="dxa"/>
            <w:shd w:val="clear" w:color="auto" w:fill="auto"/>
            <w:tcMar>
              <w:top w:w="100" w:type="dxa"/>
              <w:left w:w="100" w:type="dxa"/>
              <w:bottom w:w="100" w:type="dxa"/>
              <w:right w:w="100" w:type="dxa"/>
            </w:tcMar>
          </w:tcPr>
          <w:p w14:paraId="00000126" w14:textId="77777777" w:rsidR="006A73F2" w:rsidRDefault="00A74712">
            <w:pPr>
              <w:keepLines/>
              <w:widowControl w:val="0"/>
              <w:jc w:val="both"/>
              <w:rPr>
                <w:rFonts w:ascii="Arial" w:eastAsia="Arial" w:hAnsi="Arial" w:cs="Arial"/>
                <w:sz w:val="20"/>
                <w:szCs w:val="20"/>
              </w:rPr>
            </w:pPr>
            <w:r>
              <w:rPr>
                <w:rFonts w:ascii="Arial" w:eastAsia="Arial" w:hAnsi="Arial" w:cs="Arial"/>
                <w:sz w:val="20"/>
                <w:szCs w:val="20"/>
              </w:rPr>
              <w:t>Limpiar la cámara con el paño húmedo y luego sécala con un trapo de textura suave y seco. Después de que la ba</w:t>
            </w:r>
            <w:r>
              <w:rPr>
                <w:rFonts w:ascii="Arial" w:eastAsia="Arial" w:hAnsi="Arial" w:cs="Arial"/>
                <w:sz w:val="20"/>
                <w:szCs w:val="20"/>
              </w:rPr>
              <w:t>tería haya sido desmontada, y el adaptador de corriente alterna, desconectado.</w:t>
            </w:r>
          </w:p>
        </w:tc>
      </w:tr>
      <w:tr w:rsidR="006A73F2" w14:paraId="60C3B439" w14:textId="77777777">
        <w:tc>
          <w:tcPr>
            <w:tcW w:w="660" w:type="dxa"/>
            <w:shd w:val="clear" w:color="auto" w:fill="auto"/>
            <w:tcMar>
              <w:top w:w="100" w:type="dxa"/>
              <w:left w:w="100" w:type="dxa"/>
              <w:bottom w:w="100" w:type="dxa"/>
              <w:right w:w="100" w:type="dxa"/>
            </w:tcMar>
          </w:tcPr>
          <w:p w14:paraId="00000127" w14:textId="77777777" w:rsidR="006A73F2" w:rsidRDefault="00A74712">
            <w:pPr>
              <w:widowControl w:val="0"/>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12</w:t>
            </w:r>
          </w:p>
        </w:tc>
        <w:tc>
          <w:tcPr>
            <w:tcW w:w="6375" w:type="dxa"/>
            <w:shd w:val="clear" w:color="auto" w:fill="auto"/>
            <w:tcMar>
              <w:top w:w="100" w:type="dxa"/>
              <w:left w:w="100" w:type="dxa"/>
              <w:bottom w:w="100" w:type="dxa"/>
              <w:right w:w="100" w:type="dxa"/>
            </w:tcMar>
          </w:tcPr>
          <w:p w14:paraId="00000128" w14:textId="77777777" w:rsidR="006A73F2" w:rsidRDefault="00A74712">
            <w:pPr>
              <w:keepLines/>
              <w:widowControl w:val="0"/>
              <w:jc w:val="both"/>
              <w:rPr>
                <w:rFonts w:ascii="Arial" w:eastAsia="Arial" w:hAnsi="Arial" w:cs="Arial"/>
                <w:sz w:val="20"/>
                <w:szCs w:val="20"/>
              </w:rPr>
            </w:pPr>
            <w:r>
              <w:rPr>
                <w:rFonts w:ascii="Arial" w:eastAsia="Arial" w:hAnsi="Arial" w:cs="Arial"/>
                <w:sz w:val="20"/>
                <w:szCs w:val="20"/>
              </w:rPr>
              <w:t xml:space="preserve">Proteger la cámara de golpes y caídas. </w:t>
            </w:r>
          </w:p>
        </w:tc>
      </w:tr>
      <w:tr w:rsidR="006A73F2" w14:paraId="4EE5E6E4" w14:textId="77777777">
        <w:tc>
          <w:tcPr>
            <w:tcW w:w="660" w:type="dxa"/>
            <w:shd w:val="clear" w:color="auto" w:fill="auto"/>
            <w:tcMar>
              <w:top w:w="100" w:type="dxa"/>
              <w:left w:w="100" w:type="dxa"/>
              <w:bottom w:w="100" w:type="dxa"/>
              <w:right w:w="100" w:type="dxa"/>
            </w:tcMar>
          </w:tcPr>
          <w:p w14:paraId="00000129" w14:textId="77777777" w:rsidR="006A73F2" w:rsidRDefault="00A74712">
            <w:pPr>
              <w:widowControl w:val="0"/>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13</w:t>
            </w:r>
          </w:p>
        </w:tc>
        <w:tc>
          <w:tcPr>
            <w:tcW w:w="6375" w:type="dxa"/>
            <w:shd w:val="clear" w:color="auto" w:fill="auto"/>
            <w:tcMar>
              <w:top w:w="100" w:type="dxa"/>
              <w:left w:w="100" w:type="dxa"/>
              <w:bottom w:w="100" w:type="dxa"/>
              <w:right w:w="100" w:type="dxa"/>
            </w:tcMar>
          </w:tcPr>
          <w:p w14:paraId="0000012A" w14:textId="77777777" w:rsidR="006A73F2" w:rsidRDefault="00A74712">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Asegurar bien el Tripié sobre el terreno y asegurar bien la cámara al mismo.</w:t>
            </w:r>
          </w:p>
        </w:tc>
      </w:tr>
      <w:tr w:rsidR="006A73F2" w14:paraId="64D7A027" w14:textId="77777777">
        <w:tc>
          <w:tcPr>
            <w:tcW w:w="660" w:type="dxa"/>
            <w:shd w:val="clear" w:color="auto" w:fill="auto"/>
            <w:tcMar>
              <w:top w:w="100" w:type="dxa"/>
              <w:left w:w="100" w:type="dxa"/>
              <w:bottom w:w="100" w:type="dxa"/>
              <w:right w:w="100" w:type="dxa"/>
            </w:tcMar>
          </w:tcPr>
          <w:p w14:paraId="0000012B" w14:textId="77777777" w:rsidR="006A73F2" w:rsidRDefault="00A74712">
            <w:pPr>
              <w:widowControl w:val="0"/>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14</w:t>
            </w:r>
          </w:p>
        </w:tc>
        <w:tc>
          <w:tcPr>
            <w:tcW w:w="6375" w:type="dxa"/>
            <w:shd w:val="clear" w:color="auto" w:fill="auto"/>
            <w:tcMar>
              <w:top w:w="100" w:type="dxa"/>
              <w:left w:w="100" w:type="dxa"/>
              <w:bottom w:w="100" w:type="dxa"/>
              <w:right w:w="100" w:type="dxa"/>
            </w:tcMar>
          </w:tcPr>
          <w:p w14:paraId="0000012C" w14:textId="77777777" w:rsidR="006A73F2" w:rsidRDefault="00A74712">
            <w:pPr>
              <w:keepLines/>
              <w:widowControl w:val="0"/>
              <w:jc w:val="both"/>
              <w:rPr>
                <w:rFonts w:ascii="Arial" w:eastAsia="Arial" w:hAnsi="Arial" w:cs="Arial"/>
                <w:sz w:val="20"/>
                <w:szCs w:val="20"/>
              </w:rPr>
            </w:pPr>
            <w:r>
              <w:rPr>
                <w:rFonts w:ascii="Arial" w:eastAsia="Arial" w:hAnsi="Arial" w:cs="Arial"/>
                <w:sz w:val="20"/>
                <w:szCs w:val="20"/>
              </w:rPr>
              <w:t>Evitar cualquier elemento externo que pueda entrar al interior de la cámara.</w:t>
            </w:r>
          </w:p>
        </w:tc>
      </w:tr>
      <w:tr w:rsidR="006A73F2" w14:paraId="3F27E484" w14:textId="77777777">
        <w:tc>
          <w:tcPr>
            <w:tcW w:w="660" w:type="dxa"/>
            <w:shd w:val="clear" w:color="auto" w:fill="auto"/>
            <w:tcMar>
              <w:top w:w="100" w:type="dxa"/>
              <w:left w:w="100" w:type="dxa"/>
              <w:bottom w:w="100" w:type="dxa"/>
              <w:right w:w="100" w:type="dxa"/>
            </w:tcMar>
          </w:tcPr>
          <w:p w14:paraId="0000012D" w14:textId="77777777" w:rsidR="006A73F2" w:rsidRDefault="00A74712">
            <w:pPr>
              <w:widowControl w:val="0"/>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15</w:t>
            </w:r>
          </w:p>
        </w:tc>
        <w:tc>
          <w:tcPr>
            <w:tcW w:w="6375" w:type="dxa"/>
            <w:shd w:val="clear" w:color="auto" w:fill="auto"/>
            <w:tcMar>
              <w:top w:w="100" w:type="dxa"/>
              <w:left w:w="100" w:type="dxa"/>
              <w:bottom w:w="100" w:type="dxa"/>
              <w:right w:w="100" w:type="dxa"/>
            </w:tcMar>
          </w:tcPr>
          <w:p w14:paraId="0000012E" w14:textId="77777777" w:rsidR="006A73F2" w:rsidRDefault="00A74712">
            <w:pPr>
              <w:keepLines/>
              <w:widowControl w:val="0"/>
              <w:jc w:val="both"/>
              <w:rPr>
                <w:rFonts w:ascii="Arial" w:eastAsia="Arial" w:hAnsi="Arial" w:cs="Arial"/>
                <w:sz w:val="20"/>
                <w:szCs w:val="20"/>
              </w:rPr>
            </w:pPr>
            <w:r>
              <w:rPr>
                <w:rFonts w:ascii="Arial" w:eastAsia="Arial" w:hAnsi="Arial" w:cs="Arial"/>
                <w:sz w:val="20"/>
                <w:szCs w:val="20"/>
              </w:rPr>
              <w:t xml:space="preserve">No tocar las lentes con los dedos. </w:t>
            </w:r>
          </w:p>
        </w:tc>
      </w:tr>
      <w:tr w:rsidR="006A73F2" w14:paraId="78766874" w14:textId="77777777">
        <w:tc>
          <w:tcPr>
            <w:tcW w:w="660" w:type="dxa"/>
            <w:shd w:val="clear" w:color="auto" w:fill="auto"/>
            <w:tcMar>
              <w:top w:w="100" w:type="dxa"/>
              <w:left w:w="100" w:type="dxa"/>
              <w:bottom w:w="100" w:type="dxa"/>
              <w:right w:w="100" w:type="dxa"/>
            </w:tcMar>
          </w:tcPr>
          <w:p w14:paraId="0000012F" w14:textId="77777777" w:rsidR="006A73F2" w:rsidRDefault="00A74712">
            <w:pPr>
              <w:widowControl w:val="0"/>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16</w:t>
            </w:r>
          </w:p>
        </w:tc>
        <w:tc>
          <w:tcPr>
            <w:tcW w:w="6375" w:type="dxa"/>
            <w:shd w:val="clear" w:color="auto" w:fill="auto"/>
            <w:tcMar>
              <w:top w:w="100" w:type="dxa"/>
              <w:left w:w="100" w:type="dxa"/>
              <w:bottom w:w="100" w:type="dxa"/>
              <w:right w:w="100" w:type="dxa"/>
            </w:tcMar>
          </w:tcPr>
          <w:p w14:paraId="00000130" w14:textId="77777777" w:rsidR="006A73F2" w:rsidRDefault="00A74712">
            <w:pPr>
              <w:keepLines/>
              <w:widowControl w:val="0"/>
              <w:jc w:val="both"/>
              <w:rPr>
                <w:rFonts w:ascii="Arial" w:eastAsia="Arial" w:hAnsi="Arial" w:cs="Arial"/>
                <w:sz w:val="20"/>
                <w:szCs w:val="20"/>
              </w:rPr>
            </w:pPr>
            <w:r>
              <w:rPr>
                <w:rFonts w:ascii="Arial" w:eastAsia="Arial" w:hAnsi="Arial" w:cs="Arial"/>
                <w:sz w:val="20"/>
                <w:szCs w:val="20"/>
              </w:rPr>
              <w:t>Limpiar el objetivo con gamuza de microfibra y líquido de limpieza específico.</w:t>
            </w:r>
          </w:p>
        </w:tc>
      </w:tr>
      <w:tr w:rsidR="006A73F2" w14:paraId="7192156F" w14:textId="77777777">
        <w:tc>
          <w:tcPr>
            <w:tcW w:w="660" w:type="dxa"/>
            <w:shd w:val="clear" w:color="auto" w:fill="auto"/>
            <w:tcMar>
              <w:top w:w="100" w:type="dxa"/>
              <w:left w:w="100" w:type="dxa"/>
              <w:bottom w:w="100" w:type="dxa"/>
              <w:right w:w="100" w:type="dxa"/>
            </w:tcMar>
          </w:tcPr>
          <w:p w14:paraId="00000131" w14:textId="77777777" w:rsidR="006A73F2" w:rsidRDefault="00A74712">
            <w:pPr>
              <w:widowControl w:val="0"/>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17</w:t>
            </w:r>
          </w:p>
        </w:tc>
        <w:tc>
          <w:tcPr>
            <w:tcW w:w="6375" w:type="dxa"/>
            <w:shd w:val="clear" w:color="auto" w:fill="auto"/>
            <w:tcMar>
              <w:top w:w="100" w:type="dxa"/>
              <w:left w:w="100" w:type="dxa"/>
              <w:bottom w:w="100" w:type="dxa"/>
              <w:right w:w="100" w:type="dxa"/>
            </w:tcMar>
          </w:tcPr>
          <w:p w14:paraId="00000132" w14:textId="77777777" w:rsidR="006A73F2" w:rsidRDefault="00A74712">
            <w:pPr>
              <w:keepLines/>
              <w:widowControl w:val="0"/>
              <w:jc w:val="both"/>
              <w:rPr>
                <w:rFonts w:ascii="Arial" w:eastAsia="Arial" w:hAnsi="Arial" w:cs="Arial"/>
                <w:sz w:val="20"/>
                <w:szCs w:val="20"/>
              </w:rPr>
            </w:pPr>
            <w:r>
              <w:rPr>
                <w:rFonts w:ascii="Arial" w:eastAsia="Arial" w:hAnsi="Arial" w:cs="Arial"/>
                <w:sz w:val="20"/>
                <w:szCs w:val="20"/>
              </w:rPr>
              <w:t>Procurar no rayar ni dañar el cristal de la superfic</w:t>
            </w:r>
            <w:r>
              <w:rPr>
                <w:rFonts w:ascii="Arial" w:eastAsia="Arial" w:hAnsi="Arial" w:cs="Arial"/>
                <w:sz w:val="20"/>
                <w:szCs w:val="20"/>
              </w:rPr>
              <w:t>ie del Escáner.</w:t>
            </w:r>
          </w:p>
        </w:tc>
      </w:tr>
      <w:tr w:rsidR="006A73F2" w14:paraId="0C4D47BA" w14:textId="77777777">
        <w:tc>
          <w:tcPr>
            <w:tcW w:w="660" w:type="dxa"/>
            <w:shd w:val="clear" w:color="auto" w:fill="auto"/>
            <w:tcMar>
              <w:top w:w="100" w:type="dxa"/>
              <w:left w:w="100" w:type="dxa"/>
              <w:bottom w:w="100" w:type="dxa"/>
              <w:right w:w="100" w:type="dxa"/>
            </w:tcMar>
          </w:tcPr>
          <w:p w14:paraId="00000133" w14:textId="77777777" w:rsidR="006A73F2" w:rsidRDefault="00A74712">
            <w:pPr>
              <w:widowControl w:val="0"/>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18</w:t>
            </w:r>
          </w:p>
        </w:tc>
        <w:tc>
          <w:tcPr>
            <w:tcW w:w="6375" w:type="dxa"/>
            <w:shd w:val="clear" w:color="auto" w:fill="auto"/>
            <w:tcMar>
              <w:top w:w="100" w:type="dxa"/>
              <w:left w:w="100" w:type="dxa"/>
              <w:bottom w:w="100" w:type="dxa"/>
              <w:right w:w="100" w:type="dxa"/>
            </w:tcMar>
          </w:tcPr>
          <w:p w14:paraId="00000134" w14:textId="77777777" w:rsidR="006A73F2" w:rsidRDefault="00A74712">
            <w:pPr>
              <w:keepLines/>
              <w:widowControl w:val="0"/>
              <w:jc w:val="both"/>
              <w:rPr>
                <w:rFonts w:ascii="Arial" w:eastAsia="Arial" w:hAnsi="Arial" w:cs="Arial"/>
                <w:sz w:val="20"/>
                <w:szCs w:val="20"/>
              </w:rPr>
            </w:pPr>
            <w:r>
              <w:rPr>
                <w:rFonts w:ascii="Arial" w:eastAsia="Arial" w:hAnsi="Arial" w:cs="Arial"/>
                <w:sz w:val="20"/>
                <w:szCs w:val="20"/>
              </w:rPr>
              <w:t>Limpiar la superficie del escáner con un paño libre de pelusas humedecido con agua.</w:t>
            </w:r>
          </w:p>
        </w:tc>
      </w:tr>
      <w:tr w:rsidR="006A73F2" w14:paraId="0BC55C8D" w14:textId="77777777">
        <w:tc>
          <w:tcPr>
            <w:tcW w:w="660" w:type="dxa"/>
            <w:shd w:val="clear" w:color="auto" w:fill="auto"/>
            <w:tcMar>
              <w:top w:w="100" w:type="dxa"/>
              <w:left w:w="100" w:type="dxa"/>
              <w:bottom w:w="100" w:type="dxa"/>
              <w:right w:w="100" w:type="dxa"/>
            </w:tcMar>
          </w:tcPr>
          <w:p w14:paraId="00000135" w14:textId="77777777" w:rsidR="006A73F2" w:rsidRDefault="00A74712">
            <w:pPr>
              <w:widowControl w:val="0"/>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19</w:t>
            </w:r>
          </w:p>
        </w:tc>
        <w:tc>
          <w:tcPr>
            <w:tcW w:w="6375" w:type="dxa"/>
            <w:shd w:val="clear" w:color="auto" w:fill="auto"/>
            <w:tcMar>
              <w:top w:w="100" w:type="dxa"/>
              <w:left w:w="100" w:type="dxa"/>
              <w:bottom w:w="100" w:type="dxa"/>
              <w:right w:w="100" w:type="dxa"/>
            </w:tcMar>
          </w:tcPr>
          <w:p w14:paraId="00000136" w14:textId="77777777" w:rsidR="006A73F2" w:rsidRDefault="00A74712">
            <w:pPr>
              <w:keepLines/>
              <w:widowControl w:val="0"/>
              <w:jc w:val="both"/>
              <w:rPr>
                <w:rFonts w:ascii="Arial" w:eastAsia="Arial" w:hAnsi="Arial" w:cs="Arial"/>
                <w:sz w:val="20"/>
                <w:szCs w:val="20"/>
              </w:rPr>
            </w:pPr>
            <w:r>
              <w:rPr>
                <w:rFonts w:ascii="Arial" w:eastAsia="Arial" w:hAnsi="Arial" w:cs="Arial"/>
                <w:sz w:val="20"/>
                <w:szCs w:val="20"/>
              </w:rPr>
              <w:t xml:space="preserve">Antes de escanear, descartar todos los elementos innecesarios, como grapas y sujetapapeles. </w:t>
            </w:r>
          </w:p>
        </w:tc>
      </w:tr>
    </w:tbl>
    <w:p w14:paraId="00000137" w14:textId="77777777" w:rsidR="006A73F2" w:rsidRDefault="006A73F2">
      <w:pPr>
        <w:keepLines/>
        <w:widowControl w:val="0"/>
        <w:ind w:right="-518"/>
        <w:jc w:val="both"/>
        <w:rPr>
          <w:rFonts w:ascii="Arial" w:eastAsia="Arial" w:hAnsi="Arial" w:cs="Arial"/>
          <w:sz w:val="20"/>
          <w:szCs w:val="20"/>
        </w:rPr>
      </w:pPr>
    </w:p>
    <w:p w14:paraId="00000138" w14:textId="77777777" w:rsidR="006A73F2" w:rsidRDefault="006A73F2">
      <w:pPr>
        <w:keepLines/>
        <w:widowControl w:val="0"/>
        <w:ind w:right="-518"/>
        <w:jc w:val="both"/>
        <w:rPr>
          <w:rFonts w:ascii="Arial" w:eastAsia="Arial" w:hAnsi="Arial" w:cs="Arial"/>
          <w:sz w:val="20"/>
          <w:szCs w:val="20"/>
        </w:rPr>
      </w:pPr>
    </w:p>
    <w:p w14:paraId="00000139" w14:textId="77777777" w:rsidR="006A73F2" w:rsidRDefault="006A73F2">
      <w:pPr>
        <w:keepLines/>
        <w:widowControl w:val="0"/>
        <w:jc w:val="both"/>
        <w:rPr>
          <w:rFonts w:ascii="Arial" w:eastAsia="Arial" w:hAnsi="Arial" w:cs="Arial"/>
          <w:sz w:val="20"/>
          <w:szCs w:val="20"/>
        </w:rPr>
      </w:pPr>
    </w:p>
    <w:p w14:paraId="0000013A" w14:textId="77777777" w:rsidR="006A73F2" w:rsidRDefault="006A73F2">
      <w:pPr>
        <w:keepLines/>
        <w:widowControl w:val="0"/>
        <w:jc w:val="both"/>
        <w:rPr>
          <w:rFonts w:ascii="Arial" w:eastAsia="Arial" w:hAnsi="Arial" w:cs="Arial"/>
          <w:sz w:val="20"/>
          <w:szCs w:val="20"/>
        </w:rPr>
      </w:pPr>
    </w:p>
    <w:p w14:paraId="0000013B" w14:textId="77777777" w:rsidR="006A73F2" w:rsidRDefault="006A73F2">
      <w:pPr>
        <w:keepLines/>
        <w:widowControl w:val="0"/>
        <w:jc w:val="both"/>
        <w:rPr>
          <w:sz w:val="22"/>
          <w:szCs w:val="22"/>
        </w:rPr>
      </w:pPr>
    </w:p>
    <w:p w14:paraId="0000013C" w14:textId="77777777" w:rsidR="006A73F2" w:rsidRDefault="006A73F2">
      <w:pPr>
        <w:keepLines/>
        <w:widowControl w:val="0"/>
        <w:jc w:val="both"/>
        <w:rPr>
          <w:sz w:val="22"/>
          <w:szCs w:val="22"/>
        </w:rPr>
      </w:pPr>
    </w:p>
    <w:p w14:paraId="0000013D" w14:textId="77777777" w:rsidR="006A73F2" w:rsidRDefault="006A73F2">
      <w:pPr>
        <w:keepLines/>
        <w:widowControl w:val="0"/>
        <w:jc w:val="both"/>
        <w:rPr>
          <w:sz w:val="22"/>
          <w:szCs w:val="22"/>
        </w:rPr>
      </w:pPr>
    </w:p>
    <w:p w14:paraId="0000013E" w14:textId="77777777" w:rsidR="006A73F2" w:rsidRDefault="006A73F2">
      <w:pPr>
        <w:keepLines/>
        <w:widowControl w:val="0"/>
        <w:jc w:val="both"/>
        <w:rPr>
          <w:sz w:val="22"/>
          <w:szCs w:val="22"/>
        </w:rPr>
      </w:pPr>
    </w:p>
    <w:p w14:paraId="0000013F" w14:textId="77777777" w:rsidR="006A73F2" w:rsidRDefault="006A73F2">
      <w:pPr>
        <w:spacing w:before="240" w:after="240"/>
        <w:jc w:val="both"/>
        <w:rPr>
          <w:sz w:val="22"/>
          <w:szCs w:val="22"/>
        </w:rPr>
      </w:pPr>
    </w:p>
    <w:p w14:paraId="00000140" w14:textId="77777777" w:rsidR="006A73F2" w:rsidRDefault="006A73F2">
      <w:pPr>
        <w:spacing w:before="240" w:after="240"/>
        <w:jc w:val="both"/>
        <w:rPr>
          <w:rFonts w:ascii="Arial" w:eastAsia="Arial" w:hAnsi="Arial" w:cs="Arial"/>
          <w:sz w:val="20"/>
          <w:szCs w:val="20"/>
        </w:rPr>
      </w:pPr>
    </w:p>
    <w:p w14:paraId="00000141" w14:textId="77777777" w:rsidR="006A73F2" w:rsidRDefault="006A73F2">
      <w:pPr>
        <w:spacing w:before="240" w:after="240"/>
        <w:jc w:val="both"/>
        <w:rPr>
          <w:rFonts w:ascii="Arial" w:eastAsia="Arial" w:hAnsi="Arial" w:cs="Arial"/>
          <w:sz w:val="20"/>
          <w:szCs w:val="20"/>
        </w:rPr>
      </w:pPr>
    </w:p>
    <w:p w14:paraId="00000142" w14:textId="77777777" w:rsidR="006A73F2" w:rsidRDefault="006A73F2">
      <w:pPr>
        <w:ind w:right="-518"/>
        <w:jc w:val="both"/>
        <w:rPr>
          <w:rFonts w:ascii="Arial" w:eastAsia="Arial" w:hAnsi="Arial" w:cs="Arial"/>
          <w:sz w:val="20"/>
          <w:szCs w:val="20"/>
        </w:rPr>
      </w:pPr>
    </w:p>
    <w:sectPr w:rsidR="006A73F2">
      <w:headerReference w:type="default" r:id="rId12"/>
      <w:footerReference w:type="default" r:id="rId13"/>
      <w:pgSz w:w="12240" w:h="15840"/>
      <w:pgMar w:top="1843" w:right="1417" w:bottom="1135" w:left="1417" w:header="426"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ina Lizbet Garcia Franco" w:date="2021-03-12T17:53:00Z" w:initials="">
    <w:p w14:paraId="00000147" w14:textId="77777777" w:rsidR="006A73F2" w:rsidRDefault="00A7471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Por favor en el apartado de Logo del ente inserte el logo de su Ente.</w:t>
      </w:r>
    </w:p>
  </w:comment>
  <w:comment w:id="2" w:author="Alina Lizbet Garcia Franco" w:date="2021-03-12T18:16:00Z" w:initials="">
    <w:p w14:paraId="0000014A" w14:textId="77777777" w:rsidR="006A73F2" w:rsidRDefault="00A7471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Anote el nombre completo del Ente</w:t>
      </w:r>
    </w:p>
  </w:comment>
  <w:comment w:id="3" w:author="Alina Lizbet Garcia Franco" w:date="2021-03-12T18:19:00Z" w:initials="">
    <w:p w14:paraId="00000148" w14:textId="77777777" w:rsidR="006A73F2" w:rsidRDefault="00A7471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Anote el nombre de una persona</w:t>
      </w:r>
    </w:p>
  </w:comment>
  <w:comment w:id="4" w:author="Alina Lizbet Garcia Franco" w:date="2021-03-12T18:20:00Z" w:initials="">
    <w:p w14:paraId="00000146" w14:textId="77777777" w:rsidR="006A73F2" w:rsidRDefault="00A7471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Anote el cargo de la persona</w:t>
      </w:r>
    </w:p>
  </w:comment>
  <w:comment w:id="5" w:author="Alina Lizbet Garcia Franco" w:date="2021-03-12T19:53:00Z" w:initials="">
    <w:p w14:paraId="0000014E" w14:textId="77777777" w:rsidR="006A73F2" w:rsidRDefault="00A7471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Anote el nombre de una persona</w:t>
      </w:r>
    </w:p>
  </w:comment>
  <w:comment w:id="6" w:author="Alina Lizbet Garcia Franco" w:date="2021-03-12T19:54:00Z" w:initials="">
    <w:p w14:paraId="0000014B" w14:textId="77777777" w:rsidR="006A73F2" w:rsidRDefault="00A7471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Anote el cargo de la persona</w:t>
      </w:r>
    </w:p>
  </w:comment>
  <w:comment w:id="13" w:author="Alina Lizbet Garcia Franco" w:date="2021-03-12T20:03:00Z" w:initials="">
    <w:p w14:paraId="0000014C" w14:textId="77777777" w:rsidR="006A73F2" w:rsidRDefault="00A7471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Ejemplo: DEPENDENCIA DE LA ADMINISTRACIÓN PÚBLICA CENTRALIZADA. Anote según sea su caso</w:t>
      </w:r>
    </w:p>
  </w:comment>
  <w:comment w:id="14" w:author="Alina Lizbet Garcia Franco" w:date="2021-03-12T20:34:00Z" w:initials="">
    <w:p w14:paraId="0000014D" w14:textId="77777777" w:rsidR="006A73F2" w:rsidRDefault="00A7471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Ejemplo: NOMBRAMIENTO EXPEDIDO EL</w:t>
      </w:r>
      <w:r>
        <w:rPr>
          <w:rFonts w:ascii="Arial" w:eastAsia="Arial" w:hAnsi="Arial" w:cs="Arial"/>
          <w:color w:val="000000"/>
          <w:sz w:val="22"/>
          <w:szCs w:val="22"/>
        </w:rPr>
        <w:t xml:space="preserve"> 02 DE ENERO DE 2019. Anote según sea su caso.</w:t>
      </w:r>
    </w:p>
  </w:comment>
  <w:comment w:id="15" w:author="Alina Lizbet Garcia Franco" w:date="2021-03-17T22:34:00Z" w:initials="">
    <w:p w14:paraId="00000145" w14:textId="77777777" w:rsidR="006A73F2" w:rsidRDefault="00A7471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Su vigencia es de máximo 2 meses.</w:t>
      </w:r>
    </w:p>
  </w:comment>
  <w:comment w:id="21" w:author="Alina Lizbet Garcia Franco" w:date="2021-03-17T22:39:00Z" w:initials="">
    <w:p w14:paraId="00000149" w14:textId="77777777" w:rsidR="006A73F2" w:rsidRDefault="00A7471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Los números de serie los coloca la </w:t>
      </w:r>
      <w:proofErr w:type="gramStart"/>
      <w:r>
        <w:rPr>
          <w:rFonts w:ascii="Arial" w:eastAsia="Arial" w:hAnsi="Arial" w:cs="Arial"/>
          <w:color w:val="000000"/>
          <w:sz w:val="22"/>
          <w:szCs w:val="22"/>
        </w:rPr>
        <w:t>ADIP,  una</w:t>
      </w:r>
      <w:proofErr w:type="gramEnd"/>
      <w:r>
        <w:rPr>
          <w:rFonts w:ascii="Arial" w:eastAsia="Arial" w:hAnsi="Arial" w:cs="Arial"/>
          <w:color w:val="000000"/>
          <w:sz w:val="22"/>
          <w:szCs w:val="22"/>
        </w:rPr>
        <w:t xml:space="preserve"> vez que el Jurídico de la Dependencia este de conformidad con el contenido del C</w:t>
      </w:r>
      <w:r>
        <w:rPr>
          <w:rFonts w:ascii="Arial" w:eastAsia="Arial" w:hAnsi="Arial" w:cs="Arial"/>
          <w:color w:val="000000"/>
          <w:sz w:val="22"/>
          <w:szCs w:val="22"/>
        </w:rPr>
        <w:t>ontrato. Una vez que se anotan los números se regresa para firma final.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47" w15:done="0"/>
  <w15:commentEx w15:paraId="0000014A" w15:done="0"/>
  <w15:commentEx w15:paraId="00000148" w15:done="0"/>
  <w15:commentEx w15:paraId="00000146" w15:done="0"/>
  <w15:commentEx w15:paraId="0000014E" w15:done="0"/>
  <w15:commentEx w15:paraId="0000014B" w15:done="0"/>
  <w15:commentEx w15:paraId="0000014C" w15:done="0"/>
  <w15:commentEx w15:paraId="0000014D" w15:done="0"/>
  <w15:commentEx w15:paraId="00000145" w15:done="0"/>
  <w15:commentEx w15:paraId="000001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47" w16cid:durableId="24C64211"/>
  <w16cid:commentId w16cid:paraId="0000014A" w16cid:durableId="24C64210"/>
  <w16cid:commentId w16cid:paraId="00000148" w16cid:durableId="24C6420F"/>
  <w16cid:commentId w16cid:paraId="00000146" w16cid:durableId="24C6420E"/>
  <w16cid:commentId w16cid:paraId="0000014E" w16cid:durableId="24C6420D"/>
  <w16cid:commentId w16cid:paraId="0000014B" w16cid:durableId="24C6420C"/>
  <w16cid:commentId w16cid:paraId="0000014C" w16cid:durableId="24C6420B"/>
  <w16cid:commentId w16cid:paraId="0000014D" w16cid:durableId="24C6420A"/>
  <w16cid:commentId w16cid:paraId="00000145" w16cid:durableId="24C64209"/>
  <w16cid:commentId w16cid:paraId="00000149" w16cid:durableId="24C642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B842E" w14:textId="77777777" w:rsidR="00A74712" w:rsidRDefault="00A74712">
      <w:r>
        <w:separator/>
      </w:r>
    </w:p>
  </w:endnote>
  <w:endnote w:type="continuationSeparator" w:id="0">
    <w:p w14:paraId="316CA55C" w14:textId="77777777" w:rsidR="00A74712" w:rsidRDefault="00A74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4" w14:textId="169FD9D1" w:rsidR="006A73F2" w:rsidRDefault="00A74712">
    <w:pPr>
      <w:jc w:val="right"/>
    </w:pPr>
    <w:r>
      <w:fldChar w:fldCharType="begin"/>
    </w:r>
    <w:r>
      <w:instrText>PAGE</w:instrText>
    </w:r>
    <w:r>
      <w:fldChar w:fldCharType="separate"/>
    </w:r>
    <w:r w:rsidR="008E3DB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95996" w14:textId="77777777" w:rsidR="00A74712" w:rsidRDefault="00A74712">
      <w:r>
        <w:separator/>
      </w:r>
    </w:p>
  </w:footnote>
  <w:footnote w:type="continuationSeparator" w:id="0">
    <w:p w14:paraId="7F6FE82B" w14:textId="77777777" w:rsidR="00A74712" w:rsidRDefault="00A74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3" w14:textId="77777777" w:rsidR="006A73F2" w:rsidRDefault="00A74712">
    <w:pPr>
      <w:tabs>
        <w:tab w:val="center" w:pos="4815"/>
        <w:tab w:val="right" w:pos="9914"/>
      </w:tabs>
      <w:rPr>
        <w:color w:val="000000"/>
      </w:rPr>
    </w:pPr>
    <w:r>
      <w:rPr>
        <w:sz w:val="22"/>
        <w:szCs w:val="22"/>
      </w:rPr>
      <w:t xml:space="preserve">                                                                                                                                           </w:t>
    </w:r>
    <w:r>
      <w:rPr>
        <w:noProof/>
      </w:rPr>
      <w:drawing>
        <wp:anchor distT="114300" distB="114300" distL="114300" distR="114300" simplePos="0" relativeHeight="251658240" behindDoc="0" locked="0" layoutInCell="1" hidden="0" allowOverlap="1" wp14:anchorId="296435E1" wp14:editId="0473BA61">
          <wp:simplePos x="0" y="0"/>
          <wp:positionH relativeFrom="column">
            <wp:posOffset>53346</wp:posOffset>
          </wp:positionH>
          <wp:positionV relativeFrom="paragraph">
            <wp:posOffset>-48890</wp:posOffset>
          </wp:positionV>
          <wp:extent cx="1838325" cy="764540"/>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960" t="-10989" r="-4949" b="-10985"/>
                  <a:stretch>
                    <a:fillRect/>
                  </a:stretch>
                </pic:blipFill>
                <pic:spPr>
                  <a:xfrm>
                    <a:off x="0" y="0"/>
                    <a:ext cx="1838325" cy="76454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66C1D335" wp14:editId="34D08C65">
              <wp:simplePos x="0" y="0"/>
              <wp:positionH relativeFrom="column">
                <wp:posOffset>3898900</wp:posOffset>
              </wp:positionH>
              <wp:positionV relativeFrom="paragraph">
                <wp:posOffset>0</wp:posOffset>
              </wp:positionV>
              <wp:extent cx="1704975" cy="685800"/>
              <wp:effectExtent l="0" t="0" r="0" b="0"/>
              <wp:wrapNone/>
              <wp:docPr id="3" name="Rectángulo 3"/>
              <wp:cNvGraphicFramePr/>
              <a:graphic xmlns:a="http://schemas.openxmlformats.org/drawingml/2006/main">
                <a:graphicData uri="http://schemas.microsoft.com/office/word/2010/wordprocessingShape">
                  <wps:wsp>
                    <wps:cNvSpPr/>
                    <wps:spPr>
                      <a:xfrm>
                        <a:off x="4503038" y="3446625"/>
                        <a:ext cx="1685925" cy="6667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3227DA6" w14:textId="77777777" w:rsidR="006A73F2" w:rsidRDefault="00A74712">
                          <w:pPr>
                            <w:textDirection w:val="btLr"/>
                          </w:pPr>
                          <w:r>
                            <w:rPr>
                              <w:color w:val="000000"/>
                            </w:rPr>
                            <w:t>Logo del ente.</w:t>
                          </w:r>
                        </w:p>
                      </w:txbxContent>
                    </wps:txbx>
                    <wps:bodyPr spcFirstLastPara="1" wrap="square" lIns="91425" tIns="45700" rIns="91425" bIns="45700" anchor="t" anchorCtr="0">
                      <a:noAutofit/>
                    </wps:bodyPr>
                  </wps:wsp>
                </a:graphicData>
              </a:graphic>
            </wp:anchor>
          </w:drawing>
        </mc:Choice>
        <mc:Fallback>
          <w:pict>
            <v:rect w14:anchorId="66C1D335" id="Rectángulo 3" o:spid="_x0000_s1026" style="position:absolute;margin-left:307pt;margin-top:0;width:134.2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" fillcolor="white [3201]">
              <v:stroke startarrowwidth="narrow" startarrowlength="short" endarrowwidth="narrow" endarrowlength="short" joinstyle="round"/>
              <v:textbox inset="2.53958mm,1.2694mm,2.53958mm,1.2694mm">
                <w:txbxContent>
                  <w:p w14:paraId="33227DA6" w14:textId="77777777" w:rsidR="006A73F2" w:rsidRDefault="00A74712">
                    <w:pPr>
                      <w:textDirection w:val="btLr"/>
                    </w:pPr>
                    <w:r>
                      <w:rPr>
                        <w:color w:val="000000"/>
                      </w:rPr>
                      <w:t>Logo del ente.</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E7798"/>
    <w:multiLevelType w:val="multilevel"/>
    <w:tmpl w:val="B5C4A22A"/>
    <w:lvl w:ilvl="0">
      <w:start w:val="1"/>
      <w:numFmt w:val="bullet"/>
      <w:lvlText w:val="●"/>
      <w:lvlJc w:val="left"/>
      <w:pPr>
        <w:ind w:left="744" w:hanging="357"/>
      </w:pPr>
      <w:rPr>
        <w:rFonts w:ascii="Noto Sans Symbols" w:eastAsia="Noto Sans Symbols" w:hAnsi="Noto Sans Symbols" w:cs="Noto Sans Symbols"/>
        <w:vertAlign w:val="baseline"/>
      </w:rPr>
    </w:lvl>
    <w:lvl w:ilvl="1">
      <w:start w:val="1"/>
      <w:numFmt w:val="bullet"/>
      <w:lvlText w:val="o"/>
      <w:lvlJc w:val="left"/>
      <w:pPr>
        <w:ind w:left="1464" w:hanging="360"/>
      </w:pPr>
      <w:rPr>
        <w:rFonts w:ascii="Courier New" w:eastAsia="Courier New" w:hAnsi="Courier New" w:cs="Courier New"/>
        <w:vertAlign w:val="baseline"/>
      </w:rPr>
    </w:lvl>
    <w:lvl w:ilvl="2">
      <w:start w:val="1"/>
      <w:numFmt w:val="bullet"/>
      <w:lvlText w:val="▪"/>
      <w:lvlJc w:val="left"/>
      <w:pPr>
        <w:ind w:left="2184" w:hanging="360"/>
      </w:pPr>
      <w:rPr>
        <w:rFonts w:ascii="Noto Sans Symbols" w:eastAsia="Noto Sans Symbols" w:hAnsi="Noto Sans Symbols" w:cs="Noto Sans Symbols"/>
        <w:vertAlign w:val="baseline"/>
      </w:rPr>
    </w:lvl>
    <w:lvl w:ilvl="3">
      <w:start w:val="1"/>
      <w:numFmt w:val="bullet"/>
      <w:lvlText w:val="●"/>
      <w:lvlJc w:val="left"/>
      <w:pPr>
        <w:ind w:left="2904" w:hanging="360"/>
      </w:pPr>
      <w:rPr>
        <w:rFonts w:ascii="Noto Sans Symbols" w:eastAsia="Noto Sans Symbols" w:hAnsi="Noto Sans Symbols" w:cs="Noto Sans Symbols"/>
        <w:vertAlign w:val="baseline"/>
      </w:rPr>
    </w:lvl>
    <w:lvl w:ilvl="4">
      <w:start w:val="1"/>
      <w:numFmt w:val="bullet"/>
      <w:lvlText w:val="o"/>
      <w:lvlJc w:val="left"/>
      <w:pPr>
        <w:ind w:left="3624" w:hanging="360"/>
      </w:pPr>
      <w:rPr>
        <w:rFonts w:ascii="Courier New" w:eastAsia="Courier New" w:hAnsi="Courier New" w:cs="Courier New"/>
        <w:vertAlign w:val="baseline"/>
      </w:rPr>
    </w:lvl>
    <w:lvl w:ilvl="5">
      <w:start w:val="1"/>
      <w:numFmt w:val="bullet"/>
      <w:lvlText w:val="▪"/>
      <w:lvlJc w:val="left"/>
      <w:pPr>
        <w:ind w:left="4344" w:hanging="360"/>
      </w:pPr>
      <w:rPr>
        <w:rFonts w:ascii="Noto Sans Symbols" w:eastAsia="Noto Sans Symbols" w:hAnsi="Noto Sans Symbols" w:cs="Noto Sans Symbols"/>
        <w:vertAlign w:val="baseline"/>
      </w:rPr>
    </w:lvl>
    <w:lvl w:ilvl="6">
      <w:start w:val="1"/>
      <w:numFmt w:val="bullet"/>
      <w:lvlText w:val="●"/>
      <w:lvlJc w:val="left"/>
      <w:pPr>
        <w:ind w:left="5064" w:hanging="360"/>
      </w:pPr>
      <w:rPr>
        <w:rFonts w:ascii="Noto Sans Symbols" w:eastAsia="Noto Sans Symbols" w:hAnsi="Noto Sans Symbols" w:cs="Noto Sans Symbols"/>
        <w:vertAlign w:val="baseline"/>
      </w:rPr>
    </w:lvl>
    <w:lvl w:ilvl="7">
      <w:start w:val="1"/>
      <w:numFmt w:val="bullet"/>
      <w:lvlText w:val="o"/>
      <w:lvlJc w:val="left"/>
      <w:pPr>
        <w:ind w:left="5784" w:hanging="360"/>
      </w:pPr>
      <w:rPr>
        <w:rFonts w:ascii="Courier New" w:eastAsia="Courier New" w:hAnsi="Courier New" w:cs="Courier New"/>
        <w:vertAlign w:val="baseline"/>
      </w:rPr>
    </w:lvl>
    <w:lvl w:ilvl="8">
      <w:start w:val="1"/>
      <w:numFmt w:val="bullet"/>
      <w:lvlText w:val="▪"/>
      <w:lvlJc w:val="left"/>
      <w:pPr>
        <w:ind w:left="6504" w:hanging="360"/>
      </w:pPr>
      <w:rPr>
        <w:rFonts w:ascii="Noto Sans Symbols" w:eastAsia="Noto Sans Symbols" w:hAnsi="Noto Sans Symbols" w:cs="Noto Sans Symbols"/>
        <w:vertAlign w:val="baseline"/>
      </w:rPr>
    </w:lvl>
  </w:abstractNum>
  <w:abstractNum w:abstractNumId="1" w15:restartNumberingAfterBreak="0">
    <w:nsid w:val="228204D5"/>
    <w:multiLevelType w:val="multilevel"/>
    <w:tmpl w:val="37A2AB9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CA71AE7"/>
    <w:multiLevelType w:val="multilevel"/>
    <w:tmpl w:val="B29EF262"/>
    <w:lvl w:ilvl="0">
      <w:start w:val="1"/>
      <w:numFmt w:val="bullet"/>
      <w:lvlText w:val="●"/>
      <w:lvlJc w:val="left"/>
      <w:pPr>
        <w:ind w:left="744" w:hanging="358"/>
      </w:pPr>
      <w:rPr>
        <w:rFonts w:ascii="Noto Sans Symbols" w:eastAsia="Noto Sans Symbols" w:hAnsi="Noto Sans Symbols" w:cs="Noto Sans Symbols"/>
      </w:rPr>
    </w:lvl>
    <w:lvl w:ilvl="1">
      <w:start w:val="1"/>
      <w:numFmt w:val="bullet"/>
      <w:lvlText w:val="o"/>
      <w:lvlJc w:val="left"/>
      <w:pPr>
        <w:ind w:left="1464" w:hanging="360"/>
      </w:pPr>
      <w:rPr>
        <w:rFonts w:ascii="Courier New" w:eastAsia="Courier New" w:hAnsi="Courier New" w:cs="Courier New"/>
      </w:rPr>
    </w:lvl>
    <w:lvl w:ilvl="2">
      <w:start w:val="1"/>
      <w:numFmt w:val="bullet"/>
      <w:lvlText w:val="▪"/>
      <w:lvlJc w:val="left"/>
      <w:pPr>
        <w:ind w:left="2184" w:hanging="360"/>
      </w:pPr>
      <w:rPr>
        <w:rFonts w:ascii="Noto Sans Symbols" w:eastAsia="Noto Sans Symbols" w:hAnsi="Noto Sans Symbols" w:cs="Noto Sans Symbols"/>
      </w:rPr>
    </w:lvl>
    <w:lvl w:ilvl="3">
      <w:start w:val="1"/>
      <w:numFmt w:val="bullet"/>
      <w:lvlText w:val="●"/>
      <w:lvlJc w:val="left"/>
      <w:pPr>
        <w:ind w:left="2904" w:hanging="360"/>
      </w:pPr>
      <w:rPr>
        <w:rFonts w:ascii="Noto Sans Symbols" w:eastAsia="Noto Sans Symbols" w:hAnsi="Noto Sans Symbols" w:cs="Noto Sans Symbols"/>
      </w:rPr>
    </w:lvl>
    <w:lvl w:ilvl="4">
      <w:start w:val="1"/>
      <w:numFmt w:val="bullet"/>
      <w:lvlText w:val="o"/>
      <w:lvlJc w:val="left"/>
      <w:pPr>
        <w:ind w:left="3624" w:hanging="360"/>
      </w:pPr>
      <w:rPr>
        <w:rFonts w:ascii="Courier New" w:eastAsia="Courier New" w:hAnsi="Courier New" w:cs="Courier New"/>
      </w:rPr>
    </w:lvl>
    <w:lvl w:ilvl="5">
      <w:start w:val="1"/>
      <w:numFmt w:val="bullet"/>
      <w:lvlText w:val="▪"/>
      <w:lvlJc w:val="left"/>
      <w:pPr>
        <w:ind w:left="4344" w:hanging="360"/>
      </w:pPr>
      <w:rPr>
        <w:rFonts w:ascii="Noto Sans Symbols" w:eastAsia="Noto Sans Symbols" w:hAnsi="Noto Sans Symbols" w:cs="Noto Sans Symbols"/>
      </w:rPr>
    </w:lvl>
    <w:lvl w:ilvl="6">
      <w:start w:val="1"/>
      <w:numFmt w:val="bullet"/>
      <w:lvlText w:val="●"/>
      <w:lvlJc w:val="left"/>
      <w:pPr>
        <w:ind w:left="5064" w:hanging="360"/>
      </w:pPr>
      <w:rPr>
        <w:rFonts w:ascii="Noto Sans Symbols" w:eastAsia="Noto Sans Symbols" w:hAnsi="Noto Sans Symbols" w:cs="Noto Sans Symbols"/>
      </w:rPr>
    </w:lvl>
    <w:lvl w:ilvl="7">
      <w:start w:val="1"/>
      <w:numFmt w:val="bullet"/>
      <w:lvlText w:val="o"/>
      <w:lvlJc w:val="left"/>
      <w:pPr>
        <w:ind w:left="5784" w:hanging="360"/>
      </w:pPr>
      <w:rPr>
        <w:rFonts w:ascii="Courier New" w:eastAsia="Courier New" w:hAnsi="Courier New" w:cs="Courier New"/>
      </w:rPr>
    </w:lvl>
    <w:lvl w:ilvl="8">
      <w:start w:val="1"/>
      <w:numFmt w:val="bullet"/>
      <w:lvlText w:val="▪"/>
      <w:lvlJc w:val="left"/>
      <w:pPr>
        <w:ind w:left="6504" w:hanging="360"/>
      </w:pPr>
      <w:rPr>
        <w:rFonts w:ascii="Noto Sans Symbols" w:eastAsia="Noto Sans Symbols" w:hAnsi="Noto Sans Symbols" w:cs="Noto Sans Symbols"/>
      </w:rPr>
    </w:lvl>
  </w:abstractNum>
  <w:abstractNum w:abstractNumId="3" w15:restartNumberingAfterBreak="0">
    <w:nsid w:val="5A107420"/>
    <w:multiLevelType w:val="multilevel"/>
    <w:tmpl w:val="655AA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F2"/>
    <w:rsid w:val="006A73F2"/>
    <w:rsid w:val="008E3DB2"/>
    <w:rsid w:val="00A747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8F1247-4284-429B-9726-A4213155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rPr>
      <w:rFonts w:ascii="Cambria" w:eastAsia="Cambria" w:hAnsi="Cambria" w:cs="Cambria"/>
      <w:sz w:val="22"/>
      <w:szCs w:val="22"/>
    </w:rPr>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rPr>
      <w:rFonts w:ascii="Cambria" w:eastAsia="Cambria" w:hAnsi="Cambria" w:cs="Cambria"/>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0"/>
    <w:rPr>
      <w:rFonts w:ascii="Cambria" w:eastAsia="Cambria" w:hAnsi="Cambria" w:cs="Cambria"/>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0"/>
    <w:rPr>
      <w:rFonts w:ascii="Cambria" w:eastAsia="Cambria" w:hAnsi="Cambria" w:cs="Cambria"/>
      <w:sz w:val="22"/>
      <w:szCs w:val="22"/>
    </w:rPr>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mendezj@cdmx.gob.m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xleo51OOpeytyuEtRev09pqbtg==">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3307</Words>
  <Characters>18190</Characters>
  <Application>Microsoft Office Word</Application>
  <DocSecurity>0</DocSecurity>
  <Lines>151</Lines>
  <Paragraphs>42</Paragraphs>
  <ScaleCrop>false</ScaleCrop>
  <Company/>
  <LinksUpToDate>false</LinksUpToDate>
  <CharactersWithSpaces>21455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georgina barragan arvizu</dc:creator>
  <cp:lastModifiedBy>Proteccion Civil</cp:lastModifiedBy>
  <cp:revision>2</cp:revision>
  <cp:lastPrinted>2021-08-17T19:11:00Z</cp:lastPrinted>
  <dcterms:created xsi:type="dcterms:W3CDTF">2021-08-17T19:15:00Z</dcterms:created>
  <dcterms:modified xsi:type="dcterms:W3CDTF">2021-08-17T19:15:00Z</dcterms:modified>
</cp:coreProperties>
</file>