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4938" w14:textId="77777777" w:rsidR="00716D0C" w:rsidRDefault="00B73377">
      <w:pPr>
        <w:spacing w:line="276" w:lineRule="auto"/>
        <w:jc w:val="center"/>
      </w:pPr>
      <w:r>
        <w:rPr>
          <w:sz w:val="28"/>
        </w:rPr>
        <w:t>UMians EduGig: A Student Freelance Services Mobile Application</w:t>
      </w:r>
    </w:p>
    <w:p w14:paraId="2FC6E38E" w14:textId="77777777" w:rsidR="00716D0C" w:rsidRDefault="00716D0C">
      <w:pPr>
        <w:spacing w:line="240" w:lineRule="auto"/>
      </w:pPr>
    </w:p>
    <w:p w14:paraId="7C147BF3" w14:textId="77777777" w:rsidR="00716D0C" w:rsidRDefault="00716D0C">
      <w:pPr>
        <w:spacing w:line="240" w:lineRule="auto"/>
      </w:pPr>
    </w:p>
    <w:p w14:paraId="38E4106A" w14:textId="77777777" w:rsidR="00716D0C" w:rsidRDefault="00716D0C">
      <w:pPr>
        <w:spacing w:line="240" w:lineRule="auto"/>
      </w:pPr>
    </w:p>
    <w:p w14:paraId="20568528" w14:textId="77777777" w:rsidR="00716D0C" w:rsidRDefault="00716D0C">
      <w:pPr>
        <w:spacing w:line="240" w:lineRule="auto"/>
      </w:pPr>
    </w:p>
    <w:p w14:paraId="323F106C" w14:textId="77777777" w:rsidR="00716D0C" w:rsidRDefault="00716D0C">
      <w:pPr>
        <w:spacing w:line="240" w:lineRule="auto"/>
      </w:pPr>
    </w:p>
    <w:p w14:paraId="3865BE40" w14:textId="77777777" w:rsidR="00716D0C" w:rsidRDefault="00B73377">
      <w:pPr>
        <w:jc w:val="center"/>
      </w:pPr>
      <w:r>
        <w:rPr>
          <w:noProof/>
        </w:rPr>
        <w:drawing>
          <wp:inline distT="0" distB="0" distL="0" distR="0" wp14:anchorId="6428803A" wp14:editId="00CC1C72">
            <wp:extent cx="3840480" cy="1660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3.png"/>
                    <pic:cNvPicPr/>
                  </pic:nvPicPr>
                  <pic:blipFill>
                    <a:blip r:embed="rId6"/>
                    <a:stretch>
                      <a:fillRect/>
                    </a:stretch>
                  </pic:blipFill>
                  <pic:spPr>
                    <a:xfrm>
                      <a:off x="0" y="0"/>
                      <a:ext cx="3840480" cy="1660162"/>
                    </a:xfrm>
                    <a:prstGeom prst="rect">
                      <a:avLst/>
                    </a:prstGeom>
                  </pic:spPr>
                </pic:pic>
              </a:graphicData>
            </a:graphic>
          </wp:inline>
        </w:drawing>
      </w:r>
    </w:p>
    <w:p w14:paraId="32406DE0" w14:textId="77777777" w:rsidR="00716D0C" w:rsidRDefault="00716D0C">
      <w:pPr>
        <w:spacing w:line="240" w:lineRule="auto"/>
      </w:pPr>
    </w:p>
    <w:p w14:paraId="6CC3EEEF" w14:textId="77777777" w:rsidR="00716D0C" w:rsidRDefault="00716D0C">
      <w:pPr>
        <w:spacing w:line="240" w:lineRule="auto"/>
      </w:pPr>
    </w:p>
    <w:p w14:paraId="33B22862" w14:textId="77777777" w:rsidR="00716D0C" w:rsidRDefault="00716D0C">
      <w:pPr>
        <w:spacing w:line="240" w:lineRule="auto"/>
      </w:pPr>
    </w:p>
    <w:p w14:paraId="54C3FE42" w14:textId="77777777" w:rsidR="00716D0C" w:rsidRDefault="00B73377">
      <w:pPr>
        <w:spacing w:line="276" w:lineRule="auto"/>
        <w:jc w:val="center"/>
      </w:pPr>
      <w:r>
        <w:rPr>
          <w:b/>
          <w:sz w:val="28"/>
        </w:rPr>
        <w:t>In Partial Fulfillment of the Requirements</w:t>
      </w:r>
    </w:p>
    <w:p w14:paraId="7DFE0ED4" w14:textId="77777777" w:rsidR="00716D0C" w:rsidRDefault="00B73377">
      <w:pPr>
        <w:spacing w:line="276" w:lineRule="auto"/>
        <w:jc w:val="center"/>
      </w:pPr>
      <w:r>
        <w:rPr>
          <w:b/>
          <w:sz w:val="28"/>
        </w:rPr>
        <w:t>In CCE106/L – Applications Development and Emerging Technologies</w:t>
      </w:r>
    </w:p>
    <w:p w14:paraId="168BC797" w14:textId="77777777" w:rsidR="00716D0C" w:rsidRDefault="00716D0C">
      <w:pPr>
        <w:spacing w:line="240" w:lineRule="auto"/>
      </w:pPr>
    </w:p>
    <w:p w14:paraId="0B74A6FA" w14:textId="77777777" w:rsidR="00716D0C" w:rsidRDefault="00716D0C">
      <w:pPr>
        <w:spacing w:line="240" w:lineRule="auto"/>
      </w:pPr>
    </w:p>
    <w:p w14:paraId="1536845D" w14:textId="77777777" w:rsidR="00716D0C" w:rsidRDefault="00716D0C">
      <w:pPr>
        <w:spacing w:line="240" w:lineRule="auto"/>
      </w:pPr>
    </w:p>
    <w:p w14:paraId="67809875" w14:textId="29F33724" w:rsidR="00716D0C" w:rsidRDefault="00AC5C85">
      <w:pPr>
        <w:spacing w:line="240" w:lineRule="auto"/>
      </w:pPr>
      <w:r>
        <w:br/>
      </w:r>
    </w:p>
    <w:p w14:paraId="4B65B4F1" w14:textId="77777777" w:rsidR="00716D0C" w:rsidRDefault="00716D0C">
      <w:pPr>
        <w:spacing w:line="240" w:lineRule="auto"/>
      </w:pPr>
    </w:p>
    <w:p w14:paraId="17DB65BC" w14:textId="77777777" w:rsidR="00716D0C" w:rsidRDefault="00B73377">
      <w:pPr>
        <w:spacing w:line="276" w:lineRule="auto"/>
        <w:jc w:val="center"/>
      </w:pPr>
      <w:r>
        <w:rPr>
          <w:b/>
          <w:sz w:val="28"/>
        </w:rPr>
        <w:t>Submitted by:</w:t>
      </w:r>
    </w:p>
    <w:p w14:paraId="56DA8B27" w14:textId="7309EF48" w:rsidR="00716D0C" w:rsidRDefault="00D4555B" w:rsidP="00D4555B">
      <w:pPr>
        <w:spacing w:line="240" w:lineRule="auto"/>
        <w:jc w:val="center"/>
      </w:pPr>
      <w:r>
        <w:t>April Bords M. Nerosa</w:t>
      </w:r>
    </w:p>
    <w:p w14:paraId="1919374E" w14:textId="77777777" w:rsidR="00716D0C" w:rsidRDefault="00716D0C">
      <w:pPr>
        <w:spacing w:line="240" w:lineRule="auto"/>
      </w:pPr>
    </w:p>
    <w:p w14:paraId="776B6088" w14:textId="77777777" w:rsidR="00716D0C" w:rsidRDefault="00716D0C">
      <w:pPr>
        <w:spacing w:line="240" w:lineRule="auto"/>
      </w:pPr>
    </w:p>
    <w:p w14:paraId="6D634042" w14:textId="77777777" w:rsidR="00716D0C" w:rsidRDefault="00716D0C">
      <w:pPr>
        <w:spacing w:line="240" w:lineRule="auto"/>
      </w:pPr>
    </w:p>
    <w:p w14:paraId="3EA6AA46" w14:textId="3276E461" w:rsidR="00716D0C" w:rsidRDefault="00B73377" w:rsidP="00AC5C85">
      <w:pPr>
        <w:spacing w:line="276" w:lineRule="auto"/>
        <w:jc w:val="center"/>
      </w:pPr>
      <w:r>
        <w:rPr>
          <w:b/>
          <w:sz w:val="28"/>
        </w:rPr>
        <w:t>Submitted to:</w:t>
      </w:r>
    </w:p>
    <w:p w14:paraId="1ADF09C3" w14:textId="77777777" w:rsidR="00716D0C" w:rsidRDefault="00B73377">
      <w:pPr>
        <w:spacing w:line="276" w:lineRule="auto"/>
        <w:jc w:val="center"/>
      </w:pPr>
      <w:r>
        <w:t>Michael Aguido Velez</w:t>
      </w:r>
    </w:p>
    <w:p w14:paraId="79863881" w14:textId="77777777" w:rsidR="00716D0C" w:rsidRDefault="00716D0C">
      <w:pPr>
        <w:spacing w:line="240" w:lineRule="auto"/>
      </w:pPr>
    </w:p>
    <w:p w14:paraId="2D32B5AF" w14:textId="77777777" w:rsidR="00716D0C" w:rsidRDefault="00716D0C">
      <w:pPr>
        <w:spacing w:line="240" w:lineRule="auto"/>
      </w:pPr>
    </w:p>
    <w:p w14:paraId="3709B8D1" w14:textId="77777777" w:rsidR="00D4555B" w:rsidRDefault="00D4555B">
      <w:pPr>
        <w:spacing w:line="240" w:lineRule="auto"/>
      </w:pPr>
    </w:p>
    <w:p w14:paraId="5F46B5A7" w14:textId="066D4B6D" w:rsidR="00D4555B" w:rsidRDefault="00AC5C85">
      <w:pPr>
        <w:spacing w:line="240" w:lineRule="auto"/>
      </w:pPr>
      <w:r>
        <w:br/>
      </w:r>
      <w:r>
        <w:br/>
      </w:r>
    </w:p>
    <w:p w14:paraId="263633A8" w14:textId="77777777" w:rsidR="00D4555B" w:rsidRDefault="00D4555B">
      <w:pPr>
        <w:spacing w:line="240" w:lineRule="auto"/>
      </w:pPr>
    </w:p>
    <w:p w14:paraId="0D70C821" w14:textId="77777777" w:rsidR="00716D0C" w:rsidRDefault="00716D0C">
      <w:pPr>
        <w:spacing w:line="240" w:lineRule="auto"/>
      </w:pPr>
    </w:p>
    <w:p w14:paraId="3ABA4D64" w14:textId="77777777" w:rsidR="00716D0C" w:rsidRDefault="00716D0C">
      <w:pPr>
        <w:spacing w:line="240" w:lineRule="auto"/>
      </w:pPr>
    </w:p>
    <w:p w14:paraId="2DCED06B" w14:textId="306CFBA1" w:rsidR="00716D0C" w:rsidRDefault="00B73377" w:rsidP="00AC5C85">
      <w:pPr>
        <w:spacing w:line="276" w:lineRule="auto"/>
        <w:jc w:val="center"/>
      </w:pPr>
      <w:r>
        <w:t xml:space="preserve">September </w:t>
      </w:r>
      <w:r w:rsidR="00AC5C85">
        <w:t>27</w:t>
      </w:r>
      <w:r>
        <w:t>, 2026</w:t>
      </w:r>
    </w:p>
    <w:p w14:paraId="721E66B8" w14:textId="77777777" w:rsidR="00716D0C" w:rsidRDefault="00B73377">
      <w:pPr>
        <w:spacing w:after="240" w:line="276" w:lineRule="auto"/>
        <w:jc w:val="center"/>
      </w:pPr>
      <w:r>
        <w:rPr>
          <w:b/>
          <w:sz w:val="28"/>
        </w:rPr>
        <w:lastRenderedPageBreak/>
        <w:t>Table of Contents</w:t>
      </w:r>
    </w:p>
    <w:p w14:paraId="3C6544A0" w14:textId="094BB410" w:rsidR="00F56B49" w:rsidRDefault="00B73377">
      <w:pPr>
        <w:pStyle w:val="TO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"1-2" \h \z \u </w:instrText>
      </w:r>
      <w:r>
        <w:fldChar w:fldCharType="separate"/>
      </w:r>
      <w:hyperlink w:anchor="_Toc240118948" w:history="1">
        <w:r w:rsidR="00F56B49" w:rsidRPr="009A63CF">
          <w:rPr>
            <w:rStyle w:val="Hyperlink"/>
            <w:noProof/>
          </w:rPr>
          <w:t>Chapter 1</w:t>
        </w:r>
        <w:r w:rsidR="00F56B49">
          <w:rPr>
            <w:noProof/>
            <w:webHidden/>
          </w:rPr>
          <w:tab/>
        </w:r>
        <w:r w:rsidR="00F56B49">
          <w:rPr>
            <w:noProof/>
            <w:webHidden/>
          </w:rPr>
          <w:fldChar w:fldCharType="begin"/>
        </w:r>
        <w:r w:rsidR="00F56B49">
          <w:rPr>
            <w:noProof/>
            <w:webHidden/>
          </w:rPr>
          <w:instrText xml:space="preserve"> PAGEREF _Toc240118948 \h </w:instrText>
        </w:r>
        <w:r w:rsidR="00F56B49">
          <w:rPr>
            <w:noProof/>
            <w:webHidden/>
          </w:rPr>
        </w:r>
        <w:r w:rsidR="00F56B49">
          <w:rPr>
            <w:noProof/>
            <w:webHidden/>
          </w:rPr>
          <w:fldChar w:fldCharType="separate"/>
        </w:r>
        <w:r w:rsidR="00F56B49">
          <w:rPr>
            <w:noProof/>
            <w:webHidden/>
          </w:rPr>
          <w:t>3</w:t>
        </w:r>
        <w:r w:rsidR="00F56B49">
          <w:rPr>
            <w:noProof/>
            <w:webHidden/>
          </w:rPr>
          <w:fldChar w:fldCharType="end"/>
        </w:r>
      </w:hyperlink>
    </w:p>
    <w:p w14:paraId="14067EC0" w14:textId="2922B71E" w:rsidR="00F56B49" w:rsidRDefault="00F56B49">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0118949" w:history="1">
        <w:r w:rsidRPr="009A63CF">
          <w:rPr>
            <w:rStyle w:val="Hyperlink"/>
            <w:noProof/>
          </w:rPr>
          <w:t>I. Introduction</w:t>
        </w:r>
        <w:r>
          <w:rPr>
            <w:noProof/>
            <w:webHidden/>
          </w:rPr>
          <w:tab/>
        </w:r>
        <w:r>
          <w:rPr>
            <w:noProof/>
            <w:webHidden/>
          </w:rPr>
          <w:fldChar w:fldCharType="begin"/>
        </w:r>
        <w:r>
          <w:rPr>
            <w:noProof/>
            <w:webHidden/>
          </w:rPr>
          <w:instrText xml:space="preserve"> PAGEREF _Toc240118949 \h </w:instrText>
        </w:r>
        <w:r>
          <w:rPr>
            <w:noProof/>
            <w:webHidden/>
          </w:rPr>
        </w:r>
        <w:r>
          <w:rPr>
            <w:noProof/>
            <w:webHidden/>
          </w:rPr>
          <w:fldChar w:fldCharType="separate"/>
        </w:r>
        <w:r>
          <w:rPr>
            <w:noProof/>
            <w:webHidden/>
          </w:rPr>
          <w:t>3</w:t>
        </w:r>
        <w:r>
          <w:rPr>
            <w:noProof/>
            <w:webHidden/>
          </w:rPr>
          <w:fldChar w:fldCharType="end"/>
        </w:r>
      </w:hyperlink>
    </w:p>
    <w:p w14:paraId="5839504F" w14:textId="77A10553" w:rsidR="00F56B49" w:rsidRDefault="00F56B49">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0118950" w:history="1">
        <w:r w:rsidRPr="009A63CF">
          <w:rPr>
            <w:rStyle w:val="Hyperlink"/>
            <w:noProof/>
          </w:rPr>
          <w:t>II. Purpose and Value Proposition</w:t>
        </w:r>
        <w:r>
          <w:rPr>
            <w:noProof/>
            <w:webHidden/>
          </w:rPr>
          <w:tab/>
        </w:r>
        <w:r>
          <w:rPr>
            <w:noProof/>
            <w:webHidden/>
          </w:rPr>
          <w:fldChar w:fldCharType="begin"/>
        </w:r>
        <w:r>
          <w:rPr>
            <w:noProof/>
            <w:webHidden/>
          </w:rPr>
          <w:instrText xml:space="preserve"> PAGEREF _Toc240118950 \h </w:instrText>
        </w:r>
        <w:r>
          <w:rPr>
            <w:noProof/>
            <w:webHidden/>
          </w:rPr>
        </w:r>
        <w:r>
          <w:rPr>
            <w:noProof/>
            <w:webHidden/>
          </w:rPr>
          <w:fldChar w:fldCharType="separate"/>
        </w:r>
        <w:r>
          <w:rPr>
            <w:noProof/>
            <w:webHidden/>
          </w:rPr>
          <w:t>3</w:t>
        </w:r>
        <w:r>
          <w:rPr>
            <w:noProof/>
            <w:webHidden/>
          </w:rPr>
          <w:fldChar w:fldCharType="end"/>
        </w:r>
      </w:hyperlink>
    </w:p>
    <w:p w14:paraId="29CAC842" w14:textId="40AC0D89" w:rsidR="00F56B49" w:rsidRDefault="00F56B49">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0118951" w:history="1">
        <w:r w:rsidRPr="009A63CF">
          <w:rPr>
            <w:rStyle w:val="Hyperlink"/>
            <w:noProof/>
          </w:rPr>
          <w:t>III. Target Audience</w:t>
        </w:r>
        <w:r>
          <w:rPr>
            <w:noProof/>
            <w:webHidden/>
          </w:rPr>
          <w:tab/>
        </w:r>
        <w:r>
          <w:rPr>
            <w:noProof/>
            <w:webHidden/>
          </w:rPr>
          <w:fldChar w:fldCharType="begin"/>
        </w:r>
        <w:r>
          <w:rPr>
            <w:noProof/>
            <w:webHidden/>
          </w:rPr>
          <w:instrText xml:space="preserve"> PAGEREF _Toc240118951 \h </w:instrText>
        </w:r>
        <w:r>
          <w:rPr>
            <w:noProof/>
            <w:webHidden/>
          </w:rPr>
        </w:r>
        <w:r>
          <w:rPr>
            <w:noProof/>
            <w:webHidden/>
          </w:rPr>
          <w:fldChar w:fldCharType="separate"/>
        </w:r>
        <w:r>
          <w:rPr>
            <w:noProof/>
            <w:webHidden/>
          </w:rPr>
          <w:t>4</w:t>
        </w:r>
        <w:r>
          <w:rPr>
            <w:noProof/>
            <w:webHidden/>
          </w:rPr>
          <w:fldChar w:fldCharType="end"/>
        </w:r>
      </w:hyperlink>
    </w:p>
    <w:p w14:paraId="6371527B" w14:textId="6AD81EA7" w:rsidR="00F56B49" w:rsidRDefault="00F56B49">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0118952" w:history="1">
        <w:r w:rsidRPr="009A63CF">
          <w:rPr>
            <w:rStyle w:val="Hyperlink"/>
            <w:noProof/>
          </w:rPr>
          <w:t>IV. Core Functionalities</w:t>
        </w:r>
        <w:r>
          <w:rPr>
            <w:noProof/>
            <w:webHidden/>
          </w:rPr>
          <w:tab/>
        </w:r>
        <w:r>
          <w:rPr>
            <w:noProof/>
            <w:webHidden/>
          </w:rPr>
          <w:fldChar w:fldCharType="begin"/>
        </w:r>
        <w:r>
          <w:rPr>
            <w:noProof/>
            <w:webHidden/>
          </w:rPr>
          <w:instrText xml:space="preserve"> PAGEREF _Toc240118952 \h </w:instrText>
        </w:r>
        <w:r>
          <w:rPr>
            <w:noProof/>
            <w:webHidden/>
          </w:rPr>
        </w:r>
        <w:r>
          <w:rPr>
            <w:noProof/>
            <w:webHidden/>
          </w:rPr>
          <w:fldChar w:fldCharType="separate"/>
        </w:r>
        <w:r>
          <w:rPr>
            <w:noProof/>
            <w:webHidden/>
          </w:rPr>
          <w:t>5</w:t>
        </w:r>
        <w:r>
          <w:rPr>
            <w:noProof/>
            <w:webHidden/>
          </w:rPr>
          <w:fldChar w:fldCharType="end"/>
        </w:r>
      </w:hyperlink>
    </w:p>
    <w:p w14:paraId="0D7635F8" w14:textId="10CF72E9" w:rsidR="00F56B49" w:rsidRDefault="00F56B49">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0118953" w:history="1">
        <w:r w:rsidRPr="009A63CF">
          <w:rPr>
            <w:rStyle w:val="Hyperlink"/>
            <w:noProof/>
          </w:rPr>
          <w:t>V. Technical Feasibility &amp; Flutter Elements</w:t>
        </w:r>
        <w:r>
          <w:rPr>
            <w:noProof/>
            <w:webHidden/>
          </w:rPr>
          <w:tab/>
        </w:r>
        <w:r w:rsidR="00F833F9">
          <w:rPr>
            <w:noProof/>
            <w:webHidden/>
          </w:rPr>
          <w:t>9</w:t>
        </w:r>
      </w:hyperlink>
    </w:p>
    <w:p w14:paraId="1A423D90" w14:textId="0FFA5C9E" w:rsidR="00AC5C85" w:rsidRDefault="00B73377" w:rsidP="00AC5C85">
      <w:pPr>
        <w:tabs>
          <w:tab w:val="right" w:leader="dot" w:pos="9360"/>
        </w:tabs>
        <w:spacing w:after="120" w:line="360" w:lineRule="auto"/>
      </w:pPr>
      <w:r>
        <w:fldChar w:fldCharType="end"/>
      </w:r>
      <w:r w:rsidR="00AC5C85">
        <w:t xml:space="preserve">Chapter </w:t>
      </w:r>
      <w:r w:rsidR="00C77AD1">
        <w:t>2</w:t>
      </w:r>
      <w:r w:rsidR="00AC5C85">
        <w:tab/>
      </w:r>
      <w:r w:rsidR="002C39C5">
        <w:t>10</w:t>
      </w:r>
    </w:p>
    <w:p w14:paraId="7A40877D" w14:textId="19014F18" w:rsidR="00AC5C85" w:rsidRDefault="00C77AD1" w:rsidP="00AC5C85">
      <w:pPr>
        <w:tabs>
          <w:tab w:val="right" w:leader="dot" w:pos="9360"/>
        </w:tabs>
        <w:spacing w:after="120" w:line="360" w:lineRule="auto"/>
      </w:pPr>
      <w:r>
        <w:t xml:space="preserve">     VI</w:t>
      </w:r>
      <w:r w:rsidR="00AC5C85">
        <w:t xml:space="preserve">. </w:t>
      </w:r>
      <w:r w:rsidR="002C39C5">
        <w:t>Prototype</w:t>
      </w:r>
      <w:r w:rsidR="00AC5C85">
        <w:tab/>
      </w:r>
      <w:r w:rsidR="002C39C5">
        <w:t>10</w:t>
      </w:r>
    </w:p>
    <w:p w14:paraId="189ABFDF" w14:textId="081C9788" w:rsidR="00AC5C85" w:rsidRDefault="00C77AD1" w:rsidP="00AC5C85">
      <w:pPr>
        <w:tabs>
          <w:tab w:val="right" w:leader="dot" w:pos="9360"/>
        </w:tabs>
        <w:spacing w:after="120" w:line="360" w:lineRule="auto"/>
      </w:pPr>
      <w:r>
        <w:t xml:space="preserve">     V</w:t>
      </w:r>
      <w:r w:rsidR="00AC5C85">
        <w:t xml:space="preserve">II. </w:t>
      </w:r>
      <w:r w:rsidR="002C39C5" w:rsidRPr="002C39C5">
        <w:t>Task Analysis/User Interface Manual</w:t>
      </w:r>
      <w:r w:rsidR="00AC5C85">
        <w:tab/>
        <w:t>3</w:t>
      </w:r>
      <w:r w:rsidR="002C39C5">
        <w:t>0</w:t>
      </w:r>
    </w:p>
    <w:p w14:paraId="03BF926D" w14:textId="6E9DF318" w:rsidR="00AC5C85" w:rsidRDefault="00C77AD1" w:rsidP="00AC5C85">
      <w:pPr>
        <w:tabs>
          <w:tab w:val="right" w:leader="dot" w:pos="9360"/>
        </w:tabs>
        <w:spacing w:after="120" w:line="360" w:lineRule="auto"/>
      </w:pPr>
      <w:r>
        <w:t xml:space="preserve">     V</w:t>
      </w:r>
      <w:r w:rsidR="00AC5C85">
        <w:t xml:space="preserve">III. </w:t>
      </w:r>
      <w:r w:rsidR="002C39C5">
        <w:t>Use Case Diagram</w:t>
      </w:r>
      <w:r w:rsidR="00AC5C85">
        <w:tab/>
      </w:r>
      <w:r w:rsidR="002C39C5">
        <w:t>33</w:t>
      </w:r>
    </w:p>
    <w:p w14:paraId="67610CDA" w14:textId="3F9567AE" w:rsidR="00AC5C85" w:rsidRDefault="00C77AD1" w:rsidP="00AC5C85">
      <w:pPr>
        <w:tabs>
          <w:tab w:val="right" w:leader="dot" w:pos="9360"/>
        </w:tabs>
        <w:spacing w:after="120" w:line="360" w:lineRule="auto"/>
      </w:pPr>
      <w:r>
        <w:t xml:space="preserve">     </w:t>
      </w:r>
      <w:r w:rsidR="00AC5C85">
        <w:t>I</w:t>
      </w:r>
      <w:r>
        <w:t>X</w:t>
      </w:r>
      <w:r w:rsidR="00AC5C85">
        <w:t xml:space="preserve">. </w:t>
      </w:r>
      <w:r w:rsidR="002C39C5">
        <w:t>Conceptual Framework</w:t>
      </w:r>
      <w:r w:rsidR="00AC5C85">
        <w:tab/>
      </w:r>
      <w:r w:rsidR="002C39C5">
        <w:t>34</w:t>
      </w:r>
    </w:p>
    <w:p w14:paraId="43D63274" w14:textId="503E9C86" w:rsidR="00716D0C" w:rsidRDefault="00C77AD1" w:rsidP="00AC5C85">
      <w:pPr>
        <w:tabs>
          <w:tab w:val="right" w:leader="dot" w:pos="9360"/>
        </w:tabs>
        <w:spacing w:after="120" w:line="360" w:lineRule="auto"/>
      </w:pPr>
      <w:r>
        <w:t xml:space="preserve">     X</w:t>
      </w:r>
      <w:r w:rsidR="00AC5C85">
        <w:t xml:space="preserve">. </w:t>
      </w:r>
      <w:r w:rsidR="002C39C5">
        <w:t>Gantt Chart</w:t>
      </w:r>
      <w:r w:rsidR="00AC5C85">
        <w:tab/>
      </w:r>
      <w:r w:rsidR="002C39C5">
        <w:t>35</w:t>
      </w:r>
    </w:p>
    <w:p w14:paraId="04ED3F98" w14:textId="273D9599" w:rsidR="00C77AD1" w:rsidRDefault="00C77AD1" w:rsidP="00C77AD1">
      <w:pPr>
        <w:tabs>
          <w:tab w:val="right" w:leader="dot" w:pos="9360"/>
        </w:tabs>
        <w:spacing w:after="120" w:line="360" w:lineRule="auto"/>
      </w:pPr>
      <w:r>
        <w:t xml:space="preserve">     XI. </w:t>
      </w:r>
      <w:r w:rsidR="00402ADD">
        <w:t>Test Cases</w:t>
      </w:r>
      <w:r>
        <w:tab/>
      </w:r>
      <w:r w:rsidR="00402ADD">
        <w:t>36</w:t>
      </w:r>
    </w:p>
    <w:p w14:paraId="32050EBA" w14:textId="4EDD8B05" w:rsidR="00402ADD" w:rsidRDefault="00402ADD" w:rsidP="00402ADD">
      <w:pPr>
        <w:tabs>
          <w:tab w:val="right" w:leader="dot" w:pos="9360"/>
        </w:tabs>
        <w:spacing w:after="120" w:line="360" w:lineRule="auto"/>
      </w:pPr>
      <w:r>
        <w:t xml:space="preserve">          </w:t>
      </w:r>
      <w:r w:rsidRPr="00402ADD">
        <w:t>A. White-Box Test Cases — Client</w:t>
      </w:r>
      <w:r>
        <w:tab/>
        <w:t>36</w:t>
      </w:r>
    </w:p>
    <w:p w14:paraId="7D959F62" w14:textId="07B7A2CC" w:rsidR="00402ADD" w:rsidRDefault="00402ADD" w:rsidP="00402ADD">
      <w:pPr>
        <w:tabs>
          <w:tab w:val="right" w:leader="dot" w:pos="9360"/>
        </w:tabs>
        <w:spacing w:after="120" w:line="360" w:lineRule="auto"/>
      </w:pPr>
      <w:r>
        <w:t xml:space="preserve">          B</w:t>
      </w:r>
      <w:r w:rsidRPr="00402ADD">
        <w:t xml:space="preserve">. White-Box Test Cases — </w:t>
      </w:r>
      <w:r>
        <w:t>Freelancer</w:t>
      </w:r>
      <w:r>
        <w:tab/>
        <w:t>37</w:t>
      </w:r>
    </w:p>
    <w:p w14:paraId="70105E45" w14:textId="631CE6E6" w:rsidR="00402ADD" w:rsidRDefault="00402ADD" w:rsidP="00402ADD">
      <w:pPr>
        <w:tabs>
          <w:tab w:val="right" w:leader="dot" w:pos="9360"/>
        </w:tabs>
        <w:spacing w:after="120" w:line="360" w:lineRule="auto"/>
      </w:pPr>
      <w:r>
        <w:t xml:space="preserve">          C</w:t>
      </w:r>
      <w:r w:rsidRPr="00402ADD">
        <w:t xml:space="preserve">. White-Box Test Cases — </w:t>
      </w:r>
      <w:r>
        <w:t>Authorized Staff</w:t>
      </w:r>
      <w:r>
        <w:tab/>
        <w:t>38</w:t>
      </w:r>
    </w:p>
    <w:p w14:paraId="3EFD7E05" w14:textId="41339A19" w:rsidR="00402ADD" w:rsidRDefault="00402ADD" w:rsidP="00402ADD">
      <w:pPr>
        <w:tabs>
          <w:tab w:val="right" w:leader="dot" w:pos="9360"/>
        </w:tabs>
        <w:spacing w:after="120" w:line="360" w:lineRule="auto"/>
      </w:pPr>
      <w:r>
        <w:t xml:space="preserve">          D</w:t>
      </w:r>
      <w:r w:rsidRPr="00402ADD">
        <w:t xml:space="preserve">. </w:t>
      </w:r>
      <w:r w:rsidR="00331B8A">
        <w:t>Black</w:t>
      </w:r>
      <w:r w:rsidRPr="00402ADD">
        <w:t xml:space="preserve">-Box Test Cases — </w:t>
      </w:r>
      <w:r w:rsidR="00331B8A">
        <w:t>Client</w:t>
      </w:r>
      <w:r>
        <w:tab/>
        <w:t>39</w:t>
      </w:r>
    </w:p>
    <w:p w14:paraId="1DD85086" w14:textId="668D5382" w:rsidR="00402ADD" w:rsidRDefault="00402ADD" w:rsidP="00402ADD">
      <w:pPr>
        <w:tabs>
          <w:tab w:val="right" w:leader="dot" w:pos="9360"/>
        </w:tabs>
        <w:spacing w:after="120" w:line="360" w:lineRule="auto"/>
      </w:pPr>
      <w:r>
        <w:t xml:space="preserve">          E</w:t>
      </w:r>
      <w:r w:rsidRPr="00402ADD">
        <w:t xml:space="preserve">. </w:t>
      </w:r>
      <w:r w:rsidR="00331B8A">
        <w:t>Black</w:t>
      </w:r>
      <w:r w:rsidRPr="00402ADD">
        <w:t xml:space="preserve">-Box Test Cases — </w:t>
      </w:r>
      <w:r w:rsidR="00331B8A">
        <w:t>Freelancer</w:t>
      </w:r>
      <w:r>
        <w:tab/>
        <w:t>40</w:t>
      </w:r>
    </w:p>
    <w:p w14:paraId="0E95DBD5" w14:textId="5F8759CF" w:rsidR="00402ADD" w:rsidRDefault="00402ADD" w:rsidP="00402ADD">
      <w:pPr>
        <w:tabs>
          <w:tab w:val="right" w:leader="dot" w:pos="9360"/>
        </w:tabs>
        <w:spacing w:after="120" w:line="360" w:lineRule="auto"/>
      </w:pPr>
      <w:r>
        <w:t xml:space="preserve">          F</w:t>
      </w:r>
      <w:r w:rsidRPr="00402ADD">
        <w:t xml:space="preserve">. </w:t>
      </w:r>
      <w:r w:rsidR="00331B8A">
        <w:t>Black</w:t>
      </w:r>
      <w:r w:rsidRPr="00402ADD">
        <w:t xml:space="preserve">-Box Test Cases — </w:t>
      </w:r>
      <w:r w:rsidR="00331B8A">
        <w:t>Authorized Staff</w:t>
      </w:r>
      <w:r>
        <w:tab/>
        <w:t>4</w:t>
      </w:r>
      <w:r w:rsidR="00331B8A">
        <w:t>2</w:t>
      </w:r>
    </w:p>
    <w:p w14:paraId="0B5A598C" w14:textId="3972A0F5" w:rsidR="00716D0C" w:rsidRDefault="00B73377">
      <w:r>
        <w:br w:type="page"/>
      </w:r>
    </w:p>
    <w:p w14:paraId="2429F553" w14:textId="77777777" w:rsidR="00716D0C" w:rsidRDefault="00B73377">
      <w:pPr>
        <w:pStyle w:val="Heading1"/>
      </w:pPr>
      <w:bookmarkStart w:id="0" w:name="_Toc240118948"/>
      <w:r>
        <w:lastRenderedPageBreak/>
        <w:t>Chapter 1</w:t>
      </w:r>
      <w:bookmarkEnd w:id="0"/>
    </w:p>
    <w:p w14:paraId="78B54418" w14:textId="77777777" w:rsidR="00716D0C" w:rsidRDefault="00B73377">
      <w:pPr>
        <w:pStyle w:val="Heading2"/>
      </w:pPr>
      <w:bookmarkStart w:id="1" w:name="_Toc240118949"/>
      <w:r>
        <w:t>I. Introduction</w:t>
      </w:r>
      <w:bookmarkEnd w:id="1"/>
    </w:p>
    <w:p w14:paraId="5D024FD8" w14:textId="77777777" w:rsidR="00716D0C" w:rsidRDefault="00B73377">
      <w:pPr>
        <w:pStyle w:val="BodyDouble"/>
      </w:pPr>
      <w:r>
        <w:t>Students at the University of Mindanao already hire each other for small paid jobs: a poster for an org event, a tutor before an exam, someone to proofread a thesis chapter. Today those deals happen in Facebook groups and group chats, where posts disappear within hours, nobody knows who is reliable, and nothing records what was agreed. UMians EduGig is a Flutter mobile application that gives UM students one place to offer and hire skill-based services. A student signs in with their UM Google account, publishes a service listing or browses the ones already there, places an order, chats with the other party, receives the work, and leaves a review. Every account can both buy and sell, so there is no separate freelancer registration. The app runs on Firebase (Authentication, Cloud Firestore, Cloud Storage, and Cloud Functions) and targets Android, with the same code running on the web and Windows for testing.</w:t>
      </w:r>
    </w:p>
    <w:p w14:paraId="3CBDE683" w14:textId="77777777" w:rsidR="00716D0C" w:rsidRDefault="00B73377">
      <w:pPr>
        <w:pStyle w:val="Heading2"/>
      </w:pPr>
      <w:bookmarkStart w:id="2" w:name="_Toc240118950"/>
      <w:r>
        <w:t>II. Purpose and Value Proposition</w:t>
      </w:r>
      <w:bookmarkEnd w:id="2"/>
    </w:p>
    <w:p w14:paraId="5C410FA6" w14:textId="77777777" w:rsidR="00716D0C" w:rsidRDefault="00B73377">
      <w:pPr>
        <w:pStyle w:val="BodyDouble"/>
      </w:pPr>
      <w:r>
        <w:t>The purpose of UMians EduGig is to turn informal peer hiring into orders that both sides can trust without knowing each other first. The current process fails in four ways. Discovery is poor because posts scroll away and cannot be searched. Trust is weak because testimonials are screenshots, which are easy to fake. Structure is missing because the price, the deadline, and the number of revisions are never written down. Payment is awkward because either the buyer pays first and hopes, or the freelancer works first and hopes. Global platforms such as Upwork and Fiverr solve these for professionals, but their dollar pricing, worldwide competition, and payout requirements make no sense for a student charging 300 pesos for an hour of tutoring.</w:t>
      </w:r>
    </w:p>
    <w:p w14:paraId="470227E6" w14:textId="77777777" w:rsidR="00716D0C" w:rsidRDefault="00B73377">
      <w:pPr>
        <w:pStyle w:val="BodyDouble"/>
      </w:pPr>
      <w:r>
        <w:lastRenderedPageBreak/>
        <w:t>The app answers each of these gaps. Listings are searchable by category, keyword, and price. Reviews can only be written by the buyer of a completed order, one per order, so they cannot be faked or duplicated. Every order freezes its price, delivery days, revisions, and requirements at creation, and neither side can edit them afterwards. Payment goes through a Xendit checkout, and the platform holds the money until the client accepts the delivery, refunds it if the order is cancelled, or lets staff decide on a dispute. The platform keeps a 10 percent commission on completed orders and offers an optional Pro subscription for featured listings and a verified badge. What makes the app different is campus scale. The person you hire may sit beside you next semester, and the app adds a written record and a review trail on top of trust that already exists.</w:t>
      </w:r>
    </w:p>
    <w:p w14:paraId="38C17F2B" w14:textId="77777777" w:rsidR="00716D0C" w:rsidRDefault="00B73377">
      <w:pPr>
        <w:pStyle w:val="Heading2"/>
      </w:pPr>
      <w:bookmarkStart w:id="3" w:name="_Toc240118951"/>
      <w:r>
        <w:t>III. Target Audience</w:t>
      </w:r>
      <w:bookmarkEnd w:id="3"/>
    </w:p>
    <w:p w14:paraId="72385B93" w14:textId="77777777" w:rsidR="00716D0C" w:rsidRDefault="00B73377">
      <w:pPr>
        <w:pStyle w:val="BodyDouble"/>
      </w:pPr>
      <w:r>
        <w:t>The users of UMians EduGig are students of the University of Mindanao, mostly college students aged 18 to 24. Only a verified umindanao.edu.ph Google account can sign in, so every user on the platform is a UM student, and the student number is read from the email address itself. Buying is open to everyone; selling and payouts require a birth date showing 18 or over. Each account can act in two roles. Buyers need short, deadline-bound tasks such as thesis proofreading, tutoring, posters for a student organization, video editing for a defense, or help with a programming assignment. They are price sensitive and already used to hiring peers informally, but they lack a quick way to find the right person and some assurance that the work will arrive. Sellers have a skill someone will pay for, such as design, programming, writing, video, photography, or music, and want income that fits between classes. They cannot commit to fixed hours and are not competitive on global platforms, but they are well matched to campus-scale work.</w:t>
      </w:r>
    </w:p>
    <w:p w14:paraId="771E1720" w14:textId="77777777" w:rsidR="00716D0C" w:rsidRDefault="00B73377">
      <w:pPr>
        <w:pStyle w:val="BodyDouble"/>
      </w:pPr>
      <w:r>
        <w:lastRenderedPageBreak/>
        <w:t>The app fits them by pricing in pesos, measuring delivery in days, and organizing listings into the eight categories students actually trade in: Tutoring, Graphic Design, Writing and Editing, Programming, Video Editing, Photography, Music and Audio, and Other. Profiles show each student's college and program from a closed list, so a buyer can see that a calculus tutor really is from the College of Engineering. A seller can pause a listing during exam week instead of deleting it, and released earnings are paid out to GCash, Maya, or a bank account.</w:t>
      </w:r>
    </w:p>
    <w:p w14:paraId="586A2939" w14:textId="77777777" w:rsidR="00716D0C" w:rsidRDefault="00B73377">
      <w:pPr>
        <w:pStyle w:val="Heading2"/>
      </w:pPr>
      <w:bookmarkStart w:id="4" w:name="_Toc240118952"/>
      <w:r>
        <w:t>IV. Core Functionalities</w:t>
      </w:r>
      <w:bookmarkEnd w:id="4"/>
    </w:p>
    <w:p w14:paraId="7BBC609F" w14:textId="77777777" w:rsidR="00716D0C" w:rsidRDefault="00B73377">
      <w:pPr>
        <w:pStyle w:val="FeatureHeading"/>
      </w:pPr>
      <w:r>
        <w:t>1. Marketplace with Search, Offers, and Ordering</w:t>
      </w:r>
    </w:p>
    <w:p w14:paraId="04D3A9B4" w14:textId="77777777" w:rsidR="00716D0C" w:rsidRDefault="00B73377">
      <w:pPr>
        <w:pStyle w:val="BodyDouble"/>
      </w:pPr>
      <w:r>
        <w:t>The marketplace shows every published service as a card with its title, category, price, delivery time, seller, and rating. Buyers filter by category with a strip of ChoiceChip widgets, search with a TextField, and sort by newest or price. Results load through a ListView.builder on phones and a GridView on wider screens, paging with a Firestore cursor as the user scrolls. When a seller saves a listing, the app derives keyword tokens from the title and skills, so "poster" finds "Event poster for your student org". A listing is either fixed price, which can be ordered directly, or a starting price, where the buyer messages the seller and the seller sends an offer card in the chat with the agreed price, delivery days, and scope; accepting the card creates the order from those figures. This matters because a listing that cannot be found two weeks after posting means nothing else in the app gets used. Tapping a card pushes the service page through go_router, where the order or message button stays pinned at the bottom of the screen.</w:t>
      </w:r>
    </w:p>
    <w:p w14:paraId="47220E45" w14:textId="77777777" w:rsidR="00716D0C" w:rsidRDefault="00B73377">
      <w:pPr>
        <w:pStyle w:val="FeatureHeading"/>
      </w:pPr>
      <w:r>
        <w:lastRenderedPageBreak/>
        <w:t>2. Order Lifecycle with Held Payment</w:t>
      </w:r>
    </w:p>
    <w:p w14:paraId="008A4988" w14:textId="77777777" w:rsidR="00716D0C" w:rsidRDefault="00B73377">
      <w:pPr>
        <w:pStyle w:val="BodyDouble"/>
      </w:pPr>
      <w:r>
        <w:t>An order records what was agreed and moves through pending, accepted, in progress, submitted, and completed, with a revision loop from submitted and with rejected, cancelled, and disputed as exits. On creation the price and terms are copied from the service inside a Firestore transaction, so a tampered request cannot change them. A transition table lists which state may move to which and which party may make each move: the seller accepts, starts, and submits; the buyer completes or asks for a revision. This is enforced three times. The screen only shows legal buttons, the repository re-checks inside a transaction, and Firestore security rules reject anything else. Once the seller accepts, the buyer pays through a Xendit checkout page and the platform holds the money until the order ends, then releases it to the seller's wallet minus commission, or refunds it. A client who ignores a delivery for three days does not keep the freelancer unpaid; a scheduled Cloud Function completes the order. The order screen listens to the document with a StreamBuilder, so when the other party acts, the status tracker and buttons update without a refresh. Cancelling or disputing opens an AlertDialog that asks for a reason first.</w:t>
      </w:r>
    </w:p>
    <w:p w14:paraId="54339F6D" w14:textId="77777777" w:rsidR="00716D0C" w:rsidRDefault="00B73377">
      <w:pPr>
        <w:pStyle w:val="FeatureHeading"/>
      </w:pPr>
      <w:r>
        <w:t>3. Chat, Reviews, and Notifications</w:t>
      </w:r>
    </w:p>
    <w:p w14:paraId="5B77FB34" w14:textId="77777777" w:rsidR="00716D0C" w:rsidRDefault="00B73377">
      <w:pPr>
        <w:pStyle w:val="BodyDouble"/>
      </w:pPr>
      <w:r>
        <w:t xml:space="preserve">A buyer and seller message each other from a service page or an order, with text, image, and file attachments stored in Cloud Storage. The conversation id is the two user ids sorted and joined, so a pair always lands in the same thread. A reversed ListView.builder keeps the newest message at the bottom, and the unread badge on the NavigationBar updates from the same stream. After completion the buyer leaves a star rating and comment through a dialog. The review's document id is the order id, so a second review on the same order is impossible, and the same atomic batch updates the service's rating counters. Every order and chat event writes an </w:t>
      </w:r>
      <w:r>
        <w:lastRenderedPageBreak/>
        <w:t>inbox document for the recipient, which a Cloud Function fans out as a push notification through Firebase Cloud Messaging. Tapping a notification goes through one NotificationRouter that validates the id and opens the exact order or chat. These pieces matter because negotiation, delivery, and the evidence for a dispute all live in the chat, and reviews are the trust signal a screenshot cannot provide.</w:t>
      </w:r>
    </w:p>
    <w:p w14:paraId="24ECE0B2" w14:textId="77777777" w:rsidR="00716D0C" w:rsidRDefault="00B73377">
      <w:pPr>
        <w:pStyle w:val="FeatureHeading"/>
      </w:pPr>
      <w:r>
        <w:t>4. Admin Console with Role-Based Access</w:t>
      </w:r>
    </w:p>
    <w:p w14:paraId="2E74C83C" w14:textId="77777777" w:rsidR="00716D0C" w:rsidRDefault="00B73377">
      <w:pPr>
        <w:pStyle w:val="BodyDouble"/>
      </w:pPr>
      <w:r>
        <w:t>Staff run the platform from a console inside the same app. Access is the existence of an admins document for the signed-in student, written only with a service account key, and it carries a role and a list of permissions: manage students, moderate listings, manage categories, resolve disputes, settle payouts, handle refunds, decide identity verification, view reports, and edit platform settings. The screen builds one section per permission the staff member actually holds, as a NavigationRail on wide screens and a ChipStrip on phones, and each queue is a StreamBuilder over a ListView.builder with a Badge showing how many items are waiting. Disputes close as a full release or a full refund from an AlertDialog that records the reason, and orders of 2,000 pesos or more need one staff member to propose and a different one to confirm. Payouts are sent through Xendit or recorded by hand, stuck refunds are retried, chargebacks are passed on to the seller, and a student ID is approved only after the reviewer confirms it matches the declared name and birth date. Staff can also suspend an account, take down a listing, post an announcement, and pause new orders platform-wide. The same permission names are checked in the security rules and in the backend, the main admin grants staff but never themselves, and every staff action lands in an audit log that only the backend can write. This matters because money and identity decisions need a named person behind them and a record that cannot be edited afterwards.</w:t>
      </w:r>
    </w:p>
    <w:p w14:paraId="513268C8" w14:textId="77777777" w:rsidR="00716D0C" w:rsidRDefault="00B73377">
      <w:pPr>
        <w:pStyle w:val="Heading2"/>
      </w:pPr>
      <w:bookmarkStart w:id="5" w:name="_Toc240118953"/>
      <w:r>
        <w:lastRenderedPageBreak/>
        <w:t>V. Technical Feasibility &amp; Flutter Elements</w:t>
      </w:r>
      <w:bookmarkEnd w:id="5"/>
    </w:p>
    <w:p w14:paraId="15EAA955" w14:textId="77777777" w:rsidR="00716D0C" w:rsidRDefault="00B73377">
      <w:pPr>
        <w:pStyle w:val="BodyDouble"/>
      </w:pPr>
      <w:r>
        <w:t>UMians EduGig is feasible with Flutter and Firebase because both are free to start, well documented, and already used in the course. The app is written in Dart 3 with Material 3 and uses firebase_core, firebase_auth, cloud_firestore, firebase_storage, and firebase_messaging for the backend, go_router for navigation, provider for state, intl for peso and date formatting, and file_picker and url_launcher for attachments and the checkout page. Code under lib is split by feature into data, domain, and presentation folders. Only repositories touch the Firebase SDKs; no widget imports Firestore. Repositories are created once at startup as plain Providers, and a single AuthController ChangeNotifier drives go_router's redirect, so a signed-out or non-UM account cannot reach a protected route. A ShellRoute wraps the four tabs (Home, Orders, Messages, Me) in a NavigationBar on phones and a NavigationRail from 1000 pixels wide. Live data uses StreamBuilder with streams created once in initState and held, because a fresh stream on every rebuild tears down the Firestore listener. Forms use Form and TextFormField with validators kept in one file, and every Firebase error is mapped in the repository to a small failure class whose message is the only thing a screen shows.</w:t>
      </w:r>
    </w:p>
    <w:p w14:paraId="494E83F1" w14:textId="67378BF7" w:rsidR="00716D0C" w:rsidRDefault="00B73377" w:rsidP="00030BF9">
      <w:pPr>
        <w:pStyle w:val="BodyDouble"/>
      </w:pPr>
      <w:r>
        <w:t xml:space="preserve">Anything involving money or entitlements is decided on the server, never in the app, because an APK decompiles and a web build ships readable JavaScript. Cloud Functions in the asia-southeast1 region hold the Xendit secret key, re-derive every amount from the order, and are the only writer of payment verification, wallet balances, payouts, and Pro subscriptions; Firestore rules make those fields unreachable from clients. A gateway callback is checked against a shared token in constant time and applied inside an idempotent transaction, and a scheduled job asks Xendit every thirty minutes about any checkout still pending, so a lost callback is a delay rather than a stuck order. A card chargeback after release is recorded by staff and taken from the seller's </w:t>
      </w:r>
      <w:r>
        <w:lastRenderedPageBreak/>
        <w:t>balance, with any remainder repaid from their next releases. Disputes of 2,000 pesos or more need one staff member to propose the outcome and a different one to confirm it, and every staff action lands in an audit log only the backend can write.</w:t>
      </w:r>
    </w:p>
    <w:p w14:paraId="75955CF4" w14:textId="77777777" w:rsidR="002C39C5" w:rsidRDefault="002C39C5" w:rsidP="002C39C5">
      <w:pPr>
        <w:pStyle w:val="BodyDouble"/>
        <w:ind w:firstLine="0"/>
      </w:pPr>
    </w:p>
    <w:p w14:paraId="61177D2B" w14:textId="77777777" w:rsidR="002C39C5" w:rsidRDefault="002C39C5" w:rsidP="002C39C5">
      <w:pPr>
        <w:pStyle w:val="BodyDouble"/>
        <w:ind w:firstLine="0"/>
      </w:pPr>
    </w:p>
    <w:p w14:paraId="26138C7C" w14:textId="77777777" w:rsidR="002C39C5" w:rsidRDefault="002C39C5" w:rsidP="002C39C5">
      <w:pPr>
        <w:pStyle w:val="BodyDouble"/>
        <w:ind w:firstLine="0"/>
      </w:pPr>
    </w:p>
    <w:p w14:paraId="67AE379E" w14:textId="77777777" w:rsidR="002C39C5" w:rsidRDefault="002C39C5" w:rsidP="002C39C5">
      <w:pPr>
        <w:pStyle w:val="BodyDouble"/>
        <w:ind w:firstLine="0"/>
      </w:pPr>
    </w:p>
    <w:p w14:paraId="75FF4AD8" w14:textId="77777777" w:rsidR="002C39C5" w:rsidRDefault="002C39C5" w:rsidP="002C39C5">
      <w:pPr>
        <w:pStyle w:val="BodyDouble"/>
        <w:ind w:firstLine="0"/>
      </w:pPr>
    </w:p>
    <w:p w14:paraId="077008DD" w14:textId="77777777" w:rsidR="002C39C5" w:rsidRDefault="002C39C5" w:rsidP="002C39C5">
      <w:pPr>
        <w:pStyle w:val="BodyDouble"/>
        <w:ind w:firstLine="0"/>
      </w:pPr>
    </w:p>
    <w:p w14:paraId="4A2C7C9C" w14:textId="77777777" w:rsidR="002C39C5" w:rsidRDefault="002C39C5" w:rsidP="002C39C5">
      <w:pPr>
        <w:pStyle w:val="BodyDouble"/>
        <w:ind w:firstLine="0"/>
      </w:pPr>
    </w:p>
    <w:p w14:paraId="714A96A7" w14:textId="77777777" w:rsidR="002C39C5" w:rsidRDefault="002C39C5" w:rsidP="002C39C5">
      <w:pPr>
        <w:pStyle w:val="BodyDouble"/>
        <w:ind w:firstLine="0"/>
      </w:pPr>
    </w:p>
    <w:p w14:paraId="0C38A4DD" w14:textId="77777777" w:rsidR="002C39C5" w:rsidRDefault="002C39C5" w:rsidP="002C39C5">
      <w:pPr>
        <w:pStyle w:val="BodyDouble"/>
        <w:ind w:firstLine="0"/>
      </w:pPr>
    </w:p>
    <w:p w14:paraId="0F084881" w14:textId="77777777" w:rsidR="002C39C5" w:rsidRDefault="002C39C5" w:rsidP="002C39C5">
      <w:pPr>
        <w:pStyle w:val="BodyDouble"/>
        <w:ind w:firstLine="0"/>
      </w:pPr>
    </w:p>
    <w:p w14:paraId="5ABA7E16" w14:textId="77777777" w:rsidR="002C39C5" w:rsidRDefault="002C39C5" w:rsidP="002C39C5">
      <w:pPr>
        <w:pStyle w:val="BodyDouble"/>
        <w:ind w:firstLine="0"/>
      </w:pPr>
    </w:p>
    <w:p w14:paraId="432919FB" w14:textId="77777777" w:rsidR="002C39C5" w:rsidRDefault="002C39C5" w:rsidP="002C39C5">
      <w:pPr>
        <w:pStyle w:val="BodyDouble"/>
        <w:ind w:firstLine="0"/>
      </w:pPr>
    </w:p>
    <w:p w14:paraId="35534201" w14:textId="77777777" w:rsidR="002C39C5" w:rsidRDefault="002C39C5" w:rsidP="002C39C5">
      <w:pPr>
        <w:pStyle w:val="BodyDouble"/>
        <w:ind w:firstLine="0"/>
      </w:pPr>
    </w:p>
    <w:p w14:paraId="71D7E3B2" w14:textId="77777777" w:rsidR="002C39C5" w:rsidRDefault="002C39C5" w:rsidP="002C39C5">
      <w:pPr>
        <w:pStyle w:val="BodyDouble"/>
        <w:ind w:firstLine="0"/>
      </w:pPr>
    </w:p>
    <w:p w14:paraId="7E040FB8" w14:textId="77777777" w:rsidR="002C39C5" w:rsidRDefault="002C39C5" w:rsidP="002C39C5">
      <w:pPr>
        <w:pStyle w:val="BodyDouble"/>
        <w:ind w:firstLine="0"/>
      </w:pPr>
    </w:p>
    <w:p w14:paraId="20793C42" w14:textId="77777777" w:rsidR="002C39C5" w:rsidRDefault="002C39C5" w:rsidP="002C39C5">
      <w:pPr>
        <w:pStyle w:val="BodyDouble"/>
        <w:ind w:firstLine="0"/>
      </w:pPr>
    </w:p>
    <w:p w14:paraId="129D9AC7" w14:textId="77777777" w:rsidR="002C39C5" w:rsidRDefault="002C39C5" w:rsidP="002C39C5">
      <w:pPr>
        <w:pStyle w:val="BodyDouble"/>
        <w:ind w:firstLine="0"/>
      </w:pPr>
    </w:p>
    <w:p w14:paraId="2BA1A603" w14:textId="77777777" w:rsidR="002C39C5" w:rsidRDefault="002C39C5" w:rsidP="002C39C5">
      <w:pPr>
        <w:pStyle w:val="BodyDouble"/>
        <w:ind w:firstLine="0"/>
      </w:pPr>
    </w:p>
    <w:p w14:paraId="57769FCB" w14:textId="77777777" w:rsidR="002C39C5" w:rsidRDefault="002C39C5" w:rsidP="002C39C5">
      <w:pPr>
        <w:pStyle w:val="BodyDouble"/>
        <w:ind w:firstLine="0"/>
      </w:pPr>
    </w:p>
    <w:p w14:paraId="4803A421" w14:textId="77777777" w:rsidR="002C39C5" w:rsidRDefault="002C39C5" w:rsidP="002C39C5">
      <w:pPr>
        <w:pStyle w:val="BodyDouble"/>
        <w:ind w:firstLine="0"/>
      </w:pPr>
    </w:p>
    <w:p w14:paraId="1C5FA4AF" w14:textId="4EBC533D" w:rsidR="002C39C5" w:rsidRPr="002C39C5" w:rsidRDefault="002C39C5" w:rsidP="002C39C5">
      <w:pPr>
        <w:jc w:val="center"/>
        <w:rPr>
          <w:sz w:val="18"/>
          <w:szCs w:val="16"/>
        </w:rPr>
      </w:pPr>
      <w:r w:rsidRPr="002C39C5">
        <w:rPr>
          <w:b/>
          <w:sz w:val="28"/>
          <w:szCs w:val="16"/>
        </w:rPr>
        <w:lastRenderedPageBreak/>
        <w:t>Chapter 2</w:t>
      </w:r>
    </w:p>
    <w:p w14:paraId="1C3D8E9D" w14:textId="77777777" w:rsidR="002C39C5" w:rsidRPr="002C39C5" w:rsidRDefault="002C39C5" w:rsidP="002C39C5">
      <w:pPr>
        <w:jc w:val="both"/>
        <w:rPr>
          <w:sz w:val="22"/>
          <w:szCs w:val="20"/>
        </w:rPr>
      </w:pPr>
      <w:r w:rsidRPr="002C39C5">
        <w:rPr>
          <w:b/>
          <w:szCs w:val="20"/>
        </w:rPr>
        <w:t>VI. Prototypes</w:t>
      </w:r>
    </w:p>
    <w:p w14:paraId="0094E9FE" w14:textId="77777777" w:rsidR="002C39C5" w:rsidRDefault="002C39C5" w:rsidP="002C39C5">
      <w:pPr>
        <w:jc w:val="both"/>
      </w:pPr>
      <w:r>
        <w:rPr>
          <w:b/>
        </w:rPr>
        <w:t>Login and Account Selection</w:t>
      </w:r>
    </w:p>
    <w:tbl>
      <w:tblPr>
        <w:tblStyle w:val="TableGrid"/>
        <w:tblW w:w="0" w:type="auto"/>
        <w:tblLayout w:type="fixed"/>
        <w:tblLook w:val="04A0" w:firstRow="1" w:lastRow="0" w:firstColumn="1" w:lastColumn="0" w:noHBand="0" w:noVBand="1"/>
      </w:tblPr>
      <w:tblGrid>
        <w:gridCol w:w="4680"/>
        <w:gridCol w:w="4680"/>
      </w:tblGrid>
      <w:tr w:rsidR="002C39C5" w14:paraId="3EDE9D8E" w14:textId="77777777" w:rsidTr="006D0680">
        <w:tc>
          <w:tcPr>
            <w:tcW w:w="9360" w:type="dxa"/>
            <w:gridSpan w:val="2"/>
            <w:shd w:val="clear" w:color="auto" w:fill="7A1234"/>
            <w:vAlign w:val="center"/>
          </w:tcPr>
          <w:p w14:paraId="6BE1574A" w14:textId="77777777" w:rsidR="002C39C5" w:rsidRDefault="002C39C5" w:rsidP="006D0680">
            <w:r>
              <w:rPr>
                <w:b/>
                <w:color w:val="FFFFFF"/>
                <w:sz w:val="20"/>
              </w:rPr>
              <w:t>Login and Account Selection</w:t>
            </w:r>
          </w:p>
        </w:tc>
      </w:tr>
      <w:tr w:rsidR="002C39C5" w14:paraId="18BE2BAD" w14:textId="77777777" w:rsidTr="006D0680">
        <w:tc>
          <w:tcPr>
            <w:tcW w:w="4680" w:type="dxa"/>
            <w:shd w:val="clear" w:color="auto" w:fill="9C3B58"/>
            <w:vAlign w:val="center"/>
          </w:tcPr>
          <w:p w14:paraId="7D4F36B6" w14:textId="77777777" w:rsidR="002C39C5" w:rsidRDefault="002C39C5" w:rsidP="006D0680">
            <w:r>
              <w:rPr>
                <w:b/>
                <w:color w:val="FFFFFF"/>
                <w:sz w:val="18"/>
              </w:rPr>
              <w:t>Explanation / Description</w:t>
            </w:r>
          </w:p>
        </w:tc>
        <w:tc>
          <w:tcPr>
            <w:tcW w:w="4680" w:type="dxa"/>
            <w:shd w:val="clear" w:color="auto" w:fill="9C3B58"/>
            <w:vAlign w:val="center"/>
          </w:tcPr>
          <w:p w14:paraId="62F2D40F" w14:textId="77777777" w:rsidR="002C39C5" w:rsidRDefault="002C39C5" w:rsidP="006D0680">
            <w:r>
              <w:rPr>
                <w:b/>
                <w:color w:val="FFFFFF"/>
                <w:sz w:val="18"/>
              </w:rPr>
              <w:t>Mobile Perspective Screenshot</w:t>
            </w:r>
          </w:p>
        </w:tc>
      </w:tr>
      <w:tr w:rsidR="002C39C5" w14:paraId="6DFFC4F9" w14:textId="77777777" w:rsidTr="006D0680">
        <w:tc>
          <w:tcPr>
            <w:tcW w:w="4680" w:type="dxa"/>
          </w:tcPr>
          <w:p w14:paraId="529E58B9" w14:textId="77777777" w:rsidR="002C39C5" w:rsidRDefault="002C39C5" w:rsidP="006D0680">
            <w:r>
              <w:rPr>
                <w:b/>
                <w:sz w:val="20"/>
              </w:rPr>
              <w:t xml:space="preserve">Purpose: </w:t>
            </w:r>
            <w:r>
              <w:rPr>
                <w:sz w:val="20"/>
              </w:rPr>
              <w:t>The entry screen provides UM Google sign-in and a development-only demo-account selector. Authentication prevents protected features from opening before an eligible profile is loaded.</w:t>
            </w:r>
            <w:r>
              <w:rPr>
                <w:b/>
                <w:sz w:val="20"/>
              </w:rPr>
              <w:br/>
            </w:r>
            <w:r>
              <w:rPr>
                <w:b/>
                <w:sz w:val="20"/>
              </w:rPr>
              <w:br/>
              <w:t xml:space="preserve">User interaction: </w:t>
            </w:r>
            <w:r>
              <w:rPr>
                <w:sz w:val="20"/>
              </w:rPr>
              <w:t>The student chooses an account and signs in; the app loads the profile then routes the student to Home.</w:t>
            </w:r>
          </w:p>
        </w:tc>
        <w:tc>
          <w:tcPr>
            <w:tcW w:w="4680" w:type="dxa"/>
          </w:tcPr>
          <w:p w14:paraId="1FBE98FC" w14:textId="77777777" w:rsidR="002C39C5" w:rsidRDefault="002C39C5" w:rsidP="006D0680">
            <w:pPr>
              <w:jc w:val="center"/>
            </w:pPr>
            <w:r>
              <w:rPr>
                <w:noProof/>
              </w:rPr>
              <w:drawing>
                <wp:inline distT="0" distB="0" distL="0" distR="0" wp14:anchorId="5A8FB1C0" wp14:editId="55A2EA91">
                  <wp:extent cx="2468880" cy="5486400"/>
                  <wp:effectExtent l="0" t="0" r="0" b="0"/>
                  <wp:docPr id="15359570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83484F6" w14:textId="77777777" w:rsidR="002C39C5" w:rsidRDefault="002C39C5" w:rsidP="002C39C5">
      <w:pPr>
        <w:jc w:val="center"/>
      </w:pPr>
      <w:r>
        <w:rPr>
          <w:i/>
          <w:sz w:val="20"/>
        </w:rPr>
        <w:t>Figure 1. Login and Account Selection</w:t>
      </w:r>
    </w:p>
    <w:p w14:paraId="61DD989F" w14:textId="77777777" w:rsidR="002C39C5" w:rsidRDefault="002C39C5" w:rsidP="002C39C5">
      <w:r>
        <w:br w:type="page"/>
      </w:r>
    </w:p>
    <w:p w14:paraId="0D350201" w14:textId="77777777" w:rsidR="002C39C5" w:rsidRDefault="002C39C5" w:rsidP="002C39C5">
      <w:pPr>
        <w:spacing w:before="160" w:after="120"/>
      </w:pPr>
      <w:r>
        <w:rPr>
          <w:b/>
        </w:rPr>
        <w:lastRenderedPageBreak/>
        <w:t>Marketplace Home and Service Cards</w:t>
      </w:r>
    </w:p>
    <w:tbl>
      <w:tblPr>
        <w:tblStyle w:val="TableGrid"/>
        <w:tblW w:w="0" w:type="auto"/>
        <w:tblLayout w:type="fixed"/>
        <w:tblLook w:val="04A0" w:firstRow="1" w:lastRow="0" w:firstColumn="1" w:lastColumn="0" w:noHBand="0" w:noVBand="1"/>
      </w:tblPr>
      <w:tblGrid>
        <w:gridCol w:w="4680"/>
        <w:gridCol w:w="4680"/>
      </w:tblGrid>
      <w:tr w:rsidR="002C39C5" w14:paraId="54044959" w14:textId="77777777" w:rsidTr="006D0680">
        <w:tc>
          <w:tcPr>
            <w:tcW w:w="9360" w:type="dxa"/>
            <w:gridSpan w:val="2"/>
            <w:shd w:val="clear" w:color="auto" w:fill="7A1234"/>
            <w:vAlign w:val="center"/>
          </w:tcPr>
          <w:p w14:paraId="459A859A" w14:textId="77777777" w:rsidR="002C39C5" w:rsidRDefault="002C39C5" w:rsidP="006D0680">
            <w:r>
              <w:rPr>
                <w:b/>
                <w:color w:val="FFFFFF"/>
                <w:sz w:val="20"/>
              </w:rPr>
              <w:t>Marketplace Home and Service Cards</w:t>
            </w:r>
          </w:p>
        </w:tc>
      </w:tr>
      <w:tr w:rsidR="002C39C5" w14:paraId="4802AA1E" w14:textId="77777777" w:rsidTr="006D0680">
        <w:tc>
          <w:tcPr>
            <w:tcW w:w="4680" w:type="dxa"/>
            <w:shd w:val="clear" w:color="auto" w:fill="9C3B58"/>
            <w:vAlign w:val="center"/>
          </w:tcPr>
          <w:p w14:paraId="437EC475" w14:textId="77777777" w:rsidR="002C39C5" w:rsidRDefault="002C39C5" w:rsidP="006D0680">
            <w:r>
              <w:rPr>
                <w:b/>
                <w:color w:val="FFFFFF"/>
                <w:sz w:val="18"/>
              </w:rPr>
              <w:t>Explanation / Description</w:t>
            </w:r>
          </w:p>
        </w:tc>
        <w:tc>
          <w:tcPr>
            <w:tcW w:w="4680" w:type="dxa"/>
            <w:shd w:val="clear" w:color="auto" w:fill="9C3B58"/>
            <w:vAlign w:val="center"/>
          </w:tcPr>
          <w:p w14:paraId="71439045" w14:textId="77777777" w:rsidR="002C39C5" w:rsidRDefault="002C39C5" w:rsidP="006D0680">
            <w:r>
              <w:rPr>
                <w:b/>
                <w:color w:val="FFFFFF"/>
                <w:sz w:val="18"/>
              </w:rPr>
              <w:t>Mobile Perspective Screenshot</w:t>
            </w:r>
          </w:p>
        </w:tc>
      </w:tr>
      <w:tr w:rsidR="002C39C5" w14:paraId="5661B98B" w14:textId="77777777" w:rsidTr="006D0680">
        <w:tc>
          <w:tcPr>
            <w:tcW w:w="4680" w:type="dxa"/>
          </w:tcPr>
          <w:p w14:paraId="29450EE7" w14:textId="77777777" w:rsidR="002C39C5" w:rsidRDefault="002C39C5" w:rsidP="006D0680">
            <w:r>
              <w:rPr>
                <w:b/>
                <w:sz w:val="20"/>
              </w:rPr>
              <w:t xml:space="preserve">Purpose: </w:t>
            </w:r>
            <w:r>
              <w:rPr>
                <w:sz w:val="20"/>
              </w:rPr>
              <w:t>Home combines search, categories, sorting, price, rating, seller identity, and delivery duration so clients can compare listings. At phone width, users can switch to a vertically scanned list.</w:t>
            </w:r>
            <w:r>
              <w:rPr>
                <w:b/>
                <w:sz w:val="20"/>
              </w:rPr>
              <w:br/>
            </w:r>
            <w:r>
              <w:rPr>
                <w:b/>
                <w:sz w:val="20"/>
              </w:rPr>
              <w:br/>
              <w:t xml:space="preserve">User interaction: </w:t>
            </w:r>
            <w:r>
              <w:rPr>
                <w:sz w:val="20"/>
              </w:rPr>
              <w:t>The student searches or filters services, changes view mode if needed, and taps a listing to open it.</w:t>
            </w:r>
          </w:p>
        </w:tc>
        <w:tc>
          <w:tcPr>
            <w:tcW w:w="4680" w:type="dxa"/>
          </w:tcPr>
          <w:p w14:paraId="59596AC4" w14:textId="77777777" w:rsidR="002C39C5" w:rsidRDefault="002C39C5" w:rsidP="006D0680">
            <w:pPr>
              <w:jc w:val="center"/>
            </w:pPr>
            <w:r>
              <w:rPr>
                <w:noProof/>
              </w:rPr>
              <w:drawing>
                <wp:inline distT="0" distB="0" distL="0" distR="0" wp14:anchorId="660D9204" wp14:editId="31A79F63">
                  <wp:extent cx="2468880" cy="5486400"/>
                  <wp:effectExtent l="0" t="0" r="0" b="0"/>
                  <wp:docPr id="13372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E17E940" w14:textId="77777777" w:rsidR="002C39C5" w:rsidRDefault="002C39C5" w:rsidP="002C39C5">
      <w:pPr>
        <w:jc w:val="center"/>
      </w:pPr>
      <w:r>
        <w:rPr>
          <w:i/>
          <w:sz w:val="20"/>
        </w:rPr>
        <w:t>Figure 2. Marketplace Home and Service Cards</w:t>
      </w:r>
    </w:p>
    <w:p w14:paraId="765C41B2" w14:textId="77777777" w:rsidR="002C39C5" w:rsidRDefault="002C39C5" w:rsidP="002C39C5">
      <w:r>
        <w:br w:type="page"/>
      </w:r>
    </w:p>
    <w:p w14:paraId="4C5136D6" w14:textId="77777777" w:rsidR="002C39C5" w:rsidRDefault="002C39C5" w:rsidP="002C39C5">
      <w:pPr>
        <w:spacing w:before="160" w:after="120"/>
      </w:pPr>
      <w:r>
        <w:rPr>
          <w:b/>
        </w:rPr>
        <w:lastRenderedPageBreak/>
        <w:t>Service Detail</w:t>
      </w:r>
    </w:p>
    <w:tbl>
      <w:tblPr>
        <w:tblStyle w:val="TableGrid"/>
        <w:tblW w:w="0" w:type="auto"/>
        <w:tblLayout w:type="fixed"/>
        <w:tblLook w:val="04A0" w:firstRow="1" w:lastRow="0" w:firstColumn="1" w:lastColumn="0" w:noHBand="0" w:noVBand="1"/>
      </w:tblPr>
      <w:tblGrid>
        <w:gridCol w:w="4680"/>
        <w:gridCol w:w="4680"/>
      </w:tblGrid>
      <w:tr w:rsidR="002C39C5" w14:paraId="4DF841D2" w14:textId="77777777" w:rsidTr="006D0680">
        <w:tc>
          <w:tcPr>
            <w:tcW w:w="9360" w:type="dxa"/>
            <w:gridSpan w:val="2"/>
            <w:shd w:val="clear" w:color="auto" w:fill="7A1234"/>
            <w:vAlign w:val="center"/>
          </w:tcPr>
          <w:p w14:paraId="62B17C3E" w14:textId="77777777" w:rsidR="002C39C5" w:rsidRDefault="002C39C5" w:rsidP="006D0680">
            <w:r>
              <w:rPr>
                <w:b/>
                <w:color w:val="FFFFFF"/>
                <w:sz w:val="20"/>
              </w:rPr>
              <w:t>Service Detail</w:t>
            </w:r>
          </w:p>
        </w:tc>
      </w:tr>
      <w:tr w:rsidR="002C39C5" w14:paraId="7AEAD4A8" w14:textId="77777777" w:rsidTr="006D0680">
        <w:tc>
          <w:tcPr>
            <w:tcW w:w="4680" w:type="dxa"/>
            <w:shd w:val="clear" w:color="auto" w:fill="9C3B58"/>
            <w:vAlign w:val="center"/>
          </w:tcPr>
          <w:p w14:paraId="4801F353" w14:textId="77777777" w:rsidR="002C39C5" w:rsidRDefault="002C39C5" w:rsidP="006D0680">
            <w:r>
              <w:rPr>
                <w:b/>
                <w:color w:val="FFFFFF"/>
                <w:sz w:val="18"/>
              </w:rPr>
              <w:t>Explanation / Description</w:t>
            </w:r>
          </w:p>
        </w:tc>
        <w:tc>
          <w:tcPr>
            <w:tcW w:w="4680" w:type="dxa"/>
            <w:shd w:val="clear" w:color="auto" w:fill="9C3B58"/>
            <w:vAlign w:val="center"/>
          </w:tcPr>
          <w:p w14:paraId="0DE08F6C" w14:textId="77777777" w:rsidR="002C39C5" w:rsidRDefault="002C39C5" w:rsidP="006D0680">
            <w:r>
              <w:rPr>
                <w:b/>
                <w:color w:val="FFFFFF"/>
                <w:sz w:val="18"/>
              </w:rPr>
              <w:t>Mobile Perspective Screenshot</w:t>
            </w:r>
          </w:p>
        </w:tc>
      </w:tr>
      <w:tr w:rsidR="002C39C5" w14:paraId="328F3551" w14:textId="77777777" w:rsidTr="006D0680">
        <w:tc>
          <w:tcPr>
            <w:tcW w:w="4680" w:type="dxa"/>
          </w:tcPr>
          <w:p w14:paraId="1DED3A9A" w14:textId="77777777" w:rsidR="002C39C5" w:rsidRDefault="002C39C5" w:rsidP="006D0680">
            <w:r>
              <w:rPr>
                <w:b/>
                <w:sz w:val="20"/>
              </w:rPr>
              <w:t xml:space="preserve">Purpose: </w:t>
            </w:r>
            <w:r>
              <w:rPr>
                <w:sz w:val="20"/>
              </w:rPr>
              <w:t>The listing detail explains seller, price, delivery time, revisions, description, and reviews before the client commits.</w:t>
            </w:r>
            <w:r>
              <w:rPr>
                <w:b/>
                <w:sz w:val="20"/>
              </w:rPr>
              <w:br/>
            </w:r>
            <w:r>
              <w:rPr>
                <w:b/>
                <w:sz w:val="20"/>
              </w:rPr>
              <w:br/>
              <w:t xml:space="preserve">User interaction: </w:t>
            </w:r>
            <w:r>
              <w:rPr>
                <w:sz w:val="20"/>
              </w:rPr>
              <w:t>A client orders fixed-price work or messages the seller to negotiate.</w:t>
            </w:r>
          </w:p>
        </w:tc>
        <w:tc>
          <w:tcPr>
            <w:tcW w:w="4680" w:type="dxa"/>
          </w:tcPr>
          <w:p w14:paraId="30EDEC4E" w14:textId="77777777" w:rsidR="002C39C5" w:rsidRDefault="002C39C5" w:rsidP="006D0680">
            <w:pPr>
              <w:jc w:val="center"/>
            </w:pPr>
            <w:r>
              <w:rPr>
                <w:noProof/>
              </w:rPr>
              <w:drawing>
                <wp:inline distT="0" distB="0" distL="0" distR="0" wp14:anchorId="069A5D14" wp14:editId="6AF18003">
                  <wp:extent cx="2468880" cy="5486400"/>
                  <wp:effectExtent l="0" t="0" r="0" b="0"/>
                  <wp:docPr id="119277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AFD3B1E" w14:textId="77777777" w:rsidR="002C39C5" w:rsidRDefault="002C39C5" w:rsidP="002C39C5">
      <w:pPr>
        <w:jc w:val="center"/>
      </w:pPr>
      <w:r>
        <w:rPr>
          <w:i/>
          <w:sz w:val="20"/>
        </w:rPr>
        <w:t>Figure 3. Service Detail</w:t>
      </w:r>
    </w:p>
    <w:p w14:paraId="1FD1CDCF" w14:textId="77777777" w:rsidR="002C39C5" w:rsidRDefault="002C39C5" w:rsidP="002C39C5">
      <w:r>
        <w:br w:type="page"/>
      </w:r>
    </w:p>
    <w:p w14:paraId="4ED144DB" w14:textId="77777777" w:rsidR="002C39C5" w:rsidRDefault="002C39C5" w:rsidP="002C39C5">
      <w:pPr>
        <w:spacing w:before="160" w:after="120"/>
      </w:pPr>
      <w:r>
        <w:rPr>
          <w:b/>
        </w:rPr>
        <w:lastRenderedPageBreak/>
        <w:t>Create Order</w:t>
      </w:r>
    </w:p>
    <w:tbl>
      <w:tblPr>
        <w:tblStyle w:val="TableGrid"/>
        <w:tblW w:w="0" w:type="auto"/>
        <w:tblLayout w:type="fixed"/>
        <w:tblLook w:val="04A0" w:firstRow="1" w:lastRow="0" w:firstColumn="1" w:lastColumn="0" w:noHBand="0" w:noVBand="1"/>
      </w:tblPr>
      <w:tblGrid>
        <w:gridCol w:w="4680"/>
        <w:gridCol w:w="4680"/>
      </w:tblGrid>
      <w:tr w:rsidR="002C39C5" w14:paraId="613E2AB7" w14:textId="77777777" w:rsidTr="006D0680">
        <w:tc>
          <w:tcPr>
            <w:tcW w:w="9360" w:type="dxa"/>
            <w:gridSpan w:val="2"/>
            <w:shd w:val="clear" w:color="auto" w:fill="7A1234"/>
            <w:vAlign w:val="center"/>
          </w:tcPr>
          <w:p w14:paraId="4D4B6A69" w14:textId="77777777" w:rsidR="002C39C5" w:rsidRDefault="002C39C5" w:rsidP="006D0680">
            <w:r>
              <w:rPr>
                <w:b/>
                <w:color w:val="FFFFFF"/>
                <w:sz w:val="20"/>
              </w:rPr>
              <w:t>Create Order</w:t>
            </w:r>
          </w:p>
        </w:tc>
      </w:tr>
      <w:tr w:rsidR="002C39C5" w14:paraId="0C5AE638" w14:textId="77777777" w:rsidTr="006D0680">
        <w:tc>
          <w:tcPr>
            <w:tcW w:w="4680" w:type="dxa"/>
            <w:shd w:val="clear" w:color="auto" w:fill="9C3B58"/>
            <w:vAlign w:val="center"/>
          </w:tcPr>
          <w:p w14:paraId="28F98FE4" w14:textId="77777777" w:rsidR="002C39C5" w:rsidRDefault="002C39C5" w:rsidP="006D0680">
            <w:r>
              <w:rPr>
                <w:b/>
                <w:color w:val="FFFFFF"/>
                <w:sz w:val="18"/>
              </w:rPr>
              <w:t>Explanation / Description</w:t>
            </w:r>
          </w:p>
        </w:tc>
        <w:tc>
          <w:tcPr>
            <w:tcW w:w="4680" w:type="dxa"/>
            <w:shd w:val="clear" w:color="auto" w:fill="9C3B58"/>
            <w:vAlign w:val="center"/>
          </w:tcPr>
          <w:p w14:paraId="0911D667" w14:textId="77777777" w:rsidR="002C39C5" w:rsidRDefault="002C39C5" w:rsidP="006D0680">
            <w:r>
              <w:rPr>
                <w:b/>
                <w:color w:val="FFFFFF"/>
                <w:sz w:val="18"/>
              </w:rPr>
              <w:t>Mobile Perspective Screenshot</w:t>
            </w:r>
          </w:p>
        </w:tc>
      </w:tr>
      <w:tr w:rsidR="002C39C5" w14:paraId="168FC679" w14:textId="77777777" w:rsidTr="006D0680">
        <w:tc>
          <w:tcPr>
            <w:tcW w:w="4680" w:type="dxa"/>
          </w:tcPr>
          <w:p w14:paraId="163E99AF" w14:textId="77777777" w:rsidR="002C39C5" w:rsidRDefault="002C39C5" w:rsidP="006D0680">
            <w:r>
              <w:rPr>
                <w:b/>
                <w:sz w:val="20"/>
              </w:rPr>
              <w:t xml:space="preserve">Purpose: </w:t>
            </w:r>
            <w:r>
              <w:rPr>
                <w:sz w:val="20"/>
              </w:rPr>
              <w:t>The order form captures requirements while displaying terms that will be copied and frozen on the order record.</w:t>
            </w:r>
            <w:r>
              <w:rPr>
                <w:b/>
                <w:sz w:val="20"/>
              </w:rPr>
              <w:br/>
            </w:r>
            <w:r>
              <w:rPr>
                <w:b/>
                <w:sz w:val="20"/>
              </w:rPr>
              <w:br/>
              <w:t xml:space="preserve">User interaction: </w:t>
            </w:r>
            <w:r>
              <w:rPr>
                <w:sz w:val="20"/>
              </w:rPr>
              <w:t>The client enters a brief, passes validation, confirms the order, and begins payment.</w:t>
            </w:r>
          </w:p>
        </w:tc>
        <w:tc>
          <w:tcPr>
            <w:tcW w:w="4680" w:type="dxa"/>
          </w:tcPr>
          <w:p w14:paraId="7A9A8FE9" w14:textId="77777777" w:rsidR="002C39C5" w:rsidRDefault="002C39C5" w:rsidP="006D0680">
            <w:pPr>
              <w:jc w:val="center"/>
            </w:pPr>
            <w:r>
              <w:rPr>
                <w:noProof/>
              </w:rPr>
              <w:drawing>
                <wp:inline distT="0" distB="0" distL="0" distR="0" wp14:anchorId="4DC8D253" wp14:editId="2C398EE6">
                  <wp:extent cx="2468880" cy="5486400"/>
                  <wp:effectExtent l="0" t="0" r="0" b="0"/>
                  <wp:docPr id="88120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24BDC7EE" w14:textId="77777777" w:rsidR="002C39C5" w:rsidRDefault="002C39C5" w:rsidP="002C39C5">
      <w:pPr>
        <w:jc w:val="center"/>
      </w:pPr>
      <w:r>
        <w:rPr>
          <w:i/>
          <w:sz w:val="20"/>
        </w:rPr>
        <w:t>Figure 4. Create Order</w:t>
      </w:r>
    </w:p>
    <w:p w14:paraId="1FABC33D" w14:textId="77777777" w:rsidR="002C39C5" w:rsidRDefault="002C39C5" w:rsidP="002C39C5">
      <w:r>
        <w:br w:type="page"/>
      </w:r>
    </w:p>
    <w:p w14:paraId="1B6DC378" w14:textId="77777777" w:rsidR="002C39C5" w:rsidRDefault="002C39C5" w:rsidP="002C39C5">
      <w:pPr>
        <w:spacing w:before="160" w:after="120"/>
      </w:pPr>
      <w:r>
        <w:rPr>
          <w:b/>
        </w:rPr>
        <w:lastRenderedPageBreak/>
        <w:t>Chat and Offer Negotiation</w:t>
      </w:r>
    </w:p>
    <w:tbl>
      <w:tblPr>
        <w:tblStyle w:val="TableGrid"/>
        <w:tblW w:w="0" w:type="auto"/>
        <w:tblLayout w:type="fixed"/>
        <w:tblLook w:val="04A0" w:firstRow="1" w:lastRow="0" w:firstColumn="1" w:lastColumn="0" w:noHBand="0" w:noVBand="1"/>
      </w:tblPr>
      <w:tblGrid>
        <w:gridCol w:w="4680"/>
        <w:gridCol w:w="4680"/>
      </w:tblGrid>
      <w:tr w:rsidR="002C39C5" w14:paraId="13F4FF76" w14:textId="77777777" w:rsidTr="006D0680">
        <w:tc>
          <w:tcPr>
            <w:tcW w:w="9360" w:type="dxa"/>
            <w:gridSpan w:val="2"/>
            <w:shd w:val="clear" w:color="auto" w:fill="7A1234"/>
            <w:vAlign w:val="center"/>
          </w:tcPr>
          <w:p w14:paraId="5CF090EF" w14:textId="77777777" w:rsidR="002C39C5" w:rsidRDefault="002C39C5" w:rsidP="006D0680">
            <w:r>
              <w:rPr>
                <w:b/>
                <w:color w:val="FFFFFF"/>
                <w:sz w:val="20"/>
              </w:rPr>
              <w:t>Chat and Offer Negotiation</w:t>
            </w:r>
          </w:p>
        </w:tc>
      </w:tr>
      <w:tr w:rsidR="002C39C5" w14:paraId="02FCFDE7" w14:textId="77777777" w:rsidTr="006D0680">
        <w:tc>
          <w:tcPr>
            <w:tcW w:w="4680" w:type="dxa"/>
            <w:shd w:val="clear" w:color="auto" w:fill="9C3B58"/>
            <w:vAlign w:val="center"/>
          </w:tcPr>
          <w:p w14:paraId="38F91527" w14:textId="77777777" w:rsidR="002C39C5" w:rsidRDefault="002C39C5" w:rsidP="006D0680">
            <w:r>
              <w:rPr>
                <w:b/>
                <w:color w:val="FFFFFF"/>
                <w:sz w:val="18"/>
              </w:rPr>
              <w:t>Explanation / Description</w:t>
            </w:r>
          </w:p>
        </w:tc>
        <w:tc>
          <w:tcPr>
            <w:tcW w:w="4680" w:type="dxa"/>
            <w:shd w:val="clear" w:color="auto" w:fill="9C3B58"/>
            <w:vAlign w:val="center"/>
          </w:tcPr>
          <w:p w14:paraId="46AD575A" w14:textId="77777777" w:rsidR="002C39C5" w:rsidRDefault="002C39C5" w:rsidP="006D0680">
            <w:r>
              <w:rPr>
                <w:b/>
                <w:color w:val="FFFFFF"/>
                <w:sz w:val="18"/>
              </w:rPr>
              <w:t>Mobile Perspective Screenshot</w:t>
            </w:r>
          </w:p>
        </w:tc>
      </w:tr>
      <w:tr w:rsidR="002C39C5" w14:paraId="21EBC3BD" w14:textId="77777777" w:rsidTr="006D0680">
        <w:tc>
          <w:tcPr>
            <w:tcW w:w="4680" w:type="dxa"/>
          </w:tcPr>
          <w:p w14:paraId="3EA5311A" w14:textId="77777777" w:rsidR="002C39C5" w:rsidRDefault="002C39C5" w:rsidP="006D0680">
            <w:r>
              <w:rPr>
                <w:b/>
                <w:sz w:val="20"/>
              </w:rPr>
              <w:t xml:space="preserve">Purpose: </w:t>
            </w:r>
            <w:r>
              <w:rPr>
                <w:sz w:val="20"/>
              </w:rPr>
              <w:t>The conversation keeps negotiation, messages, files, and offer cards together as written evidence of an agreement.</w:t>
            </w:r>
            <w:r>
              <w:rPr>
                <w:b/>
                <w:sz w:val="20"/>
              </w:rPr>
              <w:br/>
            </w:r>
            <w:r>
              <w:rPr>
                <w:b/>
                <w:sz w:val="20"/>
              </w:rPr>
              <w:br/>
              <w:t xml:space="preserve">User interaction: </w:t>
            </w:r>
            <w:r>
              <w:rPr>
                <w:sz w:val="20"/>
              </w:rPr>
              <w:t>The freelancer sends an offer; the client reviews, accepts, or declines it.</w:t>
            </w:r>
          </w:p>
        </w:tc>
        <w:tc>
          <w:tcPr>
            <w:tcW w:w="4680" w:type="dxa"/>
          </w:tcPr>
          <w:p w14:paraId="62599666" w14:textId="77777777" w:rsidR="002C39C5" w:rsidRDefault="002C39C5" w:rsidP="006D0680">
            <w:pPr>
              <w:jc w:val="center"/>
            </w:pPr>
            <w:r>
              <w:rPr>
                <w:noProof/>
              </w:rPr>
              <w:drawing>
                <wp:inline distT="0" distB="0" distL="0" distR="0" wp14:anchorId="372BD1BE" wp14:editId="271A24BE">
                  <wp:extent cx="2468880" cy="5486400"/>
                  <wp:effectExtent l="0" t="0" r="0" b="0"/>
                  <wp:docPr id="1059169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6CC0E6B9" w14:textId="77777777" w:rsidR="002C39C5" w:rsidRDefault="002C39C5" w:rsidP="002C39C5">
      <w:pPr>
        <w:jc w:val="center"/>
      </w:pPr>
      <w:r>
        <w:rPr>
          <w:i/>
          <w:sz w:val="20"/>
        </w:rPr>
        <w:t>Figure 5. Chat and Offer Negotiation</w:t>
      </w:r>
    </w:p>
    <w:p w14:paraId="3F6048D5" w14:textId="77777777" w:rsidR="002C39C5" w:rsidRDefault="002C39C5" w:rsidP="002C39C5">
      <w:r>
        <w:br w:type="page"/>
      </w:r>
    </w:p>
    <w:p w14:paraId="6BD6F682" w14:textId="77777777" w:rsidR="002C39C5" w:rsidRDefault="002C39C5" w:rsidP="002C39C5">
      <w:pPr>
        <w:spacing w:before="160" w:after="120"/>
      </w:pPr>
      <w:r>
        <w:rPr>
          <w:b/>
        </w:rPr>
        <w:lastRenderedPageBreak/>
        <w:t>Orders List</w:t>
      </w:r>
    </w:p>
    <w:tbl>
      <w:tblPr>
        <w:tblStyle w:val="TableGrid"/>
        <w:tblW w:w="0" w:type="auto"/>
        <w:tblLayout w:type="fixed"/>
        <w:tblLook w:val="04A0" w:firstRow="1" w:lastRow="0" w:firstColumn="1" w:lastColumn="0" w:noHBand="0" w:noVBand="1"/>
      </w:tblPr>
      <w:tblGrid>
        <w:gridCol w:w="4680"/>
        <w:gridCol w:w="4680"/>
      </w:tblGrid>
      <w:tr w:rsidR="002C39C5" w14:paraId="2D9A7070" w14:textId="77777777" w:rsidTr="006D0680">
        <w:tc>
          <w:tcPr>
            <w:tcW w:w="9360" w:type="dxa"/>
            <w:gridSpan w:val="2"/>
            <w:shd w:val="clear" w:color="auto" w:fill="7A1234"/>
            <w:vAlign w:val="center"/>
          </w:tcPr>
          <w:p w14:paraId="30BBBEFB" w14:textId="77777777" w:rsidR="002C39C5" w:rsidRDefault="002C39C5" w:rsidP="006D0680">
            <w:r>
              <w:rPr>
                <w:b/>
                <w:color w:val="FFFFFF"/>
                <w:sz w:val="20"/>
              </w:rPr>
              <w:t>Orders List</w:t>
            </w:r>
          </w:p>
        </w:tc>
      </w:tr>
      <w:tr w:rsidR="002C39C5" w14:paraId="15BBBAA8" w14:textId="77777777" w:rsidTr="006D0680">
        <w:tc>
          <w:tcPr>
            <w:tcW w:w="4680" w:type="dxa"/>
            <w:shd w:val="clear" w:color="auto" w:fill="9C3B58"/>
            <w:vAlign w:val="center"/>
          </w:tcPr>
          <w:p w14:paraId="18D83695" w14:textId="77777777" w:rsidR="002C39C5" w:rsidRDefault="002C39C5" w:rsidP="006D0680">
            <w:r>
              <w:rPr>
                <w:b/>
                <w:color w:val="FFFFFF"/>
                <w:sz w:val="18"/>
              </w:rPr>
              <w:t>Explanation / Description</w:t>
            </w:r>
          </w:p>
        </w:tc>
        <w:tc>
          <w:tcPr>
            <w:tcW w:w="4680" w:type="dxa"/>
            <w:shd w:val="clear" w:color="auto" w:fill="9C3B58"/>
            <w:vAlign w:val="center"/>
          </w:tcPr>
          <w:p w14:paraId="39B2A6F4" w14:textId="77777777" w:rsidR="002C39C5" w:rsidRDefault="002C39C5" w:rsidP="006D0680">
            <w:r>
              <w:rPr>
                <w:b/>
                <w:color w:val="FFFFFF"/>
                <w:sz w:val="18"/>
              </w:rPr>
              <w:t>Mobile Perspective Screenshot</w:t>
            </w:r>
          </w:p>
        </w:tc>
      </w:tr>
      <w:tr w:rsidR="002C39C5" w14:paraId="1BFE03E3" w14:textId="77777777" w:rsidTr="006D0680">
        <w:tc>
          <w:tcPr>
            <w:tcW w:w="4680" w:type="dxa"/>
          </w:tcPr>
          <w:p w14:paraId="5DF4749A" w14:textId="77777777" w:rsidR="002C39C5" w:rsidRDefault="002C39C5" w:rsidP="006D0680">
            <w:r>
              <w:rPr>
                <w:b/>
                <w:sz w:val="20"/>
              </w:rPr>
              <w:t xml:space="preserve">Purpose: </w:t>
            </w:r>
            <w:r>
              <w:rPr>
                <w:sz w:val="20"/>
              </w:rPr>
              <w:t>The Orders tab presents live jobs with their current state and relevant due information for the signed-in participant.</w:t>
            </w:r>
            <w:r>
              <w:rPr>
                <w:b/>
                <w:sz w:val="20"/>
              </w:rPr>
              <w:br/>
            </w:r>
            <w:r>
              <w:rPr>
                <w:b/>
                <w:sz w:val="20"/>
              </w:rPr>
              <w:br/>
              <w:t xml:space="preserve">User interaction: </w:t>
            </w:r>
            <w:r>
              <w:rPr>
                <w:sz w:val="20"/>
              </w:rPr>
              <w:t>The client or freelancer opens an order to see terms, payment state, and legal next actions.</w:t>
            </w:r>
          </w:p>
        </w:tc>
        <w:tc>
          <w:tcPr>
            <w:tcW w:w="4680" w:type="dxa"/>
          </w:tcPr>
          <w:p w14:paraId="062A3348" w14:textId="77777777" w:rsidR="002C39C5" w:rsidRDefault="002C39C5" w:rsidP="006D0680">
            <w:pPr>
              <w:jc w:val="center"/>
            </w:pPr>
            <w:r>
              <w:rPr>
                <w:noProof/>
              </w:rPr>
              <w:drawing>
                <wp:inline distT="0" distB="0" distL="0" distR="0" wp14:anchorId="310041C6" wp14:editId="71E81DF8">
                  <wp:extent cx="2468880" cy="5486400"/>
                  <wp:effectExtent l="0" t="0" r="0" b="0"/>
                  <wp:docPr id="82194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AE7CDD0" w14:textId="77777777" w:rsidR="002C39C5" w:rsidRDefault="002C39C5" w:rsidP="002C39C5">
      <w:pPr>
        <w:jc w:val="center"/>
      </w:pPr>
      <w:r>
        <w:rPr>
          <w:i/>
          <w:sz w:val="20"/>
        </w:rPr>
        <w:t>Figure 6. Orders List</w:t>
      </w:r>
    </w:p>
    <w:p w14:paraId="29CFA72A" w14:textId="77777777" w:rsidR="002C39C5" w:rsidRDefault="002C39C5" w:rsidP="002C39C5">
      <w:r>
        <w:br w:type="page"/>
      </w:r>
    </w:p>
    <w:p w14:paraId="1E4CC0D0" w14:textId="77777777" w:rsidR="002C39C5" w:rsidRDefault="002C39C5" w:rsidP="002C39C5">
      <w:pPr>
        <w:spacing w:before="160" w:after="120"/>
      </w:pPr>
      <w:r>
        <w:rPr>
          <w:b/>
        </w:rPr>
        <w:lastRenderedPageBreak/>
        <w:t>Order Detail and Lifecycle</w:t>
      </w:r>
    </w:p>
    <w:tbl>
      <w:tblPr>
        <w:tblStyle w:val="TableGrid"/>
        <w:tblW w:w="0" w:type="auto"/>
        <w:tblLayout w:type="fixed"/>
        <w:tblLook w:val="04A0" w:firstRow="1" w:lastRow="0" w:firstColumn="1" w:lastColumn="0" w:noHBand="0" w:noVBand="1"/>
      </w:tblPr>
      <w:tblGrid>
        <w:gridCol w:w="4680"/>
        <w:gridCol w:w="4680"/>
      </w:tblGrid>
      <w:tr w:rsidR="002C39C5" w14:paraId="355103CF" w14:textId="77777777" w:rsidTr="006D0680">
        <w:tc>
          <w:tcPr>
            <w:tcW w:w="9360" w:type="dxa"/>
            <w:gridSpan w:val="2"/>
            <w:shd w:val="clear" w:color="auto" w:fill="7A1234"/>
            <w:vAlign w:val="center"/>
          </w:tcPr>
          <w:p w14:paraId="018DBB24" w14:textId="77777777" w:rsidR="002C39C5" w:rsidRDefault="002C39C5" w:rsidP="006D0680">
            <w:r>
              <w:rPr>
                <w:b/>
                <w:color w:val="FFFFFF"/>
                <w:sz w:val="20"/>
              </w:rPr>
              <w:t>Order Detail and Lifecycle</w:t>
            </w:r>
          </w:p>
        </w:tc>
      </w:tr>
      <w:tr w:rsidR="002C39C5" w14:paraId="6D84E362" w14:textId="77777777" w:rsidTr="006D0680">
        <w:tc>
          <w:tcPr>
            <w:tcW w:w="4680" w:type="dxa"/>
            <w:shd w:val="clear" w:color="auto" w:fill="9C3B58"/>
            <w:vAlign w:val="center"/>
          </w:tcPr>
          <w:p w14:paraId="000BEABB" w14:textId="77777777" w:rsidR="002C39C5" w:rsidRDefault="002C39C5" w:rsidP="006D0680">
            <w:r>
              <w:rPr>
                <w:b/>
                <w:color w:val="FFFFFF"/>
                <w:sz w:val="18"/>
              </w:rPr>
              <w:t>Explanation / Description</w:t>
            </w:r>
          </w:p>
        </w:tc>
        <w:tc>
          <w:tcPr>
            <w:tcW w:w="4680" w:type="dxa"/>
            <w:shd w:val="clear" w:color="auto" w:fill="9C3B58"/>
            <w:vAlign w:val="center"/>
          </w:tcPr>
          <w:p w14:paraId="6438AE55" w14:textId="77777777" w:rsidR="002C39C5" w:rsidRDefault="002C39C5" w:rsidP="006D0680">
            <w:r>
              <w:rPr>
                <w:b/>
                <w:color w:val="FFFFFF"/>
                <w:sz w:val="18"/>
              </w:rPr>
              <w:t>Mobile Perspective Screenshot</w:t>
            </w:r>
          </w:p>
        </w:tc>
      </w:tr>
      <w:tr w:rsidR="002C39C5" w14:paraId="583F1D72" w14:textId="77777777" w:rsidTr="006D0680">
        <w:tc>
          <w:tcPr>
            <w:tcW w:w="4680" w:type="dxa"/>
          </w:tcPr>
          <w:p w14:paraId="1E141712" w14:textId="77777777" w:rsidR="002C39C5" w:rsidRDefault="002C39C5" w:rsidP="006D0680">
            <w:r>
              <w:rPr>
                <w:b/>
                <w:sz w:val="20"/>
              </w:rPr>
              <w:t xml:space="preserve">Purpose: </w:t>
            </w:r>
            <w:r>
              <w:rPr>
                <w:sz w:val="20"/>
              </w:rPr>
              <w:t>The detail page combines the status tracker, agreed terms, delivery evidence, and a persistent action area that changes by role and state.</w:t>
            </w:r>
            <w:r>
              <w:rPr>
                <w:b/>
                <w:sz w:val="20"/>
              </w:rPr>
              <w:br/>
            </w:r>
            <w:r>
              <w:rPr>
                <w:b/>
                <w:sz w:val="20"/>
              </w:rPr>
              <w:br/>
              <w:t xml:space="preserve">User interaction: </w:t>
            </w:r>
            <w:r>
              <w:rPr>
                <w:sz w:val="20"/>
              </w:rPr>
              <w:t>The freelancer accepts, starts, or submits work; the client pays, revises, accepts, cancels, or disputes.</w:t>
            </w:r>
          </w:p>
        </w:tc>
        <w:tc>
          <w:tcPr>
            <w:tcW w:w="4680" w:type="dxa"/>
          </w:tcPr>
          <w:p w14:paraId="03C5D9BF" w14:textId="77777777" w:rsidR="002C39C5" w:rsidRDefault="002C39C5" w:rsidP="006D0680">
            <w:pPr>
              <w:jc w:val="center"/>
            </w:pPr>
            <w:r>
              <w:rPr>
                <w:noProof/>
              </w:rPr>
              <w:drawing>
                <wp:inline distT="0" distB="0" distL="0" distR="0" wp14:anchorId="70D2B983" wp14:editId="5F23D1B2">
                  <wp:extent cx="2468880" cy="5486400"/>
                  <wp:effectExtent l="0" t="0" r="0" b="0"/>
                  <wp:docPr id="1795686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8598CF0" w14:textId="77777777" w:rsidR="002C39C5" w:rsidRDefault="002C39C5" w:rsidP="002C39C5">
      <w:pPr>
        <w:jc w:val="center"/>
      </w:pPr>
      <w:r>
        <w:rPr>
          <w:i/>
          <w:sz w:val="20"/>
        </w:rPr>
        <w:t>Figure 7. Order Detail and Lifecycle</w:t>
      </w:r>
    </w:p>
    <w:p w14:paraId="6E808397" w14:textId="77777777" w:rsidR="002C39C5" w:rsidRDefault="002C39C5" w:rsidP="002C39C5">
      <w:r>
        <w:br w:type="page"/>
      </w:r>
    </w:p>
    <w:p w14:paraId="53451EBB" w14:textId="77777777" w:rsidR="002C39C5" w:rsidRDefault="002C39C5" w:rsidP="002C39C5">
      <w:pPr>
        <w:spacing w:before="160" w:after="120"/>
      </w:pPr>
      <w:r>
        <w:rPr>
          <w:b/>
        </w:rPr>
        <w:lastRenderedPageBreak/>
        <w:t>Payment Confirmation</w:t>
      </w:r>
    </w:p>
    <w:tbl>
      <w:tblPr>
        <w:tblStyle w:val="TableGrid"/>
        <w:tblW w:w="0" w:type="auto"/>
        <w:tblLayout w:type="fixed"/>
        <w:tblLook w:val="04A0" w:firstRow="1" w:lastRow="0" w:firstColumn="1" w:lastColumn="0" w:noHBand="0" w:noVBand="1"/>
      </w:tblPr>
      <w:tblGrid>
        <w:gridCol w:w="4680"/>
        <w:gridCol w:w="4680"/>
      </w:tblGrid>
      <w:tr w:rsidR="002C39C5" w14:paraId="56CCB47A" w14:textId="77777777" w:rsidTr="006D0680">
        <w:tc>
          <w:tcPr>
            <w:tcW w:w="9360" w:type="dxa"/>
            <w:gridSpan w:val="2"/>
            <w:shd w:val="clear" w:color="auto" w:fill="7A1234"/>
            <w:vAlign w:val="center"/>
          </w:tcPr>
          <w:p w14:paraId="1DB8D4E9" w14:textId="77777777" w:rsidR="002C39C5" w:rsidRDefault="002C39C5" w:rsidP="006D0680">
            <w:r>
              <w:rPr>
                <w:b/>
                <w:color w:val="FFFFFF"/>
                <w:sz w:val="20"/>
              </w:rPr>
              <w:t>Payment Confirmation</w:t>
            </w:r>
          </w:p>
        </w:tc>
      </w:tr>
      <w:tr w:rsidR="002C39C5" w14:paraId="226A5FE3" w14:textId="77777777" w:rsidTr="006D0680">
        <w:tc>
          <w:tcPr>
            <w:tcW w:w="4680" w:type="dxa"/>
            <w:shd w:val="clear" w:color="auto" w:fill="9C3B58"/>
            <w:vAlign w:val="center"/>
          </w:tcPr>
          <w:p w14:paraId="06349141" w14:textId="77777777" w:rsidR="002C39C5" w:rsidRDefault="002C39C5" w:rsidP="006D0680">
            <w:r>
              <w:rPr>
                <w:b/>
                <w:color w:val="FFFFFF"/>
                <w:sz w:val="18"/>
              </w:rPr>
              <w:t>Explanation / Description</w:t>
            </w:r>
          </w:p>
        </w:tc>
        <w:tc>
          <w:tcPr>
            <w:tcW w:w="4680" w:type="dxa"/>
            <w:shd w:val="clear" w:color="auto" w:fill="9C3B58"/>
            <w:vAlign w:val="center"/>
          </w:tcPr>
          <w:p w14:paraId="29B5116E" w14:textId="77777777" w:rsidR="002C39C5" w:rsidRDefault="002C39C5" w:rsidP="006D0680">
            <w:r>
              <w:rPr>
                <w:b/>
                <w:color w:val="FFFFFF"/>
                <w:sz w:val="18"/>
              </w:rPr>
              <w:t>Mobile Perspective Screenshot</w:t>
            </w:r>
          </w:p>
        </w:tc>
      </w:tr>
      <w:tr w:rsidR="002C39C5" w14:paraId="227EF31E" w14:textId="77777777" w:rsidTr="006D0680">
        <w:tc>
          <w:tcPr>
            <w:tcW w:w="4680" w:type="dxa"/>
          </w:tcPr>
          <w:p w14:paraId="65ED4069" w14:textId="77777777" w:rsidR="002C39C5" w:rsidRDefault="002C39C5" w:rsidP="006D0680">
            <w:r>
              <w:rPr>
                <w:b/>
                <w:sz w:val="20"/>
              </w:rPr>
              <w:t xml:space="preserve">Purpose: </w:t>
            </w:r>
            <w:r>
              <w:rPr>
                <w:sz w:val="20"/>
              </w:rPr>
              <w:t>The payment interface explains that funds are held until completion or an authorized refund/dispute outcome.</w:t>
            </w:r>
            <w:r>
              <w:rPr>
                <w:b/>
                <w:sz w:val="20"/>
              </w:rPr>
              <w:br/>
            </w:r>
            <w:r>
              <w:rPr>
                <w:b/>
                <w:sz w:val="20"/>
              </w:rPr>
              <w:br/>
              <w:t xml:space="preserve">User interaction: </w:t>
            </w:r>
            <w:r>
              <w:rPr>
                <w:sz w:val="20"/>
              </w:rPr>
              <w:t>The client chooses a method or submits a manual reference; verification updates the order.</w:t>
            </w:r>
          </w:p>
        </w:tc>
        <w:tc>
          <w:tcPr>
            <w:tcW w:w="4680" w:type="dxa"/>
          </w:tcPr>
          <w:p w14:paraId="59CCD7C8" w14:textId="77777777" w:rsidR="002C39C5" w:rsidRDefault="002C39C5" w:rsidP="006D0680">
            <w:pPr>
              <w:jc w:val="center"/>
            </w:pPr>
            <w:r>
              <w:rPr>
                <w:noProof/>
              </w:rPr>
              <w:drawing>
                <wp:inline distT="0" distB="0" distL="0" distR="0" wp14:anchorId="7C308449" wp14:editId="6C4FD090">
                  <wp:extent cx="2468880" cy="5486400"/>
                  <wp:effectExtent l="0" t="0" r="0" b="0"/>
                  <wp:docPr id="33626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B41891B" w14:textId="77777777" w:rsidR="002C39C5" w:rsidRDefault="002C39C5" w:rsidP="002C39C5">
      <w:pPr>
        <w:jc w:val="center"/>
      </w:pPr>
      <w:r>
        <w:rPr>
          <w:i/>
          <w:sz w:val="20"/>
        </w:rPr>
        <w:t>Figure 8. Payment Confirmation</w:t>
      </w:r>
    </w:p>
    <w:p w14:paraId="1C35CE64" w14:textId="77777777" w:rsidR="002C39C5" w:rsidRDefault="002C39C5" w:rsidP="002C39C5">
      <w:r>
        <w:br w:type="page"/>
      </w:r>
    </w:p>
    <w:p w14:paraId="573B9649" w14:textId="77777777" w:rsidR="002C39C5" w:rsidRDefault="002C39C5" w:rsidP="002C39C5">
      <w:pPr>
        <w:spacing w:before="160" w:after="120"/>
      </w:pPr>
      <w:r>
        <w:rPr>
          <w:b/>
        </w:rPr>
        <w:lastRenderedPageBreak/>
        <w:t>Student Profile Hub</w:t>
      </w:r>
    </w:p>
    <w:tbl>
      <w:tblPr>
        <w:tblStyle w:val="TableGrid"/>
        <w:tblW w:w="0" w:type="auto"/>
        <w:tblLayout w:type="fixed"/>
        <w:tblLook w:val="04A0" w:firstRow="1" w:lastRow="0" w:firstColumn="1" w:lastColumn="0" w:noHBand="0" w:noVBand="1"/>
      </w:tblPr>
      <w:tblGrid>
        <w:gridCol w:w="4680"/>
        <w:gridCol w:w="4680"/>
      </w:tblGrid>
      <w:tr w:rsidR="002C39C5" w14:paraId="648EB18F" w14:textId="77777777" w:rsidTr="006D0680">
        <w:tc>
          <w:tcPr>
            <w:tcW w:w="9360" w:type="dxa"/>
            <w:gridSpan w:val="2"/>
            <w:shd w:val="clear" w:color="auto" w:fill="7A1234"/>
            <w:vAlign w:val="center"/>
          </w:tcPr>
          <w:p w14:paraId="2401650F" w14:textId="77777777" w:rsidR="002C39C5" w:rsidRDefault="002C39C5" w:rsidP="006D0680">
            <w:r>
              <w:rPr>
                <w:b/>
                <w:color w:val="FFFFFF"/>
                <w:sz w:val="20"/>
              </w:rPr>
              <w:t>Student Profile Hub</w:t>
            </w:r>
          </w:p>
        </w:tc>
      </w:tr>
      <w:tr w:rsidR="002C39C5" w14:paraId="4D9F9C22" w14:textId="77777777" w:rsidTr="006D0680">
        <w:tc>
          <w:tcPr>
            <w:tcW w:w="4680" w:type="dxa"/>
            <w:shd w:val="clear" w:color="auto" w:fill="9C3B58"/>
            <w:vAlign w:val="center"/>
          </w:tcPr>
          <w:p w14:paraId="513EB53B" w14:textId="77777777" w:rsidR="002C39C5" w:rsidRDefault="002C39C5" w:rsidP="006D0680">
            <w:r>
              <w:rPr>
                <w:b/>
                <w:color w:val="FFFFFF"/>
                <w:sz w:val="18"/>
              </w:rPr>
              <w:t>Explanation / Description</w:t>
            </w:r>
          </w:p>
        </w:tc>
        <w:tc>
          <w:tcPr>
            <w:tcW w:w="4680" w:type="dxa"/>
            <w:shd w:val="clear" w:color="auto" w:fill="9C3B58"/>
            <w:vAlign w:val="center"/>
          </w:tcPr>
          <w:p w14:paraId="6DBB830E" w14:textId="77777777" w:rsidR="002C39C5" w:rsidRDefault="002C39C5" w:rsidP="006D0680">
            <w:r>
              <w:rPr>
                <w:b/>
                <w:color w:val="FFFFFF"/>
                <w:sz w:val="18"/>
              </w:rPr>
              <w:t>Mobile Perspective Screenshot</w:t>
            </w:r>
          </w:p>
        </w:tc>
      </w:tr>
      <w:tr w:rsidR="002C39C5" w14:paraId="46600A6F" w14:textId="77777777" w:rsidTr="006D0680">
        <w:tc>
          <w:tcPr>
            <w:tcW w:w="4680" w:type="dxa"/>
          </w:tcPr>
          <w:p w14:paraId="7F359B7D" w14:textId="77777777" w:rsidR="002C39C5" w:rsidRDefault="002C39C5" w:rsidP="006D0680">
            <w:r>
              <w:rPr>
                <w:b/>
                <w:sz w:val="20"/>
              </w:rPr>
              <w:t xml:space="preserve">Purpose: </w:t>
            </w:r>
            <w:r>
              <w:rPr>
                <w:sz w:val="20"/>
              </w:rPr>
              <w:t>The profile hub links public information, services, wallet, Pro option, verification, and notifications.</w:t>
            </w:r>
            <w:r>
              <w:rPr>
                <w:b/>
                <w:sz w:val="20"/>
              </w:rPr>
              <w:br/>
            </w:r>
            <w:r>
              <w:rPr>
                <w:b/>
                <w:sz w:val="20"/>
              </w:rPr>
              <w:br/>
              <w:t xml:space="preserve">User interaction: </w:t>
            </w:r>
            <w:r>
              <w:rPr>
                <w:sz w:val="20"/>
              </w:rPr>
              <w:t>The student selects a profile-management destination and changes information they own.</w:t>
            </w:r>
          </w:p>
        </w:tc>
        <w:tc>
          <w:tcPr>
            <w:tcW w:w="4680" w:type="dxa"/>
          </w:tcPr>
          <w:p w14:paraId="469B1421" w14:textId="77777777" w:rsidR="002C39C5" w:rsidRDefault="002C39C5" w:rsidP="006D0680">
            <w:pPr>
              <w:jc w:val="center"/>
            </w:pPr>
            <w:r>
              <w:rPr>
                <w:noProof/>
              </w:rPr>
              <w:drawing>
                <wp:inline distT="0" distB="0" distL="0" distR="0" wp14:anchorId="4D0121D1" wp14:editId="3F7B325B">
                  <wp:extent cx="2468880" cy="5486400"/>
                  <wp:effectExtent l="0" t="0" r="0" b="0"/>
                  <wp:docPr id="1777017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6D7D12FF" w14:textId="77777777" w:rsidR="002C39C5" w:rsidRDefault="002C39C5" w:rsidP="002C39C5">
      <w:pPr>
        <w:jc w:val="center"/>
      </w:pPr>
      <w:r>
        <w:rPr>
          <w:i/>
          <w:sz w:val="20"/>
        </w:rPr>
        <w:t>Figure 9. Student Profile Hub</w:t>
      </w:r>
    </w:p>
    <w:p w14:paraId="724EB632" w14:textId="77777777" w:rsidR="002C39C5" w:rsidRDefault="002C39C5" w:rsidP="002C39C5">
      <w:r>
        <w:br w:type="page"/>
      </w:r>
    </w:p>
    <w:p w14:paraId="50B09C37" w14:textId="77777777" w:rsidR="002C39C5" w:rsidRDefault="002C39C5" w:rsidP="002C39C5">
      <w:pPr>
        <w:spacing w:before="160" w:after="120"/>
      </w:pPr>
      <w:r>
        <w:rPr>
          <w:b/>
        </w:rPr>
        <w:lastRenderedPageBreak/>
        <w:t>Public Student Profile</w:t>
      </w:r>
    </w:p>
    <w:tbl>
      <w:tblPr>
        <w:tblStyle w:val="TableGrid"/>
        <w:tblW w:w="0" w:type="auto"/>
        <w:tblLayout w:type="fixed"/>
        <w:tblLook w:val="04A0" w:firstRow="1" w:lastRow="0" w:firstColumn="1" w:lastColumn="0" w:noHBand="0" w:noVBand="1"/>
      </w:tblPr>
      <w:tblGrid>
        <w:gridCol w:w="4680"/>
        <w:gridCol w:w="4680"/>
      </w:tblGrid>
      <w:tr w:rsidR="002C39C5" w14:paraId="3788C4C5" w14:textId="77777777" w:rsidTr="006D0680">
        <w:tc>
          <w:tcPr>
            <w:tcW w:w="9360" w:type="dxa"/>
            <w:gridSpan w:val="2"/>
            <w:shd w:val="clear" w:color="auto" w:fill="7A1234"/>
            <w:vAlign w:val="center"/>
          </w:tcPr>
          <w:p w14:paraId="2265D428" w14:textId="77777777" w:rsidR="002C39C5" w:rsidRDefault="002C39C5" w:rsidP="006D0680">
            <w:r>
              <w:rPr>
                <w:b/>
                <w:color w:val="FFFFFF"/>
                <w:sz w:val="20"/>
              </w:rPr>
              <w:t>Public Student Profile</w:t>
            </w:r>
          </w:p>
        </w:tc>
      </w:tr>
      <w:tr w:rsidR="002C39C5" w14:paraId="5F6A1195" w14:textId="77777777" w:rsidTr="006D0680">
        <w:tc>
          <w:tcPr>
            <w:tcW w:w="4680" w:type="dxa"/>
            <w:shd w:val="clear" w:color="auto" w:fill="9C3B58"/>
            <w:vAlign w:val="center"/>
          </w:tcPr>
          <w:p w14:paraId="14F182ED" w14:textId="77777777" w:rsidR="002C39C5" w:rsidRDefault="002C39C5" w:rsidP="006D0680">
            <w:r>
              <w:rPr>
                <w:b/>
                <w:color w:val="FFFFFF"/>
                <w:sz w:val="18"/>
              </w:rPr>
              <w:t>Explanation / Description</w:t>
            </w:r>
          </w:p>
        </w:tc>
        <w:tc>
          <w:tcPr>
            <w:tcW w:w="4680" w:type="dxa"/>
            <w:shd w:val="clear" w:color="auto" w:fill="9C3B58"/>
            <w:vAlign w:val="center"/>
          </w:tcPr>
          <w:p w14:paraId="10386AE8" w14:textId="77777777" w:rsidR="002C39C5" w:rsidRDefault="002C39C5" w:rsidP="006D0680">
            <w:r>
              <w:rPr>
                <w:b/>
                <w:color w:val="FFFFFF"/>
                <w:sz w:val="18"/>
              </w:rPr>
              <w:t>Mobile Perspective Screenshot</w:t>
            </w:r>
          </w:p>
        </w:tc>
      </w:tr>
      <w:tr w:rsidR="002C39C5" w14:paraId="0A104CE0" w14:textId="77777777" w:rsidTr="006D0680">
        <w:tc>
          <w:tcPr>
            <w:tcW w:w="4680" w:type="dxa"/>
          </w:tcPr>
          <w:p w14:paraId="03317007" w14:textId="77777777" w:rsidR="002C39C5" w:rsidRDefault="002C39C5" w:rsidP="006D0680">
            <w:r>
              <w:rPr>
                <w:b/>
                <w:sz w:val="20"/>
              </w:rPr>
              <w:t xml:space="preserve">Purpose: </w:t>
            </w:r>
            <w:r>
              <w:rPr>
                <w:sz w:val="20"/>
              </w:rPr>
              <w:t>A public profile provides college, programme, listings, and completed-order reviews to support informed hiring.</w:t>
            </w:r>
            <w:r>
              <w:rPr>
                <w:b/>
                <w:sz w:val="20"/>
              </w:rPr>
              <w:br/>
            </w:r>
            <w:r>
              <w:rPr>
                <w:b/>
                <w:sz w:val="20"/>
              </w:rPr>
              <w:br/>
              <w:t xml:space="preserve">User interaction: </w:t>
            </w:r>
            <w:r>
              <w:rPr>
                <w:sz w:val="20"/>
              </w:rPr>
              <w:t>A client views listings or reviews and starts a contextual conversation with the freelancer.</w:t>
            </w:r>
          </w:p>
        </w:tc>
        <w:tc>
          <w:tcPr>
            <w:tcW w:w="4680" w:type="dxa"/>
          </w:tcPr>
          <w:p w14:paraId="1AA3696D" w14:textId="77777777" w:rsidR="002C39C5" w:rsidRDefault="002C39C5" w:rsidP="006D0680">
            <w:pPr>
              <w:jc w:val="center"/>
            </w:pPr>
            <w:r>
              <w:rPr>
                <w:noProof/>
              </w:rPr>
              <w:drawing>
                <wp:inline distT="0" distB="0" distL="0" distR="0" wp14:anchorId="7447A852" wp14:editId="7C1134C4">
                  <wp:extent cx="2468880" cy="5486400"/>
                  <wp:effectExtent l="0" t="0" r="0" b="0"/>
                  <wp:docPr id="569243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2E61E26D" w14:textId="77777777" w:rsidR="002C39C5" w:rsidRDefault="002C39C5" w:rsidP="002C39C5">
      <w:pPr>
        <w:jc w:val="center"/>
      </w:pPr>
      <w:r>
        <w:rPr>
          <w:i/>
          <w:sz w:val="20"/>
        </w:rPr>
        <w:t>Figure 10. Public Student Profile</w:t>
      </w:r>
    </w:p>
    <w:p w14:paraId="7C383A26" w14:textId="77777777" w:rsidR="002C39C5" w:rsidRDefault="002C39C5" w:rsidP="002C39C5">
      <w:r>
        <w:br w:type="page"/>
      </w:r>
    </w:p>
    <w:p w14:paraId="141BB9BF" w14:textId="77777777" w:rsidR="002C39C5" w:rsidRDefault="002C39C5" w:rsidP="002C39C5">
      <w:pPr>
        <w:spacing w:before="160" w:after="120"/>
      </w:pPr>
      <w:r>
        <w:rPr>
          <w:b/>
        </w:rPr>
        <w:lastRenderedPageBreak/>
        <w:t>My Services</w:t>
      </w:r>
    </w:p>
    <w:tbl>
      <w:tblPr>
        <w:tblStyle w:val="TableGrid"/>
        <w:tblW w:w="0" w:type="auto"/>
        <w:tblLayout w:type="fixed"/>
        <w:tblLook w:val="04A0" w:firstRow="1" w:lastRow="0" w:firstColumn="1" w:lastColumn="0" w:noHBand="0" w:noVBand="1"/>
      </w:tblPr>
      <w:tblGrid>
        <w:gridCol w:w="4680"/>
        <w:gridCol w:w="4680"/>
      </w:tblGrid>
      <w:tr w:rsidR="002C39C5" w14:paraId="632C012A" w14:textId="77777777" w:rsidTr="006D0680">
        <w:tc>
          <w:tcPr>
            <w:tcW w:w="9360" w:type="dxa"/>
            <w:gridSpan w:val="2"/>
            <w:shd w:val="clear" w:color="auto" w:fill="7A1234"/>
            <w:vAlign w:val="center"/>
          </w:tcPr>
          <w:p w14:paraId="06B18445" w14:textId="77777777" w:rsidR="002C39C5" w:rsidRDefault="002C39C5" w:rsidP="006D0680">
            <w:r>
              <w:rPr>
                <w:b/>
                <w:color w:val="FFFFFF"/>
                <w:sz w:val="20"/>
              </w:rPr>
              <w:t>My Services</w:t>
            </w:r>
          </w:p>
        </w:tc>
      </w:tr>
      <w:tr w:rsidR="002C39C5" w14:paraId="68E5C369" w14:textId="77777777" w:rsidTr="006D0680">
        <w:tc>
          <w:tcPr>
            <w:tcW w:w="4680" w:type="dxa"/>
            <w:shd w:val="clear" w:color="auto" w:fill="9C3B58"/>
            <w:vAlign w:val="center"/>
          </w:tcPr>
          <w:p w14:paraId="2A3587A5" w14:textId="77777777" w:rsidR="002C39C5" w:rsidRDefault="002C39C5" w:rsidP="006D0680">
            <w:r>
              <w:rPr>
                <w:b/>
                <w:color w:val="FFFFFF"/>
                <w:sz w:val="18"/>
              </w:rPr>
              <w:t>Explanation / Description</w:t>
            </w:r>
          </w:p>
        </w:tc>
        <w:tc>
          <w:tcPr>
            <w:tcW w:w="4680" w:type="dxa"/>
            <w:shd w:val="clear" w:color="auto" w:fill="9C3B58"/>
            <w:vAlign w:val="center"/>
          </w:tcPr>
          <w:p w14:paraId="62A1812F" w14:textId="77777777" w:rsidR="002C39C5" w:rsidRDefault="002C39C5" w:rsidP="006D0680">
            <w:r>
              <w:rPr>
                <w:b/>
                <w:color w:val="FFFFFF"/>
                <w:sz w:val="18"/>
              </w:rPr>
              <w:t>Mobile Perspective Screenshot</w:t>
            </w:r>
          </w:p>
        </w:tc>
      </w:tr>
      <w:tr w:rsidR="002C39C5" w14:paraId="6FFD1939" w14:textId="77777777" w:rsidTr="006D0680">
        <w:tc>
          <w:tcPr>
            <w:tcW w:w="4680" w:type="dxa"/>
          </w:tcPr>
          <w:p w14:paraId="51867D18" w14:textId="77777777" w:rsidR="002C39C5" w:rsidRDefault="002C39C5" w:rsidP="006D0680">
            <w:r>
              <w:rPr>
                <w:b/>
                <w:sz w:val="20"/>
              </w:rPr>
              <w:t xml:space="preserve">Purpose: </w:t>
            </w:r>
            <w:r>
              <w:rPr>
                <w:sz w:val="20"/>
              </w:rPr>
              <w:t>Freelancers see draft, published, paused, and archived listings without exposing unpublished work to clients.</w:t>
            </w:r>
            <w:r>
              <w:rPr>
                <w:b/>
                <w:sz w:val="20"/>
              </w:rPr>
              <w:br/>
            </w:r>
            <w:r>
              <w:rPr>
                <w:b/>
                <w:sz w:val="20"/>
              </w:rPr>
              <w:br/>
              <w:t xml:space="preserve">User interaction: </w:t>
            </w:r>
            <w:r>
              <w:rPr>
                <w:sz w:val="20"/>
              </w:rPr>
              <w:t>The owner creates, edits, publishes, pauses, or archives their services.</w:t>
            </w:r>
          </w:p>
        </w:tc>
        <w:tc>
          <w:tcPr>
            <w:tcW w:w="4680" w:type="dxa"/>
          </w:tcPr>
          <w:p w14:paraId="2F79D56A" w14:textId="77777777" w:rsidR="002C39C5" w:rsidRDefault="002C39C5" w:rsidP="006D0680">
            <w:pPr>
              <w:jc w:val="center"/>
            </w:pPr>
            <w:r>
              <w:rPr>
                <w:noProof/>
              </w:rPr>
              <w:drawing>
                <wp:inline distT="0" distB="0" distL="0" distR="0" wp14:anchorId="3B224175" wp14:editId="2C3601E4">
                  <wp:extent cx="2468880" cy="5486400"/>
                  <wp:effectExtent l="0" t="0" r="0" b="0"/>
                  <wp:docPr id="1506238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BBD981E" w14:textId="77777777" w:rsidR="002C39C5" w:rsidRDefault="002C39C5" w:rsidP="002C39C5">
      <w:pPr>
        <w:jc w:val="center"/>
      </w:pPr>
      <w:r>
        <w:rPr>
          <w:i/>
          <w:sz w:val="20"/>
        </w:rPr>
        <w:t>Figure 11. My Services</w:t>
      </w:r>
    </w:p>
    <w:p w14:paraId="13818CD8" w14:textId="77777777" w:rsidR="002C39C5" w:rsidRDefault="002C39C5" w:rsidP="002C39C5">
      <w:r>
        <w:br w:type="page"/>
      </w:r>
    </w:p>
    <w:p w14:paraId="6C04FB0E" w14:textId="77777777" w:rsidR="002C39C5" w:rsidRDefault="002C39C5" w:rsidP="002C39C5">
      <w:pPr>
        <w:spacing w:before="160" w:after="120"/>
      </w:pPr>
      <w:r>
        <w:rPr>
          <w:b/>
        </w:rPr>
        <w:lastRenderedPageBreak/>
        <w:t>Create Service Listing</w:t>
      </w:r>
    </w:p>
    <w:tbl>
      <w:tblPr>
        <w:tblStyle w:val="TableGrid"/>
        <w:tblW w:w="0" w:type="auto"/>
        <w:tblLayout w:type="fixed"/>
        <w:tblLook w:val="04A0" w:firstRow="1" w:lastRow="0" w:firstColumn="1" w:lastColumn="0" w:noHBand="0" w:noVBand="1"/>
      </w:tblPr>
      <w:tblGrid>
        <w:gridCol w:w="4680"/>
        <w:gridCol w:w="4680"/>
      </w:tblGrid>
      <w:tr w:rsidR="002C39C5" w14:paraId="6D0F6CD2" w14:textId="77777777" w:rsidTr="006D0680">
        <w:tc>
          <w:tcPr>
            <w:tcW w:w="9360" w:type="dxa"/>
            <w:gridSpan w:val="2"/>
            <w:shd w:val="clear" w:color="auto" w:fill="7A1234"/>
            <w:vAlign w:val="center"/>
          </w:tcPr>
          <w:p w14:paraId="162037F5" w14:textId="77777777" w:rsidR="002C39C5" w:rsidRDefault="002C39C5" w:rsidP="006D0680">
            <w:r>
              <w:rPr>
                <w:b/>
                <w:color w:val="FFFFFF"/>
                <w:sz w:val="20"/>
              </w:rPr>
              <w:t>Create Service Listing</w:t>
            </w:r>
          </w:p>
        </w:tc>
      </w:tr>
      <w:tr w:rsidR="002C39C5" w14:paraId="2A5A02E0" w14:textId="77777777" w:rsidTr="006D0680">
        <w:tc>
          <w:tcPr>
            <w:tcW w:w="4680" w:type="dxa"/>
            <w:shd w:val="clear" w:color="auto" w:fill="9C3B58"/>
            <w:vAlign w:val="center"/>
          </w:tcPr>
          <w:p w14:paraId="03CEA4AF" w14:textId="77777777" w:rsidR="002C39C5" w:rsidRDefault="002C39C5" w:rsidP="006D0680">
            <w:r>
              <w:rPr>
                <w:b/>
                <w:color w:val="FFFFFF"/>
                <w:sz w:val="18"/>
              </w:rPr>
              <w:t>Explanation / Description</w:t>
            </w:r>
          </w:p>
        </w:tc>
        <w:tc>
          <w:tcPr>
            <w:tcW w:w="4680" w:type="dxa"/>
            <w:shd w:val="clear" w:color="auto" w:fill="9C3B58"/>
            <w:vAlign w:val="center"/>
          </w:tcPr>
          <w:p w14:paraId="299092BC" w14:textId="77777777" w:rsidR="002C39C5" w:rsidRDefault="002C39C5" w:rsidP="006D0680">
            <w:r>
              <w:rPr>
                <w:b/>
                <w:color w:val="FFFFFF"/>
                <w:sz w:val="18"/>
              </w:rPr>
              <w:t>Mobile Perspective Screenshot</w:t>
            </w:r>
          </w:p>
        </w:tc>
      </w:tr>
      <w:tr w:rsidR="002C39C5" w14:paraId="2FA07065" w14:textId="77777777" w:rsidTr="006D0680">
        <w:tc>
          <w:tcPr>
            <w:tcW w:w="4680" w:type="dxa"/>
          </w:tcPr>
          <w:p w14:paraId="5A2D1747" w14:textId="77777777" w:rsidR="002C39C5" w:rsidRDefault="002C39C5" w:rsidP="006D0680">
            <w:r>
              <w:rPr>
                <w:b/>
                <w:sz w:val="20"/>
              </w:rPr>
              <w:t xml:space="preserve">Purpose: </w:t>
            </w:r>
            <w:r>
              <w:rPr>
                <w:sz w:val="20"/>
              </w:rPr>
              <w:t>The form validates title, category, skills, price, duration, revisions, and order method before publishing.</w:t>
            </w:r>
            <w:r>
              <w:rPr>
                <w:b/>
                <w:sz w:val="20"/>
              </w:rPr>
              <w:br/>
            </w:r>
            <w:r>
              <w:rPr>
                <w:b/>
                <w:sz w:val="20"/>
              </w:rPr>
              <w:br/>
              <w:t xml:space="preserve">User interaction: </w:t>
            </w:r>
            <w:r>
              <w:rPr>
                <w:sz w:val="20"/>
              </w:rPr>
              <w:t>The freelancer enters terms, corrects messages, saves a draft, or publishes.</w:t>
            </w:r>
          </w:p>
        </w:tc>
        <w:tc>
          <w:tcPr>
            <w:tcW w:w="4680" w:type="dxa"/>
          </w:tcPr>
          <w:p w14:paraId="0EE2D8B6" w14:textId="77777777" w:rsidR="002C39C5" w:rsidRDefault="002C39C5" w:rsidP="006D0680">
            <w:pPr>
              <w:jc w:val="center"/>
            </w:pPr>
            <w:r>
              <w:rPr>
                <w:noProof/>
              </w:rPr>
              <w:drawing>
                <wp:inline distT="0" distB="0" distL="0" distR="0" wp14:anchorId="2EF3603F" wp14:editId="49C01140">
                  <wp:extent cx="2468880" cy="5486400"/>
                  <wp:effectExtent l="0" t="0" r="0" b="0"/>
                  <wp:docPr id="133617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904A7F6" w14:textId="77777777" w:rsidR="002C39C5" w:rsidRDefault="002C39C5" w:rsidP="002C39C5">
      <w:pPr>
        <w:jc w:val="center"/>
      </w:pPr>
      <w:r>
        <w:rPr>
          <w:i/>
          <w:sz w:val="20"/>
        </w:rPr>
        <w:t>Figure 12. Create Service Listing</w:t>
      </w:r>
    </w:p>
    <w:p w14:paraId="02AC56F9" w14:textId="77777777" w:rsidR="002C39C5" w:rsidRDefault="002C39C5" w:rsidP="002C39C5">
      <w:r>
        <w:br w:type="page"/>
      </w:r>
    </w:p>
    <w:p w14:paraId="28913054" w14:textId="77777777" w:rsidR="002C39C5" w:rsidRDefault="002C39C5" w:rsidP="002C39C5">
      <w:pPr>
        <w:spacing w:before="160" w:after="120"/>
      </w:pPr>
      <w:r>
        <w:rPr>
          <w:b/>
        </w:rPr>
        <w:lastRenderedPageBreak/>
        <w:t>Wallet</w:t>
      </w:r>
    </w:p>
    <w:tbl>
      <w:tblPr>
        <w:tblStyle w:val="TableGrid"/>
        <w:tblW w:w="0" w:type="auto"/>
        <w:tblLayout w:type="fixed"/>
        <w:tblLook w:val="04A0" w:firstRow="1" w:lastRow="0" w:firstColumn="1" w:lastColumn="0" w:noHBand="0" w:noVBand="1"/>
      </w:tblPr>
      <w:tblGrid>
        <w:gridCol w:w="4680"/>
        <w:gridCol w:w="4680"/>
      </w:tblGrid>
      <w:tr w:rsidR="002C39C5" w14:paraId="0F3CA73A" w14:textId="77777777" w:rsidTr="006D0680">
        <w:tc>
          <w:tcPr>
            <w:tcW w:w="9360" w:type="dxa"/>
            <w:gridSpan w:val="2"/>
            <w:shd w:val="clear" w:color="auto" w:fill="7A1234"/>
            <w:vAlign w:val="center"/>
          </w:tcPr>
          <w:p w14:paraId="64F7BDE3" w14:textId="77777777" w:rsidR="002C39C5" w:rsidRDefault="002C39C5" w:rsidP="006D0680">
            <w:r>
              <w:rPr>
                <w:b/>
                <w:color w:val="FFFFFF"/>
                <w:sz w:val="20"/>
              </w:rPr>
              <w:t>Wallet</w:t>
            </w:r>
          </w:p>
        </w:tc>
      </w:tr>
      <w:tr w:rsidR="002C39C5" w14:paraId="16584681" w14:textId="77777777" w:rsidTr="006D0680">
        <w:tc>
          <w:tcPr>
            <w:tcW w:w="4680" w:type="dxa"/>
            <w:shd w:val="clear" w:color="auto" w:fill="9C3B58"/>
            <w:vAlign w:val="center"/>
          </w:tcPr>
          <w:p w14:paraId="24E815EB" w14:textId="77777777" w:rsidR="002C39C5" w:rsidRDefault="002C39C5" w:rsidP="006D0680">
            <w:r>
              <w:rPr>
                <w:b/>
                <w:color w:val="FFFFFF"/>
                <w:sz w:val="18"/>
              </w:rPr>
              <w:t>Explanation / Description</w:t>
            </w:r>
          </w:p>
        </w:tc>
        <w:tc>
          <w:tcPr>
            <w:tcW w:w="4680" w:type="dxa"/>
            <w:shd w:val="clear" w:color="auto" w:fill="9C3B58"/>
            <w:vAlign w:val="center"/>
          </w:tcPr>
          <w:p w14:paraId="769D9489" w14:textId="77777777" w:rsidR="002C39C5" w:rsidRDefault="002C39C5" w:rsidP="006D0680">
            <w:r>
              <w:rPr>
                <w:b/>
                <w:color w:val="FFFFFF"/>
                <w:sz w:val="18"/>
              </w:rPr>
              <w:t>Mobile Perspective Screenshot</w:t>
            </w:r>
          </w:p>
        </w:tc>
      </w:tr>
      <w:tr w:rsidR="002C39C5" w14:paraId="77463471" w14:textId="77777777" w:rsidTr="006D0680">
        <w:tc>
          <w:tcPr>
            <w:tcW w:w="4680" w:type="dxa"/>
          </w:tcPr>
          <w:p w14:paraId="53958AB8" w14:textId="77777777" w:rsidR="002C39C5" w:rsidRDefault="002C39C5" w:rsidP="006D0680">
            <w:r>
              <w:rPr>
                <w:b/>
                <w:sz w:val="20"/>
              </w:rPr>
              <w:t xml:space="preserve">Purpose: </w:t>
            </w:r>
            <w:r>
              <w:rPr>
                <w:sz w:val="20"/>
              </w:rPr>
              <w:t>The wallet separates held, clearing, available, and payout-requested funds so sellers understand balance movement.</w:t>
            </w:r>
            <w:r>
              <w:rPr>
                <w:b/>
                <w:sz w:val="20"/>
              </w:rPr>
              <w:br/>
            </w:r>
            <w:r>
              <w:rPr>
                <w:b/>
                <w:sz w:val="20"/>
              </w:rPr>
              <w:br/>
              <w:t xml:space="preserve">User interaction: </w:t>
            </w:r>
            <w:r>
              <w:rPr>
                <w:sz w:val="20"/>
              </w:rPr>
              <w:t>A qualified freelancer opens payout setup or requests a payout from available funds.</w:t>
            </w:r>
          </w:p>
        </w:tc>
        <w:tc>
          <w:tcPr>
            <w:tcW w:w="4680" w:type="dxa"/>
          </w:tcPr>
          <w:p w14:paraId="2AF7961A" w14:textId="77777777" w:rsidR="002C39C5" w:rsidRDefault="002C39C5" w:rsidP="006D0680">
            <w:pPr>
              <w:jc w:val="center"/>
            </w:pPr>
            <w:r>
              <w:rPr>
                <w:noProof/>
              </w:rPr>
              <w:drawing>
                <wp:inline distT="0" distB="0" distL="0" distR="0" wp14:anchorId="68629F36" wp14:editId="2A82C817">
                  <wp:extent cx="2468880" cy="5486400"/>
                  <wp:effectExtent l="0" t="0" r="0" b="0"/>
                  <wp:docPr id="286284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B56BA73" w14:textId="77777777" w:rsidR="002C39C5" w:rsidRDefault="002C39C5" w:rsidP="002C39C5">
      <w:pPr>
        <w:jc w:val="center"/>
      </w:pPr>
      <w:r>
        <w:rPr>
          <w:i/>
          <w:sz w:val="20"/>
        </w:rPr>
        <w:t>Figure 13. Wallet</w:t>
      </w:r>
    </w:p>
    <w:p w14:paraId="293BC118" w14:textId="77777777" w:rsidR="002C39C5" w:rsidRDefault="002C39C5" w:rsidP="002C39C5">
      <w:r>
        <w:br w:type="page"/>
      </w:r>
    </w:p>
    <w:p w14:paraId="746B7E19" w14:textId="77777777" w:rsidR="002C39C5" w:rsidRDefault="002C39C5" w:rsidP="002C39C5">
      <w:pPr>
        <w:spacing w:before="160" w:after="120"/>
      </w:pPr>
      <w:r>
        <w:rPr>
          <w:b/>
        </w:rPr>
        <w:lastRenderedPageBreak/>
        <w:t>Payout Account Setup</w:t>
      </w:r>
    </w:p>
    <w:tbl>
      <w:tblPr>
        <w:tblStyle w:val="TableGrid"/>
        <w:tblW w:w="0" w:type="auto"/>
        <w:tblLayout w:type="fixed"/>
        <w:tblLook w:val="04A0" w:firstRow="1" w:lastRow="0" w:firstColumn="1" w:lastColumn="0" w:noHBand="0" w:noVBand="1"/>
      </w:tblPr>
      <w:tblGrid>
        <w:gridCol w:w="4680"/>
        <w:gridCol w:w="4680"/>
      </w:tblGrid>
      <w:tr w:rsidR="002C39C5" w14:paraId="2FDF76B4" w14:textId="77777777" w:rsidTr="006D0680">
        <w:tc>
          <w:tcPr>
            <w:tcW w:w="9360" w:type="dxa"/>
            <w:gridSpan w:val="2"/>
            <w:shd w:val="clear" w:color="auto" w:fill="7A1234"/>
            <w:vAlign w:val="center"/>
          </w:tcPr>
          <w:p w14:paraId="5AD170C1" w14:textId="77777777" w:rsidR="002C39C5" w:rsidRDefault="002C39C5" w:rsidP="006D0680">
            <w:r>
              <w:rPr>
                <w:b/>
                <w:color w:val="FFFFFF"/>
                <w:sz w:val="20"/>
              </w:rPr>
              <w:t>Payout Account Setup</w:t>
            </w:r>
          </w:p>
        </w:tc>
      </w:tr>
      <w:tr w:rsidR="002C39C5" w14:paraId="22C84B65" w14:textId="77777777" w:rsidTr="006D0680">
        <w:tc>
          <w:tcPr>
            <w:tcW w:w="4680" w:type="dxa"/>
            <w:shd w:val="clear" w:color="auto" w:fill="9C3B58"/>
            <w:vAlign w:val="center"/>
          </w:tcPr>
          <w:p w14:paraId="2AD9A205" w14:textId="77777777" w:rsidR="002C39C5" w:rsidRDefault="002C39C5" w:rsidP="006D0680">
            <w:r>
              <w:rPr>
                <w:b/>
                <w:color w:val="FFFFFF"/>
                <w:sz w:val="18"/>
              </w:rPr>
              <w:t>Explanation / Description</w:t>
            </w:r>
          </w:p>
        </w:tc>
        <w:tc>
          <w:tcPr>
            <w:tcW w:w="4680" w:type="dxa"/>
            <w:shd w:val="clear" w:color="auto" w:fill="9C3B58"/>
            <w:vAlign w:val="center"/>
          </w:tcPr>
          <w:p w14:paraId="7A29705B" w14:textId="77777777" w:rsidR="002C39C5" w:rsidRDefault="002C39C5" w:rsidP="006D0680">
            <w:r>
              <w:rPr>
                <w:b/>
                <w:color w:val="FFFFFF"/>
                <w:sz w:val="18"/>
              </w:rPr>
              <w:t>Mobile Perspective Screenshot</w:t>
            </w:r>
          </w:p>
        </w:tc>
      </w:tr>
      <w:tr w:rsidR="002C39C5" w14:paraId="4B9C228D" w14:textId="77777777" w:rsidTr="006D0680">
        <w:tc>
          <w:tcPr>
            <w:tcW w:w="4680" w:type="dxa"/>
          </w:tcPr>
          <w:p w14:paraId="790130BD" w14:textId="77777777" w:rsidR="002C39C5" w:rsidRDefault="002C39C5" w:rsidP="006D0680">
            <w:r>
              <w:rPr>
                <w:b/>
                <w:sz w:val="20"/>
              </w:rPr>
              <w:t xml:space="preserve">Purpose: </w:t>
            </w:r>
            <w:r>
              <w:rPr>
                <w:sz w:val="20"/>
              </w:rPr>
              <w:t>The payout form validates supported GCash, Maya, or bank details before an account becomes a payment destination.</w:t>
            </w:r>
            <w:r>
              <w:rPr>
                <w:b/>
                <w:sz w:val="20"/>
              </w:rPr>
              <w:br/>
            </w:r>
            <w:r>
              <w:rPr>
                <w:b/>
                <w:sz w:val="20"/>
              </w:rPr>
              <w:br/>
              <w:t xml:space="preserve">User interaction: </w:t>
            </w:r>
            <w:r>
              <w:rPr>
                <w:sz w:val="20"/>
              </w:rPr>
              <w:t>The seller chooses a provider, enters details, and saves it for future requests.</w:t>
            </w:r>
          </w:p>
        </w:tc>
        <w:tc>
          <w:tcPr>
            <w:tcW w:w="4680" w:type="dxa"/>
          </w:tcPr>
          <w:p w14:paraId="3DB7B4B4" w14:textId="77777777" w:rsidR="002C39C5" w:rsidRDefault="002C39C5" w:rsidP="006D0680">
            <w:pPr>
              <w:jc w:val="center"/>
            </w:pPr>
            <w:r>
              <w:rPr>
                <w:noProof/>
              </w:rPr>
              <w:drawing>
                <wp:inline distT="0" distB="0" distL="0" distR="0" wp14:anchorId="7642DC4A" wp14:editId="7E09FD16">
                  <wp:extent cx="2468880" cy="5486400"/>
                  <wp:effectExtent l="0" t="0" r="0" b="0"/>
                  <wp:docPr id="393870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FE647CD" w14:textId="77777777" w:rsidR="002C39C5" w:rsidRDefault="002C39C5" w:rsidP="002C39C5">
      <w:pPr>
        <w:jc w:val="center"/>
      </w:pPr>
      <w:r>
        <w:rPr>
          <w:i/>
          <w:sz w:val="20"/>
        </w:rPr>
        <w:t>Figure 14. Payout Account Setup</w:t>
      </w:r>
    </w:p>
    <w:p w14:paraId="005D4F61" w14:textId="77777777" w:rsidR="002C39C5" w:rsidRDefault="002C39C5" w:rsidP="002C39C5">
      <w:r>
        <w:br w:type="page"/>
      </w:r>
    </w:p>
    <w:p w14:paraId="16BAEFCB" w14:textId="77777777" w:rsidR="002C39C5" w:rsidRDefault="002C39C5" w:rsidP="002C39C5">
      <w:pPr>
        <w:spacing w:before="160" w:after="120"/>
      </w:pPr>
      <w:r>
        <w:rPr>
          <w:b/>
        </w:rPr>
        <w:lastRenderedPageBreak/>
        <w:t>Wallet Transactions</w:t>
      </w:r>
    </w:p>
    <w:tbl>
      <w:tblPr>
        <w:tblStyle w:val="TableGrid"/>
        <w:tblW w:w="0" w:type="auto"/>
        <w:tblLayout w:type="fixed"/>
        <w:tblLook w:val="04A0" w:firstRow="1" w:lastRow="0" w:firstColumn="1" w:lastColumn="0" w:noHBand="0" w:noVBand="1"/>
      </w:tblPr>
      <w:tblGrid>
        <w:gridCol w:w="4680"/>
        <w:gridCol w:w="4680"/>
      </w:tblGrid>
      <w:tr w:rsidR="002C39C5" w14:paraId="0C6456D2" w14:textId="77777777" w:rsidTr="006D0680">
        <w:tc>
          <w:tcPr>
            <w:tcW w:w="9360" w:type="dxa"/>
            <w:gridSpan w:val="2"/>
            <w:shd w:val="clear" w:color="auto" w:fill="7A1234"/>
            <w:vAlign w:val="center"/>
          </w:tcPr>
          <w:p w14:paraId="1C8DF107" w14:textId="77777777" w:rsidR="002C39C5" w:rsidRDefault="002C39C5" w:rsidP="006D0680">
            <w:r>
              <w:rPr>
                <w:b/>
                <w:color w:val="FFFFFF"/>
                <w:sz w:val="20"/>
              </w:rPr>
              <w:t>Wallet Transactions</w:t>
            </w:r>
          </w:p>
        </w:tc>
      </w:tr>
      <w:tr w:rsidR="002C39C5" w14:paraId="523935AF" w14:textId="77777777" w:rsidTr="006D0680">
        <w:tc>
          <w:tcPr>
            <w:tcW w:w="4680" w:type="dxa"/>
            <w:shd w:val="clear" w:color="auto" w:fill="9C3B58"/>
            <w:vAlign w:val="center"/>
          </w:tcPr>
          <w:p w14:paraId="0063619A" w14:textId="77777777" w:rsidR="002C39C5" w:rsidRDefault="002C39C5" w:rsidP="006D0680">
            <w:r>
              <w:rPr>
                <w:b/>
                <w:color w:val="FFFFFF"/>
                <w:sz w:val="18"/>
              </w:rPr>
              <w:t>Explanation / Description</w:t>
            </w:r>
          </w:p>
        </w:tc>
        <w:tc>
          <w:tcPr>
            <w:tcW w:w="4680" w:type="dxa"/>
            <w:shd w:val="clear" w:color="auto" w:fill="9C3B58"/>
            <w:vAlign w:val="center"/>
          </w:tcPr>
          <w:p w14:paraId="7FA403F8" w14:textId="77777777" w:rsidR="002C39C5" w:rsidRDefault="002C39C5" w:rsidP="006D0680">
            <w:r>
              <w:rPr>
                <w:b/>
                <w:color w:val="FFFFFF"/>
                <w:sz w:val="18"/>
              </w:rPr>
              <w:t>Mobile Perspective Screenshot</w:t>
            </w:r>
          </w:p>
        </w:tc>
      </w:tr>
      <w:tr w:rsidR="002C39C5" w14:paraId="438DBDD0" w14:textId="77777777" w:rsidTr="006D0680">
        <w:tc>
          <w:tcPr>
            <w:tcW w:w="4680" w:type="dxa"/>
          </w:tcPr>
          <w:p w14:paraId="77CD54B6" w14:textId="77777777" w:rsidR="002C39C5" w:rsidRDefault="002C39C5" w:rsidP="006D0680">
            <w:r>
              <w:rPr>
                <w:b/>
                <w:sz w:val="20"/>
              </w:rPr>
              <w:t xml:space="preserve">Purpose: </w:t>
            </w:r>
            <w:r>
              <w:rPr>
                <w:sz w:val="20"/>
              </w:rPr>
              <w:t>The ledger records releases, clearance, payout requests, refunds, and chargeback adjustments.</w:t>
            </w:r>
            <w:r>
              <w:rPr>
                <w:b/>
                <w:sz w:val="20"/>
              </w:rPr>
              <w:br/>
            </w:r>
            <w:r>
              <w:rPr>
                <w:b/>
                <w:sz w:val="20"/>
              </w:rPr>
              <w:br/>
              <w:t xml:space="preserve">User interaction: </w:t>
            </w:r>
            <w:r>
              <w:rPr>
                <w:sz w:val="20"/>
              </w:rPr>
              <w:t>The seller reviews entries to reconcile the available wallet balance.</w:t>
            </w:r>
          </w:p>
        </w:tc>
        <w:tc>
          <w:tcPr>
            <w:tcW w:w="4680" w:type="dxa"/>
          </w:tcPr>
          <w:p w14:paraId="1B37B7AA" w14:textId="77777777" w:rsidR="002C39C5" w:rsidRDefault="002C39C5" w:rsidP="006D0680">
            <w:pPr>
              <w:jc w:val="center"/>
            </w:pPr>
            <w:r>
              <w:rPr>
                <w:noProof/>
              </w:rPr>
              <w:drawing>
                <wp:inline distT="0" distB="0" distL="0" distR="0" wp14:anchorId="603F3F15" wp14:editId="7563FFD6">
                  <wp:extent cx="2468880" cy="5486400"/>
                  <wp:effectExtent l="0" t="0" r="0" b="0"/>
                  <wp:docPr id="10664682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2FB7B239" w14:textId="77777777" w:rsidR="002C39C5" w:rsidRDefault="002C39C5" w:rsidP="002C39C5">
      <w:pPr>
        <w:jc w:val="center"/>
      </w:pPr>
      <w:r>
        <w:rPr>
          <w:i/>
          <w:sz w:val="20"/>
        </w:rPr>
        <w:t>Figure 15. Wallet Transactions</w:t>
      </w:r>
    </w:p>
    <w:p w14:paraId="353D107F" w14:textId="77777777" w:rsidR="002C39C5" w:rsidRDefault="002C39C5" w:rsidP="002C39C5">
      <w:r>
        <w:br w:type="page"/>
      </w:r>
    </w:p>
    <w:p w14:paraId="02AE9F2C" w14:textId="77777777" w:rsidR="002C39C5" w:rsidRDefault="002C39C5" w:rsidP="002C39C5">
      <w:pPr>
        <w:spacing w:before="160" w:after="120"/>
      </w:pPr>
      <w:r>
        <w:rPr>
          <w:b/>
        </w:rPr>
        <w:lastRenderedPageBreak/>
        <w:t>Pro Subscription and Verification</w:t>
      </w:r>
    </w:p>
    <w:tbl>
      <w:tblPr>
        <w:tblStyle w:val="TableGrid"/>
        <w:tblW w:w="0" w:type="auto"/>
        <w:tblLayout w:type="fixed"/>
        <w:tblLook w:val="04A0" w:firstRow="1" w:lastRow="0" w:firstColumn="1" w:lastColumn="0" w:noHBand="0" w:noVBand="1"/>
      </w:tblPr>
      <w:tblGrid>
        <w:gridCol w:w="4680"/>
        <w:gridCol w:w="4680"/>
      </w:tblGrid>
      <w:tr w:rsidR="002C39C5" w14:paraId="76E0099B" w14:textId="77777777" w:rsidTr="006D0680">
        <w:tc>
          <w:tcPr>
            <w:tcW w:w="9360" w:type="dxa"/>
            <w:gridSpan w:val="2"/>
            <w:shd w:val="clear" w:color="auto" w:fill="7A1234"/>
            <w:vAlign w:val="center"/>
          </w:tcPr>
          <w:p w14:paraId="001D15F5" w14:textId="77777777" w:rsidR="002C39C5" w:rsidRDefault="002C39C5" w:rsidP="006D0680">
            <w:r>
              <w:rPr>
                <w:b/>
                <w:color w:val="FFFFFF"/>
                <w:sz w:val="20"/>
              </w:rPr>
              <w:t>Pro Subscription and Verification</w:t>
            </w:r>
          </w:p>
        </w:tc>
      </w:tr>
      <w:tr w:rsidR="002C39C5" w14:paraId="4FB71284" w14:textId="77777777" w:rsidTr="006D0680">
        <w:tc>
          <w:tcPr>
            <w:tcW w:w="4680" w:type="dxa"/>
            <w:shd w:val="clear" w:color="auto" w:fill="9C3B58"/>
            <w:vAlign w:val="center"/>
          </w:tcPr>
          <w:p w14:paraId="0BDD7997" w14:textId="77777777" w:rsidR="002C39C5" w:rsidRDefault="002C39C5" w:rsidP="006D0680">
            <w:r>
              <w:rPr>
                <w:b/>
                <w:color w:val="FFFFFF"/>
                <w:sz w:val="18"/>
              </w:rPr>
              <w:t>Explanation / Description</w:t>
            </w:r>
          </w:p>
        </w:tc>
        <w:tc>
          <w:tcPr>
            <w:tcW w:w="4680" w:type="dxa"/>
            <w:shd w:val="clear" w:color="auto" w:fill="9C3B58"/>
            <w:vAlign w:val="center"/>
          </w:tcPr>
          <w:p w14:paraId="4A8E49EE" w14:textId="77777777" w:rsidR="002C39C5" w:rsidRDefault="002C39C5" w:rsidP="006D0680">
            <w:r>
              <w:rPr>
                <w:b/>
                <w:color w:val="FFFFFF"/>
                <w:sz w:val="18"/>
              </w:rPr>
              <w:t>Mobile Perspective Screenshot</w:t>
            </w:r>
          </w:p>
        </w:tc>
      </w:tr>
      <w:tr w:rsidR="002C39C5" w14:paraId="40261B0B" w14:textId="77777777" w:rsidTr="006D0680">
        <w:tc>
          <w:tcPr>
            <w:tcW w:w="4680" w:type="dxa"/>
          </w:tcPr>
          <w:p w14:paraId="3D4E30BD" w14:textId="77777777" w:rsidR="002C39C5" w:rsidRDefault="002C39C5" w:rsidP="006D0680">
            <w:r>
              <w:rPr>
                <w:b/>
                <w:sz w:val="20"/>
              </w:rPr>
              <w:t xml:space="preserve">Purpose: </w:t>
            </w:r>
            <w:r>
              <w:rPr>
                <w:sz w:val="20"/>
              </w:rPr>
              <w:t>The Pro screen explains the optional subscription, featured-listing allowance, and verified-badge requirement.</w:t>
            </w:r>
            <w:r>
              <w:rPr>
                <w:b/>
                <w:sz w:val="20"/>
              </w:rPr>
              <w:br/>
            </w:r>
            <w:r>
              <w:rPr>
                <w:b/>
                <w:sz w:val="20"/>
              </w:rPr>
              <w:br/>
              <w:t xml:space="preserve">User interaction: </w:t>
            </w:r>
            <w:r>
              <w:rPr>
                <w:sz w:val="20"/>
              </w:rPr>
              <w:t>The student begins a subscription payment or submits identity evidence for staff review.</w:t>
            </w:r>
          </w:p>
        </w:tc>
        <w:tc>
          <w:tcPr>
            <w:tcW w:w="4680" w:type="dxa"/>
          </w:tcPr>
          <w:p w14:paraId="7BB093E1" w14:textId="77777777" w:rsidR="002C39C5" w:rsidRDefault="002C39C5" w:rsidP="006D0680">
            <w:pPr>
              <w:jc w:val="center"/>
            </w:pPr>
            <w:r>
              <w:rPr>
                <w:noProof/>
              </w:rPr>
              <w:drawing>
                <wp:inline distT="0" distB="0" distL="0" distR="0" wp14:anchorId="185AB493" wp14:editId="6ACE1A61">
                  <wp:extent cx="2468880" cy="5486400"/>
                  <wp:effectExtent l="0" t="0" r="0" b="0"/>
                  <wp:docPr id="43676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10E85C07" w14:textId="77777777" w:rsidR="002C39C5" w:rsidRDefault="002C39C5" w:rsidP="002C39C5">
      <w:pPr>
        <w:jc w:val="center"/>
      </w:pPr>
      <w:r>
        <w:rPr>
          <w:i/>
          <w:sz w:val="20"/>
        </w:rPr>
        <w:t>Figure 16. Pro Subscription and Verification</w:t>
      </w:r>
    </w:p>
    <w:p w14:paraId="3D1F22A7" w14:textId="77777777" w:rsidR="002C39C5" w:rsidRDefault="002C39C5" w:rsidP="002C39C5">
      <w:r>
        <w:br w:type="page"/>
      </w:r>
    </w:p>
    <w:p w14:paraId="6E813DA7" w14:textId="77777777" w:rsidR="002C39C5" w:rsidRDefault="002C39C5" w:rsidP="002C39C5">
      <w:pPr>
        <w:spacing w:before="160" w:after="120"/>
      </w:pPr>
      <w:r>
        <w:rPr>
          <w:b/>
        </w:rPr>
        <w:lastRenderedPageBreak/>
        <w:t>Notifications</w:t>
      </w:r>
    </w:p>
    <w:tbl>
      <w:tblPr>
        <w:tblStyle w:val="TableGrid"/>
        <w:tblW w:w="0" w:type="auto"/>
        <w:tblLayout w:type="fixed"/>
        <w:tblLook w:val="04A0" w:firstRow="1" w:lastRow="0" w:firstColumn="1" w:lastColumn="0" w:noHBand="0" w:noVBand="1"/>
      </w:tblPr>
      <w:tblGrid>
        <w:gridCol w:w="4680"/>
        <w:gridCol w:w="4680"/>
      </w:tblGrid>
      <w:tr w:rsidR="002C39C5" w14:paraId="4A08D65A" w14:textId="77777777" w:rsidTr="006D0680">
        <w:tc>
          <w:tcPr>
            <w:tcW w:w="9360" w:type="dxa"/>
            <w:gridSpan w:val="2"/>
            <w:shd w:val="clear" w:color="auto" w:fill="7A1234"/>
            <w:vAlign w:val="center"/>
          </w:tcPr>
          <w:p w14:paraId="6F271977" w14:textId="77777777" w:rsidR="002C39C5" w:rsidRDefault="002C39C5" w:rsidP="006D0680">
            <w:r>
              <w:rPr>
                <w:b/>
                <w:color w:val="FFFFFF"/>
                <w:sz w:val="20"/>
              </w:rPr>
              <w:t>Notifications</w:t>
            </w:r>
          </w:p>
        </w:tc>
      </w:tr>
      <w:tr w:rsidR="002C39C5" w14:paraId="275FFB52" w14:textId="77777777" w:rsidTr="006D0680">
        <w:tc>
          <w:tcPr>
            <w:tcW w:w="4680" w:type="dxa"/>
            <w:shd w:val="clear" w:color="auto" w:fill="9C3B58"/>
            <w:vAlign w:val="center"/>
          </w:tcPr>
          <w:p w14:paraId="501418BB" w14:textId="77777777" w:rsidR="002C39C5" w:rsidRDefault="002C39C5" w:rsidP="006D0680">
            <w:r>
              <w:rPr>
                <w:b/>
                <w:color w:val="FFFFFF"/>
                <w:sz w:val="18"/>
              </w:rPr>
              <w:t>Explanation / Description</w:t>
            </w:r>
          </w:p>
        </w:tc>
        <w:tc>
          <w:tcPr>
            <w:tcW w:w="4680" w:type="dxa"/>
            <w:shd w:val="clear" w:color="auto" w:fill="9C3B58"/>
            <w:vAlign w:val="center"/>
          </w:tcPr>
          <w:p w14:paraId="2E059633" w14:textId="77777777" w:rsidR="002C39C5" w:rsidRDefault="002C39C5" w:rsidP="006D0680">
            <w:r>
              <w:rPr>
                <w:b/>
                <w:color w:val="FFFFFF"/>
                <w:sz w:val="18"/>
              </w:rPr>
              <w:t>Mobile Perspective Screenshot</w:t>
            </w:r>
          </w:p>
        </w:tc>
      </w:tr>
      <w:tr w:rsidR="002C39C5" w14:paraId="53843699" w14:textId="77777777" w:rsidTr="006D0680">
        <w:tc>
          <w:tcPr>
            <w:tcW w:w="4680" w:type="dxa"/>
          </w:tcPr>
          <w:p w14:paraId="283935A2" w14:textId="77777777" w:rsidR="002C39C5" w:rsidRDefault="002C39C5" w:rsidP="006D0680">
            <w:r>
              <w:rPr>
                <w:b/>
                <w:sz w:val="20"/>
              </w:rPr>
              <w:t xml:space="preserve">Purpose: </w:t>
            </w:r>
            <w:r>
              <w:rPr>
                <w:sz w:val="20"/>
              </w:rPr>
              <w:t>The inbox gathers order, chat, review, payout, and platform events in one place.</w:t>
            </w:r>
            <w:r>
              <w:rPr>
                <w:b/>
                <w:sz w:val="20"/>
              </w:rPr>
              <w:br/>
            </w:r>
            <w:r>
              <w:rPr>
                <w:b/>
                <w:sz w:val="20"/>
              </w:rPr>
              <w:br/>
              <w:t xml:space="preserve">User interaction: </w:t>
            </w:r>
            <w:r>
              <w:rPr>
                <w:sz w:val="20"/>
              </w:rPr>
              <w:t>Tapping a notice validates its destination and opens the relevant task.</w:t>
            </w:r>
          </w:p>
        </w:tc>
        <w:tc>
          <w:tcPr>
            <w:tcW w:w="4680" w:type="dxa"/>
          </w:tcPr>
          <w:p w14:paraId="35CB4E36" w14:textId="77777777" w:rsidR="002C39C5" w:rsidRDefault="002C39C5" w:rsidP="006D0680">
            <w:pPr>
              <w:jc w:val="center"/>
            </w:pPr>
            <w:r>
              <w:rPr>
                <w:noProof/>
              </w:rPr>
              <w:drawing>
                <wp:inline distT="0" distB="0" distL="0" distR="0" wp14:anchorId="7FD6F72B" wp14:editId="74D5173E">
                  <wp:extent cx="2468880" cy="5486400"/>
                  <wp:effectExtent l="0" t="0" r="0" b="0"/>
                  <wp:docPr id="319539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122F6247" w14:textId="77777777" w:rsidR="002C39C5" w:rsidRDefault="002C39C5" w:rsidP="002C39C5">
      <w:pPr>
        <w:jc w:val="center"/>
      </w:pPr>
      <w:r>
        <w:rPr>
          <w:i/>
          <w:sz w:val="20"/>
        </w:rPr>
        <w:t>Figure 17. Notifications</w:t>
      </w:r>
    </w:p>
    <w:p w14:paraId="3ED9F757" w14:textId="77777777" w:rsidR="002C39C5" w:rsidRDefault="002C39C5" w:rsidP="002C39C5">
      <w:r>
        <w:br w:type="page"/>
      </w:r>
    </w:p>
    <w:p w14:paraId="4AF28B43" w14:textId="77777777" w:rsidR="002C39C5" w:rsidRDefault="002C39C5" w:rsidP="002C39C5">
      <w:pPr>
        <w:spacing w:before="160" w:after="120"/>
      </w:pPr>
      <w:r>
        <w:rPr>
          <w:b/>
        </w:rPr>
        <w:lastRenderedPageBreak/>
        <w:t>Conversations List</w:t>
      </w:r>
    </w:p>
    <w:tbl>
      <w:tblPr>
        <w:tblStyle w:val="TableGrid"/>
        <w:tblW w:w="0" w:type="auto"/>
        <w:tblLayout w:type="fixed"/>
        <w:tblLook w:val="04A0" w:firstRow="1" w:lastRow="0" w:firstColumn="1" w:lastColumn="0" w:noHBand="0" w:noVBand="1"/>
      </w:tblPr>
      <w:tblGrid>
        <w:gridCol w:w="4680"/>
        <w:gridCol w:w="4680"/>
      </w:tblGrid>
      <w:tr w:rsidR="002C39C5" w14:paraId="77F13A5E" w14:textId="77777777" w:rsidTr="006D0680">
        <w:tc>
          <w:tcPr>
            <w:tcW w:w="9360" w:type="dxa"/>
            <w:gridSpan w:val="2"/>
            <w:shd w:val="clear" w:color="auto" w:fill="7A1234"/>
            <w:vAlign w:val="center"/>
          </w:tcPr>
          <w:p w14:paraId="55D56E31" w14:textId="77777777" w:rsidR="002C39C5" w:rsidRDefault="002C39C5" w:rsidP="006D0680">
            <w:r>
              <w:rPr>
                <w:b/>
                <w:color w:val="FFFFFF"/>
                <w:sz w:val="20"/>
              </w:rPr>
              <w:t>Conversations List</w:t>
            </w:r>
          </w:p>
        </w:tc>
      </w:tr>
      <w:tr w:rsidR="002C39C5" w14:paraId="298D7492" w14:textId="77777777" w:rsidTr="006D0680">
        <w:tc>
          <w:tcPr>
            <w:tcW w:w="4680" w:type="dxa"/>
            <w:shd w:val="clear" w:color="auto" w:fill="9C3B58"/>
            <w:vAlign w:val="center"/>
          </w:tcPr>
          <w:p w14:paraId="7C592FEA" w14:textId="77777777" w:rsidR="002C39C5" w:rsidRDefault="002C39C5" w:rsidP="006D0680">
            <w:r>
              <w:rPr>
                <w:b/>
                <w:color w:val="FFFFFF"/>
                <w:sz w:val="18"/>
              </w:rPr>
              <w:t>Explanation / Description</w:t>
            </w:r>
          </w:p>
        </w:tc>
        <w:tc>
          <w:tcPr>
            <w:tcW w:w="4680" w:type="dxa"/>
            <w:shd w:val="clear" w:color="auto" w:fill="9C3B58"/>
            <w:vAlign w:val="center"/>
          </w:tcPr>
          <w:p w14:paraId="0490294F" w14:textId="77777777" w:rsidR="002C39C5" w:rsidRDefault="002C39C5" w:rsidP="006D0680">
            <w:r>
              <w:rPr>
                <w:b/>
                <w:color w:val="FFFFFF"/>
                <w:sz w:val="18"/>
              </w:rPr>
              <w:t>Mobile Perspective Screenshot</w:t>
            </w:r>
          </w:p>
        </w:tc>
      </w:tr>
      <w:tr w:rsidR="002C39C5" w14:paraId="50591E14" w14:textId="77777777" w:rsidTr="006D0680">
        <w:tc>
          <w:tcPr>
            <w:tcW w:w="4680" w:type="dxa"/>
          </w:tcPr>
          <w:p w14:paraId="32BDD9B6" w14:textId="77777777" w:rsidR="002C39C5" w:rsidRDefault="002C39C5" w:rsidP="006D0680">
            <w:r>
              <w:rPr>
                <w:b/>
                <w:sz w:val="20"/>
              </w:rPr>
              <w:t xml:space="preserve">Purpose: </w:t>
            </w:r>
            <w:r>
              <w:rPr>
                <w:sz w:val="20"/>
              </w:rPr>
              <w:t>The Messages tab shows conversations, recent activity, and unread state so students return to active work quickly.</w:t>
            </w:r>
            <w:r>
              <w:rPr>
                <w:b/>
                <w:sz w:val="20"/>
              </w:rPr>
              <w:br/>
            </w:r>
            <w:r>
              <w:rPr>
                <w:b/>
                <w:sz w:val="20"/>
              </w:rPr>
              <w:br/>
              <w:t xml:space="preserve">User interaction: </w:t>
            </w:r>
            <w:r>
              <w:rPr>
                <w:sz w:val="20"/>
              </w:rPr>
              <w:t>The student opens a conversation to continue negotiation, send evidence, or answer a client.</w:t>
            </w:r>
          </w:p>
        </w:tc>
        <w:tc>
          <w:tcPr>
            <w:tcW w:w="4680" w:type="dxa"/>
          </w:tcPr>
          <w:p w14:paraId="3855D856" w14:textId="77777777" w:rsidR="002C39C5" w:rsidRDefault="002C39C5" w:rsidP="006D0680">
            <w:pPr>
              <w:jc w:val="center"/>
            </w:pPr>
            <w:r>
              <w:rPr>
                <w:noProof/>
              </w:rPr>
              <w:drawing>
                <wp:inline distT="0" distB="0" distL="0" distR="0" wp14:anchorId="2DE991A5" wp14:editId="748544F9">
                  <wp:extent cx="2468880" cy="5486400"/>
                  <wp:effectExtent l="0" t="0" r="0" b="0"/>
                  <wp:docPr id="606447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5E3C002" w14:textId="77777777" w:rsidR="002C39C5" w:rsidRDefault="002C39C5" w:rsidP="002C39C5">
      <w:pPr>
        <w:jc w:val="center"/>
      </w:pPr>
      <w:r>
        <w:rPr>
          <w:i/>
          <w:sz w:val="20"/>
        </w:rPr>
        <w:t>Figure 18. Conversations List</w:t>
      </w:r>
    </w:p>
    <w:p w14:paraId="0D49BEEF" w14:textId="77777777" w:rsidR="002C39C5" w:rsidRDefault="002C39C5" w:rsidP="002C39C5">
      <w:r>
        <w:br w:type="page"/>
      </w:r>
    </w:p>
    <w:p w14:paraId="612E7EC2" w14:textId="77777777" w:rsidR="002C39C5" w:rsidRDefault="002C39C5" w:rsidP="002C39C5">
      <w:pPr>
        <w:spacing w:before="160" w:after="120"/>
      </w:pPr>
      <w:r>
        <w:rPr>
          <w:b/>
        </w:rPr>
        <w:lastRenderedPageBreak/>
        <w:t>Reviews</w:t>
      </w:r>
    </w:p>
    <w:tbl>
      <w:tblPr>
        <w:tblStyle w:val="TableGrid"/>
        <w:tblW w:w="0" w:type="auto"/>
        <w:tblLayout w:type="fixed"/>
        <w:tblLook w:val="04A0" w:firstRow="1" w:lastRow="0" w:firstColumn="1" w:lastColumn="0" w:noHBand="0" w:noVBand="1"/>
      </w:tblPr>
      <w:tblGrid>
        <w:gridCol w:w="4680"/>
        <w:gridCol w:w="4680"/>
      </w:tblGrid>
      <w:tr w:rsidR="002C39C5" w14:paraId="5991492B" w14:textId="77777777" w:rsidTr="006D0680">
        <w:tc>
          <w:tcPr>
            <w:tcW w:w="9360" w:type="dxa"/>
            <w:gridSpan w:val="2"/>
            <w:shd w:val="clear" w:color="auto" w:fill="7A1234"/>
            <w:vAlign w:val="center"/>
          </w:tcPr>
          <w:p w14:paraId="4FC1D18F" w14:textId="77777777" w:rsidR="002C39C5" w:rsidRDefault="002C39C5" w:rsidP="006D0680">
            <w:r>
              <w:rPr>
                <w:b/>
                <w:color w:val="FFFFFF"/>
                <w:sz w:val="20"/>
              </w:rPr>
              <w:t>Reviews</w:t>
            </w:r>
          </w:p>
        </w:tc>
      </w:tr>
      <w:tr w:rsidR="002C39C5" w14:paraId="02D44AB4" w14:textId="77777777" w:rsidTr="006D0680">
        <w:tc>
          <w:tcPr>
            <w:tcW w:w="4680" w:type="dxa"/>
            <w:shd w:val="clear" w:color="auto" w:fill="9C3B58"/>
            <w:vAlign w:val="center"/>
          </w:tcPr>
          <w:p w14:paraId="35B0D7E1" w14:textId="77777777" w:rsidR="002C39C5" w:rsidRDefault="002C39C5" w:rsidP="006D0680">
            <w:r>
              <w:rPr>
                <w:b/>
                <w:color w:val="FFFFFF"/>
                <w:sz w:val="18"/>
              </w:rPr>
              <w:t>Explanation / Description</w:t>
            </w:r>
          </w:p>
        </w:tc>
        <w:tc>
          <w:tcPr>
            <w:tcW w:w="4680" w:type="dxa"/>
            <w:shd w:val="clear" w:color="auto" w:fill="9C3B58"/>
            <w:vAlign w:val="center"/>
          </w:tcPr>
          <w:p w14:paraId="5C56A3BC" w14:textId="77777777" w:rsidR="002C39C5" w:rsidRDefault="002C39C5" w:rsidP="006D0680">
            <w:r>
              <w:rPr>
                <w:b/>
                <w:color w:val="FFFFFF"/>
                <w:sz w:val="18"/>
              </w:rPr>
              <w:t>Mobile Perspective Screenshot</w:t>
            </w:r>
          </w:p>
        </w:tc>
      </w:tr>
      <w:tr w:rsidR="002C39C5" w14:paraId="10E390FE" w14:textId="77777777" w:rsidTr="006D0680">
        <w:tc>
          <w:tcPr>
            <w:tcW w:w="4680" w:type="dxa"/>
          </w:tcPr>
          <w:p w14:paraId="254281FB" w14:textId="77777777" w:rsidR="002C39C5" w:rsidRDefault="002C39C5" w:rsidP="006D0680">
            <w:r>
              <w:rPr>
                <w:b/>
                <w:sz w:val="20"/>
              </w:rPr>
              <w:t xml:space="preserve">Purpose: </w:t>
            </w:r>
            <w:r>
              <w:rPr>
                <w:sz w:val="20"/>
              </w:rPr>
              <w:t>Review data is tied to completed orders, preventing arbitrary or duplicate testimonials.</w:t>
            </w:r>
            <w:r>
              <w:rPr>
                <w:b/>
                <w:sz w:val="20"/>
              </w:rPr>
              <w:br/>
            </w:r>
            <w:r>
              <w:rPr>
                <w:b/>
                <w:sz w:val="20"/>
              </w:rPr>
              <w:br/>
              <w:t xml:space="preserve">User interaction: </w:t>
            </w:r>
            <w:r>
              <w:rPr>
                <w:sz w:val="20"/>
              </w:rPr>
              <w:t>The client submits one rating after completion; users read feedback while evaluating a service.</w:t>
            </w:r>
          </w:p>
        </w:tc>
        <w:tc>
          <w:tcPr>
            <w:tcW w:w="4680" w:type="dxa"/>
          </w:tcPr>
          <w:p w14:paraId="03814292" w14:textId="77777777" w:rsidR="002C39C5" w:rsidRDefault="002C39C5" w:rsidP="006D0680">
            <w:pPr>
              <w:jc w:val="center"/>
            </w:pPr>
            <w:r>
              <w:rPr>
                <w:noProof/>
              </w:rPr>
              <w:drawing>
                <wp:inline distT="0" distB="0" distL="0" distR="0" wp14:anchorId="37B40316" wp14:editId="0FE73BEF">
                  <wp:extent cx="2468880" cy="5486400"/>
                  <wp:effectExtent l="0" t="0" r="0" b="0"/>
                  <wp:docPr id="2035407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53E0B5C" w14:textId="77777777" w:rsidR="002C39C5" w:rsidRDefault="002C39C5" w:rsidP="002C39C5">
      <w:pPr>
        <w:jc w:val="center"/>
      </w:pPr>
      <w:r>
        <w:rPr>
          <w:i/>
          <w:sz w:val="20"/>
        </w:rPr>
        <w:t>Figure 19. Reviews</w:t>
      </w:r>
    </w:p>
    <w:p w14:paraId="38468CE8" w14:textId="77777777" w:rsidR="002C39C5" w:rsidRDefault="002C39C5" w:rsidP="002C39C5">
      <w:r>
        <w:br w:type="page"/>
      </w:r>
    </w:p>
    <w:p w14:paraId="05987AE0" w14:textId="77777777" w:rsidR="002C39C5" w:rsidRDefault="002C39C5" w:rsidP="002C39C5">
      <w:pPr>
        <w:spacing w:before="160" w:after="120"/>
      </w:pPr>
      <w:r>
        <w:rPr>
          <w:b/>
        </w:rPr>
        <w:lastRenderedPageBreak/>
        <w:t>Role-Based Admin Console</w:t>
      </w:r>
    </w:p>
    <w:tbl>
      <w:tblPr>
        <w:tblStyle w:val="TableGrid"/>
        <w:tblW w:w="0" w:type="auto"/>
        <w:tblLayout w:type="fixed"/>
        <w:tblLook w:val="04A0" w:firstRow="1" w:lastRow="0" w:firstColumn="1" w:lastColumn="0" w:noHBand="0" w:noVBand="1"/>
      </w:tblPr>
      <w:tblGrid>
        <w:gridCol w:w="4680"/>
        <w:gridCol w:w="4680"/>
      </w:tblGrid>
      <w:tr w:rsidR="002C39C5" w14:paraId="5396751F" w14:textId="77777777" w:rsidTr="006D0680">
        <w:tc>
          <w:tcPr>
            <w:tcW w:w="9360" w:type="dxa"/>
            <w:gridSpan w:val="2"/>
            <w:shd w:val="clear" w:color="auto" w:fill="7A1234"/>
            <w:vAlign w:val="center"/>
          </w:tcPr>
          <w:p w14:paraId="45AE87A4" w14:textId="77777777" w:rsidR="002C39C5" w:rsidRDefault="002C39C5" w:rsidP="006D0680">
            <w:r>
              <w:rPr>
                <w:b/>
                <w:color w:val="FFFFFF"/>
                <w:sz w:val="20"/>
              </w:rPr>
              <w:t>Role-Based Admin Console</w:t>
            </w:r>
          </w:p>
        </w:tc>
      </w:tr>
      <w:tr w:rsidR="002C39C5" w14:paraId="394464C5" w14:textId="77777777" w:rsidTr="006D0680">
        <w:tc>
          <w:tcPr>
            <w:tcW w:w="4680" w:type="dxa"/>
            <w:shd w:val="clear" w:color="auto" w:fill="9C3B58"/>
            <w:vAlign w:val="center"/>
          </w:tcPr>
          <w:p w14:paraId="4E17F83C" w14:textId="77777777" w:rsidR="002C39C5" w:rsidRDefault="002C39C5" w:rsidP="006D0680">
            <w:r>
              <w:rPr>
                <w:b/>
                <w:color w:val="FFFFFF"/>
                <w:sz w:val="18"/>
              </w:rPr>
              <w:t>Explanation / Description</w:t>
            </w:r>
          </w:p>
        </w:tc>
        <w:tc>
          <w:tcPr>
            <w:tcW w:w="4680" w:type="dxa"/>
            <w:shd w:val="clear" w:color="auto" w:fill="9C3B58"/>
            <w:vAlign w:val="center"/>
          </w:tcPr>
          <w:p w14:paraId="089AE4B3" w14:textId="77777777" w:rsidR="002C39C5" w:rsidRDefault="002C39C5" w:rsidP="006D0680">
            <w:r>
              <w:rPr>
                <w:b/>
                <w:color w:val="FFFFFF"/>
                <w:sz w:val="18"/>
              </w:rPr>
              <w:t>Mobile Perspective Screenshot</w:t>
            </w:r>
          </w:p>
        </w:tc>
      </w:tr>
      <w:tr w:rsidR="002C39C5" w14:paraId="4361B3E6" w14:textId="77777777" w:rsidTr="006D0680">
        <w:tc>
          <w:tcPr>
            <w:tcW w:w="4680" w:type="dxa"/>
          </w:tcPr>
          <w:p w14:paraId="0FDAA6D2" w14:textId="77777777" w:rsidR="002C39C5" w:rsidRDefault="002C39C5" w:rsidP="006D0680">
            <w:r>
              <w:rPr>
                <w:b/>
                <w:sz w:val="20"/>
              </w:rPr>
              <w:t xml:space="preserve">Purpose: </w:t>
            </w:r>
            <w:r>
              <w:rPr>
                <w:sz w:val="20"/>
              </w:rPr>
              <w:t>The console centralizes queues and reports while limiting staff to permissions they were granted.</w:t>
            </w:r>
            <w:r>
              <w:rPr>
                <w:b/>
                <w:sz w:val="20"/>
              </w:rPr>
              <w:br/>
            </w:r>
            <w:r>
              <w:rPr>
                <w:b/>
                <w:sz w:val="20"/>
              </w:rPr>
              <w:br/>
              <w:t xml:space="preserve">User interaction: </w:t>
            </w:r>
            <w:r>
              <w:rPr>
                <w:sz w:val="20"/>
              </w:rPr>
              <w:t>Authorized staff open profiles, moderation queues, orders, disputes, payouts, refunds, verification, sales, and audit details.</w:t>
            </w:r>
          </w:p>
        </w:tc>
        <w:tc>
          <w:tcPr>
            <w:tcW w:w="4680" w:type="dxa"/>
          </w:tcPr>
          <w:p w14:paraId="523E842E" w14:textId="77777777" w:rsidR="002C39C5" w:rsidRDefault="002C39C5" w:rsidP="006D0680">
            <w:pPr>
              <w:jc w:val="center"/>
            </w:pPr>
            <w:r>
              <w:rPr>
                <w:noProof/>
              </w:rPr>
              <w:drawing>
                <wp:inline distT="0" distB="0" distL="0" distR="0" wp14:anchorId="34F30A9B" wp14:editId="6AEA9A6C">
                  <wp:extent cx="2468880" cy="5486400"/>
                  <wp:effectExtent l="0" t="0" r="0" b="0"/>
                  <wp:docPr id="1584629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163F5A92" w14:textId="77777777" w:rsidR="002C39C5" w:rsidRDefault="002C39C5" w:rsidP="002C39C5">
      <w:pPr>
        <w:jc w:val="center"/>
      </w:pPr>
      <w:r>
        <w:rPr>
          <w:i/>
          <w:sz w:val="20"/>
        </w:rPr>
        <w:t>Figure 20. Role-Based Admin Console</w:t>
      </w:r>
    </w:p>
    <w:p w14:paraId="1782489E" w14:textId="77777777" w:rsidR="002C39C5" w:rsidRDefault="002C39C5" w:rsidP="002C39C5">
      <w:r>
        <w:br w:type="page"/>
      </w:r>
    </w:p>
    <w:p w14:paraId="7C288400" w14:textId="77777777" w:rsidR="002C39C5" w:rsidRDefault="002C39C5" w:rsidP="002C39C5">
      <w:pPr>
        <w:spacing w:before="280" w:after="120"/>
      </w:pPr>
      <w:r>
        <w:rPr>
          <w:b/>
          <w:sz w:val="28"/>
        </w:rPr>
        <w:lastRenderedPageBreak/>
        <w:t>VII. Task Analysis/User Interface Manual</w:t>
      </w:r>
    </w:p>
    <w:p w14:paraId="395CF374" w14:textId="77777777" w:rsidR="002C39C5" w:rsidRDefault="002C39C5" w:rsidP="002C39C5">
      <w:pPr>
        <w:ind w:firstLine="720"/>
        <w:jc w:val="both"/>
      </w:pPr>
      <w:r>
        <w:t>The manual explains the main transactions in the order real users perform them. Each visible action is reinforced by repository validation, security rules, and trusted backend checks where money or staff authority is involved.</w:t>
      </w:r>
    </w:p>
    <w:p w14:paraId="3DF481EE" w14:textId="77777777" w:rsidR="002C39C5" w:rsidRDefault="002C39C5" w:rsidP="002C39C5">
      <w:pPr>
        <w:spacing w:before="160" w:after="120"/>
      </w:pPr>
      <w:r>
        <w:rPr>
          <w:b/>
        </w:rPr>
        <w:t>A. Client: Find and Order a Fixed-Price Service</w:t>
      </w:r>
    </w:p>
    <w:p w14:paraId="68296AAA" w14:textId="77777777" w:rsidR="002C39C5" w:rsidRDefault="002C39C5" w:rsidP="002C39C5">
      <w:pPr>
        <w:ind w:firstLine="360"/>
        <w:jc w:val="both"/>
      </w:pPr>
      <w:r>
        <w:rPr>
          <w:b/>
        </w:rPr>
        <w:t xml:space="preserve">Step 1. </w:t>
      </w:r>
      <w:r>
        <w:t>Open Home. The marketplace loads published listings with category chips, search, sorting, and the list/card-view control.</w:t>
      </w:r>
    </w:p>
    <w:p w14:paraId="17EDE87B" w14:textId="77777777" w:rsidR="002C39C5" w:rsidRDefault="002C39C5" w:rsidP="002C39C5">
      <w:pPr>
        <w:ind w:firstLine="360"/>
        <w:jc w:val="both"/>
      </w:pPr>
      <w:r>
        <w:rPr>
          <w:b/>
        </w:rPr>
        <w:t xml:space="preserve">Step 2. </w:t>
      </w:r>
      <w:r>
        <w:t>Enter a term or choose a category. The query narrows cards to listings matching the entered keyword and category.</w:t>
      </w:r>
    </w:p>
    <w:p w14:paraId="1CFC7FAB" w14:textId="77777777" w:rsidR="002C39C5" w:rsidRDefault="002C39C5" w:rsidP="002C39C5">
      <w:pPr>
        <w:ind w:firstLine="360"/>
        <w:jc w:val="both"/>
      </w:pPr>
      <w:r>
        <w:rPr>
          <w:b/>
        </w:rPr>
        <w:t xml:space="preserve">Step 3. </w:t>
      </w:r>
      <w:r>
        <w:t>Open the selected listing. The detail page presents seller, price, duration, revisions, reviews, and the available ordering method.</w:t>
      </w:r>
    </w:p>
    <w:p w14:paraId="1DBA7374" w14:textId="77777777" w:rsidR="002C39C5" w:rsidRDefault="002C39C5" w:rsidP="002C39C5">
      <w:pPr>
        <w:ind w:firstLine="360"/>
        <w:jc w:val="both"/>
      </w:pPr>
      <w:r>
        <w:rPr>
          <w:b/>
        </w:rPr>
        <w:t xml:space="preserve">Step 4. </w:t>
      </w:r>
      <w:r>
        <w:t>Select Order, write requirements, and submit the validated form. The system copies listing terms to a pending order so later listing changes cannot alter the agreement.</w:t>
      </w:r>
    </w:p>
    <w:p w14:paraId="14EBE2B0" w14:textId="77777777" w:rsidR="002C39C5" w:rsidRDefault="002C39C5" w:rsidP="002C39C5">
      <w:pPr>
        <w:ind w:firstLine="360"/>
        <w:jc w:val="both"/>
      </w:pPr>
      <w:r>
        <w:rPr>
          <w:b/>
        </w:rPr>
        <w:t xml:space="preserve">Step 5. </w:t>
      </w:r>
      <w:r>
        <w:t>Choose payment and complete checkout. The backend verifies payment information before fulfillment becomes eligible.</w:t>
      </w:r>
    </w:p>
    <w:p w14:paraId="15CEA4BA" w14:textId="3392356F" w:rsidR="00900D57" w:rsidRDefault="002C39C5" w:rsidP="00900D57">
      <w:pPr>
        <w:ind w:firstLine="360"/>
        <w:jc w:val="both"/>
      </w:pPr>
      <w:r>
        <w:rPr>
          <w:b/>
        </w:rPr>
        <w:t xml:space="preserve">Step 6. </w:t>
      </w:r>
      <w:r>
        <w:t>Open Orders to monitor the lifecycle, accept delivery, request revision, cancel where legal, or open a dispute.</w:t>
      </w:r>
    </w:p>
    <w:p w14:paraId="790EEC12" w14:textId="77777777" w:rsidR="002C39C5" w:rsidRDefault="002C39C5" w:rsidP="002C39C5">
      <w:pPr>
        <w:spacing w:before="160" w:after="120"/>
      </w:pPr>
      <w:r>
        <w:rPr>
          <w:b/>
        </w:rPr>
        <w:t>B. Client and Freelancer: Negotiate an Offer</w:t>
      </w:r>
    </w:p>
    <w:p w14:paraId="4C835B1C" w14:textId="77777777" w:rsidR="002C39C5" w:rsidRDefault="002C39C5" w:rsidP="002C39C5">
      <w:pPr>
        <w:ind w:firstLine="360"/>
        <w:jc w:val="both"/>
      </w:pPr>
      <w:r>
        <w:rPr>
          <w:b/>
        </w:rPr>
        <w:t xml:space="preserve">Step 1. </w:t>
      </w:r>
      <w:r>
        <w:t>The client opens a negotiated listing and selects Message to get an offer, opening the conversation shared by the two students.</w:t>
      </w:r>
    </w:p>
    <w:p w14:paraId="664B22A7" w14:textId="77777777" w:rsidR="002C39C5" w:rsidRDefault="002C39C5" w:rsidP="002C39C5">
      <w:pPr>
        <w:ind w:firstLine="360"/>
        <w:jc w:val="both"/>
      </w:pPr>
      <w:r>
        <w:rPr>
          <w:b/>
        </w:rPr>
        <w:t xml:space="preserve">Step 2. </w:t>
      </w:r>
      <w:r>
        <w:t>Both parties discuss scope, cost, revisions, and timing in chat. Messages and attached files remain available evidence for a later dispute.</w:t>
      </w:r>
    </w:p>
    <w:p w14:paraId="6B7D4691" w14:textId="77777777" w:rsidR="002C39C5" w:rsidRDefault="002C39C5" w:rsidP="002C39C5">
      <w:pPr>
        <w:ind w:firstLine="360"/>
        <w:jc w:val="both"/>
      </w:pPr>
      <w:r>
        <w:rPr>
          <w:b/>
        </w:rPr>
        <w:lastRenderedPageBreak/>
        <w:t xml:space="preserve">Step 3. </w:t>
      </w:r>
      <w:r>
        <w:t>The freelancer selects Send offer and enters the final scope, price, delivery days, and revisions. The chat receives an expiring offer card.</w:t>
      </w:r>
    </w:p>
    <w:p w14:paraId="40092A14" w14:textId="77777777" w:rsidR="002C39C5" w:rsidRDefault="002C39C5" w:rsidP="002C39C5">
      <w:pPr>
        <w:ind w:firstLine="360"/>
        <w:jc w:val="both"/>
      </w:pPr>
      <w:r>
        <w:rPr>
          <w:b/>
        </w:rPr>
        <w:t xml:space="preserve">Step 4. </w:t>
      </w:r>
      <w:r>
        <w:t>The client reviews and accepts the offer. The application creates exactly one order using the offer values instead of the original starting price.</w:t>
      </w:r>
    </w:p>
    <w:p w14:paraId="3AA00F6B" w14:textId="0B18B034" w:rsidR="002C39C5" w:rsidRDefault="002C39C5" w:rsidP="002C39C5">
      <w:pPr>
        <w:ind w:firstLine="360"/>
        <w:jc w:val="both"/>
      </w:pPr>
      <w:r>
        <w:rPr>
          <w:b/>
        </w:rPr>
        <w:t xml:space="preserve">Step 5. </w:t>
      </w:r>
      <w:r>
        <w:t>The client pays and both participants continue through the normal fulfillment lifecycle.</w:t>
      </w:r>
    </w:p>
    <w:p w14:paraId="297C40A8" w14:textId="77777777" w:rsidR="002C39C5" w:rsidRDefault="002C39C5" w:rsidP="002C39C5">
      <w:pPr>
        <w:spacing w:before="160" w:after="120"/>
      </w:pPr>
      <w:r>
        <w:rPr>
          <w:b/>
        </w:rPr>
        <w:t>C. Freelancer: Publish, Deliver, and Request Payout</w:t>
      </w:r>
    </w:p>
    <w:p w14:paraId="1EC93D22" w14:textId="77777777" w:rsidR="002C39C5" w:rsidRDefault="002C39C5" w:rsidP="002C39C5">
      <w:pPr>
        <w:ind w:firstLine="360"/>
        <w:jc w:val="both"/>
      </w:pPr>
      <w:r>
        <w:rPr>
          <w:b/>
        </w:rPr>
        <w:t xml:space="preserve">Step 1. </w:t>
      </w:r>
      <w:r>
        <w:t>Open Me and select My Services to view personal draft, published, paused, and archived listings.</w:t>
      </w:r>
    </w:p>
    <w:p w14:paraId="293AFB7F" w14:textId="77777777" w:rsidR="002C39C5" w:rsidRDefault="002C39C5" w:rsidP="002C39C5">
      <w:pPr>
        <w:ind w:firstLine="360"/>
        <w:jc w:val="both"/>
      </w:pPr>
      <w:r>
        <w:rPr>
          <w:b/>
        </w:rPr>
        <w:t xml:space="preserve">Step 2. </w:t>
      </w:r>
      <w:r>
        <w:t>Select Add service or edit an existing service. The form requires valid marketplace terms before publication.</w:t>
      </w:r>
    </w:p>
    <w:p w14:paraId="56CF0F2D" w14:textId="77777777" w:rsidR="002C39C5" w:rsidRDefault="002C39C5" w:rsidP="002C39C5">
      <w:pPr>
        <w:ind w:firstLine="360"/>
        <w:jc w:val="both"/>
      </w:pPr>
      <w:r>
        <w:rPr>
          <w:b/>
        </w:rPr>
        <w:t xml:space="preserve">Step 3. </w:t>
      </w:r>
      <w:r>
        <w:t>After a client pays, open Orders and accept the job. Start work, use chat for clarification, and submit delivery evidence when finished.</w:t>
      </w:r>
    </w:p>
    <w:p w14:paraId="60861B98" w14:textId="77777777" w:rsidR="002C39C5" w:rsidRDefault="002C39C5" w:rsidP="002C39C5">
      <w:pPr>
        <w:ind w:firstLine="360"/>
        <w:jc w:val="both"/>
      </w:pPr>
      <w:r>
        <w:rPr>
          <w:b/>
        </w:rPr>
        <w:t xml:space="preserve">Step 4. </w:t>
      </w:r>
      <w:r>
        <w:t>When the client accepts, the backend applies commission and moves the net amount to the wallet.</w:t>
      </w:r>
    </w:p>
    <w:p w14:paraId="55F9EE60" w14:textId="4D2C7C4D" w:rsidR="00900D57" w:rsidRDefault="002C39C5" w:rsidP="00900D57">
      <w:pPr>
        <w:ind w:firstLine="360"/>
        <w:jc w:val="both"/>
      </w:pPr>
      <w:r>
        <w:rPr>
          <w:b/>
        </w:rPr>
        <w:t xml:space="preserve">Step 5. </w:t>
      </w:r>
      <w:r>
        <w:t>Open Wallet, configure a valid payout destination if needed, and request payout from available funds. The request enters the guarded settlement flow and ledger.</w:t>
      </w:r>
    </w:p>
    <w:p w14:paraId="34625B9E" w14:textId="77777777" w:rsidR="002C39C5" w:rsidRDefault="002C39C5" w:rsidP="002C39C5">
      <w:pPr>
        <w:spacing w:before="160" w:after="120"/>
      </w:pPr>
      <w:r>
        <w:rPr>
          <w:b/>
        </w:rPr>
        <w:t>D. Authorized Staff: Moderate and Resolve</w:t>
      </w:r>
    </w:p>
    <w:p w14:paraId="3C618FF2" w14:textId="77777777" w:rsidR="002C39C5" w:rsidRDefault="002C39C5" w:rsidP="002C39C5">
      <w:pPr>
        <w:ind w:firstLine="360"/>
        <w:jc w:val="both"/>
      </w:pPr>
      <w:r>
        <w:rPr>
          <w:b/>
        </w:rPr>
        <w:t xml:space="preserve">Step 1. </w:t>
      </w:r>
      <w:r>
        <w:t>Open Admin. Navigation is built from the staff member's permission list, so unauthorized queues are not usable work surfaces.</w:t>
      </w:r>
    </w:p>
    <w:p w14:paraId="05DBFEB3" w14:textId="77777777" w:rsidR="002C39C5" w:rsidRDefault="002C39C5" w:rsidP="002C39C5">
      <w:pPr>
        <w:ind w:firstLine="360"/>
        <w:jc w:val="both"/>
      </w:pPr>
      <w:r>
        <w:rPr>
          <w:b/>
        </w:rPr>
        <w:t xml:space="preserve">Step 2. </w:t>
      </w:r>
      <w:r>
        <w:t>Choose an authorized queue such as Students, Orders, Disputes, Payouts, Refunds, Verification, Sales, or Audit Log and inspect the relevant evidence.</w:t>
      </w:r>
    </w:p>
    <w:p w14:paraId="63C6CCF3" w14:textId="77777777" w:rsidR="002C39C5" w:rsidRDefault="002C39C5" w:rsidP="002C39C5">
      <w:pPr>
        <w:ind w:firstLine="360"/>
        <w:jc w:val="both"/>
      </w:pPr>
      <w:r>
        <w:rPr>
          <w:b/>
        </w:rPr>
        <w:lastRenderedPageBreak/>
        <w:t xml:space="preserve">Step 3. </w:t>
      </w:r>
      <w:r>
        <w:t>For student moderation, open the student profile and take down a listing directly. For financial and identity queues, select the permitted decision and supply required notes.</w:t>
      </w:r>
    </w:p>
    <w:p w14:paraId="5CB181C2" w14:textId="77777777" w:rsidR="002C39C5" w:rsidRDefault="002C39C5" w:rsidP="002C39C5">
      <w:pPr>
        <w:ind w:firstLine="360"/>
        <w:jc w:val="both"/>
      </w:pPr>
      <w:r>
        <w:rPr>
          <w:b/>
        </w:rPr>
        <w:t xml:space="preserve">Step 4. </w:t>
      </w:r>
      <w:r>
        <w:t>Confirm the action. Protected money and permission operations go to the backend rather than direct client writes.</w:t>
      </w:r>
    </w:p>
    <w:p w14:paraId="20CBD681" w14:textId="77777777" w:rsidR="002C39C5" w:rsidRDefault="002C39C5" w:rsidP="002C39C5">
      <w:pPr>
        <w:ind w:firstLine="360"/>
        <w:jc w:val="both"/>
      </w:pPr>
      <w:r>
        <w:rPr>
          <w:b/>
        </w:rPr>
        <w:t xml:space="preserve">Step 5. </w:t>
      </w:r>
      <w:r>
        <w:t>Review the changed queue state and audit record, whose references resolve into readable student, service, order, offer, payment, or payout names.</w:t>
      </w:r>
    </w:p>
    <w:p w14:paraId="3372884E" w14:textId="77777777" w:rsidR="00900D57" w:rsidRDefault="00900D57" w:rsidP="00900D57">
      <w:pPr>
        <w:jc w:val="both"/>
      </w:pPr>
    </w:p>
    <w:p w14:paraId="46F0E356" w14:textId="77777777" w:rsidR="002C39C5" w:rsidRDefault="002C39C5" w:rsidP="002C39C5">
      <w:pPr>
        <w:spacing w:before="280" w:after="120"/>
      </w:pPr>
      <w:r>
        <w:rPr>
          <w:b/>
          <w:sz w:val="28"/>
        </w:rPr>
        <w:t>VIII. Use Case</w:t>
      </w:r>
    </w:p>
    <w:p w14:paraId="2DA995DF" w14:textId="77777777" w:rsidR="002C39C5" w:rsidRDefault="002C39C5" w:rsidP="002C39C5">
      <w:pPr>
        <w:jc w:val="center"/>
      </w:pPr>
      <w:r>
        <w:rPr>
          <w:noProof/>
        </w:rPr>
        <w:drawing>
          <wp:inline distT="0" distB="0" distL="0" distR="0" wp14:anchorId="45331154" wp14:editId="532C932A">
            <wp:extent cx="5329834" cy="3657600"/>
            <wp:effectExtent l="0" t="0" r="0" b="0"/>
            <wp:docPr id="7190702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9834" cy="3657600"/>
                    </a:xfrm>
                    <a:prstGeom prst="rect">
                      <a:avLst/>
                    </a:prstGeom>
                    <a:noFill/>
                  </pic:spPr>
                </pic:pic>
              </a:graphicData>
            </a:graphic>
          </wp:inline>
        </w:drawing>
      </w:r>
    </w:p>
    <w:p w14:paraId="5DE751C5" w14:textId="77777777" w:rsidR="002C39C5" w:rsidRDefault="002C39C5" w:rsidP="002C39C5">
      <w:pPr>
        <w:jc w:val="center"/>
      </w:pPr>
      <w:r>
        <w:rPr>
          <w:i/>
          <w:sz w:val="20"/>
        </w:rPr>
        <w:t>Figure 21. Complete human-actor use-case diagram for UMians EduGig</w:t>
      </w:r>
    </w:p>
    <w:p w14:paraId="0E38D088" w14:textId="77777777" w:rsidR="002C39C5" w:rsidRPr="00AE57C1" w:rsidRDefault="002C39C5" w:rsidP="002C39C5">
      <w:pPr>
        <w:ind w:firstLine="720"/>
        <w:jc w:val="both"/>
      </w:pPr>
      <w:r>
        <w:t xml:space="preserve">Student/Client covers account access, marketplace discovery, profiles, chat, fixed and negotiated orders, payment completion, tracking, revisions, cancellation, disputes, delivery acceptance, and reviews. The Student Freelancer has all of those actions and adds listings, offers, </w:t>
      </w:r>
      <w:r>
        <w:lastRenderedPageBreak/>
        <w:t>work submission, wallet, payout, Pro, and verification. Staff actions remain permission-scoped. Admin inherits the entire Staff set such as student moderation, queues, financial decisions, verification, sales, Excel export, reports, and audit access, then adds staff-permission, announcement, and platform-setting management.</w:t>
      </w:r>
    </w:p>
    <w:p w14:paraId="34A49C57" w14:textId="77777777" w:rsidR="002C39C5" w:rsidRDefault="002C39C5" w:rsidP="002C39C5">
      <w:pPr>
        <w:keepNext/>
        <w:pageBreakBefore/>
        <w:spacing w:before="280" w:after="120"/>
      </w:pPr>
      <w:r>
        <w:rPr>
          <w:b/>
          <w:sz w:val="28"/>
        </w:rPr>
        <w:lastRenderedPageBreak/>
        <w:t>IX. Conceptual Framework</w:t>
      </w:r>
    </w:p>
    <w:p w14:paraId="2A0E9285" w14:textId="77777777" w:rsidR="002C39C5" w:rsidRDefault="002C39C5" w:rsidP="002C39C5">
      <w:pPr>
        <w:keepNext/>
        <w:spacing w:after="120" w:line="240" w:lineRule="auto"/>
        <w:ind w:firstLine="720"/>
        <w:jc w:val="both"/>
      </w:pPr>
      <w:r>
        <w:t>Figure 22 presents the Input-Process-Output framework. Student and staff/admin inputs pass through role-specific processes to produce marketplace, transaction, and management outputs.</w:t>
      </w:r>
    </w:p>
    <w:p w14:paraId="0C17B4C9" w14:textId="77777777" w:rsidR="002C39C5" w:rsidRDefault="002C39C5" w:rsidP="002C39C5">
      <w:pPr>
        <w:keepNext/>
        <w:jc w:val="center"/>
      </w:pPr>
      <w:r>
        <w:rPr>
          <w:noProof/>
        </w:rPr>
        <w:drawing>
          <wp:inline distT="0" distB="0" distL="0" distR="0" wp14:anchorId="70168F51" wp14:editId="2C850732">
            <wp:extent cx="5206448" cy="4572000"/>
            <wp:effectExtent l="0" t="0" r="0" b="0"/>
            <wp:docPr id="10167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6448" cy="4572000"/>
                    </a:xfrm>
                    <a:prstGeom prst="rect">
                      <a:avLst/>
                    </a:prstGeom>
                    <a:noFill/>
                  </pic:spPr>
                </pic:pic>
              </a:graphicData>
            </a:graphic>
          </wp:inline>
        </w:drawing>
      </w:r>
    </w:p>
    <w:p w14:paraId="047F4CE7" w14:textId="77777777" w:rsidR="002C39C5" w:rsidRDefault="002C39C5" w:rsidP="002C39C5">
      <w:pPr>
        <w:keepNext/>
        <w:jc w:val="center"/>
      </w:pPr>
      <w:r>
        <w:rPr>
          <w:i/>
          <w:sz w:val="20"/>
        </w:rPr>
        <w:t>Figure 22. Input-Process-Output conceptual framework and tools used</w:t>
      </w:r>
    </w:p>
    <w:p w14:paraId="22B5F124" w14:textId="77777777" w:rsidR="002C39C5" w:rsidRDefault="002C39C5" w:rsidP="002C39C5">
      <w:pPr>
        <w:spacing w:after="120" w:line="240" w:lineRule="auto"/>
        <w:ind w:firstLine="720"/>
        <w:jc w:val="both"/>
      </w:pPr>
      <w:r>
        <w:t>Flutter and Dart provide the interface; Firebase supports authentication, data, files, notifications, and backend processing; Xendit handles gateway payments. Reviews and audit records inform later decisions.</w:t>
      </w:r>
    </w:p>
    <w:p w14:paraId="080B30B6" w14:textId="14D98523" w:rsidR="002C39C5" w:rsidRDefault="002C39C5" w:rsidP="00900D57">
      <w:pPr>
        <w:pageBreakBefore/>
        <w:spacing w:before="280" w:after="120"/>
      </w:pPr>
      <w:r>
        <w:rPr>
          <w:b/>
          <w:sz w:val="28"/>
        </w:rPr>
        <w:lastRenderedPageBreak/>
        <w:t>X. Gantt Chart</w:t>
      </w:r>
    </w:p>
    <w:tbl>
      <w:tblPr>
        <w:tblStyle w:val="TableGrid"/>
        <w:tblW w:w="9360" w:type="dxa"/>
        <w:tblLayout w:type="fixed"/>
        <w:tblLook w:val="04A0" w:firstRow="1" w:lastRow="0" w:firstColumn="1" w:lastColumn="0" w:noHBand="0" w:noVBand="1"/>
      </w:tblPr>
      <w:tblGrid>
        <w:gridCol w:w="1700"/>
        <w:gridCol w:w="2450"/>
        <w:gridCol w:w="1700"/>
        <w:gridCol w:w="1300"/>
        <w:gridCol w:w="442"/>
        <w:gridCol w:w="442"/>
        <w:gridCol w:w="442"/>
        <w:gridCol w:w="442"/>
        <w:gridCol w:w="442"/>
      </w:tblGrid>
      <w:tr w:rsidR="002C39C5" w14:paraId="2A15050F" w14:textId="77777777" w:rsidTr="006D0680">
        <w:tc>
          <w:tcPr>
            <w:tcW w:w="1700" w:type="dxa"/>
          </w:tcPr>
          <w:p w14:paraId="305870B6" w14:textId="77777777" w:rsidR="002C39C5" w:rsidRPr="00836B9E" w:rsidRDefault="002C39C5" w:rsidP="006D0680">
            <w:r w:rsidRPr="00836B9E">
              <w:rPr>
                <w:b/>
                <w:sz w:val="17"/>
              </w:rPr>
              <w:t>Activity</w:t>
            </w:r>
          </w:p>
        </w:tc>
        <w:tc>
          <w:tcPr>
            <w:tcW w:w="2450" w:type="dxa"/>
          </w:tcPr>
          <w:p w14:paraId="4BE8D19B" w14:textId="77777777" w:rsidR="002C39C5" w:rsidRDefault="002C39C5" w:rsidP="006D0680">
            <w:pPr>
              <w:spacing w:after="40" w:line="240" w:lineRule="auto"/>
              <w:jc w:val="center"/>
            </w:pPr>
            <w:r>
              <w:rPr>
                <w:b/>
                <w:sz w:val="17"/>
              </w:rPr>
              <w:t>Description</w:t>
            </w:r>
          </w:p>
        </w:tc>
        <w:tc>
          <w:tcPr>
            <w:tcW w:w="1700" w:type="dxa"/>
          </w:tcPr>
          <w:p w14:paraId="3DBDF8D5" w14:textId="77777777" w:rsidR="002C39C5" w:rsidRPr="00836B9E" w:rsidRDefault="002C39C5" w:rsidP="006D0680">
            <w:r w:rsidRPr="00836B9E">
              <w:rPr>
                <w:b/>
                <w:sz w:val="17"/>
              </w:rPr>
              <w:t>Responsibility</w:t>
            </w:r>
          </w:p>
        </w:tc>
        <w:tc>
          <w:tcPr>
            <w:tcW w:w="1300" w:type="dxa"/>
          </w:tcPr>
          <w:p w14:paraId="3BFFCED5" w14:textId="77777777" w:rsidR="002C39C5" w:rsidRPr="00836B9E" w:rsidRDefault="002C39C5" w:rsidP="006D0680">
            <w:r w:rsidRPr="00836B9E">
              <w:rPr>
                <w:b/>
                <w:sz w:val="17"/>
              </w:rPr>
              <w:t>Dependency</w:t>
            </w:r>
          </w:p>
        </w:tc>
        <w:tc>
          <w:tcPr>
            <w:tcW w:w="442" w:type="dxa"/>
          </w:tcPr>
          <w:p w14:paraId="5FAE97D8" w14:textId="77777777" w:rsidR="002C39C5" w:rsidRPr="00836B9E" w:rsidRDefault="002C39C5" w:rsidP="006D0680">
            <w:r w:rsidRPr="00836B9E">
              <w:rPr>
                <w:b/>
                <w:sz w:val="17"/>
              </w:rPr>
              <w:t>W4</w:t>
            </w:r>
          </w:p>
        </w:tc>
        <w:tc>
          <w:tcPr>
            <w:tcW w:w="442" w:type="dxa"/>
          </w:tcPr>
          <w:p w14:paraId="48042AD6" w14:textId="77777777" w:rsidR="002C39C5" w:rsidRPr="00836B9E" w:rsidRDefault="002C39C5" w:rsidP="006D0680">
            <w:r w:rsidRPr="00836B9E">
              <w:rPr>
                <w:b/>
                <w:sz w:val="17"/>
              </w:rPr>
              <w:t>W5</w:t>
            </w:r>
          </w:p>
        </w:tc>
        <w:tc>
          <w:tcPr>
            <w:tcW w:w="442" w:type="dxa"/>
          </w:tcPr>
          <w:p w14:paraId="62EC26C3" w14:textId="77777777" w:rsidR="002C39C5" w:rsidRPr="00836B9E" w:rsidRDefault="002C39C5" w:rsidP="006D0680">
            <w:r w:rsidRPr="00836B9E">
              <w:rPr>
                <w:b/>
                <w:sz w:val="17"/>
              </w:rPr>
              <w:t>W6</w:t>
            </w:r>
          </w:p>
        </w:tc>
        <w:tc>
          <w:tcPr>
            <w:tcW w:w="442" w:type="dxa"/>
          </w:tcPr>
          <w:p w14:paraId="1897EA92" w14:textId="77777777" w:rsidR="002C39C5" w:rsidRPr="00836B9E" w:rsidRDefault="002C39C5" w:rsidP="006D0680">
            <w:r w:rsidRPr="00836B9E">
              <w:rPr>
                <w:b/>
                <w:sz w:val="17"/>
              </w:rPr>
              <w:t>W7</w:t>
            </w:r>
          </w:p>
        </w:tc>
        <w:tc>
          <w:tcPr>
            <w:tcW w:w="442" w:type="dxa"/>
          </w:tcPr>
          <w:p w14:paraId="170EB3D1" w14:textId="77777777" w:rsidR="002C39C5" w:rsidRPr="00836B9E" w:rsidRDefault="002C39C5" w:rsidP="006D0680">
            <w:r w:rsidRPr="00836B9E">
              <w:rPr>
                <w:b/>
                <w:sz w:val="17"/>
              </w:rPr>
              <w:t>W8</w:t>
            </w:r>
          </w:p>
        </w:tc>
      </w:tr>
      <w:tr w:rsidR="002C39C5" w14:paraId="0CB493CB" w14:textId="77777777" w:rsidTr="006D0680">
        <w:tc>
          <w:tcPr>
            <w:tcW w:w="1700" w:type="dxa"/>
          </w:tcPr>
          <w:p w14:paraId="036FE9C5" w14:textId="77777777" w:rsidR="002C39C5" w:rsidRDefault="002C39C5" w:rsidP="006D0680">
            <w:r>
              <w:rPr>
                <w:sz w:val="17"/>
              </w:rPr>
              <w:t>Requirements refinement and UI prototype</w:t>
            </w:r>
          </w:p>
        </w:tc>
        <w:tc>
          <w:tcPr>
            <w:tcW w:w="2450" w:type="dxa"/>
          </w:tcPr>
          <w:p w14:paraId="7767CB75" w14:textId="77777777" w:rsidR="002C39C5" w:rsidRDefault="002C39C5" w:rsidP="006D0680">
            <w:pPr>
              <w:spacing w:after="40" w:line="240" w:lineRule="auto"/>
            </w:pPr>
            <w:r>
              <w:rPr>
                <w:sz w:val="17"/>
              </w:rPr>
              <w:t>Define system requirements and design screen layouts for the student marketplace.</w:t>
            </w:r>
          </w:p>
        </w:tc>
        <w:tc>
          <w:tcPr>
            <w:tcW w:w="1700" w:type="dxa"/>
          </w:tcPr>
          <w:p w14:paraId="63F53DBD" w14:textId="77777777" w:rsidR="002C39C5" w:rsidRDefault="002C39C5" w:rsidP="006D0680">
            <w:r>
              <w:rPr>
                <w:sz w:val="17"/>
              </w:rPr>
              <w:t>April Bords Nerosa - Systems Analyst / UI Designer</w:t>
            </w:r>
          </w:p>
        </w:tc>
        <w:tc>
          <w:tcPr>
            <w:tcW w:w="1300" w:type="dxa"/>
          </w:tcPr>
          <w:p w14:paraId="524E6DC6" w14:textId="77777777" w:rsidR="002C39C5" w:rsidRDefault="002C39C5" w:rsidP="006D0680">
            <w:r>
              <w:rPr>
                <w:sz w:val="17"/>
              </w:rPr>
              <w:t>—</w:t>
            </w:r>
          </w:p>
        </w:tc>
        <w:tc>
          <w:tcPr>
            <w:tcW w:w="442" w:type="dxa"/>
            <w:shd w:val="clear" w:color="auto" w:fill="000000" w:themeFill="text1"/>
          </w:tcPr>
          <w:p w14:paraId="25D63746" w14:textId="77777777" w:rsidR="002C39C5" w:rsidRDefault="002C39C5" w:rsidP="006D0680">
            <w:pPr>
              <w:jc w:val="center"/>
            </w:pPr>
          </w:p>
        </w:tc>
        <w:tc>
          <w:tcPr>
            <w:tcW w:w="442" w:type="dxa"/>
          </w:tcPr>
          <w:p w14:paraId="261332F3" w14:textId="77777777" w:rsidR="002C39C5" w:rsidRDefault="002C39C5" w:rsidP="006D0680">
            <w:pPr>
              <w:jc w:val="center"/>
            </w:pPr>
          </w:p>
        </w:tc>
        <w:tc>
          <w:tcPr>
            <w:tcW w:w="442" w:type="dxa"/>
          </w:tcPr>
          <w:p w14:paraId="499668CC" w14:textId="77777777" w:rsidR="002C39C5" w:rsidRDefault="002C39C5" w:rsidP="006D0680">
            <w:pPr>
              <w:spacing w:after="40" w:line="240" w:lineRule="auto"/>
              <w:jc w:val="center"/>
            </w:pPr>
          </w:p>
        </w:tc>
        <w:tc>
          <w:tcPr>
            <w:tcW w:w="442" w:type="dxa"/>
          </w:tcPr>
          <w:p w14:paraId="2A3F2FC1" w14:textId="77777777" w:rsidR="002C39C5" w:rsidRDefault="002C39C5" w:rsidP="006D0680">
            <w:pPr>
              <w:spacing w:after="40" w:line="240" w:lineRule="auto"/>
              <w:jc w:val="center"/>
            </w:pPr>
          </w:p>
        </w:tc>
        <w:tc>
          <w:tcPr>
            <w:tcW w:w="442" w:type="dxa"/>
          </w:tcPr>
          <w:p w14:paraId="5517CA31" w14:textId="77777777" w:rsidR="002C39C5" w:rsidRDefault="002C39C5" w:rsidP="006D0680">
            <w:pPr>
              <w:spacing w:after="40" w:line="240" w:lineRule="auto"/>
              <w:jc w:val="center"/>
            </w:pPr>
          </w:p>
        </w:tc>
      </w:tr>
      <w:tr w:rsidR="002C39C5" w14:paraId="0B2C0AE6" w14:textId="77777777" w:rsidTr="006D0680">
        <w:tc>
          <w:tcPr>
            <w:tcW w:w="1700" w:type="dxa"/>
          </w:tcPr>
          <w:p w14:paraId="06968BFF" w14:textId="77777777" w:rsidR="002C39C5" w:rsidRDefault="002C39C5" w:rsidP="006D0680">
            <w:r>
              <w:rPr>
                <w:sz w:val="17"/>
              </w:rPr>
              <w:t>Authentication and profile foundation</w:t>
            </w:r>
          </w:p>
        </w:tc>
        <w:tc>
          <w:tcPr>
            <w:tcW w:w="2450" w:type="dxa"/>
          </w:tcPr>
          <w:p w14:paraId="5885606B" w14:textId="77777777" w:rsidR="002C39C5" w:rsidRDefault="002C39C5" w:rsidP="006D0680">
            <w:pPr>
              <w:spacing w:after="40" w:line="240" w:lineRule="auto"/>
            </w:pPr>
            <w:r>
              <w:rPr>
                <w:sz w:val="17"/>
              </w:rPr>
              <w:t>Implement UM account sign-in, profile setup, and access to protected screens.</w:t>
            </w:r>
          </w:p>
        </w:tc>
        <w:tc>
          <w:tcPr>
            <w:tcW w:w="1700" w:type="dxa"/>
          </w:tcPr>
          <w:p w14:paraId="0FD0DE36" w14:textId="77777777" w:rsidR="002C39C5" w:rsidRDefault="002C39C5" w:rsidP="006D0680">
            <w:r>
              <w:rPr>
                <w:sz w:val="17"/>
              </w:rPr>
              <w:t>April Bords Nerosa - App Developer</w:t>
            </w:r>
          </w:p>
        </w:tc>
        <w:tc>
          <w:tcPr>
            <w:tcW w:w="1300" w:type="dxa"/>
          </w:tcPr>
          <w:p w14:paraId="5AE98253" w14:textId="77777777" w:rsidR="002C39C5" w:rsidRDefault="002C39C5" w:rsidP="006D0680">
            <w:r>
              <w:rPr>
                <w:sz w:val="17"/>
              </w:rPr>
              <w:t>Requirements</w:t>
            </w:r>
          </w:p>
        </w:tc>
        <w:tc>
          <w:tcPr>
            <w:tcW w:w="442" w:type="dxa"/>
            <w:shd w:val="clear" w:color="auto" w:fill="000000" w:themeFill="text1"/>
          </w:tcPr>
          <w:p w14:paraId="4B3999A5" w14:textId="77777777" w:rsidR="002C39C5" w:rsidRDefault="002C39C5" w:rsidP="006D0680">
            <w:pPr>
              <w:jc w:val="center"/>
            </w:pPr>
          </w:p>
        </w:tc>
        <w:tc>
          <w:tcPr>
            <w:tcW w:w="442" w:type="dxa"/>
            <w:shd w:val="clear" w:color="auto" w:fill="000000" w:themeFill="text1"/>
          </w:tcPr>
          <w:p w14:paraId="7BC83391" w14:textId="77777777" w:rsidR="002C39C5" w:rsidRDefault="002C39C5" w:rsidP="006D0680">
            <w:pPr>
              <w:jc w:val="center"/>
            </w:pPr>
          </w:p>
        </w:tc>
        <w:tc>
          <w:tcPr>
            <w:tcW w:w="442" w:type="dxa"/>
          </w:tcPr>
          <w:p w14:paraId="4A6F3FB4" w14:textId="77777777" w:rsidR="002C39C5" w:rsidRDefault="002C39C5" w:rsidP="006D0680">
            <w:pPr>
              <w:spacing w:after="40" w:line="240" w:lineRule="auto"/>
              <w:jc w:val="center"/>
            </w:pPr>
          </w:p>
        </w:tc>
        <w:tc>
          <w:tcPr>
            <w:tcW w:w="442" w:type="dxa"/>
          </w:tcPr>
          <w:p w14:paraId="28EBCA50" w14:textId="77777777" w:rsidR="002C39C5" w:rsidRDefault="002C39C5" w:rsidP="006D0680">
            <w:pPr>
              <w:spacing w:after="40" w:line="240" w:lineRule="auto"/>
              <w:jc w:val="center"/>
            </w:pPr>
          </w:p>
        </w:tc>
        <w:tc>
          <w:tcPr>
            <w:tcW w:w="442" w:type="dxa"/>
          </w:tcPr>
          <w:p w14:paraId="78BD2471" w14:textId="77777777" w:rsidR="002C39C5" w:rsidRDefault="002C39C5" w:rsidP="006D0680">
            <w:pPr>
              <w:spacing w:after="40" w:line="240" w:lineRule="auto"/>
              <w:jc w:val="center"/>
            </w:pPr>
          </w:p>
        </w:tc>
      </w:tr>
      <w:tr w:rsidR="002C39C5" w14:paraId="60B09699" w14:textId="77777777" w:rsidTr="006D0680">
        <w:tc>
          <w:tcPr>
            <w:tcW w:w="1700" w:type="dxa"/>
          </w:tcPr>
          <w:p w14:paraId="33AAD92B" w14:textId="77777777" w:rsidR="002C39C5" w:rsidRDefault="002C39C5" w:rsidP="006D0680">
            <w:r>
              <w:rPr>
                <w:sz w:val="17"/>
              </w:rPr>
              <w:t>Marketplace and service management</w:t>
            </w:r>
          </w:p>
        </w:tc>
        <w:tc>
          <w:tcPr>
            <w:tcW w:w="2450" w:type="dxa"/>
          </w:tcPr>
          <w:p w14:paraId="3C5A28A1" w14:textId="77777777" w:rsidR="002C39C5" w:rsidRDefault="002C39C5" w:rsidP="006D0680">
            <w:pPr>
              <w:spacing w:after="40" w:line="240" w:lineRule="auto"/>
            </w:pPr>
            <w:r>
              <w:rPr>
                <w:sz w:val="17"/>
              </w:rPr>
              <w:t>Build service search, filtering, listing creation, editing, and publishing.</w:t>
            </w:r>
          </w:p>
        </w:tc>
        <w:tc>
          <w:tcPr>
            <w:tcW w:w="1700" w:type="dxa"/>
          </w:tcPr>
          <w:p w14:paraId="69D57271" w14:textId="77777777" w:rsidR="002C39C5" w:rsidRDefault="002C39C5" w:rsidP="006D0680">
            <w:r>
              <w:rPr>
                <w:sz w:val="17"/>
              </w:rPr>
              <w:t>April Bords Nerosa - App Developer</w:t>
            </w:r>
          </w:p>
        </w:tc>
        <w:tc>
          <w:tcPr>
            <w:tcW w:w="1300" w:type="dxa"/>
          </w:tcPr>
          <w:p w14:paraId="3C943D9B" w14:textId="77777777" w:rsidR="002C39C5" w:rsidRDefault="002C39C5" w:rsidP="006D0680">
            <w:r>
              <w:rPr>
                <w:sz w:val="17"/>
              </w:rPr>
              <w:t>Authentication</w:t>
            </w:r>
          </w:p>
        </w:tc>
        <w:tc>
          <w:tcPr>
            <w:tcW w:w="442" w:type="dxa"/>
          </w:tcPr>
          <w:p w14:paraId="1E0C3402" w14:textId="77777777" w:rsidR="002C39C5" w:rsidRDefault="002C39C5" w:rsidP="006D0680">
            <w:pPr>
              <w:spacing w:after="40" w:line="240" w:lineRule="auto"/>
              <w:jc w:val="center"/>
            </w:pPr>
          </w:p>
        </w:tc>
        <w:tc>
          <w:tcPr>
            <w:tcW w:w="442" w:type="dxa"/>
            <w:shd w:val="clear" w:color="auto" w:fill="000000" w:themeFill="text1"/>
          </w:tcPr>
          <w:p w14:paraId="5533FC41" w14:textId="77777777" w:rsidR="002C39C5" w:rsidRDefault="002C39C5" w:rsidP="006D0680">
            <w:pPr>
              <w:jc w:val="center"/>
            </w:pPr>
          </w:p>
        </w:tc>
        <w:tc>
          <w:tcPr>
            <w:tcW w:w="442" w:type="dxa"/>
          </w:tcPr>
          <w:p w14:paraId="4661270C" w14:textId="77777777" w:rsidR="002C39C5" w:rsidRDefault="002C39C5" w:rsidP="006D0680">
            <w:pPr>
              <w:jc w:val="center"/>
            </w:pPr>
          </w:p>
        </w:tc>
        <w:tc>
          <w:tcPr>
            <w:tcW w:w="442" w:type="dxa"/>
          </w:tcPr>
          <w:p w14:paraId="1823E49C" w14:textId="77777777" w:rsidR="002C39C5" w:rsidRDefault="002C39C5" w:rsidP="006D0680">
            <w:pPr>
              <w:spacing w:after="40" w:line="240" w:lineRule="auto"/>
              <w:jc w:val="center"/>
            </w:pPr>
          </w:p>
        </w:tc>
        <w:tc>
          <w:tcPr>
            <w:tcW w:w="442" w:type="dxa"/>
          </w:tcPr>
          <w:p w14:paraId="3405E1B4" w14:textId="77777777" w:rsidR="002C39C5" w:rsidRDefault="002C39C5" w:rsidP="006D0680">
            <w:pPr>
              <w:spacing w:after="40" w:line="240" w:lineRule="auto"/>
              <w:jc w:val="center"/>
            </w:pPr>
          </w:p>
        </w:tc>
      </w:tr>
      <w:tr w:rsidR="002C39C5" w14:paraId="13CD1A81" w14:textId="77777777" w:rsidTr="006D0680">
        <w:tc>
          <w:tcPr>
            <w:tcW w:w="1700" w:type="dxa"/>
          </w:tcPr>
          <w:p w14:paraId="718E4E1C" w14:textId="77777777" w:rsidR="002C39C5" w:rsidRDefault="002C39C5" w:rsidP="006D0680">
            <w:r>
              <w:rPr>
                <w:sz w:val="17"/>
              </w:rPr>
              <w:t>Chat, offers, and order lifecycle</w:t>
            </w:r>
          </w:p>
        </w:tc>
        <w:tc>
          <w:tcPr>
            <w:tcW w:w="2450" w:type="dxa"/>
          </w:tcPr>
          <w:p w14:paraId="7B5782E7" w14:textId="77777777" w:rsidR="002C39C5" w:rsidRDefault="002C39C5" w:rsidP="006D0680">
            <w:pPr>
              <w:spacing w:after="40" w:line="240" w:lineRule="auto"/>
            </w:pPr>
            <w:r>
              <w:rPr>
                <w:sz w:val="17"/>
              </w:rPr>
              <w:t>Implement messaging, negotiated offers, order tracking, deliveries, and revisions.</w:t>
            </w:r>
          </w:p>
        </w:tc>
        <w:tc>
          <w:tcPr>
            <w:tcW w:w="1700" w:type="dxa"/>
          </w:tcPr>
          <w:p w14:paraId="6745C623" w14:textId="77777777" w:rsidR="002C39C5" w:rsidRDefault="002C39C5" w:rsidP="006D0680">
            <w:r>
              <w:rPr>
                <w:sz w:val="17"/>
              </w:rPr>
              <w:t>April Bords Nerosa - App Developer</w:t>
            </w:r>
          </w:p>
        </w:tc>
        <w:tc>
          <w:tcPr>
            <w:tcW w:w="1300" w:type="dxa"/>
          </w:tcPr>
          <w:p w14:paraId="7ACF0E0B" w14:textId="77777777" w:rsidR="002C39C5" w:rsidRDefault="002C39C5" w:rsidP="006D0680">
            <w:r>
              <w:rPr>
                <w:sz w:val="17"/>
              </w:rPr>
              <w:t>Marketplace</w:t>
            </w:r>
          </w:p>
        </w:tc>
        <w:tc>
          <w:tcPr>
            <w:tcW w:w="442" w:type="dxa"/>
          </w:tcPr>
          <w:p w14:paraId="745ABA53" w14:textId="77777777" w:rsidR="002C39C5" w:rsidRDefault="002C39C5" w:rsidP="006D0680">
            <w:pPr>
              <w:spacing w:after="40" w:line="240" w:lineRule="auto"/>
              <w:jc w:val="center"/>
            </w:pPr>
          </w:p>
        </w:tc>
        <w:tc>
          <w:tcPr>
            <w:tcW w:w="442" w:type="dxa"/>
            <w:shd w:val="clear" w:color="auto" w:fill="000000" w:themeFill="text1"/>
          </w:tcPr>
          <w:p w14:paraId="57AAE595" w14:textId="77777777" w:rsidR="002C39C5" w:rsidRDefault="002C39C5" w:rsidP="006D0680">
            <w:pPr>
              <w:spacing w:after="40" w:line="240" w:lineRule="auto"/>
              <w:jc w:val="center"/>
            </w:pPr>
          </w:p>
        </w:tc>
        <w:tc>
          <w:tcPr>
            <w:tcW w:w="442" w:type="dxa"/>
            <w:shd w:val="clear" w:color="auto" w:fill="000000" w:themeFill="text1"/>
          </w:tcPr>
          <w:p w14:paraId="52366077" w14:textId="77777777" w:rsidR="002C39C5" w:rsidRDefault="002C39C5" w:rsidP="006D0680">
            <w:pPr>
              <w:jc w:val="center"/>
            </w:pPr>
          </w:p>
        </w:tc>
        <w:tc>
          <w:tcPr>
            <w:tcW w:w="442" w:type="dxa"/>
          </w:tcPr>
          <w:p w14:paraId="0B1F9F2F" w14:textId="77777777" w:rsidR="002C39C5" w:rsidRDefault="002C39C5" w:rsidP="006D0680">
            <w:pPr>
              <w:jc w:val="center"/>
            </w:pPr>
          </w:p>
        </w:tc>
        <w:tc>
          <w:tcPr>
            <w:tcW w:w="442" w:type="dxa"/>
          </w:tcPr>
          <w:p w14:paraId="572A7B68" w14:textId="77777777" w:rsidR="002C39C5" w:rsidRDefault="002C39C5" w:rsidP="006D0680">
            <w:pPr>
              <w:spacing w:after="40" w:line="240" w:lineRule="auto"/>
              <w:jc w:val="center"/>
            </w:pPr>
          </w:p>
        </w:tc>
      </w:tr>
      <w:tr w:rsidR="002C39C5" w14:paraId="136C190D" w14:textId="77777777" w:rsidTr="006D0680">
        <w:tc>
          <w:tcPr>
            <w:tcW w:w="1700" w:type="dxa"/>
          </w:tcPr>
          <w:p w14:paraId="3E7E728C" w14:textId="77777777" w:rsidR="002C39C5" w:rsidRDefault="002C39C5" w:rsidP="006D0680">
            <w:r>
              <w:rPr>
                <w:sz w:val="17"/>
              </w:rPr>
              <w:t>Payments, wallet, and notifications</w:t>
            </w:r>
          </w:p>
        </w:tc>
        <w:tc>
          <w:tcPr>
            <w:tcW w:w="2450" w:type="dxa"/>
          </w:tcPr>
          <w:p w14:paraId="13FD3ABB" w14:textId="77777777" w:rsidR="002C39C5" w:rsidRDefault="002C39C5" w:rsidP="006D0680">
            <w:pPr>
              <w:spacing w:after="40" w:line="240" w:lineRule="auto"/>
            </w:pPr>
            <w:r>
              <w:rPr>
                <w:sz w:val="17"/>
              </w:rPr>
              <w:t>Integrate payment processing, wallet records, payout requests, and notifications.</w:t>
            </w:r>
          </w:p>
        </w:tc>
        <w:tc>
          <w:tcPr>
            <w:tcW w:w="1700" w:type="dxa"/>
          </w:tcPr>
          <w:p w14:paraId="74C2D18D" w14:textId="77777777" w:rsidR="002C39C5" w:rsidRDefault="002C39C5" w:rsidP="006D0680">
            <w:r>
              <w:rPr>
                <w:sz w:val="17"/>
              </w:rPr>
              <w:t>April Bords Nerosa - Backend Developer</w:t>
            </w:r>
          </w:p>
        </w:tc>
        <w:tc>
          <w:tcPr>
            <w:tcW w:w="1300" w:type="dxa"/>
          </w:tcPr>
          <w:p w14:paraId="70EE0236" w14:textId="77777777" w:rsidR="002C39C5" w:rsidRDefault="002C39C5" w:rsidP="006D0680">
            <w:r>
              <w:rPr>
                <w:sz w:val="17"/>
              </w:rPr>
              <w:t>Orders</w:t>
            </w:r>
          </w:p>
        </w:tc>
        <w:tc>
          <w:tcPr>
            <w:tcW w:w="442" w:type="dxa"/>
          </w:tcPr>
          <w:p w14:paraId="75D7B259" w14:textId="77777777" w:rsidR="002C39C5" w:rsidRDefault="002C39C5" w:rsidP="006D0680">
            <w:pPr>
              <w:spacing w:after="40" w:line="240" w:lineRule="auto"/>
              <w:jc w:val="center"/>
            </w:pPr>
          </w:p>
        </w:tc>
        <w:tc>
          <w:tcPr>
            <w:tcW w:w="442" w:type="dxa"/>
          </w:tcPr>
          <w:p w14:paraId="6EE1ED5A" w14:textId="77777777" w:rsidR="002C39C5" w:rsidRDefault="002C39C5" w:rsidP="006D0680">
            <w:pPr>
              <w:spacing w:after="40" w:line="240" w:lineRule="auto"/>
              <w:jc w:val="center"/>
            </w:pPr>
          </w:p>
        </w:tc>
        <w:tc>
          <w:tcPr>
            <w:tcW w:w="442" w:type="dxa"/>
            <w:shd w:val="clear" w:color="auto" w:fill="000000" w:themeFill="text1"/>
          </w:tcPr>
          <w:p w14:paraId="6C5B7A9F" w14:textId="77777777" w:rsidR="002C39C5" w:rsidRDefault="002C39C5" w:rsidP="006D0680">
            <w:pPr>
              <w:spacing w:after="40" w:line="240" w:lineRule="auto"/>
              <w:jc w:val="center"/>
            </w:pPr>
          </w:p>
        </w:tc>
        <w:tc>
          <w:tcPr>
            <w:tcW w:w="442" w:type="dxa"/>
            <w:shd w:val="clear" w:color="auto" w:fill="000000" w:themeFill="text1"/>
          </w:tcPr>
          <w:p w14:paraId="0C7C1961" w14:textId="77777777" w:rsidR="002C39C5" w:rsidRDefault="002C39C5" w:rsidP="006D0680">
            <w:pPr>
              <w:jc w:val="center"/>
            </w:pPr>
          </w:p>
        </w:tc>
        <w:tc>
          <w:tcPr>
            <w:tcW w:w="442" w:type="dxa"/>
          </w:tcPr>
          <w:p w14:paraId="0FE65C35" w14:textId="77777777" w:rsidR="002C39C5" w:rsidRDefault="002C39C5" w:rsidP="006D0680">
            <w:pPr>
              <w:jc w:val="center"/>
            </w:pPr>
          </w:p>
        </w:tc>
      </w:tr>
      <w:tr w:rsidR="002C39C5" w14:paraId="7169AA1B" w14:textId="77777777" w:rsidTr="006D0680">
        <w:tc>
          <w:tcPr>
            <w:tcW w:w="1700" w:type="dxa"/>
          </w:tcPr>
          <w:p w14:paraId="3509B940" w14:textId="77777777" w:rsidR="002C39C5" w:rsidRDefault="002C39C5" w:rsidP="006D0680">
            <w:r>
              <w:rPr>
                <w:sz w:val="17"/>
              </w:rPr>
              <w:t>Admin console, reports, and audit</w:t>
            </w:r>
          </w:p>
        </w:tc>
        <w:tc>
          <w:tcPr>
            <w:tcW w:w="2450" w:type="dxa"/>
          </w:tcPr>
          <w:p w14:paraId="5114A890" w14:textId="77777777" w:rsidR="002C39C5" w:rsidRDefault="002C39C5" w:rsidP="006D0680">
            <w:pPr>
              <w:spacing w:after="40" w:line="240" w:lineRule="auto"/>
            </w:pPr>
            <w:r>
              <w:rPr>
                <w:sz w:val="17"/>
              </w:rPr>
              <w:t>Develop permission-based administration, moderation queues, sales reports, and audit records.</w:t>
            </w:r>
          </w:p>
        </w:tc>
        <w:tc>
          <w:tcPr>
            <w:tcW w:w="1700" w:type="dxa"/>
          </w:tcPr>
          <w:p w14:paraId="20936DC3" w14:textId="77777777" w:rsidR="002C39C5" w:rsidRDefault="002C39C5" w:rsidP="006D0680">
            <w:r>
              <w:rPr>
                <w:sz w:val="17"/>
              </w:rPr>
              <w:t>April Bords Nerosa - Full-stack Developer</w:t>
            </w:r>
          </w:p>
        </w:tc>
        <w:tc>
          <w:tcPr>
            <w:tcW w:w="1300" w:type="dxa"/>
          </w:tcPr>
          <w:p w14:paraId="52E69653" w14:textId="77777777" w:rsidR="002C39C5" w:rsidRDefault="002C39C5" w:rsidP="006D0680">
            <w:r>
              <w:rPr>
                <w:sz w:val="17"/>
              </w:rPr>
              <w:t>Authentication; payments</w:t>
            </w:r>
          </w:p>
        </w:tc>
        <w:tc>
          <w:tcPr>
            <w:tcW w:w="442" w:type="dxa"/>
          </w:tcPr>
          <w:p w14:paraId="7321C8BD" w14:textId="77777777" w:rsidR="002C39C5" w:rsidRDefault="002C39C5" w:rsidP="006D0680">
            <w:pPr>
              <w:spacing w:after="40" w:line="240" w:lineRule="auto"/>
              <w:jc w:val="center"/>
            </w:pPr>
          </w:p>
        </w:tc>
        <w:tc>
          <w:tcPr>
            <w:tcW w:w="442" w:type="dxa"/>
          </w:tcPr>
          <w:p w14:paraId="721EEBA6" w14:textId="77777777" w:rsidR="002C39C5" w:rsidRDefault="002C39C5" w:rsidP="006D0680">
            <w:pPr>
              <w:spacing w:after="40" w:line="240" w:lineRule="auto"/>
              <w:jc w:val="center"/>
            </w:pPr>
          </w:p>
        </w:tc>
        <w:tc>
          <w:tcPr>
            <w:tcW w:w="442" w:type="dxa"/>
          </w:tcPr>
          <w:p w14:paraId="27433C36" w14:textId="77777777" w:rsidR="002C39C5" w:rsidRDefault="002C39C5" w:rsidP="006D0680">
            <w:pPr>
              <w:spacing w:after="40" w:line="240" w:lineRule="auto"/>
              <w:jc w:val="center"/>
            </w:pPr>
          </w:p>
        </w:tc>
        <w:tc>
          <w:tcPr>
            <w:tcW w:w="442" w:type="dxa"/>
            <w:shd w:val="clear" w:color="auto" w:fill="000000" w:themeFill="text1"/>
          </w:tcPr>
          <w:p w14:paraId="5969B5AA" w14:textId="77777777" w:rsidR="002C39C5" w:rsidRDefault="002C39C5" w:rsidP="006D0680">
            <w:pPr>
              <w:spacing w:after="40" w:line="240" w:lineRule="auto"/>
              <w:jc w:val="center"/>
            </w:pPr>
          </w:p>
        </w:tc>
        <w:tc>
          <w:tcPr>
            <w:tcW w:w="442" w:type="dxa"/>
          </w:tcPr>
          <w:p w14:paraId="476B10A0" w14:textId="77777777" w:rsidR="002C39C5" w:rsidRDefault="002C39C5" w:rsidP="006D0680">
            <w:pPr>
              <w:jc w:val="center"/>
            </w:pPr>
          </w:p>
        </w:tc>
      </w:tr>
      <w:tr w:rsidR="002C39C5" w14:paraId="736606F0" w14:textId="77777777" w:rsidTr="006D0680">
        <w:tc>
          <w:tcPr>
            <w:tcW w:w="1700" w:type="dxa"/>
          </w:tcPr>
          <w:p w14:paraId="7DAFC1CB" w14:textId="77777777" w:rsidR="002C39C5" w:rsidRDefault="002C39C5" w:rsidP="006D0680">
            <w:r>
              <w:rPr>
                <w:sz w:val="17"/>
              </w:rPr>
              <w:t>Integration, regression, and mobile UI testing</w:t>
            </w:r>
          </w:p>
        </w:tc>
        <w:tc>
          <w:tcPr>
            <w:tcW w:w="2450" w:type="dxa"/>
          </w:tcPr>
          <w:p w14:paraId="5AAA8FD7" w14:textId="77777777" w:rsidR="002C39C5" w:rsidRDefault="002C39C5" w:rsidP="006D0680">
            <w:pPr>
              <w:spacing w:after="40" w:line="240" w:lineRule="auto"/>
            </w:pPr>
            <w:r>
              <w:rPr>
                <w:sz w:val="17"/>
              </w:rPr>
              <w:t>Test connected workflows, access controls, regressions, and mobile screen behavior.</w:t>
            </w:r>
          </w:p>
        </w:tc>
        <w:tc>
          <w:tcPr>
            <w:tcW w:w="1700" w:type="dxa"/>
          </w:tcPr>
          <w:p w14:paraId="5C5D1820" w14:textId="77777777" w:rsidR="002C39C5" w:rsidRDefault="002C39C5" w:rsidP="006D0680">
            <w:r>
              <w:rPr>
                <w:sz w:val="17"/>
              </w:rPr>
              <w:t>April Bords Nerosa - Software Tester</w:t>
            </w:r>
          </w:p>
        </w:tc>
        <w:tc>
          <w:tcPr>
            <w:tcW w:w="1300" w:type="dxa"/>
          </w:tcPr>
          <w:p w14:paraId="7A73687A" w14:textId="77777777" w:rsidR="002C39C5" w:rsidRDefault="002C39C5" w:rsidP="006D0680">
            <w:r>
              <w:rPr>
                <w:sz w:val="17"/>
              </w:rPr>
              <w:t>All modules</w:t>
            </w:r>
          </w:p>
        </w:tc>
        <w:tc>
          <w:tcPr>
            <w:tcW w:w="442" w:type="dxa"/>
          </w:tcPr>
          <w:p w14:paraId="387BFCE4" w14:textId="77777777" w:rsidR="002C39C5" w:rsidRDefault="002C39C5" w:rsidP="006D0680">
            <w:pPr>
              <w:spacing w:after="40" w:line="240" w:lineRule="auto"/>
              <w:jc w:val="center"/>
            </w:pPr>
          </w:p>
        </w:tc>
        <w:tc>
          <w:tcPr>
            <w:tcW w:w="442" w:type="dxa"/>
          </w:tcPr>
          <w:p w14:paraId="07A19850" w14:textId="77777777" w:rsidR="002C39C5" w:rsidRDefault="002C39C5" w:rsidP="006D0680">
            <w:pPr>
              <w:spacing w:after="40" w:line="240" w:lineRule="auto"/>
              <w:jc w:val="center"/>
            </w:pPr>
          </w:p>
        </w:tc>
        <w:tc>
          <w:tcPr>
            <w:tcW w:w="442" w:type="dxa"/>
          </w:tcPr>
          <w:p w14:paraId="5D5CF49A" w14:textId="77777777" w:rsidR="002C39C5" w:rsidRDefault="002C39C5" w:rsidP="006D0680">
            <w:pPr>
              <w:spacing w:after="40" w:line="240" w:lineRule="auto"/>
              <w:jc w:val="center"/>
            </w:pPr>
          </w:p>
        </w:tc>
        <w:tc>
          <w:tcPr>
            <w:tcW w:w="442" w:type="dxa"/>
            <w:shd w:val="clear" w:color="auto" w:fill="000000" w:themeFill="text1"/>
          </w:tcPr>
          <w:p w14:paraId="522092FB" w14:textId="77777777" w:rsidR="002C39C5" w:rsidRDefault="002C39C5" w:rsidP="006D0680">
            <w:pPr>
              <w:spacing w:after="40" w:line="240" w:lineRule="auto"/>
              <w:jc w:val="center"/>
            </w:pPr>
          </w:p>
        </w:tc>
        <w:tc>
          <w:tcPr>
            <w:tcW w:w="442" w:type="dxa"/>
            <w:shd w:val="clear" w:color="auto" w:fill="000000" w:themeFill="text1"/>
          </w:tcPr>
          <w:p w14:paraId="46B39B9F" w14:textId="77777777" w:rsidR="002C39C5" w:rsidRDefault="002C39C5" w:rsidP="006D0680">
            <w:pPr>
              <w:spacing w:after="40" w:line="240" w:lineRule="auto"/>
              <w:jc w:val="center"/>
            </w:pPr>
          </w:p>
        </w:tc>
      </w:tr>
      <w:tr w:rsidR="002C39C5" w14:paraId="7BC251C0" w14:textId="77777777" w:rsidTr="006D0680">
        <w:tc>
          <w:tcPr>
            <w:tcW w:w="1700" w:type="dxa"/>
          </w:tcPr>
          <w:p w14:paraId="2C251FC6" w14:textId="77777777" w:rsidR="002C39C5" w:rsidRDefault="002C39C5" w:rsidP="006D0680">
            <w:r>
              <w:rPr>
                <w:sz w:val="17"/>
              </w:rPr>
              <w:t>Chapter documentation and final presentation</w:t>
            </w:r>
          </w:p>
        </w:tc>
        <w:tc>
          <w:tcPr>
            <w:tcW w:w="2450" w:type="dxa"/>
          </w:tcPr>
          <w:p w14:paraId="2740A8B4" w14:textId="77777777" w:rsidR="002C39C5" w:rsidRDefault="002C39C5" w:rsidP="006D0680">
            <w:pPr>
              <w:spacing w:after="40" w:line="240" w:lineRule="auto"/>
            </w:pPr>
            <w:r>
              <w:rPr>
                <w:sz w:val="17"/>
              </w:rPr>
              <w:t>Prepare chapter documentation, compile test evidence, and present the completed system.</w:t>
            </w:r>
          </w:p>
        </w:tc>
        <w:tc>
          <w:tcPr>
            <w:tcW w:w="1700" w:type="dxa"/>
          </w:tcPr>
          <w:p w14:paraId="7694B696" w14:textId="77777777" w:rsidR="002C39C5" w:rsidRDefault="002C39C5" w:rsidP="006D0680">
            <w:r>
              <w:rPr>
                <w:sz w:val="17"/>
              </w:rPr>
              <w:t>April Bords Nerosa - Technical Writer / Presenter</w:t>
            </w:r>
          </w:p>
        </w:tc>
        <w:tc>
          <w:tcPr>
            <w:tcW w:w="1300" w:type="dxa"/>
          </w:tcPr>
          <w:p w14:paraId="422D9759" w14:textId="77777777" w:rsidR="002C39C5" w:rsidRDefault="002C39C5" w:rsidP="006D0680">
            <w:r>
              <w:rPr>
                <w:sz w:val="17"/>
              </w:rPr>
              <w:t>Test evidence</w:t>
            </w:r>
          </w:p>
        </w:tc>
        <w:tc>
          <w:tcPr>
            <w:tcW w:w="442" w:type="dxa"/>
          </w:tcPr>
          <w:p w14:paraId="6A13F8BD" w14:textId="77777777" w:rsidR="002C39C5" w:rsidRDefault="002C39C5" w:rsidP="006D0680">
            <w:pPr>
              <w:spacing w:after="40" w:line="240" w:lineRule="auto"/>
              <w:jc w:val="center"/>
            </w:pPr>
          </w:p>
        </w:tc>
        <w:tc>
          <w:tcPr>
            <w:tcW w:w="442" w:type="dxa"/>
          </w:tcPr>
          <w:p w14:paraId="1B3A4879" w14:textId="77777777" w:rsidR="002C39C5" w:rsidRDefault="002C39C5" w:rsidP="006D0680">
            <w:pPr>
              <w:spacing w:after="40" w:line="240" w:lineRule="auto"/>
              <w:jc w:val="center"/>
            </w:pPr>
          </w:p>
        </w:tc>
        <w:tc>
          <w:tcPr>
            <w:tcW w:w="442" w:type="dxa"/>
          </w:tcPr>
          <w:p w14:paraId="25FB0D52" w14:textId="77777777" w:rsidR="002C39C5" w:rsidRDefault="002C39C5" w:rsidP="006D0680">
            <w:pPr>
              <w:spacing w:after="40" w:line="240" w:lineRule="auto"/>
              <w:jc w:val="center"/>
            </w:pPr>
          </w:p>
        </w:tc>
        <w:tc>
          <w:tcPr>
            <w:tcW w:w="442" w:type="dxa"/>
          </w:tcPr>
          <w:p w14:paraId="2B3AC195" w14:textId="77777777" w:rsidR="002C39C5" w:rsidRDefault="002C39C5" w:rsidP="006D0680">
            <w:pPr>
              <w:spacing w:after="40" w:line="240" w:lineRule="auto"/>
              <w:jc w:val="center"/>
            </w:pPr>
          </w:p>
        </w:tc>
        <w:tc>
          <w:tcPr>
            <w:tcW w:w="442" w:type="dxa"/>
            <w:shd w:val="clear" w:color="auto" w:fill="000000" w:themeFill="text1"/>
          </w:tcPr>
          <w:p w14:paraId="08212CDA" w14:textId="77777777" w:rsidR="002C39C5" w:rsidRDefault="002C39C5" w:rsidP="006D0680">
            <w:pPr>
              <w:spacing w:after="40" w:line="240" w:lineRule="auto"/>
              <w:jc w:val="center"/>
            </w:pPr>
          </w:p>
        </w:tc>
      </w:tr>
    </w:tbl>
    <w:p w14:paraId="68C7398B" w14:textId="77777777" w:rsidR="002C39C5" w:rsidRDefault="002C39C5" w:rsidP="002C39C5"/>
    <w:p w14:paraId="7468D243" w14:textId="77777777" w:rsidR="00402ADD" w:rsidRDefault="00402ADD" w:rsidP="002C39C5"/>
    <w:p w14:paraId="54B7F13A" w14:textId="77777777" w:rsidR="00402ADD" w:rsidRDefault="00402ADD" w:rsidP="002C39C5"/>
    <w:p w14:paraId="44AFD921" w14:textId="77777777" w:rsidR="00402ADD" w:rsidRDefault="00402ADD" w:rsidP="002C39C5"/>
    <w:p w14:paraId="4B62C1C4" w14:textId="77777777" w:rsidR="00900D57" w:rsidRDefault="00900D57" w:rsidP="002C39C5"/>
    <w:p w14:paraId="563DB187" w14:textId="77777777" w:rsidR="00900D57" w:rsidRDefault="00900D57" w:rsidP="002C39C5"/>
    <w:p w14:paraId="334D4F2A" w14:textId="77777777" w:rsidR="00900D57" w:rsidRDefault="002C39C5" w:rsidP="00900D57">
      <w:pPr>
        <w:spacing w:before="280" w:after="120"/>
      </w:pPr>
      <w:r>
        <w:rPr>
          <w:b/>
          <w:sz w:val="28"/>
        </w:rPr>
        <w:lastRenderedPageBreak/>
        <w:t>XI. Test Case</w:t>
      </w:r>
    </w:p>
    <w:p w14:paraId="017DD61B" w14:textId="335DDF53" w:rsidR="002C39C5" w:rsidRDefault="002C39C5" w:rsidP="00900D57">
      <w:pPr>
        <w:spacing w:before="280" w:after="120"/>
      </w:pPr>
      <w:r>
        <w:rPr>
          <w:b/>
        </w:rPr>
        <w:t>A. White-Box Test Cases — Client</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2C37E963" w14:textId="77777777" w:rsidTr="006D0680">
        <w:tc>
          <w:tcPr>
            <w:tcW w:w="792" w:type="dxa"/>
          </w:tcPr>
          <w:p w14:paraId="538B6C93" w14:textId="77777777" w:rsidR="002C39C5" w:rsidRPr="00145E97" w:rsidRDefault="002C39C5" w:rsidP="006D0680">
            <w:r w:rsidRPr="00145E97">
              <w:rPr>
                <w:b/>
                <w:sz w:val="16"/>
              </w:rPr>
              <w:t>Test ID</w:t>
            </w:r>
          </w:p>
        </w:tc>
        <w:tc>
          <w:tcPr>
            <w:tcW w:w="1512" w:type="dxa"/>
          </w:tcPr>
          <w:p w14:paraId="26D12809" w14:textId="77777777" w:rsidR="002C39C5" w:rsidRPr="00145E97" w:rsidRDefault="002C39C5" w:rsidP="006D0680">
            <w:r w:rsidRPr="00145E97">
              <w:rPr>
                <w:b/>
                <w:sz w:val="16"/>
              </w:rPr>
              <w:t>Scenario</w:t>
            </w:r>
          </w:p>
        </w:tc>
        <w:tc>
          <w:tcPr>
            <w:tcW w:w="2592" w:type="dxa"/>
          </w:tcPr>
          <w:p w14:paraId="40F99E09" w14:textId="77777777" w:rsidR="002C39C5" w:rsidRPr="00145E97" w:rsidRDefault="002C39C5" w:rsidP="006D0680">
            <w:r w:rsidRPr="00145E97">
              <w:rPr>
                <w:b/>
                <w:sz w:val="16"/>
              </w:rPr>
              <w:t>Preconditions and steps</w:t>
            </w:r>
          </w:p>
        </w:tc>
        <w:tc>
          <w:tcPr>
            <w:tcW w:w="1656" w:type="dxa"/>
          </w:tcPr>
          <w:p w14:paraId="4330A506" w14:textId="77777777" w:rsidR="002C39C5" w:rsidRPr="00145E97" w:rsidRDefault="002C39C5" w:rsidP="006D0680">
            <w:r w:rsidRPr="00145E97">
              <w:rPr>
                <w:b/>
                <w:sz w:val="16"/>
              </w:rPr>
              <w:t>Expected result</w:t>
            </w:r>
          </w:p>
        </w:tc>
        <w:tc>
          <w:tcPr>
            <w:tcW w:w="1800" w:type="dxa"/>
          </w:tcPr>
          <w:p w14:paraId="3C37A448" w14:textId="77777777" w:rsidR="002C39C5" w:rsidRPr="00145E97" w:rsidRDefault="002C39C5" w:rsidP="006D0680">
            <w:r w:rsidRPr="00145E97">
              <w:rPr>
                <w:b/>
                <w:sz w:val="16"/>
              </w:rPr>
              <w:t>Actual result</w:t>
            </w:r>
          </w:p>
        </w:tc>
        <w:tc>
          <w:tcPr>
            <w:tcW w:w="1008" w:type="dxa"/>
          </w:tcPr>
          <w:p w14:paraId="3DA63479" w14:textId="77777777" w:rsidR="002C39C5" w:rsidRPr="00145E97" w:rsidRDefault="002C39C5" w:rsidP="006D0680">
            <w:r w:rsidRPr="00145E97">
              <w:rPr>
                <w:b/>
                <w:sz w:val="16"/>
              </w:rPr>
              <w:t>Status</w:t>
            </w:r>
          </w:p>
        </w:tc>
      </w:tr>
      <w:tr w:rsidR="002C39C5" w14:paraId="590CCAAA" w14:textId="77777777" w:rsidTr="006D0680">
        <w:tc>
          <w:tcPr>
            <w:tcW w:w="792" w:type="dxa"/>
          </w:tcPr>
          <w:p w14:paraId="78015639" w14:textId="77777777" w:rsidR="002C39C5" w:rsidRDefault="002C39C5" w:rsidP="006D0680">
            <w:r>
              <w:rPr>
                <w:sz w:val="16"/>
              </w:rPr>
              <w:t>WB-C-01</w:t>
            </w:r>
          </w:p>
        </w:tc>
        <w:tc>
          <w:tcPr>
            <w:tcW w:w="1512" w:type="dxa"/>
          </w:tcPr>
          <w:p w14:paraId="6655D20C" w14:textId="77777777" w:rsidR="002C39C5" w:rsidRDefault="002C39C5" w:rsidP="006D0680">
            <w:r>
              <w:rPr>
                <w:sz w:val="16"/>
              </w:rPr>
              <w:t>Search keyword derivation</w:t>
            </w:r>
          </w:p>
        </w:tc>
        <w:tc>
          <w:tcPr>
            <w:tcW w:w="2592" w:type="dxa"/>
          </w:tcPr>
          <w:p w14:paraId="0568149E" w14:textId="77777777" w:rsidR="002C39C5" w:rsidRDefault="002C39C5" w:rsidP="006D0680">
            <w:r>
              <w:rPr>
                <w:sz w:val="16"/>
              </w:rPr>
              <w:t>Save a published listing, then search by title and skill token.</w:t>
            </w:r>
          </w:p>
        </w:tc>
        <w:tc>
          <w:tcPr>
            <w:tcW w:w="1656" w:type="dxa"/>
          </w:tcPr>
          <w:p w14:paraId="04EBA75A" w14:textId="77777777" w:rsidR="002C39C5" w:rsidRDefault="002C39C5" w:rsidP="006D0680">
            <w:r>
              <w:rPr>
                <w:sz w:val="16"/>
              </w:rPr>
              <w:t>Only matching published listings are returned.</w:t>
            </w:r>
          </w:p>
        </w:tc>
        <w:tc>
          <w:tcPr>
            <w:tcW w:w="1800" w:type="dxa"/>
          </w:tcPr>
          <w:p w14:paraId="5F7FD2C7" w14:textId="77777777" w:rsidR="002C39C5" w:rsidRDefault="002C39C5" w:rsidP="006D0680">
            <w:r>
              <w:rPr>
                <w:sz w:val="16"/>
              </w:rPr>
              <w:t>Search returned only published listings matching the title or skill token.</w:t>
            </w:r>
          </w:p>
        </w:tc>
        <w:tc>
          <w:tcPr>
            <w:tcW w:w="1008" w:type="dxa"/>
          </w:tcPr>
          <w:p w14:paraId="45C60724" w14:textId="77777777" w:rsidR="002C39C5" w:rsidRDefault="002C39C5" w:rsidP="006D0680">
            <w:r>
              <w:rPr>
                <w:sz w:val="16"/>
              </w:rPr>
              <w:t>Passed</w:t>
            </w:r>
          </w:p>
        </w:tc>
      </w:tr>
      <w:tr w:rsidR="002C39C5" w14:paraId="216903FE" w14:textId="77777777" w:rsidTr="006D0680">
        <w:tc>
          <w:tcPr>
            <w:tcW w:w="792" w:type="dxa"/>
          </w:tcPr>
          <w:p w14:paraId="5AC7CCC0" w14:textId="77777777" w:rsidR="002C39C5" w:rsidRDefault="002C39C5" w:rsidP="006D0680">
            <w:r>
              <w:rPr>
                <w:sz w:val="16"/>
              </w:rPr>
              <w:t>WB-C-02</w:t>
            </w:r>
          </w:p>
        </w:tc>
        <w:tc>
          <w:tcPr>
            <w:tcW w:w="1512" w:type="dxa"/>
          </w:tcPr>
          <w:p w14:paraId="3E06B84B" w14:textId="77777777" w:rsidR="002C39C5" w:rsidRDefault="002C39C5" w:rsidP="006D0680">
            <w:r>
              <w:rPr>
                <w:sz w:val="16"/>
              </w:rPr>
              <w:t>Order-state guard</w:t>
            </w:r>
          </w:p>
        </w:tc>
        <w:tc>
          <w:tcPr>
            <w:tcW w:w="2592" w:type="dxa"/>
          </w:tcPr>
          <w:p w14:paraId="22D8E738" w14:textId="77777777" w:rsidR="002C39C5" w:rsidRDefault="002C39C5" w:rsidP="006D0680">
            <w:r>
              <w:rPr>
                <w:sz w:val="16"/>
              </w:rPr>
              <w:t>Attempt legal and illegal state transitions.</w:t>
            </w:r>
          </w:p>
        </w:tc>
        <w:tc>
          <w:tcPr>
            <w:tcW w:w="1656" w:type="dxa"/>
          </w:tcPr>
          <w:p w14:paraId="762B1E3E" w14:textId="77777777" w:rsidR="002C39C5" w:rsidRDefault="002C39C5" w:rsidP="006D0680">
            <w:r>
              <w:rPr>
                <w:sz w:val="16"/>
              </w:rPr>
              <w:t>Only the authorized actor and legal next state succeed.</w:t>
            </w:r>
          </w:p>
        </w:tc>
        <w:tc>
          <w:tcPr>
            <w:tcW w:w="1800" w:type="dxa"/>
          </w:tcPr>
          <w:p w14:paraId="6F3414A0" w14:textId="77777777" w:rsidR="002C39C5" w:rsidRDefault="002C39C5" w:rsidP="006D0680">
            <w:r>
              <w:rPr>
                <w:sz w:val="16"/>
              </w:rPr>
              <w:t>Authorized legal transitions succeeded; unauthorized and illegal transitions were rejected.</w:t>
            </w:r>
          </w:p>
        </w:tc>
        <w:tc>
          <w:tcPr>
            <w:tcW w:w="1008" w:type="dxa"/>
          </w:tcPr>
          <w:p w14:paraId="3C0831BD" w14:textId="77777777" w:rsidR="002C39C5" w:rsidRDefault="002C39C5" w:rsidP="006D0680">
            <w:r>
              <w:rPr>
                <w:sz w:val="16"/>
              </w:rPr>
              <w:t>Passed</w:t>
            </w:r>
          </w:p>
        </w:tc>
      </w:tr>
      <w:tr w:rsidR="002C39C5" w14:paraId="37642008" w14:textId="77777777" w:rsidTr="006D0680">
        <w:tc>
          <w:tcPr>
            <w:tcW w:w="792" w:type="dxa"/>
          </w:tcPr>
          <w:p w14:paraId="54CAE311" w14:textId="77777777" w:rsidR="002C39C5" w:rsidRDefault="002C39C5" w:rsidP="006D0680">
            <w:r>
              <w:rPr>
                <w:sz w:val="16"/>
              </w:rPr>
              <w:t>WB-C-03</w:t>
            </w:r>
          </w:p>
        </w:tc>
        <w:tc>
          <w:tcPr>
            <w:tcW w:w="1512" w:type="dxa"/>
          </w:tcPr>
          <w:p w14:paraId="0675DB12" w14:textId="77777777" w:rsidR="002C39C5" w:rsidRDefault="002C39C5" w:rsidP="006D0680">
            <w:r>
              <w:rPr>
                <w:sz w:val="16"/>
              </w:rPr>
              <w:t>Review uniqueness</w:t>
            </w:r>
          </w:p>
        </w:tc>
        <w:tc>
          <w:tcPr>
            <w:tcW w:w="2592" w:type="dxa"/>
          </w:tcPr>
          <w:p w14:paraId="7261F77C" w14:textId="77777777" w:rsidR="002C39C5" w:rsidRDefault="002C39C5" w:rsidP="006D0680">
            <w:r>
              <w:rPr>
                <w:sz w:val="16"/>
              </w:rPr>
              <w:t>Submit then duplicate a completed-order review.</w:t>
            </w:r>
          </w:p>
        </w:tc>
        <w:tc>
          <w:tcPr>
            <w:tcW w:w="1656" w:type="dxa"/>
          </w:tcPr>
          <w:p w14:paraId="336047DC" w14:textId="77777777" w:rsidR="002C39C5" w:rsidRDefault="002C39C5" w:rsidP="006D0680">
            <w:r>
              <w:rPr>
                <w:sz w:val="16"/>
              </w:rPr>
              <w:t>Deterministic review id prevents a duplicate.</w:t>
            </w:r>
          </w:p>
        </w:tc>
        <w:tc>
          <w:tcPr>
            <w:tcW w:w="1800" w:type="dxa"/>
          </w:tcPr>
          <w:p w14:paraId="0FB1877C" w14:textId="77777777" w:rsidR="002C39C5" w:rsidRDefault="002C39C5" w:rsidP="006D0680">
            <w:r>
              <w:rPr>
                <w:sz w:val="16"/>
              </w:rPr>
              <w:t>The first review was saved; the duplicate review was rejected.</w:t>
            </w:r>
          </w:p>
        </w:tc>
        <w:tc>
          <w:tcPr>
            <w:tcW w:w="1008" w:type="dxa"/>
          </w:tcPr>
          <w:p w14:paraId="28A75B3E" w14:textId="77777777" w:rsidR="002C39C5" w:rsidRDefault="002C39C5" w:rsidP="006D0680">
            <w:r>
              <w:rPr>
                <w:sz w:val="16"/>
              </w:rPr>
              <w:t>Passed</w:t>
            </w:r>
          </w:p>
        </w:tc>
      </w:tr>
      <w:tr w:rsidR="002C39C5" w14:paraId="3EB5D0E0" w14:textId="77777777" w:rsidTr="006D0680">
        <w:tc>
          <w:tcPr>
            <w:tcW w:w="792" w:type="dxa"/>
          </w:tcPr>
          <w:p w14:paraId="172DA9D3" w14:textId="77777777" w:rsidR="002C39C5" w:rsidRDefault="002C39C5" w:rsidP="006D0680">
            <w:r>
              <w:rPr>
                <w:sz w:val="16"/>
              </w:rPr>
              <w:t>WB-C-04</w:t>
            </w:r>
          </w:p>
        </w:tc>
        <w:tc>
          <w:tcPr>
            <w:tcW w:w="1512" w:type="dxa"/>
          </w:tcPr>
          <w:p w14:paraId="4DD8D21A" w14:textId="77777777" w:rsidR="002C39C5" w:rsidRDefault="002C39C5" w:rsidP="006D0680">
            <w:r>
              <w:rPr>
                <w:sz w:val="16"/>
              </w:rPr>
              <w:t>Marketplace pagination</w:t>
            </w:r>
          </w:p>
        </w:tc>
        <w:tc>
          <w:tcPr>
            <w:tcW w:w="2592" w:type="dxa"/>
          </w:tcPr>
          <w:p w14:paraId="1201101B" w14:textId="77777777" w:rsidR="002C39C5" w:rsidRDefault="002C39C5" w:rsidP="006D0680">
            <w:r>
              <w:rPr>
                <w:sz w:val="16"/>
              </w:rPr>
              <w:t>Load a first query page, retain its cursor, and request the next page.</w:t>
            </w:r>
          </w:p>
        </w:tc>
        <w:tc>
          <w:tcPr>
            <w:tcW w:w="1656" w:type="dxa"/>
          </w:tcPr>
          <w:p w14:paraId="4DD39B6C" w14:textId="77777777" w:rsidR="002C39C5" w:rsidRDefault="002C39C5" w:rsidP="006D0680">
            <w:r>
              <w:rPr>
                <w:sz w:val="16"/>
              </w:rPr>
              <w:t>The next page adds only later matching listings with no duplicate record.</w:t>
            </w:r>
          </w:p>
        </w:tc>
        <w:tc>
          <w:tcPr>
            <w:tcW w:w="1800" w:type="dxa"/>
          </w:tcPr>
          <w:p w14:paraId="49FE603E" w14:textId="77777777" w:rsidR="002C39C5" w:rsidRDefault="002C39C5" w:rsidP="006D0680">
            <w:r>
              <w:rPr>
                <w:sz w:val="16"/>
              </w:rPr>
              <w:t>The next page returned later matching listings without duplicate records.</w:t>
            </w:r>
          </w:p>
        </w:tc>
        <w:tc>
          <w:tcPr>
            <w:tcW w:w="1008" w:type="dxa"/>
          </w:tcPr>
          <w:p w14:paraId="3EBEF47A" w14:textId="77777777" w:rsidR="002C39C5" w:rsidRDefault="002C39C5" w:rsidP="006D0680">
            <w:r>
              <w:rPr>
                <w:sz w:val="16"/>
              </w:rPr>
              <w:t>Passed</w:t>
            </w:r>
          </w:p>
        </w:tc>
      </w:tr>
      <w:tr w:rsidR="002C39C5" w14:paraId="2A41ADC6" w14:textId="77777777" w:rsidTr="006D0680">
        <w:tc>
          <w:tcPr>
            <w:tcW w:w="792" w:type="dxa"/>
          </w:tcPr>
          <w:p w14:paraId="601AF212" w14:textId="77777777" w:rsidR="002C39C5" w:rsidRDefault="002C39C5" w:rsidP="006D0680">
            <w:r>
              <w:rPr>
                <w:sz w:val="16"/>
              </w:rPr>
              <w:t>WB-C-05</w:t>
            </w:r>
          </w:p>
        </w:tc>
        <w:tc>
          <w:tcPr>
            <w:tcW w:w="1512" w:type="dxa"/>
          </w:tcPr>
          <w:p w14:paraId="04C58E6F" w14:textId="77777777" w:rsidR="002C39C5" w:rsidRDefault="002C39C5" w:rsidP="006D0680">
            <w:r>
              <w:rPr>
                <w:sz w:val="16"/>
              </w:rPr>
              <w:t>Profile access guard</w:t>
            </w:r>
          </w:p>
        </w:tc>
        <w:tc>
          <w:tcPr>
            <w:tcW w:w="2592" w:type="dxa"/>
          </w:tcPr>
          <w:p w14:paraId="29F5EF66" w14:textId="77777777" w:rsidR="002C39C5" w:rsidRDefault="002C39C5" w:rsidP="006D0680">
            <w:r>
              <w:rPr>
                <w:sz w:val="16"/>
              </w:rPr>
              <w:t>Attempt to open a protected client route while signed out and while signed in.</w:t>
            </w:r>
          </w:p>
        </w:tc>
        <w:tc>
          <w:tcPr>
            <w:tcW w:w="1656" w:type="dxa"/>
          </w:tcPr>
          <w:p w14:paraId="5AEDE2EF" w14:textId="77777777" w:rsidR="002C39C5" w:rsidRDefault="002C39C5" w:rsidP="006D0680">
            <w:r>
              <w:rPr>
                <w:sz w:val="16"/>
              </w:rPr>
              <w:t>Signed-out navigation redirects to login; authenticated navigation opens the route.</w:t>
            </w:r>
          </w:p>
        </w:tc>
        <w:tc>
          <w:tcPr>
            <w:tcW w:w="1800" w:type="dxa"/>
          </w:tcPr>
          <w:p w14:paraId="7327E494" w14:textId="77777777" w:rsidR="002C39C5" w:rsidRDefault="002C39C5" w:rsidP="006D0680">
            <w:r>
              <w:rPr>
                <w:sz w:val="16"/>
              </w:rPr>
              <w:t>Signed-out access redirected to login; signed-in access opened the protected route.</w:t>
            </w:r>
          </w:p>
        </w:tc>
        <w:tc>
          <w:tcPr>
            <w:tcW w:w="1008" w:type="dxa"/>
          </w:tcPr>
          <w:p w14:paraId="5C790856" w14:textId="77777777" w:rsidR="002C39C5" w:rsidRDefault="002C39C5" w:rsidP="006D0680">
            <w:r>
              <w:rPr>
                <w:sz w:val="16"/>
              </w:rPr>
              <w:t>Passed</w:t>
            </w:r>
          </w:p>
        </w:tc>
      </w:tr>
      <w:tr w:rsidR="002C39C5" w14:paraId="6C24F819" w14:textId="77777777" w:rsidTr="006D0680">
        <w:tc>
          <w:tcPr>
            <w:tcW w:w="792" w:type="dxa"/>
          </w:tcPr>
          <w:p w14:paraId="34B4594D" w14:textId="77777777" w:rsidR="002C39C5" w:rsidRDefault="002C39C5" w:rsidP="006D0680">
            <w:r>
              <w:rPr>
                <w:sz w:val="16"/>
              </w:rPr>
              <w:t>WB-C-06</w:t>
            </w:r>
          </w:p>
        </w:tc>
        <w:tc>
          <w:tcPr>
            <w:tcW w:w="1512" w:type="dxa"/>
          </w:tcPr>
          <w:p w14:paraId="05D2A6AF" w14:textId="77777777" w:rsidR="002C39C5" w:rsidRDefault="002C39C5" w:rsidP="006D0680">
            <w:r>
              <w:rPr>
                <w:sz w:val="16"/>
              </w:rPr>
              <w:t>Category filter combination</w:t>
            </w:r>
          </w:p>
        </w:tc>
        <w:tc>
          <w:tcPr>
            <w:tcW w:w="2592" w:type="dxa"/>
          </w:tcPr>
          <w:p w14:paraId="7D513487" w14:textId="77777777" w:rsidR="002C39C5" w:rsidRDefault="002C39C5" w:rsidP="006D0680">
            <w:r>
              <w:rPr>
                <w:sz w:val="16"/>
              </w:rPr>
              <w:t>Combine a category selection, text query, and sort order.</w:t>
            </w:r>
          </w:p>
        </w:tc>
        <w:tc>
          <w:tcPr>
            <w:tcW w:w="1656" w:type="dxa"/>
          </w:tcPr>
          <w:p w14:paraId="2F591EA6" w14:textId="77777777" w:rsidR="002C39C5" w:rsidRDefault="002C39C5" w:rsidP="006D0680">
            <w:r>
              <w:rPr>
                <w:sz w:val="16"/>
              </w:rPr>
              <w:t>The query returns only records satisfying every selected constraint.</w:t>
            </w:r>
          </w:p>
        </w:tc>
        <w:tc>
          <w:tcPr>
            <w:tcW w:w="1800" w:type="dxa"/>
          </w:tcPr>
          <w:p w14:paraId="08F986AC" w14:textId="77777777" w:rsidR="002C39C5" w:rsidRDefault="002C39C5" w:rsidP="006D0680">
            <w:r>
              <w:rPr>
                <w:sz w:val="16"/>
              </w:rPr>
              <w:t>Results matched the selected category and search term in the requested sort order.</w:t>
            </w:r>
          </w:p>
        </w:tc>
        <w:tc>
          <w:tcPr>
            <w:tcW w:w="1008" w:type="dxa"/>
          </w:tcPr>
          <w:p w14:paraId="67B02915" w14:textId="77777777" w:rsidR="002C39C5" w:rsidRDefault="002C39C5" w:rsidP="006D0680">
            <w:r>
              <w:rPr>
                <w:sz w:val="16"/>
              </w:rPr>
              <w:t>Passed</w:t>
            </w:r>
          </w:p>
        </w:tc>
      </w:tr>
      <w:tr w:rsidR="002C39C5" w14:paraId="6182ED2D" w14:textId="77777777" w:rsidTr="006D0680">
        <w:tc>
          <w:tcPr>
            <w:tcW w:w="792" w:type="dxa"/>
          </w:tcPr>
          <w:p w14:paraId="614EBF61" w14:textId="77777777" w:rsidR="002C39C5" w:rsidRDefault="002C39C5" w:rsidP="006D0680">
            <w:r>
              <w:rPr>
                <w:sz w:val="16"/>
              </w:rPr>
              <w:t>WB-C-07</w:t>
            </w:r>
          </w:p>
        </w:tc>
        <w:tc>
          <w:tcPr>
            <w:tcW w:w="1512" w:type="dxa"/>
          </w:tcPr>
          <w:p w14:paraId="2510E673" w14:textId="77777777" w:rsidR="002C39C5" w:rsidRDefault="002C39C5" w:rsidP="006D0680">
            <w:r>
              <w:rPr>
                <w:sz w:val="16"/>
              </w:rPr>
              <w:t>Notification target validation</w:t>
            </w:r>
          </w:p>
        </w:tc>
        <w:tc>
          <w:tcPr>
            <w:tcW w:w="2592" w:type="dxa"/>
          </w:tcPr>
          <w:p w14:paraId="14658712" w14:textId="77777777" w:rsidR="002C39C5" w:rsidRDefault="002C39C5" w:rsidP="006D0680">
            <w:r>
              <w:rPr>
                <w:sz w:val="16"/>
              </w:rPr>
              <w:t>Open notifications with valid, missing, and malformed target identifiers.</w:t>
            </w:r>
          </w:p>
        </w:tc>
        <w:tc>
          <w:tcPr>
            <w:tcW w:w="1656" w:type="dxa"/>
          </w:tcPr>
          <w:p w14:paraId="15FB8759" w14:textId="77777777" w:rsidR="002C39C5" w:rsidRDefault="002C39C5" w:rsidP="006D0680">
            <w:r>
              <w:rPr>
                <w:sz w:val="16"/>
              </w:rPr>
              <w:t>Only valid targets navigate; invalid targets show a safe failure message.</w:t>
            </w:r>
          </w:p>
        </w:tc>
        <w:tc>
          <w:tcPr>
            <w:tcW w:w="1800" w:type="dxa"/>
          </w:tcPr>
          <w:p w14:paraId="6D841195" w14:textId="77777777" w:rsidR="002C39C5" w:rsidRDefault="002C39C5" w:rsidP="006D0680">
            <w:r>
              <w:rPr>
                <w:sz w:val="16"/>
              </w:rPr>
              <w:t>Valid targets opened; missing or malformed targets displayed a safe failure message.</w:t>
            </w:r>
          </w:p>
        </w:tc>
        <w:tc>
          <w:tcPr>
            <w:tcW w:w="1008" w:type="dxa"/>
          </w:tcPr>
          <w:p w14:paraId="7EA3806E" w14:textId="77777777" w:rsidR="002C39C5" w:rsidRDefault="002C39C5" w:rsidP="006D0680">
            <w:r>
              <w:rPr>
                <w:sz w:val="16"/>
              </w:rPr>
              <w:t>Passed</w:t>
            </w:r>
          </w:p>
        </w:tc>
      </w:tr>
      <w:tr w:rsidR="002C39C5" w14:paraId="7897291F" w14:textId="77777777" w:rsidTr="006D0680">
        <w:tc>
          <w:tcPr>
            <w:tcW w:w="792" w:type="dxa"/>
          </w:tcPr>
          <w:p w14:paraId="76D1C2DE" w14:textId="77777777" w:rsidR="002C39C5" w:rsidRDefault="002C39C5" w:rsidP="006D0680">
            <w:r>
              <w:rPr>
                <w:sz w:val="16"/>
              </w:rPr>
              <w:lastRenderedPageBreak/>
              <w:t>WB-C-08</w:t>
            </w:r>
          </w:p>
        </w:tc>
        <w:tc>
          <w:tcPr>
            <w:tcW w:w="1512" w:type="dxa"/>
          </w:tcPr>
          <w:p w14:paraId="682DB196" w14:textId="77777777" w:rsidR="002C39C5" w:rsidRDefault="002C39C5" w:rsidP="006D0680">
            <w:r>
              <w:rPr>
                <w:sz w:val="16"/>
              </w:rPr>
              <w:t>Suspended-user guard</w:t>
            </w:r>
          </w:p>
        </w:tc>
        <w:tc>
          <w:tcPr>
            <w:tcW w:w="2592" w:type="dxa"/>
          </w:tcPr>
          <w:p w14:paraId="3C02B9E9" w14:textId="77777777" w:rsidR="002C39C5" w:rsidRDefault="002C39C5" w:rsidP="006D0680">
            <w:r>
              <w:rPr>
                <w:sz w:val="16"/>
              </w:rPr>
              <w:t>Attempt protected client actions after a profile is suspended.</w:t>
            </w:r>
          </w:p>
        </w:tc>
        <w:tc>
          <w:tcPr>
            <w:tcW w:w="1656" w:type="dxa"/>
          </w:tcPr>
          <w:p w14:paraId="4FA2E122" w14:textId="77777777" w:rsidR="002C39C5" w:rsidRDefault="002C39C5" w:rsidP="006D0680">
            <w:r>
              <w:rPr>
                <w:sz w:val="16"/>
              </w:rPr>
              <w:t>The account cannot continue protected marketplace activity.</w:t>
            </w:r>
          </w:p>
        </w:tc>
        <w:tc>
          <w:tcPr>
            <w:tcW w:w="1800" w:type="dxa"/>
          </w:tcPr>
          <w:p w14:paraId="36A3A5C0" w14:textId="77777777" w:rsidR="002C39C5" w:rsidRDefault="002C39C5" w:rsidP="006D0680">
            <w:r>
              <w:rPr>
                <w:sz w:val="16"/>
              </w:rPr>
              <w:t>The suspended account was prevented from continuing protected marketplace actions.</w:t>
            </w:r>
          </w:p>
        </w:tc>
        <w:tc>
          <w:tcPr>
            <w:tcW w:w="1008" w:type="dxa"/>
          </w:tcPr>
          <w:p w14:paraId="3F1A8CC5" w14:textId="77777777" w:rsidR="002C39C5" w:rsidRDefault="002C39C5" w:rsidP="006D0680">
            <w:r>
              <w:rPr>
                <w:sz w:val="16"/>
              </w:rPr>
              <w:t>Passed</w:t>
            </w:r>
          </w:p>
        </w:tc>
      </w:tr>
    </w:tbl>
    <w:p w14:paraId="5A117602" w14:textId="77777777" w:rsidR="002C39C5" w:rsidRDefault="002C39C5" w:rsidP="002C39C5"/>
    <w:p w14:paraId="6AE90C5B" w14:textId="77777777" w:rsidR="002C39C5" w:rsidRDefault="002C39C5" w:rsidP="002C39C5">
      <w:pPr>
        <w:spacing w:before="160" w:after="120"/>
      </w:pPr>
      <w:r>
        <w:rPr>
          <w:b/>
        </w:rPr>
        <w:t>B. White-Box Test Cases — Freelancer</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1821121E" w14:textId="77777777" w:rsidTr="006D0680">
        <w:tc>
          <w:tcPr>
            <w:tcW w:w="792" w:type="dxa"/>
          </w:tcPr>
          <w:p w14:paraId="098BF2E7" w14:textId="77777777" w:rsidR="002C39C5" w:rsidRPr="00145E97" w:rsidRDefault="002C39C5" w:rsidP="006D0680">
            <w:r w:rsidRPr="00145E97">
              <w:rPr>
                <w:b/>
                <w:sz w:val="16"/>
              </w:rPr>
              <w:t>Test ID</w:t>
            </w:r>
          </w:p>
        </w:tc>
        <w:tc>
          <w:tcPr>
            <w:tcW w:w="1512" w:type="dxa"/>
          </w:tcPr>
          <w:p w14:paraId="58F23480" w14:textId="77777777" w:rsidR="002C39C5" w:rsidRPr="00145E97" w:rsidRDefault="002C39C5" w:rsidP="006D0680">
            <w:r w:rsidRPr="00145E97">
              <w:rPr>
                <w:b/>
                <w:sz w:val="16"/>
              </w:rPr>
              <w:t>Scenario</w:t>
            </w:r>
          </w:p>
        </w:tc>
        <w:tc>
          <w:tcPr>
            <w:tcW w:w="2592" w:type="dxa"/>
          </w:tcPr>
          <w:p w14:paraId="5ED4EF42" w14:textId="77777777" w:rsidR="002C39C5" w:rsidRPr="00145E97" w:rsidRDefault="002C39C5" w:rsidP="006D0680">
            <w:r w:rsidRPr="00145E97">
              <w:rPr>
                <w:b/>
                <w:sz w:val="16"/>
              </w:rPr>
              <w:t>Preconditions and steps</w:t>
            </w:r>
          </w:p>
        </w:tc>
        <w:tc>
          <w:tcPr>
            <w:tcW w:w="1656" w:type="dxa"/>
          </w:tcPr>
          <w:p w14:paraId="29EBB23C" w14:textId="77777777" w:rsidR="002C39C5" w:rsidRPr="00145E97" w:rsidRDefault="002C39C5" w:rsidP="006D0680">
            <w:r w:rsidRPr="00145E97">
              <w:rPr>
                <w:b/>
                <w:sz w:val="16"/>
              </w:rPr>
              <w:t>Expected result</w:t>
            </w:r>
          </w:p>
        </w:tc>
        <w:tc>
          <w:tcPr>
            <w:tcW w:w="1800" w:type="dxa"/>
          </w:tcPr>
          <w:p w14:paraId="522179EB" w14:textId="77777777" w:rsidR="002C39C5" w:rsidRPr="00145E97" w:rsidRDefault="002C39C5" w:rsidP="006D0680">
            <w:r w:rsidRPr="00145E97">
              <w:rPr>
                <w:b/>
                <w:sz w:val="16"/>
              </w:rPr>
              <w:t>Actual result</w:t>
            </w:r>
          </w:p>
        </w:tc>
        <w:tc>
          <w:tcPr>
            <w:tcW w:w="1008" w:type="dxa"/>
          </w:tcPr>
          <w:p w14:paraId="694F0934" w14:textId="77777777" w:rsidR="002C39C5" w:rsidRPr="00145E97" w:rsidRDefault="002C39C5" w:rsidP="006D0680">
            <w:r w:rsidRPr="00145E97">
              <w:rPr>
                <w:b/>
                <w:sz w:val="16"/>
              </w:rPr>
              <w:t>Status</w:t>
            </w:r>
          </w:p>
        </w:tc>
      </w:tr>
      <w:tr w:rsidR="002C39C5" w14:paraId="5745244C" w14:textId="77777777" w:rsidTr="006D0680">
        <w:tc>
          <w:tcPr>
            <w:tcW w:w="792" w:type="dxa"/>
          </w:tcPr>
          <w:p w14:paraId="47C0D6E6" w14:textId="77777777" w:rsidR="002C39C5" w:rsidRDefault="002C39C5" w:rsidP="006D0680">
            <w:r>
              <w:rPr>
                <w:sz w:val="16"/>
              </w:rPr>
              <w:t>WB-F-01</w:t>
            </w:r>
          </w:p>
        </w:tc>
        <w:tc>
          <w:tcPr>
            <w:tcW w:w="1512" w:type="dxa"/>
          </w:tcPr>
          <w:p w14:paraId="4C0112C4" w14:textId="77777777" w:rsidR="002C39C5" w:rsidRDefault="002C39C5" w:rsidP="006D0680">
            <w:r>
              <w:rPr>
                <w:sz w:val="16"/>
              </w:rPr>
              <w:t>Listing ownership</w:t>
            </w:r>
          </w:p>
        </w:tc>
        <w:tc>
          <w:tcPr>
            <w:tcW w:w="2592" w:type="dxa"/>
          </w:tcPr>
          <w:p w14:paraId="6039C18B" w14:textId="77777777" w:rsidR="002C39C5" w:rsidRDefault="002C39C5" w:rsidP="006D0680">
            <w:r>
              <w:rPr>
                <w:sz w:val="16"/>
              </w:rPr>
              <w:t>Edit a listing as owner then as another user.</w:t>
            </w:r>
          </w:p>
        </w:tc>
        <w:tc>
          <w:tcPr>
            <w:tcW w:w="1656" w:type="dxa"/>
          </w:tcPr>
          <w:p w14:paraId="22C2D142" w14:textId="77777777" w:rsidR="002C39C5" w:rsidRDefault="002C39C5" w:rsidP="006D0680">
            <w:r>
              <w:rPr>
                <w:sz w:val="16"/>
              </w:rPr>
              <w:t>Only owner can change listing fields.</w:t>
            </w:r>
          </w:p>
        </w:tc>
        <w:tc>
          <w:tcPr>
            <w:tcW w:w="1800" w:type="dxa"/>
          </w:tcPr>
          <w:p w14:paraId="26E289B3" w14:textId="77777777" w:rsidR="002C39C5" w:rsidRDefault="002C39C5" w:rsidP="006D0680">
            <w:r>
              <w:rPr>
                <w:sz w:val="16"/>
              </w:rPr>
              <w:t>The owner could edit the listing; another user could not change its fields.</w:t>
            </w:r>
          </w:p>
        </w:tc>
        <w:tc>
          <w:tcPr>
            <w:tcW w:w="1008" w:type="dxa"/>
          </w:tcPr>
          <w:p w14:paraId="5BC95EC2" w14:textId="77777777" w:rsidR="002C39C5" w:rsidRDefault="002C39C5" w:rsidP="006D0680">
            <w:r>
              <w:rPr>
                <w:sz w:val="16"/>
              </w:rPr>
              <w:t>Passed</w:t>
            </w:r>
          </w:p>
        </w:tc>
      </w:tr>
      <w:tr w:rsidR="002C39C5" w14:paraId="41BD145B" w14:textId="77777777" w:rsidTr="006D0680">
        <w:tc>
          <w:tcPr>
            <w:tcW w:w="792" w:type="dxa"/>
          </w:tcPr>
          <w:p w14:paraId="128E6010" w14:textId="77777777" w:rsidR="002C39C5" w:rsidRDefault="002C39C5" w:rsidP="006D0680">
            <w:r>
              <w:rPr>
                <w:sz w:val="16"/>
              </w:rPr>
              <w:t>WB-F-02</w:t>
            </w:r>
          </w:p>
        </w:tc>
        <w:tc>
          <w:tcPr>
            <w:tcW w:w="1512" w:type="dxa"/>
          </w:tcPr>
          <w:p w14:paraId="7B08013A" w14:textId="77777777" w:rsidR="002C39C5" w:rsidRDefault="002C39C5" w:rsidP="006D0680">
            <w:r>
              <w:rPr>
                <w:sz w:val="16"/>
              </w:rPr>
              <w:t>Payout validation</w:t>
            </w:r>
          </w:p>
        </w:tc>
        <w:tc>
          <w:tcPr>
            <w:tcW w:w="2592" w:type="dxa"/>
          </w:tcPr>
          <w:p w14:paraId="7D240FD8" w14:textId="77777777" w:rsidR="002C39C5" w:rsidRDefault="002C39C5" w:rsidP="006D0680">
            <w:r>
              <w:rPr>
                <w:sz w:val="16"/>
              </w:rPr>
              <w:t>Submit valid and invalid provider account formats.</w:t>
            </w:r>
          </w:p>
        </w:tc>
        <w:tc>
          <w:tcPr>
            <w:tcW w:w="1656" w:type="dxa"/>
          </w:tcPr>
          <w:p w14:paraId="6B80C262" w14:textId="77777777" w:rsidR="002C39C5" w:rsidRDefault="002C39C5" w:rsidP="006D0680">
            <w:r>
              <w:rPr>
                <w:sz w:val="16"/>
              </w:rPr>
              <w:t>Only valid payout details are accepted.</w:t>
            </w:r>
          </w:p>
        </w:tc>
        <w:tc>
          <w:tcPr>
            <w:tcW w:w="1800" w:type="dxa"/>
          </w:tcPr>
          <w:p w14:paraId="45AE1F9D" w14:textId="77777777" w:rsidR="002C39C5" w:rsidRDefault="002C39C5" w:rsidP="006D0680">
            <w:r>
              <w:rPr>
                <w:sz w:val="16"/>
              </w:rPr>
              <w:t>Valid payout details were accepted; invalid account formats were rejected.</w:t>
            </w:r>
          </w:p>
        </w:tc>
        <w:tc>
          <w:tcPr>
            <w:tcW w:w="1008" w:type="dxa"/>
          </w:tcPr>
          <w:p w14:paraId="43FFA72C" w14:textId="77777777" w:rsidR="002C39C5" w:rsidRDefault="002C39C5" w:rsidP="006D0680">
            <w:r>
              <w:rPr>
                <w:sz w:val="16"/>
              </w:rPr>
              <w:t>Passed</w:t>
            </w:r>
          </w:p>
        </w:tc>
      </w:tr>
      <w:tr w:rsidR="002C39C5" w14:paraId="2CED5368" w14:textId="77777777" w:rsidTr="006D0680">
        <w:tc>
          <w:tcPr>
            <w:tcW w:w="792" w:type="dxa"/>
          </w:tcPr>
          <w:p w14:paraId="0DC2CAF1" w14:textId="77777777" w:rsidR="002C39C5" w:rsidRDefault="002C39C5" w:rsidP="006D0680">
            <w:r>
              <w:rPr>
                <w:sz w:val="16"/>
              </w:rPr>
              <w:t>WB-F-03</w:t>
            </w:r>
          </w:p>
        </w:tc>
        <w:tc>
          <w:tcPr>
            <w:tcW w:w="1512" w:type="dxa"/>
          </w:tcPr>
          <w:p w14:paraId="04F037E7" w14:textId="77777777" w:rsidR="002C39C5" w:rsidRDefault="002C39C5" w:rsidP="006D0680">
            <w:r>
              <w:rPr>
                <w:sz w:val="16"/>
              </w:rPr>
              <w:t>Delivery transition</w:t>
            </w:r>
          </w:p>
        </w:tc>
        <w:tc>
          <w:tcPr>
            <w:tcW w:w="2592" w:type="dxa"/>
          </w:tcPr>
          <w:p w14:paraId="0E9D3CD0" w14:textId="77777777" w:rsidR="002C39C5" w:rsidRDefault="002C39C5" w:rsidP="006D0680">
            <w:r>
              <w:rPr>
                <w:sz w:val="16"/>
              </w:rPr>
              <w:t>Submit delivery before and after in-progress state.</w:t>
            </w:r>
          </w:p>
        </w:tc>
        <w:tc>
          <w:tcPr>
            <w:tcW w:w="1656" w:type="dxa"/>
          </w:tcPr>
          <w:p w14:paraId="4132AB43" w14:textId="77777777" w:rsidR="002C39C5" w:rsidRDefault="002C39C5" w:rsidP="006D0680">
            <w:r>
              <w:rPr>
                <w:sz w:val="16"/>
              </w:rPr>
              <w:t>Delivery is accepted only in permitted state.</w:t>
            </w:r>
          </w:p>
        </w:tc>
        <w:tc>
          <w:tcPr>
            <w:tcW w:w="1800" w:type="dxa"/>
          </w:tcPr>
          <w:p w14:paraId="4FE10FEB" w14:textId="77777777" w:rsidR="002C39C5" w:rsidRDefault="002C39C5" w:rsidP="006D0680">
            <w:r>
              <w:rPr>
                <w:sz w:val="16"/>
              </w:rPr>
              <w:t>Delivery was rejected before the permitted work state and accepted after work started.</w:t>
            </w:r>
          </w:p>
        </w:tc>
        <w:tc>
          <w:tcPr>
            <w:tcW w:w="1008" w:type="dxa"/>
          </w:tcPr>
          <w:p w14:paraId="082C7767" w14:textId="77777777" w:rsidR="002C39C5" w:rsidRDefault="002C39C5" w:rsidP="006D0680">
            <w:r>
              <w:rPr>
                <w:sz w:val="16"/>
              </w:rPr>
              <w:t>Passed</w:t>
            </w:r>
          </w:p>
        </w:tc>
      </w:tr>
      <w:tr w:rsidR="002C39C5" w14:paraId="4A9664D9" w14:textId="77777777" w:rsidTr="006D0680">
        <w:tc>
          <w:tcPr>
            <w:tcW w:w="792" w:type="dxa"/>
          </w:tcPr>
          <w:p w14:paraId="27A57DF8" w14:textId="77777777" w:rsidR="002C39C5" w:rsidRDefault="002C39C5" w:rsidP="006D0680">
            <w:r>
              <w:rPr>
                <w:sz w:val="16"/>
              </w:rPr>
              <w:t>WB-F-04</w:t>
            </w:r>
          </w:p>
        </w:tc>
        <w:tc>
          <w:tcPr>
            <w:tcW w:w="1512" w:type="dxa"/>
          </w:tcPr>
          <w:p w14:paraId="12DE6DFC" w14:textId="77777777" w:rsidR="002C39C5" w:rsidRDefault="002C39C5" w:rsidP="006D0680">
            <w:r>
              <w:rPr>
                <w:sz w:val="16"/>
              </w:rPr>
              <w:t>Listing field validation</w:t>
            </w:r>
          </w:p>
        </w:tc>
        <w:tc>
          <w:tcPr>
            <w:tcW w:w="2592" w:type="dxa"/>
          </w:tcPr>
          <w:p w14:paraId="7A2E1CAF" w14:textId="77777777" w:rsidR="002C39C5" w:rsidRDefault="002C39C5" w:rsidP="006D0680">
            <w:r>
              <w:rPr>
                <w:sz w:val="16"/>
              </w:rPr>
              <w:t>Save listings with delivery, price, revision, and title values at valid and invalid boundaries.</w:t>
            </w:r>
          </w:p>
        </w:tc>
        <w:tc>
          <w:tcPr>
            <w:tcW w:w="1656" w:type="dxa"/>
          </w:tcPr>
          <w:p w14:paraId="560F51FF" w14:textId="77777777" w:rsidR="002C39C5" w:rsidRDefault="002C39C5" w:rsidP="006D0680">
            <w:r>
              <w:rPr>
                <w:sz w:val="16"/>
              </w:rPr>
              <w:t>Only values inside the defined validation range persist.</w:t>
            </w:r>
          </w:p>
        </w:tc>
        <w:tc>
          <w:tcPr>
            <w:tcW w:w="1800" w:type="dxa"/>
          </w:tcPr>
          <w:p w14:paraId="24C9772F" w14:textId="77777777" w:rsidR="002C39C5" w:rsidRDefault="002C39C5" w:rsidP="006D0680">
            <w:r>
              <w:rPr>
                <w:sz w:val="16"/>
              </w:rPr>
              <w:t>Valid listing values were saved; values outside the allowed limits were rejected.</w:t>
            </w:r>
          </w:p>
        </w:tc>
        <w:tc>
          <w:tcPr>
            <w:tcW w:w="1008" w:type="dxa"/>
          </w:tcPr>
          <w:p w14:paraId="5FEE0DDB" w14:textId="77777777" w:rsidR="002C39C5" w:rsidRDefault="002C39C5" w:rsidP="006D0680">
            <w:r>
              <w:rPr>
                <w:sz w:val="16"/>
              </w:rPr>
              <w:t>Passed</w:t>
            </w:r>
          </w:p>
        </w:tc>
      </w:tr>
      <w:tr w:rsidR="002C39C5" w14:paraId="2C9FF150" w14:textId="77777777" w:rsidTr="006D0680">
        <w:tc>
          <w:tcPr>
            <w:tcW w:w="792" w:type="dxa"/>
          </w:tcPr>
          <w:p w14:paraId="06A7ADF4" w14:textId="77777777" w:rsidR="002C39C5" w:rsidRDefault="002C39C5" w:rsidP="006D0680">
            <w:r>
              <w:rPr>
                <w:sz w:val="16"/>
              </w:rPr>
              <w:t>WB-F-05</w:t>
            </w:r>
          </w:p>
        </w:tc>
        <w:tc>
          <w:tcPr>
            <w:tcW w:w="1512" w:type="dxa"/>
          </w:tcPr>
          <w:p w14:paraId="69C92A4D" w14:textId="77777777" w:rsidR="002C39C5" w:rsidRDefault="002C39C5" w:rsidP="006D0680">
            <w:r>
              <w:rPr>
                <w:sz w:val="16"/>
              </w:rPr>
              <w:t>Offer expiry guard</w:t>
            </w:r>
          </w:p>
        </w:tc>
        <w:tc>
          <w:tcPr>
            <w:tcW w:w="2592" w:type="dxa"/>
          </w:tcPr>
          <w:p w14:paraId="6568C2CF" w14:textId="77777777" w:rsidR="002C39C5" w:rsidRDefault="002C39C5" w:rsidP="006D0680">
            <w:r>
              <w:rPr>
                <w:sz w:val="16"/>
              </w:rPr>
              <w:t>Attempt to accept an offer before and after its expiry timestamp.</w:t>
            </w:r>
          </w:p>
        </w:tc>
        <w:tc>
          <w:tcPr>
            <w:tcW w:w="1656" w:type="dxa"/>
          </w:tcPr>
          <w:p w14:paraId="7F065C2F" w14:textId="77777777" w:rsidR="002C39C5" w:rsidRDefault="002C39C5" w:rsidP="006D0680">
            <w:r>
              <w:rPr>
                <w:sz w:val="16"/>
              </w:rPr>
              <w:t>Only a still-valid pending offer can create an order.</w:t>
            </w:r>
          </w:p>
        </w:tc>
        <w:tc>
          <w:tcPr>
            <w:tcW w:w="1800" w:type="dxa"/>
          </w:tcPr>
          <w:p w14:paraId="320B60E0" w14:textId="77777777" w:rsidR="002C39C5" w:rsidRDefault="002C39C5" w:rsidP="006D0680">
            <w:r>
              <w:rPr>
                <w:sz w:val="16"/>
              </w:rPr>
              <w:t>A valid pending offer created an order; an expired offer was rejected.</w:t>
            </w:r>
          </w:p>
        </w:tc>
        <w:tc>
          <w:tcPr>
            <w:tcW w:w="1008" w:type="dxa"/>
          </w:tcPr>
          <w:p w14:paraId="79903721" w14:textId="77777777" w:rsidR="002C39C5" w:rsidRDefault="002C39C5" w:rsidP="006D0680">
            <w:r>
              <w:rPr>
                <w:sz w:val="16"/>
              </w:rPr>
              <w:t>Passed</w:t>
            </w:r>
          </w:p>
        </w:tc>
      </w:tr>
      <w:tr w:rsidR="002C39C5" w14:paraId="65486881" w14:textId="77777777" w:rsidTr="006D0680">
        <w:tc>
          <w:tcPr>
            <w:tcW w:w="792" w:type="dxa"/>
          </w:tcPr>
          <w:p w14:paraId="0EF95B83" w14:textId="77777777" w:rsidR="002C39C5" w:rsidRDefault="002C39C5" w:rsidP="006D0680">
            <w:r>
              <w:rPr>
                <w:sz w:val="16"/>
              </w:rPr>
              <w:t>WB-F-06</w:t>
            </w:r>
          </w:p>
        </w:tc>
        <w:tc>
          <w:tcPr>
            <w:tcW w:w="1512" w:type="dxa"/>
          </w:tcPr>
          <w:p w14:paraId="0F387514" w14:textId="77777777" w:rsidR="002C39C5" w:rsidRDefault="002C39C5" w:rsidP="006D0680">
            <w:r>
              <w:rPr>
                <w:sz w:val="16"/>
              </w:rPr>
              <w:t>Draft visibility</w:t>
            </w:r>
          </w:p>
        </w:tc>
        <w:tc>
          <w:tcPr>
            <w:tcW w:w="2592" w:type="dxa"/>
          </w:tcPr>
          <w:p w14:paraId="03F0347F" w14:textId="77777777" w:rsidR="002C39C5" w:rsidRDefault="002C39C5" w:rsidP="006D0680">
            <w:r>
              <w:rPr>
                <w:sz w:val="16"/>
              </w:rPr>
              <w:t>Save a listing as draft and query marketplace results.</w:t>
            </w:r>
          </w:p>
        </w:tc>
        <w:tc>
          <w:tcPr>
            <w:tcW w:w="1656" w:type="dxa"/>
          </w:tcPr>
          <w:p w14:paraId="311A9067" w14:textId="77777777" w:rsidR="002C39C5" w:rsidRDefault="002C39C5" w:rsidP="006D0680">
            <w:r>
              <w:rPr>
                <w:sz w:val="16"/>
              </w:rPr>
              <w:t>Draft data remains visible only to its owner.</w:t>
            </w:r>
          </w:p>
        </w:tc>
        <w:tc>
          <w:tcPr>
            <w:tcW w:w="1800" w:type="dxa"/>
          </w:tcPr>
          <w:p w14:paraId="632295F5" w14:textId="77777777" w:rsidR="002C39C5" w:rsidRDefault="002C39C5" w:rsidP="006D0680">
            <w:r>
              <w:rPr>
                <w:sz w:val="16"/>
              </w:rPr>
              <w:t>The owner could view the draft; it did not appear in public marketplace results.</w:t>
            </w:r>
          </w:p>
        </w:tc>
        <w:tc>
          <w:tcPr>
            <w:tcW w:w="1008" w:type="dxa"/>
          </w:tcPr>
          <w:p w14:paraId="40DFD057" w14:textId="77777777" w:rsidR="002C39C5" w:rsidRDefault="002C39C5" w:rsidP="006D0680">
            <w:r>
              <w:rPr>
                <w:sz w:val="16"/>
              </w:rPr>
              <w:t>Passed</w:t>
            </w:r>
          </w:p>
        </w:tc>
      </w:tr>
      <w:tr w:rsidR="002C39C5" w14:paraId="3091350F" w14:textId="77777777" w:rsidTr="006D0680">
        <w:tc>
          <w:tcPr>
            <w:tcW w:w="792" w:type="dxa"/>
          </w:tcPr>
          <w:p w14:paraId="25DE00F8" w14:textId="77777777" w:rsidR="002C39C5" w:rsidRDefault="002C39C5" w:rsidP="006D0680">
            <w:r>
              <w:rPr>
                <w:sz w:val="16"/>
              </w:rPr>
              <w:t>WB-F-07</w:t>
            </w:r>
          </w:p>
        </w:tc>
        <w:tc>
          <w:tcPr>
            <w:tcW w:w="1512" w:type="dxa"/>
          </w:tcPr>
          <w:p w14:paraId="50D7F758" w14:textId="77777777" w:rsidR="002C39C5" w:rsidRDefault="002C39C5" w:rsidP="006D0680">
            <w:r>
              <w:rPr>
                <w:sz w:val="16"/>
              </w:rPr>
              <w:t>Minimum payout guard</w:t>
            </w:r>
          </w:p>
        </w:tc>
        <w:tc>
          <w:tcPr>
            <w:tcW w:w="2592" w:type="dxa"/>
          </w:tcPr>
          <w:p w14:paraId="0838CF3A" w14:textId="77777777" w:rsidR="002C39C5" w:rsidRDefault="002C39C5" w:rsidP="006D0680">
            <w:r>
              <w:rPr>
                <w:sz w:val="16"/>
              </w:rPr>
              <w:t>Request a payout below and at the configured minimum balance.</w:t>
            </w:r>
          </w:p>
        </w:tc>
        <w:tc>
          <w:tcPr>
            <w:tcW w:w="1656" w:type="dxa"/>
          </w:tcPr>
          <w:p w14:paraId="067298E6" w14:textId="77777777" w:rsidR="002C39C5" w:rsidRDefault="002C39C5" w:rsidP="006D0680">
            <w:r>
              <w:rPr>
                <w:sz w:val="16"/>
              </w:rPr>
              <w:t xml:space="preserve">Below-minimum request is refused; </w:t>
            </w:r>
            <w:r>
              <w:rPr>
                <w:sz w:val="16"/>
              </w:rPr>
              <w:lastRenderedPageBreak/>
              <w:t>qualifying request is accepted.</w:t>
            </w:r>
          </w:p>
        </w:tc>
        <w:tc>
          <w:tcPr>
            <w:tcW w:w="1800" w:type="dxa"/>
          </w:tcPr>
          <w:p w14:paraId="75606533" w14:textId="77777777" w:rsidR="002C39C5" w:rsidRDefault="002C39C5" w:rsidP="006D0680">
            <w:r>
              <w:rPr>
                <w:sz w:val="16"/>
              </w:rPr>
              <w:lastRenderedPageBreak/>
              <w:t xml:space="preserve">The below-minimum payout request was </w:t>
            </w:r>
            <w:r>
              <w:rPr>
                <w:sz w:val="16"/>
              </w:rPr>
              <w:lastRenderedPageBreak/>
              <w:t>rejected; the qualifying request was accepted.</w:t>
            </w:r>
          </w:p>
        </w:tc>
        <w:tc>
          <w:tcPr>
            <w:tcW w:w="1008" w:type="dxa"/>
          </w:tcPr>
          <w:p w14:paraId="0E1757D5" w14:textId="77777777" w:rsidR="002C39C5" w:rsidRDefault="002C39C5" w:rsidP="006D0680">
            <w:r>
              <w:rPr>
                <w:sz w:val="16"/>
              </w:rPr>
              <w:lastRenderedPageBreak/>
              <w:t>Passed</w:t>
            </w:r>
          </w:p>
        </w:tc>
      </w:tr>
      <w:tr w:rsidR="002C39C5" w14:paraId="6349464A" w14:textId="77777777" w:rsidTr="006D0680">
        <w:tc>
          <w:tcPr>
            <w:tcW w:w="792" w:type="dxa"/>
          </w:tcPr>
          <w:p w14:paraId="4DAD6082" w14:textId="77777777" w:rsidR="002C39C5" w:rsidRDefault="002C39C5" w:rsidP="006D0680">
            <w:r>
              <w:rPr>
                <w:sz w:val="16"/>
              </w:rPr>
              <w:t>WB-F-08</w:t>
            </w:r>
          </w:p>
        </w:tc>
        <w:tc>
          <w:tcPr>
            <w:tcW w:w="1512" w:type="dxa"/>
          </w:tcPr>
          <w:p w14:paraId="0F5C2FD3" w14:textId="77777777" w:rsidR="002C39C5" w:rsidRDefault="002C39C5" w:rsidP="006D0680">
            <w:r>
              <w:rPr>
                <w:sz w:val="16"/>
              </w:rPr>
              <w:t>Conversation participant guard</w:t>
            </w:r>
          </w:p>
        </w:tc>
        <w:tc>
          <w:tcPr>
            <w:tcW w:w="2592" w:type="dxa"/>
          </w:tcPr>
          <w:p w14:paraId="5EA367E6" w14:textId="77777777" w:rsidR="002C39C5" w:rsidRDefault="002C39C5" w:rsidP="006D0680">
            <w:r>
              <w:rPr>
                <w:sz w:val="16"/>
              </w:rPr>
              <w:t>Attempt message or offer creation as a conversation participant and outsider.</w:t>
            </w:r>
          </w:p>
        </w:tc>
        <w:tc>
          <w:tcPr>
            <w:tcW w:w="1656" w:type="dxa"/>
          </w:tcPr>
          <w:p w14:paraId="3DD5CFE0" w14:textId="77777777" w:rsidR="002C39C5" w:rsidRDefault="002C39C5" w:rsidP="006D0680">
            <w:r>
              <w:rPr>
                <w:sz w:val="16"/>
              </w:rPr>
              <w:t>Only participants can write to the conversation.</w:t>
            </w:r>
          </w:p>
        </w:tc>
        <w:tc>
          <w:tcPr>
            <w:tcW w:w="1800" w:type="dxa"/>
          </w:tcPr>
          <w:p w14:paraId="4E949EBD" w14:textId="77777777" w:rsidR="002C39C5" w:rsidRDefault="002C39C5" w:rsidP="006D0680">
            <w:r>
              <w:rPr>
                <w:sz w:val="16"/>
              </w:rPr>
              <w:t>Conversation participants could send messages and offers; outsiders were denied.</w:t>
            </w:r>
          </w:p>
        </w:tc>
        <w:tc>
          <w:tcPr>
            <w:tcW w:w="1008" w:type="dxa"/>
          </w:tcPr>
          <w:p w14:paraId="369A94BF" w14:textId="77777777" w:rsidR="002C39C5" w:rsidRDefault="002C39C5" w:rsidP="006D0680">
            <w:r>
              <w:rPr>
                <w:sz w:val="16"/>
              </w:rPr>
              <w:t>Passed</w:t>
            </w:r>
          </w:p>
        </w:tc>
      </w:tr>
    </w:tbl>
    <w:p w14:paraId="0D1A7C19" w14:textId="77777777" w:rsidR="002C39C5" w:rsidRDefault="002C39C5" w:rsidP="002C39C5"/>
    <w:p w14:paraId="4C177E2F" w14:textId="77777777" w:rsidR="002C39C5" w:rsidRDefault="002C39C5" w:rsidP="002C39C5">
      <w:pPr>
        <w:spacing w:before="160" w:after="120"/>
      </w:pPr>
      <w:r>
        <w:rPr>
          <w:b/>
        </w:rPr>
        <w:t>C. White-Box Test Cases — Authorized Staff</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12699FCD" w14:textId="77777777" w:rsidTr="006D0680">
        <w:tc>
          <w:tcPr>
            <w:tcW w:w="792" w:type="dxa"/>
          </w:tcPr>
          <w:p w14:paraId="3C50A645" w14:textId="77777777" w:rsidR="002C39C5" w:rsidRPr="00145E97" w:rsidRDefault="002C39C5" w:rsidP="006D0680">
            <w:r w:rsidRPr="00145E97">
              <w:rPr>
                <w:b/>
                <w:sz w:val="16"/>
              </w:rPr>
              <w:t>Test ID</w:t>
            </w:r>
          </w:p>
        </w:tc>
        <w:tc>
          <w:tcPr>
            <w:tcW w:w="1512" w:type="dxa"/>
          </w:tcPr>
          <w:p w14:paraId="7D076CB2" w14:textId="77777777" w:rsidR="002C39C5" w:rsidRPr="00145E97" w:rsidRDefault="002C39C5" w:rsidP="006D0680">
            <w:r w:rsidRPr="00145E97">
              <w:rPr>
                <w:b/>
                <w:sz w:val="16"/>
              </w:rPr>
              <w:t>Scenario</w:t>
            </w:r>
          </w:p>
        </w:tc>
        <w:tc>
          <w:tcPr>
            <w:tcW w:w="2592" w:type="dxa"/>
          </w:tcPr>
          <w:p w14:paraId="20E1DB62" w14:textId="77777777" w:rsidR="002C39C5" w:rsidRPr="00145E97" w:rsidRDefault="002C39C5" w:rsidP="006D0680">
            <w:r w:rsidRPr="00145E97">
              <w:rPr>
                <w:b/>
                <w:sz w:val="16"/>
              </w:rPr>
              <w:t>Preconditions and steps</w:t>
            </w:r>
          </w:p>
        </w:tc>
        <w:tc>
          <w:tcPr>
            <w:tcW w:w="1656" w:type="dxa"/>
          </w:tcPr>
          <w:p w14:paraId="13A9F5AD" w14:textId="77777777" w:rsidR="002C39C5" w:rsidRPr="00145E97" w:rsidRDefault="002C39C5" w:rsidP="006D0680">
            <w:r w:rsidRPr="00145E97">
              <w:rPr>
                <w:b/>
                <w:sz w:val="16"/>
              </w:rPr>
              <w:t>Expected result</w:t>
            </w:r>
          </w:p>
        </w:tc>
        <w:tc>
          <w:tcPr>
            <w:tcW w:w="1800" w:type="dxa"/>
          </w:tcPr>
          <w:p w14:paraId="7A42B4BA" w14:textId="77777777" w:rsidR="002C39C5" w:rsidRPr="00145E97" w:rsidRDefault="002C39C5" w:rsidP="006D0680">
            <w:r w:rsidRPr="00145E97">
              <w:rPr>
                <w:b/>
                <w:sz w:val="16"/>
              </w:rPr>
              <w:t>Actual result</w:t>
            </w:r>
          </w:p>
        </w:tc>
        <w:tc>
          <w:tcPr>
            <w:tcW w:w="1008" w:type="dxa"/>
          </w:tcPr>
          <w:p w14:paraId="6C1C3D54" w14:textId="77777777" w:rsidR="002C39C5" w:rsidRPr="00145E97" w:rsidRDefault="002C39C5" w:rsidP="006D0680">
            <w:r w:rsidRPr="00145E97">
              <w:rPr>
                <w:b/>
                <w:sz w:val="16"/>
              </w:rPr>
              <w:t>Status</w:t>
            </w:r>
          </w:p>
        </w:tc>
      </w:tr>
      <w:tr w:rsidR="002C39C5" w14:paraId="6911FE9D" w14:textId="77777777" w:rsidTr="006D0680">
        <w:tc>
          <w:tcPr>
            <w:tcW w:w="792" w:type="dxa"/>
          </w:tcPr>
          <w:p w14:paraId="79243EAE" w14:textId="77777777" w:rsidR="002C39C5" w:rsidRDefault="002C39C5" w:rsidP="006D0680">
            <w:r>
              <w:rPr>
                <w:sz w:val="16"/>
              </w:rPr>
              <w:t>WB-S-01</w:t>
            </w:r>
          </w:p>
        </w:tc>
        <w:tc>
          <w:tcPr>
            <w:tcW w:w="1512" w:type="dxa"/>
          </w:tcPr>
          <w:p w14:paraId="7E8596CA" w14:textId="77777777" w:rsidR="002C39C5" w:rsidRDefault="002C39C5" w:rsidP="006D0680">
            <w:r>
              <w:rPr>
                <w:sz w:val="16"/>
              </w:rPr>
              <w:t>Permission boundary</w:t>
            </w:r>
          </w:p>
        </w:tc>
        <w:tc>
          <w:tcPr>
            <w:tcW w:w="2592" w:type="dxa"/>
          </w:tcPr>
          <w:p w14:paraId="65F6ADB4" w14:textId="77777777" w:rsidR="002C39C5" w:rsidRDefault="002C39C5" w:rsidP="006D0680">
            <w:r>
              <w:rPr>
                <w:sz w:val="16"/>
              </w:rPr>
              <w:t>Use an account lacking a queue permission.</w:t>
            </w:r>
          </w:p>
        </w:tc>
        <w:tc>
          <w:tcPr>
            <w:tcW w:w="1656" w:type="dxa"/>
          </w:tcPr>
          <w:p w14:paraId="4372C901" w14:textId="77777777" w:rsidR="002C39C5" w:rsidRDefault="002C39C5" w:rsidP="006D0680">
            <w:r>
              <w:rPr>
                <w:sz w:val="16"/>
              </w:rPr>
              <w:t>Rules and backend reject access.</w:t>
            </w:r>
          </w:p>
        </w:tc>
        <w:tc>
          <w:tcPr>
            <w:tcW w:w="1800" w:type="dxa"/>
          </w:tcPr>
          <w:p w14:paraId="2595F372" w14:textId="77777777" w:rsidR="002C39C5" w:rsidRDefault="002C39C5" w:rsidP="006D0680">
            <w:r>
              <w:rPr>
                <w:sz w:val="16"/>
              </w:rPr>
              <w:t>The account without the required permission was denied queue access.</w:t>
            </w:r>
          </w:p>
        </w:tc>
        <w:tc>
          <w:tcPr>
            <w:tcW w:w="1008" w:type="dxa"/>
          </w:tcPr>
          <w:p w14:paraId="04A92C37" w14:textId="77777777" w:rsidR="002C39C5" w:rsidRDefault="002C39C5" w:rsidP="006D0680">
            <w:r>
              <w:rPr>
                <w:sz w:val="16"/>
              </w:rPr>
              <w:t>Passed</w:t>
            </w:r>
          </w:p>
        </w:tc>
      </w:tr>
      <w:tr w:rsidR="002C39C5" w14:paraId="2A7A0101" w14:textId="77777777" w:rsidTr="006D0680">
        <w:tc>
          <w:tcPr>
            <w:tcW w:w="792" w:type="dxa"/>
          </w:tcPr>
          <w:p w14:paraId="7261B58F" w14:textId="77777777" w:rsidR="002C39C5" w:rsidRDefault="002C39C5" w:rsidP="006D0680">
            <w:r>
              <w:rPr>
                <w:sz w:val="16"/>
              </w:rPr>
              <w:t>WB-S-02</w:t>
            </w:r>
          </w:p>
        </w:tc>
        <w:tc>
          <w:tcPr>
            <w:tcW w:w="1512" w:type="dxa"/>
          </w:tcPr>
          <w:p w14:paraId="297F17B3" w14:textId="77777777" w:rsidR="002C39C5" w:rsidRDefault="002C39C5" w:rsidP="006D0680">
            <w:r>
              <w:rPr>
                <w:sz w:val="16"/>
              </w:rPr>
              <w:t>Moderation audit</w:t>
            </w:r>
          </w:p>
        </w:tc>
        <w:tc>
          <w:tcPr>
            <w:tcW w:w="2592" w:type="dxa"/>
          </w:tcPr>
          <w:p w14:paraId="0BBD0579" w14:textId="77777777" w:rsidR="002C39C5" w:rsidRDefault="002C39C5" w:rsidP="006D0680">
            <w:r>
              <w:rPr>
                <w:sz w:val="16"/>
              </w:rPr>
              <w:t>Take down a listing as authorized staff.</w:t>
            </w:r>
          </w:p>
        </w:tc>
        <w:tc>
          <w:tcPr>
            <w:tcW w:w="1656" w:type="dxa"/>
          </w:tcPr>
          <w:p w14:paraId="6D87A575" w14:textId="77777777" w:rsidR="002C39C5" w:rsidRDefault="002C39C5" w:rsidP="006D0680">
            <w:r>
              <w:rPr>
                <w:sz w:val="16"/>
              </w:rPr>
              <w:t>Listing update and readable audit entry are recorded.</w:t>
            </w:r>
          </w:p>
        </w:tc>
        <w:tc>
          <w:tcPr>
            <w:tcW w:w="1800" w:type="dxa"/>
          </w:tcPr>
          <w:p w14:paraId="07E363AE" w14:textId="77777777" w:rsidR="002C39C5" w:rsidRDefault="002C39C5" w:rsidP="006D0680">
            <w:r>
              <w:rPr>
                <w:sz w:val="16"/>
              </w:rPr>
              <w:t>The listing was taken down and a readable audit entry recorded the action.</w:t>
            </w:r>
          </w:p>
        </w:tc>
        <w:tc>
          <w:tcPr>
            <w:tcW w:w="1008" w:type="dxa"/>
          </w:tcPr>
          <w:p w14:paraId="3973CC86" w14:textId="77777777" w:rsidR="002C39C5" w:rsidRDefault="002C39C5" w:rsidP="006D0680">
            <w:r>
              <w:rPr>
                <w:sz w:val="16"/>
              </w:rPr>
              <w:t>Passed</w:t>
            </w:r>
          </w:p>
        </w:tc>
      </w:tr>
      <w:tr w:rsidR="002C39C5" w14:paraId="51EB4C15" w14:textId="77777777" w:rsidTr="006D0680">
        <w:tc>
          <w:tcPr>
            <w:tcW w:w="792" w:type="dxa"/>
          </w:tcPr>
          <w:p w14:paraId="2585526A" w14:textId="77777777" w:rsidR="002C39C5" w:rsidRDefault="002C39C5" w:rsidP="006D0680">
            <w:r>
              <w:rPr>
                <w:sz w:val="16"/>
              </w:rPr>
              <w:t>WB-S-03</w:t>
            </w:r>
          </w:p>
        </w:tc>
        <w:tc>
          <w:tcPr>
            <w:tcW w:w="1512" w:type="dxa"/>
          </w:tcPr>
          <w:p w14:paraId="06B77830" w14:textId="77777777" w:rsidR="002C39C5" w:rsidRDefault="002C39C5" w:rsidP="006D0680">
            <w:r>
              <w:rPr>
                <w:sz w:val="16"/>
              </w:rPr>
              <w:t>Dispute confirmation</w:t>
            </w:r>
          </w:p>
        </w:tc>
        <w:tc>
          <w:tcPr>
            <w:tcW w:w="2592" w:type="dxa"/>
          </w:tcPr>
          <w:p w14:paraId="478A8E72" w14:textId="77777777" w:rsidR="002C39C5" w:rsidRDefault="002C39C5" w:rsidP="006D0680">
            <w:r>
              <w:rPr>
                <w:sz w:val="16"/>
              </w:rPr>
              <w:t>Confirm a qualifying decision as same then separate staff.</w:t>
            </w:r>
          </w:p>
        </w:tc>
        <w:tc>
          <w:tcPr>
            <w:tcW w:w="1656" w:type="dxa"/>
          </w:tcPr>
          <w:p w14:paraId="2987906B" w14:textId="77777777" w:rsidR="002C39C5" w:rsidRDefault="002C39C5" w:rsidP="006D0680">
            <w:r>
              <w:rPr>
                <w:sz w:val="16"/>
              </w:rPr>
              <w:t>Same-person confirmation fails; independent confirmation succeeds.</w:t>
            </w:r>
          </w:p>
        </w:tc>
        <w:tc>
          <w:tcPr>
            <w:tcW w:w="1800" w:type="dxa"/>
          </w:tcPr>
          <w:p w14:paraId="50BC2D04" w14:textId="77777777" w:rsidR="002C39C5" w:rsidRDefault="002C39C5" w:rsidP="006D0680">
            <w:r>
              <w:rPr>
                <w:sz w:val="16"/>
              </w:rPr>
              <w:t>Confirmation by the same staff member was rejected; independent confirmation succeeded.</w:t>
            </w:r>
          </w:p>
        </w:tc>
        <w:tc>
          <w:tcPr>
            <w:tcW w:w="1008" w:type="dxa"/>
          </w:tcPr>
          <w:p w14:paraId="5E17CB9E" w14:textId="77777777" w:rsidR="002C39C5" w:rsidRDefault="002C39C5" w:rsidP="006D0680">
            <w:r>
              <w:rPr>
                <w:sz w:val="16"/>
              </w:rPr>
              <w:t>Passed</w:t>
            </w:r>
          </w:p>
        </w:tc>
      </w:tr>
      <w:tr w:rsidR="002C39C5" w14:paraId="71585A94" w14:textId="77777777" w:rsidTr="006D0680">
        <w:tc>
          <w:tcPr>
            <w:tcW w:w="792" w:type="dxa"/>
          </w:tcPr>
          <w:p w14:paraId="4AD299BF" w14:textId="77777777" w:rsidR="002C39C5" w:rsidRDefault="002C39C5" w:rsidP="006D0680">
            <w:r>
              <w:rPr>
                <w:sz w:val="16"/>
              </w:rPr>
              <w:t>WB-S-04</w:t>
            </w:r>
          </w:p>
        </w:tc>
        <w:tc>
          <w:tcPr>
            <w:tcW w:w="1512" w:type="dxa"/>
          </w:tcPr>
          <w:p w14:paraId="0C60FF3E" w14:textId="77777777" w:rsidR="002C39C5" w:rsidRDefault="002C39C5" w:rsidP="006D0680">
            <w:r>
              <w:rPr>
                <w:sz w:val="16"/>
              </w:rPr>
              <w:t>Sales-report scope</w:t>
            </w:r>
          </w:p>
        </w:tc>
        <w:tc>
          <w:tcPr>
            <w:tcW w:w="2592" w:type="dxa"/>
          </w:tcPr>
          <w:p w14:paraId="002CB29D" w14:textId="77777777" w:rsidR="002C39C5" w:rsidRDefault="002C39C5" w:rsidP="006D0680">
            <w:r>
              <w:rPr>
                <w:sz w:val="16"/>
              </w:rPr>
              <w:t>Query payment reports using all-time and date-range filters.</w:t>
            </w:r>
          </w:p>
        </w:tc>
        <w:tc>
          <w:tcPr>
            <w:tcW w:w="1656" w:type="dxa"/>
          </w:tcPr>
          <w:p w14:paraId="4DCCD048" w14:textId="77777777" w:rsidR="002C39C5" w:rsidRDefault="002C39C5" w:rsidP="006D0680">
            <w:r>
              <w:rPr>
                <w:sz w:val="16"/>
              </w:rPr>
              <w:t>Only settled payments inside the selected range are returned.</w:t>
            </w:r>
          </w:p>
        </w:tc>
        <w:tc>
          <w:tcPr>
            <w:tcW w:w="1800" w:type="dxa"/>
          </w:tcPr>
          <w:p w14:paraId="455F2A2E" w14:textId="77777777" w:rsidR="002C39C5" w:rsidRDefault="002C39C5" w:rsidP="006D0680">
            <w:r>
              <w:rPr>
                <w:sz w:val="16"/>
              </w:rPr>
              <w:t>Reports returned only settled payments within the selected date range.</w:t>
            </w:r>
          </w:p>
        </w:tc>
        <w:tc>
          <w:tcPr>
            <w:tcW w:w="1008" w:type="dxa"/>
          </w:tcPr>
          <w:p w14:paraId="6EE20EA2" w14:textId="77777777" w:rsidR="002C39C5" w:rsidRDefault="002C39C5" w:rsidP="006D0680">
            <w:r>
              <w:rPr>
                <w:sz w:val="16"/>
              </w:rPr>
              <w:t>Passed</w:t>
            </w:r>
          </w:p>
        </w:tc>
      </w:tr>
      <w:tr w:rsidR="002C39C5" w14:paraId="41719A4F" w14:textId="77777777" w:rsidTr="006D0680">
        <w:tc>
          <w:tcPr>
            <w:tcW w:w="792" w:type="dxa"/>
          </w:tcPr>
          <w:p w14:paraId="6597D82C" w14:textId="77777777" w:rsidR="002C39C5" w:rsidRDefault="002C39C5" w:rsidP="006D0680">
            <w:r>
              <w:rPr>
                <w:sz w:val="16"/>
              </w:rPr>
              <w:t>WB-S-05</w:t>
            </w:r>
          </w:p>
        </w:tc>
        <w:tc>
          <w:tcPr>
            <w:tcW w:w="1512" w:type="dxa"/>
          </w:tcPr>
          <w:p w14:paraId="0D4D0C4B" w14:textId="77777777" w:rsidR="002C39C5" w:rsidRDefault="002C39C5" w:rsidP="006D0680">
            <w:r>
              <w:rPr>
                <w:sz w:val="16"/>
              </w:rPr>
              <w:t>Audit reference resolution</w:t>
            </w:r>
          </w:p>
        </w:tc>
        <w:tc>
          <w:tcPr>
            <w:tcW w:w="2592" w:type="dxa"/>
          </w:tcPr>
          <w:p w14:paraId="5FDD59D5" w14:textId="77777777" w:rsidR="002C39C5" w:rsidRDefault="002C39C5" w:rsidP="006D0680">
            <w:r>
              <w:rPr>
                <w:sz w:val="16"/>
              </w:rPr>
              <w:t>Open entries targeting a user, service, order, payment, offer, and payout.</w:t>
            </w:r>
          </w:p>
        </w:tc>
        <w:tc>
          <w:tcPr>
            <w:tcW w:w="1656" w:type="dxa"/>
          </w:tcPr>
          <w:p w14:paraId="49CC303F" w14:textId="77777777" w:rsidR="002C39C5" w:rsidRDefault="002C39C5" w:rsidP="006D0680">
            <w:r>
              <w:rPr>
                <w:sz w:val="16"/>
              </w:rPr>
              <w:t>The display resolves readable subjects without exposing raw target ids.</w:t>
            </w:r>
          </w:p>
        </w:tc>
        <w:tc>
          <w:tcPr>
            <w:tcW w:w="1800" w:type="dxa"/>
          </w:tcPr>
          <w:p w14:paraId="3963C1FF" w14:textId="77777777" w:rsidR="002C39C5" w:rsidRDefault="002C39C5" w:rsidP="006D0680">
            <w:r>
              <w:rPr>
                <w:sz w:val="16"/>
              </w:rPr>
              <w:t>Audit references displayed readable subjects for each tested record type.</w:t>
            </w:r>
          </w:p>
        </w:tc>
        <w:tc>
          <w:tcPr>
            <w:tcW w:w="1008" w:type="dxa"/>
          </w:tcPr>
          <w:p w14:paraId="431616B3" w14:textId="77777777" w:rsidR="002C39C5" w:rsidRDefault="002C39C5" w:rsidP="006D0680">
            <w:r>
              <w:rPr>
                <w:sz w:val="16"/>
              </w:rPr>
              <w:t>Passed</w:t>
            </w:r>
          </w:p>
        </w:tc>
      </w:tr>
      <w:tr w:rsidR="002C39C5" w14:paraId="7C756B9C" w14:textId="77777777" w:rsidTr="006D0680">
        <w:tc>
          <w:tcPr>
            <w:tcW w:w="792" w:type="dxa"/>
          </w:tcPr>
          <w:p w14:paraId="3E3994E7" w14:textId="77777777" w:rsidR="002C39C5" w:rsidRDefault="002C39C5" w:rsidP="006D0680">
            <w:r>
              <w:rPr>
                <w:sz w:val="16"/>
              </w:rPr>
              <w:t>WB-S-06</w:t>
            </w:r>
          </w:p>
        </w:tc>
        <w:tc>
          <w:tcPr>
            <w:tcW w:w="1512" w:type="dxa"/>
          </w:tcPr>
          <w:p w14:paraId="42123158" w14:textId="77777777" w:rsidR="002C39C5" w:rsidRDefault="002C39C5" w:rsidP="006D0680">
            <w:r>
              <w:rPr>
                <w:sz w:val="16"/>
              </w:rPr>
              <w:t>Verification permission</w:t>
            </w:r>
          </w:p>
        </w:tc>
        <w:tc>
          <w:tcPr>
            <w:tcW w:w="2592" w:type="dxa"/>
          </w:tcPr>
          <w:p w14:paraId="4EFBC520" w14:textId="77777777" w:rsidR="002C39C5" w:rsidRDefault="002C39C5" w:rsidP="006D0680">
            <w:r>
              <w:rPr>
                <w:sz w:val="16"/>
              </w:rPr>
              <w:t>Attempt verification decisions with and without verification permission.</w:t>
            </w:r>
          </w:p>
        </w:tc>
        <w:tc>
          <w:tcPr>
            <w:tcW w:w="1656" w:type="dxa"/>
          </w:tcPr>
          <w:p w14:paraId="2BC63365" w14:textId="77777777" w:rsidR="002C39C5" w:rsidRDefault="002C39C5" w:rsidP="006D0680">
            <w:r>
              <w:rPr>
                <w:sz w:val="16"/>
              </w:rPr>
              <w:t>Only the authorized staff member can decide the request.</w:t>
            </w:r>
          </w:p>
        </w:tc>
        <w:tc>
          <w:tcPr>
            <w:tcW w:w="1800" w:type="dxa"/>
          </w:tcPr>
          <w:p w14:paraId="6DAE6A34" w14:textId="77777777" w:rsidR="002C39C5" w:rsidRDefault="002C39C5" w:rsidP="006D0680">
            <w:r>
              <w:rPr>
                <w:sz w:val="16"/>
              </w:rPr>
              <w:t>Authorized staff could decide verification requests; staff without permission were denied.</w:t>
            </w:r>
          </w:p>
        </w:tc>
        <w:tc>
          <w:tcPr>
            <w:tcW w:w="1008" w:type="dxa"/>
          </w:tcPr>
          <w:p w14:paraId="572D35CA" w14:textId="77777777" w:rsidR="002C39C5" w:rsidRDefault="002C39C5" w:rsidP="006D0680">
            <w:r>
              <w:rPr>
                <w:sz w:val="16"/>
              </w:rPr>
              <w:t>Passed</w:t>
            </w:r>
          </w:p>
        </w:tc>
      </w:tr>
      <w:tr w:rsidR="002C39C5" w14:paraId="27DDDB35" w14:textId="77777777" w:rsidTr="006D0680">
        <w:tc>
          <w:tcPr>
            <w:tcW w:w="792" w:type="dxa"/>
          </w:tcPr>
          <w:p w14:paraId="3FAE28B9" w14:textId="77777777" w:rsidR="002C39C5" w:rsidRDefault="002C39C5" w:rsidP="006D0680">
            <w:r>
              <w:rPr>
                <w:sz w:val="16"/>
              </w:rPr>
              <w:t>WB-S-</w:t>
            </w:r>
            <w:r>
              <w:rPr>
                <w:sz w:val="16"/>
              </w:rPr>
              <w:lastRenderedPageBreak/>
              <w:t>07</w:t>
            </w:r>
          </w:p>
        </w:tc>
        <w:tc>
          <w:tcPr>
            <w:tcW w:w="1512" w:type="dxa"/>
          </w:tcPr>
          <w:p w14:paraId="175D0E29" w14:textId="77777777" w:rsidR="002C39C5" w:rsidRDefault="002C39C5" w:rsidP="006D0680">
            <w:r>
              <w:rPr>
                <w:sz w:val="16"/>
              </w:rPr>
              <w:lastRenderedPageBreak/>
              <w:t>Refund permission</w:t>
            </w:r>
          </w:p>
        </w:tc>
        <w:tc>
          <w:tcPr>
            <w:tcW w:w="2592" w:type="dxa"/>
          </w:tcPr>
          <w:p w14:paraId="67F50346" w14:textId="77777777" w:rsidR="002C39C5" w:rsidRDefault="002C39C5" w:rsidP="006D0680">
            <w:r>
              <w:rPr>
                <w:sz w:val="16"/>
              </w:rPr>
              <w:t xml:space="preserve">Attempt refund retry and manual </w:t>
            </w:r>
            <w:r>
              <w:rPr>
                <w:sz w:val="16"/>
              </w:rPr>
              <w:lastRenderedPageBreak/>
              <w:t>refund with different permission sets.</w:t>
            </w:r>
          </w:p>
        </w:tc>
        <w:tc>
          <w:tcPr>
            <w:tcW w:w="1656" w:type="dxa"/>
          </w:tcPr>
          <w:p w14:paraId="3D8B801A" w14:textId="77777777" w:rsidR="002C39C5" w:rsidRDefault="002C39C5" w:rsidP="006D0680">
            <w:r>
              <w:rPr>
                <w:sz w:val="16"/>
              </w:rPr>
              <w:lastRenderedPageBreak/>
              <w:t xml:space="preserve">Only staff with refund </w:t>
            </w:r>
            <w:r>
              <w:rPr>
                <w:sz w:val="16"/>
              </w:rPr>
              <w:lastRenderedPageBreak/>
              <w:t>authority can invoke either action.</w:t>
            </w:r>
          </w:p>
        </w:tc>
        <w:tc>
          <w:tcPr>
            <w:tcW w:w="1800" w:type="dxa"/>
          </w:tcPr>
          <w:p w14:paraId="2BBE3FF6" w14:textId="77777777" w:rsidR="002C39C5" w:rsidRDefault="002C39C5" w:rsidP="006D0680">
            <w:r>
              <w:rPr>
                <w:sz w:val="16"/>
              </w:rPr>
              <w:lastRenderedPageBreak/>
              <w:t xml:space="preserve">Refund retry and </w:t>
            </w:r>
            <w:r>
              <w:rPr>
                <w:sz w:val="16"/>
              </w:rPr>
              <w:lastRenderedPageBreak/>
              <w:t>manual refund actions were allowed only for staff with refund authority.</w:t>
            </w:r>
          </w:p>
        </w:tc>
        <w:tc>
          <w:tcPr>
            <w:tcW w:w="1008" w:type="dxa"/>
          </w:tcPr>
          <w:p w14:paraId="3CA88407" w14:textId="77777777" w:rsidR="002C39C5" w:rsidRDefault="002C39C5" w:rsidP="006D0680">
            <w:r>
              <w:rPr>
                <w:sz w:val="16"/>
              </w:rPr>
              <w:lastRenderedPageBreak/>
              <w:t>Passed</w:t>
            </w:r>
          </w:p>
        </w:tc>
      </w:tr>
      <w:tr w:rsidR="002C39C5" w14:paraId="3233C39A" w14:textId="77777777" w:rsidTr="006D0680">
        <w:tc>
          <w:tcPr>
            <w:tcW w:w="792" w:type="dxa"/>
          </w:tcPr>
          <w:p w14:paraId="052F51DB" w14:textId="77777777" w:rsidR="002C39C5" w:rsidRDefault="002C39C5" w:rsidP="006D0680">
            <w:r>
              <w:rPr>
                <w:sz w:val="16"/>
              </w:rPr>
              <w:t>WB-S-08</w:t>
            </w:r>
          </w:p>
        </w:tc>
        <w:tc>
          <w:tcPr>
            <w:tcW w:w="1512" w:type="dxa"/>
          </w:tcPr>
          <w:p w14:paraId="0363EA9F" w14:textId="77777777" w:rsidR="002C39C5" w:rsidRDefault="002C39C5" w:rsidP="006D0680">
            <w:r>
              <w:rPr>
                <w:sz w:val="16"/>
              </w:rPr>
              <w:t>Payout settlement permission</w:t>
            </w:r>
          </w:p>
        </w:tc>
        <w:tc>
          <w:tcPr>
            <w:tcW w:w="2592" w:type="dxa"/>
          </w:tcPr>
          <w:p w14:paraId="2B2C81BF" w14:textId="77777777" w:rsidR="002C39C5" w:rsidRDefault="002C39C5" w:rsidP="006D0680">
            <w:r>
              <w:rPr>
                <w:sz w:val="16"/>
              </w:rPr>
              <w:t>Attempt payout settlement with and without settlement permission.</w:t>
            </w:r>
          </w:p>
        </w:tc>
        <w:tc>
          <w:tcPr>
            <w:tcW w:w="1656" w:type="dxa"/>
          </w:tcPr>
          <w:p w14:paraId="657A47C3" w14:textId="77777777" w:rsidR="002C39C5" w:rsidRDefault="002C39C5" w:rsidP="006D0680">
            <w:r>
              <w:rPr>
                <w:sz w:val="16"/>
              </w:rPr>
              <w:t>Only authorized staff can settle or reject a payout.</w:t>
            </w:r>
          </w:p>
        </w:tc>
        <w:tc>
          <w:tcPr>
            <w:tcW w:w="1800" w:type="dxa"/>
          </w:tcPr>
          <w:p w14:paraId="1F1FF9B4" w14:textId="77777777" w:rsidR="002C39C5" w:rsidRDefault="002C39C5" w:rsidP="006D0680">
            <w:r>
              <w:rPr>
                <w:sz w:val="16"/>
              </w:rPr>
              <w:t>Authorized staff could settle or reject payouts; staff without permission were denied.</w:t>
            </w:r>
          </w:p>
        </w:tc>
        <w:tc>
          <w:tcPr>
            <w:tcW w:w="1008" w:type="dxa"/>
          </w:tcPr>
          <w:p w14:paraId="28BB3D84" w14:textId="77777777" w:rsidR="002C39C5" w:rsidRDefault="002C39C5" w:rsidP="006D0680">
            <w:r>
              <w:rPr>
                <w:sz w:val="16"/>
              </w:rPr>
              <w:t>Passed</w:t>
            </w:r>
          </w:p>
        </w:tc>
      </w:tr>
    </w:tbl>
    <w:p w14:paraId="06AB3FCB" w14:textId="77777777" w:rsidR="002C39C5" w:rsidRDefault="002C39C5" w:rsidP="002C39C5"/>
    <w:p w14:paraId="72BAFAF3" w14:textId="6E9F8517" w:rsidR="002C39C5" w:rsidRDefault="00402ADD" w:rsidP="002C39C5">
      <w:pPr>
        <w:spacing w:before="160" w:after="120"/>
      </w:pPr>
      <w:r>
        <w:rPr>
          <w:b/>
        </w:rPr>
        <w:t>D</w:t>
      </w:r>
      <w:r w:rsidR="002C39C5">
        <w:rPr>
          <w:b/>
        </w:rPr>
        <w:t>. Black-Box Test Cases — Client</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7C331A7C" w14:textId="77777777" w:rsidTr="006D0680">
        <w:tc>
          <w:tcPr>
            <w:tcW w:w="792" w:type="dxa"/>
          </w:tcPr>
          <w:p w14:paraId="0A3A42ED" w14:textId="77777777" w:rsidR="002C39C5" w:rsidRPr="00145E97" w:rsidRDefault="002C39C5" w:rsidP="006D0680">
            <w:r w:rsidRPr="00145E97">
              <w:rPr>
                <w:b/>
                <w:sz w:val="16"/>
              </w:rPr>
              <w:t>Test ID</w:t>
            </w:r>
          </w:p>
        </w:tc>
        <w:tc>
          <w:tcPr>
            <w:tcW w:w="1512" w:type="dxa"/>
          </w:tcPr>
          <w:p w14:paraId="7826414E" w14:textId="77777777" w:rsidR="002C39C5" w:rsidRPr="00145E97" w:rsidRDefault="002C39C5" w:rsidP="006D0680">
            <w:r w:rsidRPr="00145E97">
              <w:rPr>
                <w:b/>
                <w:sz w:val="16"/>
              </w:rPr>
              <w:t>Scenario</w:t>
            </w:r>
          </w:p>
        </w:tc>
        <w:tc>
          <w:tcPr>
            <w:tcW w:w="2592" w:type="dxa"/>
          </w:tcPr>
          <w:p w14:paraId="6EA44AEA" w14:textId="77777777" w:rsidR="002C39C5" w:rsidRPr="00145E97" w:rsidRDefault="002C39C5" w:rsidP="006D0680">
            <w:r w:rsidRPr="00145E97">
              <w:rPr>
                <w:b/>
                <w:sz w:val="16"/>
              </w:rPr>
              <w:t>Preconditions and steps</w:t>
            </w:r>
          </w:p>
        </w:tc>
        <w:tc>
          <w:tcPr>
            <w:tcW w:w="1656" w:type="dxa"/>
          </w:tcPr>
          <w:p w14:paraId="2FDADD55" w14:textId="77777777" w:rsidR="002C39C5" w:rsidRPr="00145E97" w:rsidRDefault="002C39C5" w:rsidP="006D0680">
            <w:r w:rsidRPr="00145E97">
              <w:rPr>
                <w:b/>
                <w:sz w:val="16"/>
              </w:rPr>
              <w:t>Expected result</w:t>
            </w:r>
          </w:p>
        </w:tc>
        <w:tc>
          <w:tcPr>
            <w:tcW w:w="1800" w:type="dxa"/>
          </w:tcPr>
          <w:p w14:paraId="7A69D620" w14:textId="77777777" w:rsidR="002C39C5" w:rsidRPr="00145E97" w:rsidRDefault="002C39C5" w:rsidP="006D0680">
            <w:r w:rsidRPr="00145E97">
              <w:rPr>
                <w:b/>
                <w:sz w:val="16"/>
              </w:rPr>
              <w:t>Actual result</w:t>
            </w:r>
          </w:p>
        </w:tc>
        <w:tc>
          <w:tcPr>
            <w:tcW w:w="1008" w:type="dxa"/>
          </w:tcPr>
          <w:p w14:paraId="49487812" w14:textId="77777777" w:rsidR="002C39C5" w:rsidRPr="00145E97" w:rsidRDefault="002C39C5" w:rsidP="006D0680">
            <w:r w:rsidRPr="00145E97">
              <w:rPr>
                <w:b/>
                <w:sz w:val="16"/>
              </w:rPr>
              <w:t>Status</w:t>
            </w:r>
          </w:p>
        </w:tc>
      </w:tr>
      <w:tr w:rsidR="002C39C5" w14:paraId="68937466" w14:textId="77777777" w:rsidTr="006D0680">
        <w:tc>
          <w:tcPr>
            <w:tcW w:w="792" w:type="dxa"/>
          </w:tcPr>
          <w:p w14:paraId="4F8BFFFB" w14:textId="77777777" w:rsidR="002C39C5" w:rsidRDefault="002C39C5" w:rsidP="006D0680">
            <w:r>
              <w:rPr>
                <w:sz w:val="16"/>
              </w:rPr>
              <w:t>BB-C-01</w:t>
            </w:r>
          </w:p>
        </w:tc>
        <w:tc>
          <w:tcPr>
            <w:tcW w:w="1512" w:type="dxa"/>
          </w:tcPr>
          <w:p w14:paraId="48E8209E" w14:textId="77777777" w:rsidR="002C39C5" w:rsidRDefault="002C39C5" w:rsidP="006D0680">
            <w:r>
              <w:rPr>
                <w:sz w:val="16"/>
              </w:rPr>
              <w:t>Order fixed-price service</w:t>
            </w:r>
          </w:p>
        </w:tc>
        <w:tc>
          <w:tcPr>
            <w:tcW w:w="2592" w:type="dxa"/>
          </w:tcPr>
          <w:p w14:paraId="0C381E79" w14:textId="77777777" w:rsidR="002C39C5" w:rsidRDefault="002C39C5" w:rsidP="006D0680">
            <w:r>
              <w:rPr>
                <w:sz w:val="16"/>
              </w:rPr>
              <w:t>Browse → listing → requirements → create → pay.</w:t>
            </w:r>
          </w:p>
        </w:tc>
        <w:tc>
          <w:tcPr>
            <w:tcW w:w="1656" w:type="dxa"/>
          </w:tcPr>
          <w:p w14:paraId="5FF5CFF6" w14:textId="77777777" w:rsidR="002C39C5" w:rsidRDefault="002C39C5" w:rsidP="006D0680">
            <w:r>
              <w:rPr>
                <w:sz w:val="16"/>
              </w:rPr>
              <w:t>Frozen terms display and next action becomes available.</w:t>
            </w:r>
          </w:p>
        </w:tc>
        <w:tc>
          <w:tcPr>
            <w:tcW w:w="1800" w:type="dxa"/>
          </w:tcPr>
          <w:p w14:paraId="7437FF8F" w14:textId="77777777" w:rsidR="002C39C5" w:rsidRDefault="002C39C5" w:rsidP="006D0680">
            <w:r>
              <w:rPr>
                <w:sz w:val="16"/>
              </w:rPr>
              <w:t>The order displayed the agreed terms, and the next eligible action became available after payment.</w:t>
            </w:r>
          </w:p>
        </w:tc>
        <w:tc>
          <w:tcPr>
            <w:tcW w:w="1008" w:type="dxa"/>
          </w:tcPr>
          <w:p w14:paraId="23540012" w14:textId="77777777" w:rsidR="002C39C5" w:rsidRDefault="002C39C5" w:rsidP="006D0680">
            <w:r>
              <w:rPr>
                <w:sz w:val="16"/>
              </w:rPr>
              <w:t>Passed</w:t>
            </w:r>
          </w:p>
        </w:tc>
      </w:tr>
      <w:tr w:rsidR="002C39C5" w14:paraId="62E55057" w14:textId="77777777" w:rsidTr="006D0680">
        <w:tc>
          <w:tcPr>
            <w:tcW w:w="792" w:type="dxa"/>
          </w:tcPr>
          <w:p w14:paraId="7BE5604B" w14:textId="77777777" w:rsidR="002C39C5" w:rsidRDefault="002C39C5" w:rsidP="006D0680">
            <w:r>
              <w:rPr>
                <w:sz w:val="16"/>
              </w:rPr>
              <w:t>BB-C-02</w:t>
            </w:r>
          </w:p>
        </w:tc>
        <w:tc>
          <w:tcPr>
            <w:tcW w:w="1512" w:type="dxa"/>
          </w:tcPr>
          <w:p w14:paraId="29AC0506" w14:textId="77777777" w:rsidR="002C39C5" w:rsidRDefault="002C39C5" w:rsidP="006D0680">
            <w:r>
              <w:rPr>
                <w:sz w:val="16"/>
              </w:rPr>
              <w:t>Accept negotiated offer</w:t>
            </w:r>
          </w:p>
        </w:tc>
        <w:tc>
          <w:tcPr>
            <w:tcW w:w="2592" w:type="dxa"/>
          </w:tcPr>
          <w:p w14:paraId="474980AF" w14:textId="77777777" w:rsidR="002C39C5" w:rsidRDefault="002C39C5" w:rsidP="006D0680">
            <w:r>
              <w:rPr>
                <w:sz w:val="16"/>
              </w:rPr>
              <w:t>Chat → receive offer → accept → pay.</w:t>
            </w:r>
          </w:p>
        </w:tc>
        <w:tc>
          <w:tcPr>
            <w:tcW w:w="1656" w:type="dxa"/>
          </w:tcPr>
          <w:p w14:paraId="69DA9AAE" w14:textId="77777777" w:rsidR="002C39C5" w:rsidRDefault="002C39C5" w:rsidP="006D0680">
            <w:r>
              <w:rPr>
                <w:sz w:val="16"/>
              </w:rPr>
              <w:t>One order uses the offer values.</w:t>
            </w:r>
          </w:p>
        </w:tc>
        <w:tc>
          <w:tcPr>
            <w:tcW w:w="1800" w:type="dxa"/>
          </w:tcPr>
          <w:p w14:paraId="026CEEA4" w14:textId="77777777" w:rsidR="002C39C5" w:rsidRDefault="002C39C5" w:rsidP="006D0680">
            <w:r>
              <w:rPr>
                <w:sz w:val="16"/>
              </w:rPr>
              <w:t>Accepting the offer created one order using the negotiated terms.</w:t>
            </w:r>
          </w:p>
        </w:tc>
        <w:tc>
          <w:tcPr>
            <w:tcW w:w="1008" w:type="dxa"/>
          </w:tcPr>
          <w:p w14:paraId="280BAC7F" w14:textId="77777777" w:rsidR="002C39C5" w:rsidRDefault="002C39C5" w:rsidP="006D0680">
            <w:r>
              <w:rPr>
                <w:sz w:val="16"/>
              </w:rPr>
              <w:t>Passed</w:t>
            </w:r>
          </w:p>
        </w:tc>
      </w:tr>
      <w:tr w:rsidR="002C39C5" w14:paraId="05CAD889" w14:textId="77777777" w:rsidTr="006D0680">
        <w:tc>
          <w:tcPr>
            <w:tcW w:w="792" w:type="dxa"/>
          </w:tcPr>
          <w:p w14:paraId="12480009" w14:textId="77777777" w:rsidR="002C39C5" w:rsidRDefault="002C39C5" w:rsidP="006D0680">
            <w:r>
              <w:rPr>
                <w:sz w:val="16"/>
              </w:rPr>
              <w:t>BB-C-03</w:t>
            </w:r>
          </w:p>
        </w:tc>
        <w:tc>
          <w:tcPr>
            <w:tcW w:w="1512" w:type="dxa"/>
          </w:tcPr>
          <w:p w14:paraId="6F36185B" w14:textId="77777777" w:rsidR="002C39C5" w:rsidRDefault="002C39C5" w:rsidP="006D0680">
            <w:r>
              <w:rPr>
                <w:sz w:val="16"/>
              </w:rPr>
              <w:t>Complete and review</w:t>
            </w:r>
          </w:p>
        </w:tc>
        <w:tc>
          <w:tcPr>
            <w:tcW w:w="2592" w:type="dxa"/>
          </w:tcPr>
          <w:p w14:paraId="09515904" w14:textId="77777777" w:rsidR="002C39C5" w:rsidRDefault="002C39C5" w:rsidP="006D0680">
            <w:r>
              <w:rPr>
                <w:sz w:val="16"/>
              </w:rPr>
              <w:t>Accept submitted order → enter rating.</w:t>
            </w:r>
          </w:p>
        </w:tc>
        <w:tc>
          <w:tcPr>
            <w:tcW w:w="1656" w:type="dxa"/>
          </w:tcPr>
          <w:p w14:paraId="10D0AEF8" w14:textId="77777777" w:rsidR="002C39C5" w:rsidRDefault="002C39C5" w:rsidP="006D0680">
            <w:r>
              <w:rPr>
                <w:sz w:val="16"/>
              </w:rPr>
              <w:t>Net release and one genuine review appear.</w:t>
            </w:r>
          </w:p>
        </w:tc>
        <w:tc>
          <w:tcPr>
            <w:tcW w:w="1800" w:type="dxa"/>
          </w:tcPr>
          <w:p w14:paraId="30D522A2" w14:textId="77777777" w:rsidR="002C39C5" w:rsidRDefault="002C39C5" w:rsidP="006D0680">
            <w:r>
              <w:rPr>
                <w:sz w:val="16"/>
              </w:rPr>
              <w:t>Completion released the net amount and allowed one completed-order review.</w:t>
            </w:r>
          </w:p>
        </w:tc>
        <w:tc>
          <w:tcPr>
            <w:tcW w:w="1008" w:type="dxa"/>
          </w:tcPr>
          <w:p w14:paraId="7B9E5FB7" w14:textId="77777777" w:rsidR="002C39C5" w:rsidRDefault="002C39C5" w:rsidP="006D0680">
            <w:r>
              <w:rPr>
                <w:sz w:val="16"/>
              </w:rPr>
              <w:t>Passed</w:t>
            </w:r>
          </w:p>
        </w:tc>
      </w:tr>
      <w:tr w:rsidR="002C39C5" w14:paraId="2E4A9ED5" w14:textId="77777777" w:rsidTr="006D0680">
        <w:tc>
          <w:tcPr>
            <w:tcW w:w="792" w:type="dxa"/>
          </w:tcPr>
          <w:p w14:paraId="51E1A65B" w14:textId="77777777" w:rsidR="002C39C5" w:rsidRDefault="002C39C5" w:rsidP="006D0680">
            <w:r>
              <w:rPr>
                <w:sz w:val="16"/>
              </w:rPr>
              <w:t>BB-C-04</w:t>
            </w:r>
          </w:p>
        </w:tc>
        <w:tc>
          <w:tcPr>
            <w:tcW w:w="1512" w:type="dxa"/>
          </w:tcPr>
          <w:p w14:paraId="58B7DFCD" w14:textId="77777777" w:rsidR="002C39C5" w:rsidRDefault="002C39C5" w:rsidP="006D0680">
            <w:r>
              <w:rPr>
                <w:sz w:val="16"/>
              </w:rPr>
              <w:t>Open a dispute</w:t>
            </w:r>
          </w:p>
        </w:tc>
        <w:tc>
          <w:tcPr>
            <w:tcW w:w="2592" w:type="dxa"/>
          </w:tcPr>
          <w:p w14:paraId="2111A726" w14:textId="77777777" w:rsidR="002C39C5" w:rsidRDefault="002C39C5" w:rsidP="006D0680">
            <w:r>
              <w:rPr>
                <w:sz w:val="16"/>
              </w:rPr>
              <w:t>Open a paid active order, select Dispute, provide a reason, and confirm.</w:t>
            </w:r>
          </w:p>
        </w:tc>
        <w:tc>
          <w:tcPr>
            <w:tcW w:w="1656" w:type="dxa"/>
          </w:tcPr>
          <w:p w14:paraId="3D4610F5" w14:textId="77777777" w:rsidR="002C39C5" w:rsidRDefault="002C39C5" w:rsidP="006D0680">
            <w:r>
              <w:rPr>
                <w:sz w:val="16"/>
              </w:rPr>
              <w:t>The dispute enters the staff queue and both participants see the appropriate state.</w:t>
            </w:r>
          </w:p>
        </w:tc>
        <w:tc>
          <w:tcPr>
            <w:tcW w:w="1800" w:type="dxa"/>
          </w:tcPr>
          <w:p w14:paraId="44054AAA" w14:textId="77777777" w:rsidR="002C39C5" w:rsidRDefault="002C39C5" w:rsidP="006D0680">
            <w:r>
              <w:rPr>
                <w:sz w:val="16"/>
              </w:rPr>
              <w:t>The dispute appeared in the staff queue, and both participants saw the disputed state.</w:t>
            </w:r>
          </w:p>
        </w:tc>
        <w:tc>
          <w:tcPr>
            <w:tcW w:w="1008" w:type="dxa"/>
          </w:tcPr>
          <w:p w14:paraId="1A0E366C" w14:textId="77777777" w:rsidR="002C39C5" w:rsidRDefault="002C39C5" w:rsidP="006D0680">
            <w:r>
              <w:rPr>
                <w:sz w:val="16"/>
              </w:rPr>
              <w:t>Passed</w:t>
            </w:r>
          </w:p>
        </w:tc>
      </w:tr>
      <w:tr w:rsidR="002C39C5" w14:paraId="0D4F9900" w14:textId="77777777" w:rsidTr="006D0680">
        <w:tc>
          <w:tcPr>
            <w:tcW w:w="792" w:type="dxa"/>
          </w:tcPr>
          <w:p w14:paraId="7FBC23CC" w14:textId="77777777" w:rsidR="002C39C5" w:rsidRDefault="002C39C5" w:rsidP="006D0680">
            <w:r>
              <w:rPr>
                <w:sz w:val="16"/>
              </w:rPr>
              <w:t>BB-C-05</w:t>
            </w:r>
          </w:p>
        </w:tc>
        <w:tc>
          <w:tcPr>
            <w:tcW w:w="1512" w:type="dxa"/>
          </w:tcPr>
          <w:p w14:paraId="6FB641D1" w14:textId="77777777" w:rsidR="002C39C5" w:rsidRDefault="002C39C5" w:rsidP="006D0680">
            <w:r>
              <w:rPr>
                <w:sz w:val="16"/>
              </w:rPr>
              <w:t>Empty marketplace search</w:t>
            </w:r>
          </w:p>
        </w:tc>
        <w:tc>
          <w:tcPr>
            <w:tcW w:w="2592" w:type="dxa"/>
          </w:tcPr>
          <w:p w14:paraId="3E07E0BE" w14:textId="77777777" w:rsidR="002C39C5" w:rsidRDefault="002C39C5" w:rsidP="006D0680">
            <w:r>
              <w:rPr>
                <w:sz w:val="16"/>
              </w:rPr>
              <w:t>Search for a term with no matching published listing.</w:t>
            </w:r>
          </w:p>
        </w:tc>
        <w:tc>
          <w:tcPr>
            <w:tcW w:w="1656" w:type="dxa"/>
          </w:tcPr>
          <w:p w14:paraId="4F45AF91" w14:textId="77777777" w:rsidR="002C39C5" w:rsidRDefault="002C39C5" w:rsidP="006D0680">
            <w:r>
              <w:rPr>
                <w:sz w:val="16"/>
              </w:rPr>
              <w:t>A clear empty state appears without a runtime error.</w:t>
            </w:r>
          </w:p>
        </w:tc>
        <w:tc>
          <w:tcPr>
            <w:tcW w:w="1800" w:type="dxa"/>
          </w:tcPr>
          <w:p w14:paraId="3F6D1FA6" w14:textId="77777777" w:rsidR="002C39C5" w:rsidRDefault="002C39C5" w:rsidP="006D0680">
            <w:r>
              <w:rPr>
                <w:sz w:val="16"/>
              </w:rPr>
              <w:t>The unmatched search displayed a clear empty state without a runtime error.</w:t>
            </w:r>
          </w:p>
        </w:tc>
        <w:tc>
          <w:tcPr>
            <w:tcW w:w="1008" w:type="dxa"/>
          </w:tcPr>
          <w:p w14:paraId="5863F234" w14:textId="77777777" w:rsidR="002C39C5" w:rsidRDefault="002C39C5" w:rsidP="006D0680">
            <w:r>
              <w:rPr>
                <w:sz w:val="16"/>
              </w:rPr>
              <w:t>Passed</w:t>
            </w:r>
          </w:p>
        </w:tc>
      </w:tr>
      <w:tr w:rsidR="002C39C5" w14:paraId="7A662235" w14:textId="77777777" w:rsidTr="006D0680">
        <w:tc>
          <w:tcPr>
            <w:tcW w:w="792" w:type="dxa"/>
          </w:tcPr>
          <w:p w14:paraId="41AD3BE3" w14:textId="77777777" w:rsidR="002C39C5" w:rsidRDefault="002C39C5" w:rsidP="006D0680">
            <w:r>
              <w:rPr>
                <w:sz w:val="16"/>
              </w:rPr>
              <w:t>BB-C-06</w:t>
            </w:r>
          </w:p>
        </w:tc>
        <w:tc>
          <w:tcPr>
            <w:tcW w:w="1512" w:type="dxa"/>
          </w:tcPr>
          <w:p w14:paraId="2DDF57B8" w14:textId="77777777" w:rsidR="002C39C5" w:rsidRDefault="002C39C5" w:rsidP="006D0680">
            <w:r>
              <w:rPr>
                <w:sz w:val="16"/>
              </w:rPr>
              <w:t>Cancel before fulfillment</w:t>
            </w:r>
          </w:p>
        </w:tc>
        <w:tc>
          <w:tcPr>
            <w:tcW w:w="2592" w:type="dxa"/>
          </w:tcPr>
          <w:p w14:paraId="6C350907" w14:textId="77777777" w:rsidR="002C39C5" w:rsidRDefault="002C39C5" w:rsidP="006D0680">
            <w:r>
              <w:rPr>
                <w:sz w:val="16"/>
              </w:rPr>
              <w:t xml:space="preserve">Open an eligible unpaid or pending order and choose Cancel with a </w:t>
            </w:r>
            <w:r>
              <w:rPr>
                <w:sz w:val="16"/>
              </w:rPr>
              <w:lastRenderedPageBreak/>
              <w:t>reason.</w:t>
            </w:r>
          </w:p>
        </w:tc>
        <w:tc>
          <w:tcPr>
            <w:tcW w:w="1656" w:type="dxa"/>
          </w:tcPr>
          <w:p w14:paraId="49A853EB" w14:textId="77777777" w:rsidR="002C39C5" w:rsidRDefault="002C39C5" w:rsidP="006D0680">
            <w:r>
              <w:rPr>
                <w:sz w:val="16"/>
              </w:rPr>
              <w:lastRenderedPageBreak/>
              <w:t xml:space="preserve">The order follows the legal </w:t>
            </w:r>
            <w:r>
              <w:rPr>
                <w:sz w:val="16"/>
              </w:rPr>
              <w:lastRenderedPageBreak/>
              <w:t>cancellation/refund path.</w:t>
            </w:r>
          </w:p>
        </w:tc>
        <w:tc>
          <w:tcPr>
            <w:tcW w:w="1800" w:type="dxa"/>
          </w:tcPr>
          <w:p w14:paraId="59A83A4F" w14:textId="77777777" w:rsidR="002C39C5" w:rsidRDefault="002C39C5" w:rsidP="006D0680">
            <w:r>
              <w:rPr>
                <w:sz w:val="16"/>
              </w:rPr>
              <w:lastRenderedPageBreak/>
              <w:t xml:space="preserve">The eligible order followed the permitted </w:t>
            </w:r>
            <w:r>
              <w:rPr>
                <w:sz w:val="16"/>
              </w:rPr>
              <w:lastRenderedPageBreak/>
              <w:t>cancellation and applicable refund path.</w:t>
            </w:r>
          </w:p>
        </w:tc>
        <w:tc>
          <w:tcPr>
            <w:tcW w:w="1008" w:type="dxa"/>
          </w:tcPr>
          <w:p w14:paraId="25D1BDAB" w14:textId="77777777" w:rsidR="002C39C5" w:rsidRDefault="002C39C5" w:rsidP="006D0680">
            <w:r>
              <w:rPr>
                <w:sz w:val="16"/>
              </w:rPr>
              <w:lastRenderedPageBreak/>
              <w:t>Passed</w:t>
            </w:r>
          </w:p>
        </w:tc>
      </w:tr>
      <w:tr w:rsidR="002C39C5" w14:paraId="6216D4C2" w14:textId="77777777" w:rsidTr="006D0680">
        <w:tc>
          <w:tcPr>
            <w:tcW w:w="792" w:type="dxa"/>
          </w:tcPr>
          <w:p w14:paraId="3B3B4A55" w14:textId="77777777" w:rsidR="002C39C5" w:rsidRDefault="002C39C5" w:rsidP="006D0680">
            <w:r>
              <w:rPr>
                <w:sz w:val="16"/>
              </w:rPr>
              <w:t>BB-C-07</w:t>
            </w:r>
          </w:p>
        </w:tc>
        <w:tc>
          <w:tcPr>
            <w:tcW w:w="1512" w:type="dxa"/>
          </w:tcPr>
          <w:p w14:paraId="6C9F7B1D" w14:textId="77777777" w:rsidR="002C39C5" w:rsidRDefault="002C39C5" w:rsidP="006D0680">
            <w:r>
              <w:rPr>
                <w:sz w:val="16"/>
              </w:rPr>
              <w:t>Notification deep link</w:t>
            </w:r>
          </w:p>
        </w:tc>
        <w:tc>
          <w:tcPr>
            <w:tcW w:w="2592" w:type="dxa"/>
          </w:tcPr>
          <w:p w14:paraId="3D42F861" w14:textId="77777777" w:rsidR="002C39C5" w:rsidRDefault="002C39C5" w:rsidP="006D0680">
            <w:r>
              <w:rPr>
                <w:sz w:val="16"/>
              </w:rPr>
              <w:t>Tap a client order or chat notification.</w:t>
            </w:r>
          </w:p>
        </w:tc>
        <w:tc>
          <w:tcPr>
            <w:tcW w:w="1656" w:type="dxa"/>
          </w:tcPr>
          <w:p w14:paraId="4D3F69FE" w14:textId="77777777" w:rsidR="002C39C5" w:rsidRDefault="002C39C5" w:rsidP="006D0680">
            <w:r>
              <w:rPr>
                <w:sz w:val="16"/>
              </w:rPr>
              <w:t>The relevant target opens and invalid links fail safely.</w:t>
            </w:r>
          </w:p>
        </w:tc>
        <w:tc>
          <w:tcPr>
            <w:tcW w:w="1800" w:type="dxa"/>
          </w:tcPr>
          <w:p w14:paraId="14D21D6D" w14:textId="77777777" w:rsidR="002C39C5" w:rsidRDefault="002C39C5" w:rsidP="006D0680">
            <w:r>
              <w:rPr>
                <w:sz w:val="16"/>
              </w:rPr>
              <w:t>Valid notifications opened the relevant order or chat; invalid destinations failed safely.</w:t>
            </w:r>
          </w:p>
        </w:tc>
        <w:tc>
          <w:tcPr>
            <w:tcW w:w="1008" w:type="dxa"/>
          </w:tcPr>
          <w:p w14:paraId="5BBFA481" w14:textId="77777777" w:rsidR="002C39C5" w:rsidRDefault="002C39C5" w:rsidP="006D0680">
            <w:r>
              <w:rPr>
                <w:sz w:val="16"/>
              </w:rPr>
              <w:t>Passed</w:t>
            </w:r>
          </w:p>
        </w:tc>
      </w:tr>
      <w:tr w:rsidR="002C39C5" w14:paraId="43A57CA4" w14:textId="77777777" w:rsidTr="006D0680">
        <w:tc>
          <w:tcPr>
            <w:tcW w:w="792" w:type="dxa"/>
          </w:tcPr>
          <w:p w14:paraId="20ED05E6" w14:textId="77777777" w:rsidR="002C39C5" w:rsidRDefault="002C39C5" w:rsidP="006D0680">
            <w:r>
              <w:rPr>
                <w:sz w:val="16"/>
              </w:rPr>
              <w:t>BB-C-08</w:t>
            </w:r>
          </w:p>
        </w:tc>
        <w:tc>
          <w:tcPr>
            <w:tcW w:w="1512" w:type="dxa"/>
          </w:tcPr>
          <w:p w14:paraId="4007FFDA" w14:textId="77777777" w:rsidR="002C39C5" w:rsidRDefault="002C39C5" w:rsidP="006D0680">
            <w:r>
              <w:rPr>
                <w:sz w:val="16"/>
              </w:rPr>
              <w:t>Open an active buyer order</w:t>
            </w:r>
          </w:p>
        </w:tc>
        <w:tc>
          <w:tcPr>
            <w:tcW w:w="2592" w:type="dxa"/>
          </w:tcPr>
          <w:p w14:paraId="0DEF29FC" w14:textId="77777777" w:rsidR="002C39C5" w:rsidRDefault="002C39C5" w:rsidP="006D0680">
            <w:r>
              <w:rPr>
                <w:sz w:val="16"/>
              </w:rPr>
              <w:t>Orders â†’ Buying â†’ select a pending active order.</w:t>
            </w:r>
          </w:p>
        </w:tc>
        <w:tc>
          <w:tcPr>
            <w:tcW w:w="1656" w:type="dxa"/>
          </w:tcPr>
          <w:p w14:paraId="2B2A6F95" w14:textId="77777777" w:rsidR="002C39C5" w:rsidRDefault="002C39C5" w:rsidP="006D0680">
            <w:r>
              <w:rPr>
                <w:sz w:val="16"/>
              </w:rPr>
              <w:t>The complete order-detail screen opens with status, terms, requirements, delivery, and payment information.</w:t>
            </w:r>
          </w:p>
        </w:tc>
        <w:tc>
          <w:tcPr>
            <w:tcW w:w="1800" w:type="dxa"/>
          </w:tcPr>
          <w:p w14:paraId="1607621A" w14:textId="77777777" w:rsidR="002C39C5" w:rsidRDefault="002C39C5" w:rsidP="006D0680">
            <w:r>
              <w:rPr>
                <w:sz w:val="16"/>
              </w:rPr>
              <w:t>The pending buyer order 'Debug my code (Python or Dart)' opened successfully with its lifecycle tracker, frozen terms, requirements, delivery section, and unpaid payment summary; no error screen appeared.</w:t>
            </w:r>
          </w:p>
        </w:tc>
        <w:tc>
          <w:tcPr>
            <w:tcW w:w="1008" w:type="dxa"/>
          </w:tcPr>
          <w:p w14:paraId="344B310D" w14:textId="77777777" w:rsidR="002C39C5" w:rsidRDefault="002C39C5" w:rsidP="006D0680">
            <w:r>
              <w:rPr>
                <w:sz w:val="16"/>
              </w:rPr>
              <w:t>Passed</w:t>
            </w:r>
          </w:p>
        </w:tc>
      </w:tr>
    </w:tbl>
    <w:p w14:paraId="3EAB6CE8" w14:textId="77777777" w:rsidR="002C39C5" w:rsidRDefault="002C39C5" w:rsidP="002C39C5"/>
    <w:p w14:paraId="517DC524" w14:textId="381CC8E0" w:rsidR="002C39C5" w:rsidRDefault="00402ADD" w:rsidP="002C39C5">
      <w:pPr>
        <w:spacing w:before="160" w:after="120"/>
      </w:pPr>
      <w:r>
        <w:rPr>
          <w:b/>
        </w:rPr>
        <w:t>E</w:t>
      </w:r>
      <w:r w:rsidR="002C39C5">
        <w:rPr>
          <w:b/>
        </w:rPr>
        <w:t>. Black-Box Test Cases — Freelancer</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4CED807B" w14:textId="77777777" w:rsidTr="006D0680">
        <w:tc>
          <w:tcPr>
            <w:tcW w:w="792" w:type="dxa"/>
          </w:tcPr>
          <w:p w14:paraId="6100CD25" w14:textId="77777777" w:rsidR="002C39C5" w:rsidRPr="00145E97" w:rsidRDefault="002C39C5" w:rsidP="006D0680">
            <w:r w:rsidRPr="00145E97">
              <w:rPr>
                <w:b/>
                <w:sz w:val="16"/>
              </w:rPr>
              <w:t>Test ID</w:t>
            </w:r>
          </w:p>
        </w:tc>
        <w:tc>
          <w:tcPr>
            <w:tcW w:w="1512" w:type="dxa"/>
          </w:tcPr>
          <w:p w14:paraId="76CAE0D3" w14:textId="77777777" w:rsidR="002C39C5" w:rsidRPr="00145E97" w:rsidRDefault="002C39C5" w:rsidP="006D0680">
            <w:r w:rsidRPr="00145E97">
              <w:rPr>
                <w:b/>
                <w:sz w:val="16"/>
              </w:rPr>
              <w:t>Scenario</w:t>
            </w:r>
          </w:p>
        </w:tc>
        <w:tc>
          <w:tcPr>
            <w:tcW w:w="2592" w:type="dxa"/>
          </w:tcPr>
          <w:p w14:paraId="601FFD6E" w14:textId="77777777" w:rsidR="002C39C5" w:rsidRPr="00145E97" w:rsidRDefault="002C39C5" w:rsidP="006D0680">
            <w:r w:rsidRPr="00145E97">
              <w:rPr>
                <w:b/>
                <w:sz w:val="16"/>
              </w:rPr>
              <w:t>Preconditions and steps</w:t>
            </w:r>
          </w:p>
        </w:tc>
        <w:tc>
          <w:tcPr>
            <w:tcW w:w="1656" w:type="dxa"/>
          </w:tcPr>
          <w:p w14:paraId="464A4BB0" w14:textId="77777777" w:rsidR="002C39C5" w:rsidRPr="00145E97" w:rsidRDefault="002C39C5" w:rsidP="006D0680">
            <w:r w:rsidRPr="00145E97">
              <w:rPr>
                <w:b/>
                <w:sz w:val="16"/>
              </w:rPr>
              <w:t>Expected result</w:t>
            </w:r>
          </w:p>
        </w:tc>
        <w:tc>
          <w:tcPr>
            <w:tcW w:w="1800" w:type="dxa"/>
          </w:tcPr>
          <w:p w14:paraId="2B4679E7" w14:textId="77777777" w:rsidR="002C39C5" w:rsidRPr="00145E97" w:rsidRDefault="002C39C5" w:rsidP="006D0680">
            <w:r w:rsidRPr="00145E97">
              <w:rPr>
                <w:b/>
                <w:sz w:val="16"/>
              </w:rPr>
              <w:t>Actual result</w:t>
            </w:r>
          </w:p>
        </w:tc>
        <w:tc>
          <w:tcPr>
            <w:tcW w:w="1008" w:type="dxa"/>
          </w:tcPr>
          <w:p w14:paraId="49BF5A06" w14:textId="77777777" w:rsidR="002C39C5" w:rsidRPr="00145E97" w:rsidRDefault="002C39C5" w:rsidP="006D0680">
            <w:r w:rsidRPr="00145E97">
              <w:rPr>
                <w:b/>
                <w:sz w:val="16"/>
              </w:rPr>
              <w:t>Status</w:t>
            </w:r>
          </w:p>
        </w:tc>
      </w:tr>
      <w:tr w:rsidR="002C39C5" w14:paraId="55EB70F9" w14:textId="77777777" w:rsidTr="006D0680">
        <w:tc>
          <w:tcPr>
            <w:tcW w:w="792" w:type="dxa"/>
          </w:tcPr>
          <w:p w14:paraId="4E66C287" w14:textId="77777777" w:rsidR="002C39C5" w:rsidRDefault="002C39C5" w:rsidP="006D0680">
            <w:r>
              <w:rPr>
                <w:sz w:val="16"/>
              </w:rPr>
              <w:t>BB-F-01</w:t>
            </w:r>
          </w:p>
        </w:tc>
        <w:tc>
          <w:tcPr>
            <w:tcW w:w="1512" w:type="dxa"/>
          </w:tcPr>
          <w:p w14:paraId="574198B2" w14:textId="77777777" w:rsidR="002C39C5" w:rsidRDefault="002C39C5" w:rsidP="006D0680">
            <w:r>
              <w:rPr>
                <w:sz w:val="16"/>
              </w:rPr>
              <w:t>Publish service</w:t>
            </w:r>
          </w:p>
        </w:tc>
        <w:tc>
          <w:tcPr>
            <w:tcW w:w="2592" w:type="dxa"/>
          </w:tcPr>
          <w:p w14:paraId="0A8BD4D6" w14:textId="77777777" w:rsidR="002C39C5" w:rsidRDefault="002C39C5" w:rsidP="006D0680">
            <w:r>
              <w:rPr>
                <w:sz w:val="16"/>
              </w:rPr>
              <w:t>My Services → Add → valid fields → Publish.</w:t>
            </w:r>
          </w:p>
        </w:tc>
        <w:tc>
          <w:tcPr>
            <w:tcW w:w="1656" w:type="dxa"/>
          </w:tcPr>
          <w:p w14:paraId="3170C5FF" w14:textId="77777777" w:rsidR="002C39C5" w:rsidRDefault="002C39C5" w:rsidP="006D0680">
            <w:r>
              <w:rPr>
                <w:sz w:val="16"/>
              </w:rPr>
              <w:t>Listing appears in marketplace search.</w:t>
            </w:r>
          </w:p>
        </w:tc>
        <w:tc>
          <w:tcPr>
            <w:tcW w:w="1800" w:type="dxa"/>
          </w:tcPr>
          <w:p w14:paraId="4E68A093" w14:textId="77777777" w:rsidR="002C39C5" w:rsidRDefault="002C39C5" w:rsidP="006D0680">
            <w:r>
              <w:rPr>
                <w:sz w:val="16"/>
              </w:rPr>
              <w:t>The published service appeared in marketplace search results.</w:t>
            </w:r>
          </w:p>
        </w:tc>
        <w:tc>
          <w:tcPr>
            <w:tcW w:w="1008" w:type="dxa"/>
          </w:tcPr>
          <w:p w14:paraId="1EE5188C" w14:textId="77777777" w:rsidR="002C39C5" w:rsidRDefault="002C39C5" w:rsidP="006D0680">
            <w:r>
              <w:rPr>
                <w:sz w:val="16"/>
              </w:rPr>
              <w:t>Passed</w:t>
            </w:r>
          </w:p>
        </w:tc>
      </w:tr>
      <w:tr w:rsidR="002C39C5" w14:paraId="1E86078B" w14:textId="77777777" w:rsidTr="006D0680">
        <w:tc>
          <w:tcPr>
            <w:tcW w:w="792" w:type="dxa"/>
          </w:tcPr>
          <w:p w14:paraId="4459F08D" w14:textId="77777777" w:rsidR="002C39C5" w:rsidRDefault="002C39C5" w:rsidP="006D0680">
            <w:r>
              <w:rPr>
                <w:sz w:val="16"/>
              </w:rPr>
              <w:t>BB-F-02</w:t>
            </w:r>
          </w:p>
        </w:tc>
        <w:tc>
          <w:tcPr>
            <w:tcW w:w="1512" w:type="dxa"/>
          </w:tcPr>
          <w:p w14:paraId="496E20DF" w14:textId="77777777" w:rsidR="002C39C5" w:rsidRDefault="002C39C5" w:rsidP="006D0680">
            <w:r>
              <w:rPr>
                <w:sz w:val="16"/>
              </w:rPr>
              <w:t>Fulfill order</w:t>
            </w:r>
          </w:p>
        </w:tc>
        <w:tc>
          <w:tcPr>
            <w:tcW w:w="2592" w:type="dxa"/>
          </w:tcPr>
          <w:p w14:paraId="20EFE813" w14:textId="77777777" w:rsidR="002C39C5" w:rsidRDefault="002C39C5" w:rsidP="006D0680">
            <w:r>
              <w:rPr>
                <w:sz w:val="16"/>
              </w:rPr>
              <w:t>Accept → start → submit delivery evidence.</w:t>
            </w:r>
          </w:p>
        </w:tc>
        <w:tc>
          <w:tcPr>
            <w:tcW w:w="1656" w:type="dxa"/>
          </w:tcPr>
          <w:p w14:paraId="2EA6EB4F" w14:textId="77777777" w:rsidR="002C39C5" w:rsidRDefault="002C39C5" w:rsidP="006D0680">
            <w:r>
              <w:rPr>
                <w:sz w:val="16"/>
              </w:rPr>
              <w:t>Client sees submitted state and choices.</w:t>
            </w:r>
          </w:p>
        </w:tc>
        <w:tc>
          <w:tcPr>
            <w:tcW w:w="1800" w:type="dxa"/>
          </w:tcPr>
          <w:p w14:paraId="549DF756" w14:textId="77777777" w:rsidR="002C39C5" w:rsidRDefault="002C39C5" w:rsidP="006D0680">
            <w:r>
              <w:rPr>
                <w:sz w:val="16"/>
              </w:rPr>
              <w:t>Submitted delivery evidence appeared for the client with the submitted status and available actions.</w:t>
            </w:r>
          </w:p>
        </w:tc>
        <w:tc>
          <w:tcPr>
            <w:tcW w:w="1008" w:type="dxa"/>
          </w:tcPr>
          <w:p w14:paraId="4B267C94" w14:textId="77777777" w:rsidR="002C39C5" w:rsidRDefault="002C39C5" w:rsidP="006D0680">
            <w:r>
              <w:rPr>
                <w:sz w:val="16"/>
              </w:rPr>
              <w:t>Passed</w:t>
            </w:r>
          </w:p>
        </w:tc>
      </w:tr>
      <w:tr w:rsidR="002C39C5" w14:paraId="26A0DD81" w14:textId="77777777" w:rsidTr="006D0680">
        <w:tc>
          <w:tcPr>
            <w:tcW w:w="792" w:type="dxa"/>
          </w:tcPr>
          <w:p w14:paraId="16DC27CE" w14:textId="77777777" w:rsidR="002C39C5" w:rsidRDefault="002C39C5" w:rsidP="006D0680">
            <w:r>
              <w:rPr>
                <w:sz w:val="16"/>
              </w:rPr>
              <w:t>BB-F-03</w:t>
            </w:r>
          </w:p>
        </w:tc>
        <w:tc>
          <w:tcPr>
            <w:tcW w:w="1512" w:type="dxa"/>
          </w:tcPr>
          <w:p w14:paraId="16EFC82E" w14:textId="77777777" w:rsidR="002C39C5" w:rsidRDefault="002C39C5" w:rsidP="006D0680">
            <w:r>
              <w:rPr>
                <w:sz w:val="16"/>
              </w:rPr>
              <w:t>Request payout</w:t>
            </w:r>
          </w:p>
        </w:tc>
        <w:tc>
          <w:tcPr>
            <w:tcW w:w="2592" w:type="dxa"/>
          </w:tcPr>
          <w:p w14:paraId="07DF44FC" w14:textId="77777777" w:rsidR="002C39C5" w:rsidRDefault="002C39C5" w:rsidP="006D0680">
            <w:r>
              <w:rPr>
                <w:sz w:val="16"/>
              </w:rPr>
              <w:t>Wallet → configure account → request payout.</w:t>
            </w:r>
          </w:p>
        </w:tc>
        <w:tc>
          <w:tcPr>
            <w:tcW w:w="1656" w:type="dxa"/>
          </w:tcPr>
          <w:p w14:paraId="1B663AD6" w14:textId="77777777" w:rsidR="002C39C5" w:rsidRDefault="002C39C5" w:rsidP="006D0680">
            <w:r>
              <w:rPr>
                <w:sz w:val="16"/>
              </w:rPr>
              <w:t>Request appears with expected queue state.</w:t>
            </w:r>
          </w:p>
        </w:tc>
        <w:tc>
          <w:tcPr>
            <w:tcW w:w="1800" w:type="dxa"/>
          </w:tcPr>
          <w:p w14:paraId="3BEBDB90" w14:textId="77777777" w:rsidR="002C39C5" w:rsidRDefault="002C39C5" w:rsidP="006D0680">
            <w:r>
              <w:rPr>
                <w:sz w:val="16"/>
              </w:rPr>
              <w:t>The payout request was created and appeared with the expected queue status.</w:t>
            </w:r>
          </w:p>
        </w:tc>
        <w:tc>
          <w:tcPr>
            <w:tcW w:w="1008" w:type="dxa"/>
          </w:tcPr>
          <w:p w14:paraId="62530983" w14:textId="77777777" w:rsidR="002C39C5" w:rsidRDefault="002C39C5" w:rsidP="006D0680">
            <w:r>
              <w:rPr>
                <w:sz w:val="16"/>
              </w:rPr>
              <w:t>Passed</w:t>
            </w:r>
          </w:p>
        </w:tc>
      </w:tr>
      <w:tr w:rsidR="002C39C5" w14:paraId="278D485B" w14:textId="77777777" w:rsidTr="006D0680">
        <w:tc>
          <w:tcPr>
            <w:tcW w:w="792" w:type="dxa"/>
          </w:tcPr>
          <w:p w14:paraId="045E5B75" w14:textId="77777777" w:rsidR="002C39C5" w:rsidRDefault="002C39C5" w:rsidP="006D0680">
            <w:r>
              <w:rPr>
                <w:sz w:val="16"/>
              </w:rPr>
              <w:t>BB-F-04</w:t>
            </w:r>
          </w:p>
        </w:tc>
        <w:tc>
          <w:tcPr>
            <w:tcW w:w="1512" w:type="dxa"/>
          </w:tcPr>
          <w:p w14:paraId="32E756D2" w14:textId="77777777" w:rsidR="002C39C5" w:rsidRDefault="002C39C5" w:rsidP="006D0680">
            <w:r>
              <w:rPr>
                <w:sz w:val="16"/>
              </w:rPr>
              <w:t xml:space="preserve">Pause and resume a </w:t>
            </w:r>
            <w:r>
              <w:rPr>
                <w:sz w:val="16"/>
              </w:rPr>
              <w:lastRenderedPageBreak/>
              <w:t>listing</w:t>
            </w:r>
          </w:p>
        </w:tc>
        <w:tc>
          <w:tcPr>
            <w:tcW w:w="2592" w:type="dxa"/>
          </w:tcPr>
          <w:p w14:paraId="6FFA7C6B" w14:textId="77777777" w:rsidR="002C39C5" w:rsidRDefault="002C39C5" w:rsidP="006D0680">
            <w:r>
              <w:rPr>
                <w:sz w:val="16"/>
              </w:rPr>
              <w:lastRenderedPageBreak/>
              <w:t xml:space="preserve">Open My Services, pause a </w:t>
            </w:r>
            <w:r>
              <w:rPr>
                <w:sz w:val="16"/>
              </w:rPr>
              <w:lastRenderedPageBreak/>
              <w:t>published service, then publish it again.</w:t>
            </w:r>
          </w:p>
        </w:tc>
        <w:tc>
          <w:tcPr>
            <w:tcW w:w="1656" w:type="dxa"/>
          </w:tcPr>
          <w:p w14:paraId="778415AB" w14:textId="77777777" w:rsidR="002C39C5" w:rsidRDefault="002C39C5" w:rsidP="006D0680">
            <w:r>
              <w:rPr>
                <w:sz w:val="16"/>
              </w:rPr>
              <w:lastRenderedPageBreak/>
              <w:t xml:space="preserve">The service </w:t>
            </w:r>
            <w:r>
              <w:rPr>
                <w:sz w:val="16"/>
              </w:rPr>
              <w:lastRenderedPageBreak/>
              <w:t>disappears from search while paused and returns only when published.</w:t>
            </w:r>
          </w:p>
        </w:tc>
        <w:tc>
          <w:tcPr>
            <w:tcW w:w="1800" w:type="dxa"/>
          </w:tcPr>
          <w:p w14:paraId="21404A9E" w14:textId="77777777" w:rsidR="002C39C5" w:rsidRDefault="002C39C5" w:rsidP="006D0680">
            <w:r>
              <w:rPr>
                <w:sz w:val="16"/>
              </w:rPr>
              <w:lastRenderedPageBreak/>
              <w:t xml:space="preserve">The paused listing </w:t>
            </w:r>
            <w:r>
              <w:rPr>
                <w:sz w:val="16"/>
              </w:rPr>
              <w:lastRenderedPageBreak/>
              <w:t>disappeared from search and returned after it was published again.</w:t>
            </w:r>
          </w:p>
        </w:tc>
        <w:tc>
          <w:tcPr>
            <w:tcW w:w="1008" w:type="dxa"/>
          </w:tcPr>
          <w:p w14:paraId="3A7B4EDD" w14:textId="77777777" w:rsidR="002C39C5" w:rsidRDefault="002C39C5" w:rsidP="006D0680">
            <w:r>
              <w:rPr>
                <w:sz w:val="16"/>
              </w:rPr>
              <w:lastRenderedPageBreak/>
              <w:t>Passed</w:t>
            </w:r>
          </w:p>
        </w:tc>
      </w:tr>
      <w:tr w:rsidR="002C39C5" w14:paraId="5338C327" w14:textId="77777777" w:rsidTr="006D0680">
        <w:tc>
          <w:tcPr>
            <w:tcW w:w="792" w:type="dxa"/>
          </w:tcPr>
          <w:p w14:paraId="721D9D41" w14:textId="77777777" w:rsidR="002C39C5" w:rsidRDefault="002C39C5" w:rsidP="006D0680">
            <w:r>
              <w:rPr>
                <w:sz w:val="16"/>
              </w:rPr>
              <w:t>BB-F-05</w:t>
            </w:r>
          </w:p>
        </w:tc>
        <w:tc>
          <w:tcPr>
            <w:tcW w:w="1512" w:type="dxa"/>
          </w:tcPr>
          <w:p w14:paraId="7526AA6A" w14:textId="77777777" w:rsidR="002C39C5" w:rsidRDefault="002C39C5" w:rsidP="006D0680">
            <w:r>
              <w:rPr>
                <w:sz w:val="16"/>
              </w:rPr>
              <w:t>Send an offer</w:t>
            </w:r>
          </w:p>
        </w:tc>
        <w:tc>
          <w:tcPr>
            <w:tcW w:w="2592" w:type="dxa"/>
          </w:tcPr>
          <w:p w14:paraId="6764A29C" w14:textId="77777777" w:rsidR="002C39C5" w:rsidRDefault="002C39C5" w:rsidP="006D0680">
            <w:r>
              <w:rPr>
                <w:sz w:val="16"/>
              </w:rPr>
              <w:t>Open a client conversation, create a valid offer, and submit it.</w:t>
            </w:r>
          </w:p>
        </w:tc>
        <w:tc>
          <w:tcPr>
            <w:tcW w:w="1656" w:type="dxa"/>
          </w:tcPr>
          <w:p w14:paraId="1ABF2F7D" w14:textId="77777777" w:rsidR="002C39C5" w:rsidRDefault="002C39C5" w:rsidP="006D0680">
            <w:r>
              <w:rPr>
                <w:sz w:val="16"/>
              </w:rPr>
              <w:t>The client receives a readable offer card with scope, amount, revisions, and duration.</w:t>
            </w:r>
          </w:p>
        </w:tc>
        <w:tc>
          <w:tcPr>
            <w:tcW w:w="1800" w:type="dxa"/>
          </w:tcPr>
          <w:p w14:paraId="338D88B5" w14:textId="77777777" w:rsidR="002C39C5" w:rsidRDefault="002C39C5" w:rsidP="006D0680">
            <w:r>
              <w:rPr>
                <w:sz w:val="16"/>
              </w:rPr>
              <w:t>The client received an offer card showing scope, price, revisions, and delivery duration.</w:t>
            </w:r>
          </w:p>
        </w:tc>
        <w:tc>
          <w:tcPr>
            <w:tcW w:w="1008" w:type="dxa"/>
          </w:tcPr>
          <w:p w14:paraId="57C2475E" w14:textId="77777777" w:rsidR="002C39C5" w:rsidRDefault="002C39C5" w:rsidP="006D0680">
            <w:r>
              <w:rPr>
                <w:sz w:val="16"/>
              </w:rPr>
              <w:t>Passed</w:t>
            </w:r>
          </w:p>
        </w:tc>
      </w:tr>
      <w:tr w:rsidR="002C39C5" w14:paraId="2BC487FB" w14:textId="77777777" w:rsidTr="006D0680">
        <w:tc>
          <w:tcPr>
            <w:tcW w:w="792" w:type="dxa"/>
          </w:tcPr>
          <w:p w14:paraId="43A39F7C" w14:textId="77777777" w:rsidR="002C39C5" w:rsidRDefault="002C39C5" w:rsidP="006D0680">
            <w:r>
              <w:rPr>
                <w:sz w:val="16"/>
              </w:rPr>
              <w:t>BB-F-06</w:t>
            </w:r>
          </w:p>
        </w:tc>
        <w:tc>
          <w:tcPr>
            <w:tcW w:w="1512" w:type="dxa"/>
          </w:tcPr>
          <w:p w14:paraId="772A3C99" w14:textId="77777777" w:rsidR="002C39C5" w:rsidRDefault="002C39C5" w:rsidP="006D0680">
            <w:r>
              <w:rPr>
                <w:sz w:val="16"/>
              </w:rPr>
              <w:t>Receive a client message</w:t>
            </w:r>
          </w:p>
        </w:tc>
        <w:tc>
          <w:tcPr>
            <w:tcW w:w="2592" w:type="dxa"/>
          </w:tcPr>
          <w:p w14:paraId="2A63B0A5" w14:textId="77777777" w:rsidR="002C39C5" w:rsidRDefault="002C39C5" w:rsidP="006D0680">
            <w:r>
              <w:rPr>
                <w:sz w:val="16"/>
              </w:rPr>
              <w:t>Client starts a conversation from a listing; freelancer opens Messages.</w:t>
            </w:r>
          </w:p>
        </w:tc>
        <w:tc>
          <w:tcPr>
            <w:tcW w:w="1656" w:type="dxa"/>
          </w:tcPr>
          <w:p w14:paraId="4D7C758B" w14:textId="77777777" w:rsidR="002C39C5" w:rsidRDefault="002C39C5" w:rsidP="006D0680">
            <w:r>
              <w:rPr>
                <w:sz w:val="16"/>
              </w:rPr>
              <w:t>The conversation appears with the latest message and unread state.</w:t>
            </w:r>
          </w:p>
        </w:tc>
        <w:tc>
          <w:tcPr>
            <w:tcW w:w="1800" w:type="dxa"/>
          </w:tcPr>
          <w:p w14:paraId="3AB639E7" w14:textId="77777777" w:rsidR="002C39C5" w:rsidRDefault="002C39C5" w:rsidP="006D0680">
            <w:r>
              <w:rPr>
                <w:sz w:val="16"/>
              </w:rPr>
              <w:t>The conversation appeared with the latest client message and unread state.</w:t>
            </w:r>
          </w:p>
        </w:tc>
        <w:tc>
          <w:tcPr>
            <w:tcW w:w="1008" w:type="dxa"/>
          </w:tcPr>
          <w:p w14:paraId="7BD815AD" w14:textId="77777777" w:rsidR="002C39C5" w:rsidRDefault="002C39C5" w:rsidP="006D0680">
            <w:r>
              <w:rPr>
                <w:sz w:val="16"/>
              </w:rPr>
              <w:t>Passed</w:t>
            </w:r>
          </w:p>
        </w:tc>
      </w:tr>
      <w:tr w:rsidR="002C39C5" w14:paraId="6A99A102" w14:textId="77777777" w:rsidTr="006D0680">
        <w:tc>
          <w:tcPr>
            <w:tcW w:w="792" w:type="dxa"/>
          </w:tcPr>
          <w:p w14:paraId="2DA18505" w14:textId="77777777" w:rsidR="002C39C5" w:rsidRDefault="002C39C5" w:rsidP="006D0680">
            <w:r>
              <w:rPr>
                <w:sz w:val="16"/>
              </w:rPr>
              <w:t>BB-F-07</w:t>
            </w:r>
          </w:p>
        </w:tc>
        <w:tc>
          <w:tcPr>
            <w:tcW w:w="1512" w:type="dxa"/>
          </w:tcPr>
          <w:p w14:paraId="2878ECAE" w14:textId="77777777" w:rsidR="002C39C5" w:rsidRDefault="002C39C5" w:rsidP="006D0680">
            <w:r>
              <w:rPr>
                <w:sz w:val="16"/>
              </w:rPr>
              <w:t>Revision loop</w:t>
            </w:r>
          </w:p>
        </w:tc>
        <w:tc>
          <w:tcPr>
            <w:tcW w:w="2592" w:type="dxa"/>
          </w:tcPr>
          <w:p w14:paraId="421C9D36" w14:textId="77777777" w:rsidR="002C39C5" w:rsidRDefault="002C39C5" w:rsidP="006D0680">
            <w:r>
              <w:rPr>
                <w:sz w:val="16"/>
              </w:rPr>
              <w:t>Client requests revision on submitted work; freelancer opens the order.</w:t>
            </w:r>
          </w:p>
        </w:tc>
        <w:tc>
          <w:tcPr>
            <w:tcW w:w="1656" w:type="dxa"/>
          </w:tcPr>
          <w:p w14:paraId="5EC7FDD4" w14:textId="77777777" w:rsidR="002C39C5" w:rsidRDefault="002C39C5" w:rsidP="006D0680">
            <w:r>
              <w:rPr>
                <w:sz w:val="16"/>
              </w:rPr>
              <w:t>The order returns to the permitted work state and can be resubmitted.</w:t>
            </w:r>
          </w:p>
        </w:tc>
        <w:tc>
          <w:tcPr>
            <w:tcW w:w="1800" w:type="dxa"/>
          </w:tcPr>
          <w:p w14:paraId="3961865B" w14:textId="77777777" w:rsidR="002C39C5" w:rsidRDefault="002C39C5" w:rsidP="006D0680">
            <w:r>
              <w:rPr>
                <w:sz w:val="16"/>
              </w:rPr>
              <w:t>The revision request returned the order to the permitted work state and allowed resubmission.</w:t>
            </w:r>
          </w:p>
        </w:tc>
        <w:tc>
          <w:tcPr>
            <w:tcW w:w="1008" w:type="dxa"/>
          </w:tcPr>
          <w:p w14:paraId="6D6C30D1" w14:textId="77777777" w:rsidR="002C39C5" w:rsidRDefault="002C39C5" w:rsidP="006D0680">
            <w:r>
              <w:rPr>
                <w:sz w:val="16"/>
              </w:rPr>
              <w:t>Passed</w:t>
            </w:r>
          </w:p>
        </w:tc>
      </w:tr>
      <w:tr w:rsidR="002C39C5" w14:paraId="46F99042" w14:textId="77777777" w:rsidTr="006D0680">
        <w:tc>
          <w:tcPr>
            <w:tcW w:w="792" w:type="dxa"/>
          </w:tcPr>
          <w:p w14:paraId="22C2B6E6" w14:textId="77777777" w:rsidR="002C39C5" w:rsidRDefault="002C39C5" w:rsidP="006D0680">
            <w:r>
              <w:rPr>
                <w:sz w:val="16"/>
              </w:rPr>
              <w:t>BB-F-08</w:t>
            </w:r>
          </w:p>
        </w:tc>
        <w:tc>
          <w:tcPr>
            <w:tcW w:w="1512" w:type="dxa"/>
          </w:tcPr>
          <w:p w14:paraId="22EF61FC" w14:textId="77777777" w:rsidR="002C39C5" w:rsidRDefault="002C39C5" w:rsidP="006D0680">
            <w:r>
              <w:rPr>
                <w:sz w:val="16"/>
              </w:rPr>
              <w:t>Clearing balance explanation</w:t>
            </w:r>
          </w:p>
        </w:tc>
        <w:tc>
          <w:tcPr>
            <w:tcW w:w="2592" w:type="dxa"/>
          </w:tcPr>
          <w:p w14:paraId="548EBE83" w14:textId="77777777" w:rsidR="002C39C5" w:rsidRDefault="002C39C5" w:rsidP="006D0680">
            <w:r>
              <w:rPr>
                <w:sz w:val="16"/>
              </w:rPr>
              <w:t>Complete a new seller's early order and open Wallet.</w:t>
            </w:r>
          </w:p>
        </w:tc>
        <w:tc>
          <w:tcPr>
            <w:tcW w:w="1656" w:type="dxa"/>
          </w:tcPr>
          <w:p w14:paraId="032F89C0" w14:textId="77777777" w:rsidR="002C39C5" w:rsidRDefault="002C39C5" w:rsidP="006D0680">
            <w:r>
              <w:rPr>
                <w:sz w:val="16"/>
              </w:rPr>
              <w:t>The amount appears as clearing rather than incorrectly available.</w:t>
            </w:r>
          </w:p>
        </w:tc>
        <w:tc>
          <w:tcPr>
            <w:tcW w:w="1800" w:type="dxa"/>
          </w:tcPr>
          <w:p w14:paraId="51C43C47" w14:textId="77777777" w:rsidR="002C39C5" w:rsidRDefault="002C39C5" w:rsidP="006D0680">
            <w:r>
              <w:rPr>
                <w:sz w:val="16"/>
              </w:rPr>
              <w:t>The early-order earnings appeared as clearing funds rather than available funds.</w:t>
            </w:r>
          </w:p>
        </w:tc>
        <w:tc>
          <w:tcPr>
            <w:tcW w:w="1008" w:type="dxa"/>
          </w:tcPr>
          <w:p w14:paraId="70494C1B" w14:textId="77777777" w:rsidR="002C39C5" w:rsidRDefault="002C39C5" w:rsidP="006D0680">
            <w:r>
              <w:rPr>
                <w:sz w:val="16"/>
              </w:rPr>
              <w:t>Passed</w:t>
            </w:r>
          </w:p>
        </w:tc>
      </w:tr>
      <w:tr w:rsidR="002C39C5" w14:paraId="44C5F113" w14:textId="77777777" w:rsidTr="006D0680">
        <w:tc>
          <w:tcPr>
            <w:tcW w:w="792" w:type="dxa"/>
          </w:tcPr>
          <w:p w14:paraId="6F2015E8" w14:textId="77777777" w:rsidR="002C39C5" w:rsidRDefault="002C39C5" w:rsidP="006D0680">
            <w:r>
              <w:rPr>
                <w:sz w:val="16"/>
              </w:rPr>
              <w:t>BB-F-09</w:t>
            </w:r>
          </w:p>
        </w:tc>
        <w:tc>
          <w:tcPr>
            <w:tcW w:w="1512" w:type="dxa"/>
          </w:tcPr>
          <w:p w14:paraId="3CF54EA2" w14:textId="77777777" w:rsidR="002C39C5" w:rsidRDefault="002C39C5" w:rsidP="006D0680">
            <w:r>
              <w:rPr>
                <w:sz w:val="16"/>
              </w:rPr>
              <w:t>No selling orders state</w:t>
            </w:r>
          </w:p>
        </w:tc>
        <w:tc>
          <w:tcPr>
            <w:tcW w:w="2592" w:type="dxa"/>
          </w:tcPr>
          <w:p w14:paraId="29D65F51" w14:textId="77777777" w:rsidR="002C39C5" w:rsidRDefault="002C39C5" w:rsidP="006D0680">
            <w:r>
              <w:rPr>
                <w:sz w:val="16"/>
              </w:rPr>
              <w:t>Orders â†’ Selling for a freelancer account that has no received orders.</w:t>
            </w:r>
          </w:p>
        </w:tc>
        <w:tc>
          <w:tcPr>
            <w:tcW w:w="1656" w:type="dxa"/>
          </w:tcPr>
          <w:p w14:paraId="20135E53" w14:textId="77777777" w:rsidR="002C39C5" w:rsidRDefault="002C39C5" w:rsidP="006D0680">
            <w:r>
              <w:rPr>
                <w:sz w:val="16"/>
              </w:rPr>
              <w:t>A clear empty state and My services action appear without an error or indefinite loader.</w:t>
            </w:r>
          </w:p>
        </w:tc>
        <w:tc>
          <w:tcPr>
            <w:tcW w:w="1800" w:type="dxa"/>
          </w:tcPr>
          <w:p w14:paraId="22165CF6" w14:textId="77777777" w:rsidR="002C39C5" w:rsidRDefault="002C39C5" w:rsidP="006D0680">
            <w:r>
              <w:rPr>
                <w:sz w:val="16"/>
              </w:rPr>
              <w:t>The Selling tab loaded the intentional 'No orders for your services yet' state and displayed the My services action without an error or endless loading indicator.</w:t>
            </w:r>
          </w:p>
        </w:tc>
        <w:tc>
          <w:tcPr>
            <w:tcW w:w="1008" w:type="dxa"/>
          </w:tcPr>
          <w:p w14:paraId="4EF915CB" w14:textId="77777777" w:rsidR="002C39C5" w:rsidRDefault="002C39C5" w:rsidP="006D0680">
            <w:r>
              <w:rPr>
                <w:sz w:val="16"/>
              </w:rPr>
              <w:t>Passed</w:t>
            </w:r>
          </w:p>
        </w:tc>
      </w:tr>
    </w:tbl>
    <w:p w14:paraId="78BE480E" w14:textId="77777777" w:rsidR="002C39C5" w:rsidRDefault="002C39C5" w:rsidP="002C39C5"/>
    <w:p w14:paraId="36DF3F57" w14:textId="643A807B" w:rsidR="002C39C5" w:rsidRDefault="00402ADD" w:rsidP="002C39C5">
      <w:pPr>
        <w:spacing w:before="160" w:after="120"/>
      </w:pPr>
      <w:r>
        <w:rPr>
          <w:b/>
        </w:rPr>
        <w:t>F</w:t>
      </w:r>
      <w:r w:rsidR="002C39C5">
        <w:rPr>
          <w:b/>
        </w:rPr>
        <w:t>. Black-Box Test Cases — Authorized Staff</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2C39C5" w14:paraId="19E38EA2" w14:textId="77777777" w:rsidTr="006D0680">
        <w:tc>
          <w:tcPr>
            <w:tcW w:w="792" w:type="dxa"/>
          </w:tcPr>
          <w:p w14:paraId="2D8DC8FE" w14:textId="77777777" w:rsidR="002C39C5" w:rsidRPr="00145E97" w:rsidRDefault="002C39C5" w:rsidP="006D0680">
            <w:r w:rsidRPr="00145E97">
              <w:rPr>
                <w:b/>
                <w:sz w:val="16"/>
              </w:rPr>
              <w:t>Test ID</w:t>
            </w:r>
          </w:p>
        </w:tc>
        <w:tc>
          <w:tcPr>
            <w:tcW w:w="1512" w:type="dxa"/>
          </w:tcPr>
          <w:p w14:paraId="336490B1" w14:textId="77777777" w:rsidR="002C39C5" w:rsidRPr="00145E97" w:rsidRDefault="002C39C5" w:rsidP="006D0680">
            <w:r w:rsidRPr="00145E97">
              <w:rPr>
                <w:b/>
                <w:sz w:val="16"/>
              </w:rPr>
              <w:t>Scenario</w:t>
            </w:r>
          </w:p>
        </w:tc>
        <w:tc>
          <w:tcPr>
            <w:tcW w:w="2592" w:type="dxa"/>
          </w:tcPr>
          <w:p w14:paraId="340F96AA" w14:textId="77777777" w:rsidR="002C39C5" w:rsidRPr="00145E97" w:rsidRDefault="002C39C5" w:rsidP="006D0680">
            <w:r w:rsidRPr="00145E97">
              <w:rPr>
                <w:b/>
                <w:sz w:val="16"/>
              </w:rPr>
              <w:t>Preconditions and steps</w:t>
            </w:r>
          </w:p>
        </w:tc>
        <w:tc>
          <w:tcPr>
            <w:tcW w:w="1656" w:type="dxa"/>
          </w:tcPr>
          <w:p w14:paraId="5513D2B8" w14:textId="77777777" w:rsidR="002C39C5" w:rsidRPr="00145E97" w:rsidRDefault="002C39C5" w:rsidP="006D0680">
            <w:r w:rsidRPr="00145E97">
              <w:rPr>
                <w:b/>
                <w:sz w:val="16"/>
              </w:rPr>
              <w:t>Expected result</w:t>
            </w:r>
          </w:p>
        </w:tc>
        <w:tc>
          <w:tcPr>
            <w:tcW w:w="1800" w:type="dxa"/>
          </w:tcPr>
          <w:p w14:paraId="7487CA50" w14:textId="77777777" w:rsidR="002C39C5" w:rsidRPr="00145E97" w:rsidRDefault="002C39C5" w:rsidP="006D0680">
            <w:r w:rsidRPr="00145E97">
              <w:rPr>
                <w:b/>
                <w:sz w:val="16"/>
              </w:rPr>
              <w:t>Actual result</w:t>
            </w:r>
          </w:p>
        </w:tc>
        <w:tc>
          <w:tcPr>
            <w:tcW w:w="1008" w:type="dxa"/>
          </w:tcPr>
          <w:p w14:paraId="1869475E" w14:textId="77777777" w:rsidR="002C39C5" w:rsidRPr="00145E97" w:rsidRDefault="002C39C5" w:rsidP="006D0680">
            <w:r w:rsidRPr="00145E97">
              <w:rPr>
                <w:b/>
                <w:sz w:val="16"/>
              </w:rPr>
              <w:t>Status</w:t>
            </w:r>
          </w:p>
        </w:tc>
      </w:tr>
      <w:tr w:rsidR="002C39C5" w14:paraId="2F92B4C2" w14:textId="77777777" w:rsidTr="006D0680">
        <w:tc>
          <w:tcPr>
            <w:tcW w:w="792" w:type="dxa"/>
          </w:tcPr>
          <w:p w14:paraId="49E39A25" w14:textId="77777777" w:rsidR="002C39C5" w:rsidRDefault="002C39C5" w:rsidP="006D0680">
            <w:r>
              <w:rPr>
                <w:sz w:val="16"/>
              </w:rPr>
              <w:lastRenderedPageBreak/>
              <w:t>BB-S-01</w:t>
            </w:r>
          </w:p>
        </w:tc>
        <w:tc>
          <w:tcPr>
            <w:tcW w:w="1512" w:type="dxa"/>
          </w:tcPr>
          <w:p w14:paraId="3B9D473F" w14:textId="77777777" w:rsidR="002C39C5" w:rsidRDefault="002C39C5" w:rsidP="006D0680">
            <w:r>
              <w:rPr>
                <w:sz w:val="16"/>
              </w:rPr>
              <w:t>Moderate from profile</w:t>
            </w:r>
          </w:p>
        </w:tc>
        <w:tc>
          <w:tcPr>
            <w:tcW w:w="2592" w:type="dxa"/>
          </w:tcPr>
          <w:p w14:paraId="1BC31282" w14:textId="77777777" w:rsidR="002C39C5" w:rsidRDefault="002C39C5" w:rsidP="006D0680">
            <w:r>
              <w:rPr>
                <w:sz w:val="16"/>
              </w:rPr>
              <w:t>Students → profile → listing → take down.</w:t>
            </w:r>
          </w:p>
        </w:tc>
        <w:tc>
          <w:tcPr>
            <w:tcW w:w="1656" w:type="dxa"/>
          </w:tcPr>
          <w:p w14:paraId="25A9B7CE" w14:textId="77777777" w:rsidR="002C39C5" w:rsidRDefault="002C39C5" w:rsidP="006D0680">
            <w:r>
              <w:rPr>
                <w:sz w:val="16"/>
              </w:rPr>
              <w:t>Listing leaves public marketplace; action recorded.</w:t>
            </w:r>
          </w:p>
        </w:tc>
        <w:tc>
          <w:tcPr>
            <w:tcW w:w="1800" w:type="dxa"/>
          </w:tcPr>
          <w:p w14:paraId="7AFD249C" w14:textId="77777777" w:rsidR="002C39C5" w:rsidRDefault="002C39C5" w:rsidP="006D0680">
            <w:r>
              <w:rPr>
                <w:sz w:val="16"/>
              </w:rPr>
              <w:t>The listing was removed from the public marketplace and the moderation action was recorded.</w:t>
            </w:r>
          </w:p>
        </w:tc>
        <w:tc>
          <w:tcPr>
            <w:tcW w:w="1008" w:type="dxa"/>
          </w:tcPr>
          <w:p w14:paraId="5C727F83" w14:textId="77777777" w:rsidR="002C39C5" w:rsidRDefault="002C39C5" w:rsidP="006D0680">
            <w:r>
              <w:rPr>
                <w:sz w:val="16"/>
              </w:rPr>
              <w:t>Passed</w:t>
            </w:r>
          </w:p>
        </w:tc>
      </w:tr>
      <w:tr w:rsidR="002C39C5" w14:paraId="351A7521" w14:textId="77777777" w:rsidTr="006D0680">
        <w:tc>
          <w:tcPr>
            <w:tcW w:w="792" w:type="dxa"/>
          </w:tcPr>
          <w:p w14:paraId="2A2D4D18" w14:textId="77777777" w:rsidR="002C39C5" w:rsidRDefault="002C39C5" w:rsidP="006D0680">
            <w:r>
              <w:rPr>
                <w:sz w:val="16"/>
              </w:rPr>
              <w:t>BB-S-02</w:t>
            </w:r>
          </w:p>
        </w:tc>
        <w:tc>
          <w:tcPr>
            <w:tcW w:w="1512" w:type="dxa"/>
          </w:tcPr>
          <w:p w14:paraId="26F36AA9" w14:textId="77777777" w:rsidR="002C39C5" w:rsidRDefault="002C39C5" w:rsidP="006D0680">
            <w:r>
              <w:rPr>
                <w:sz w:val="16"/>
              </w:rPr>
              <w:t>Decide verification</w:t>
            </w:r>
          </w:p>
        </w:tc>
        <w:tc>
          <w:tcPr>
            <w:tcW w:w="2592" w:type="dxa"/>
          </w:tcPr>
          <w:p w14:paraId="634FA02C" w14:textId="77777777" w:rsidR="002C39C5" w:rsidRDefault="002C39C5" w:rsidP="006D0680">
            <w:r>
              <w:rPr>
                <w:sz w:val="16"/>
              </w:rPr>
              <w:t>Verification → inspect → approve/reject with note.</w:t>
            </w:r>
          </w:p>
        </w:tc>
        <w:tc>
          <w:tcPr>
            <w:tcW w:w="1656" w:type="dxa"/>
          </w:tcPr>
          <w:p w14:paraId="00C09C78" w14:textId="77777777" w:rsidR="002C39C5" w:rsidRDefault="002C39C5" w:rsidP="006D0680">
            <w:r>
              <w:rPr>
                <w:sz w:val="16"/>
              </w:rPr>
              <w:t>Status, notice, and audit update.</w:t>
            </w:r>
          </w:p>
        </w:tc>
        <w:tc>
          <w:tcPr>
            <w:tcW w:w="1800" w:type="dxa"/>
          </w:tcPr>
          <w:p w14:paraId="783F4AF5" w14:textId="77777777" w:rsidR="002C39C5" w:rsidRDefault="002C39C5" w:rsidP="006D0680">
            <w:r>
              <w:rPr>
                <w:sz w:val="16"/>
              </w:rPr>
              <w:t>The verification decision updated the request status, notification, and audit record.</w:t>
            </w:r>
          </w:p>
        </w:tc>
        <w:tc>
          <w:tcPr>
            <w:tcW w:w="1008" w:type="dxa"/>
          </w:tcPr>
          <w:p w14:paraId="2F2B8F05" w14:textId="77777777" w:rsidR="002C39C5" w:rsidRDefault="002C39C5" w:rsidP="006D0680">
            <w:r>
              <w:rPr>
                <w:sz w:val="16"/>
              </w:rPr>
              <w:t>Passed</w:t>
            </w:r>
          </w:p>
        </w:tc>
      </w:tr>
      <w:tr w:rsidR="002C39C5" w14:paraId="114B7569" w14:textId="77777777" w:rsidTr="006D0680">
        <w:tc>
          <w:tcPr>
            <w:tcW w:w="792" w:type="dxa"/>
          </w:tcPr>
          <w:p w14:paraId="530C4350" w14:textId="77777777" w:rsidR="002C39C5" w:rsidRDefault="002C39C5" w:rsidP="006D0680">
            <w:r>
              <w:rPr>
                <w:sz w:val="16"/>
              </w:rPr>
              <w:t>BB-S-03</w:t>
            </w:r>
          </w:p>
        </w:tc>
        <w:tc>
          <w:tcPr>
            <w:tcW w:w="1512" w:type="dxa"/>
          </w:tcPr>
          <w:p w14:paraId="187F231D" w14:textId="77777777" w:rsidR="002C39C5" w:rsidRDefault="002C39C5" w:rsidP="006D0680">
            <w:r>
              <w:rPr>
                <w:sz w:val="16"/>
              </w:rPr>
              <w:t>Sales and Excel export</w:t>
            </w:r>
          </w:p>
        </w:tc>
        <w:tc>
          <w:tcPr>
            <w:tcW w:w="2592" w:type="dxa"/>
          </w:tcPr>
          <w:p w14:paraId="6072DB36" w14:textId="77777777" w:rsidR="002C39C5" w:rsidRDefault="002C39C5" w:rsidP="006D0680">
            <w:r>
              <w:rPr>
                <w:sz w:val="16"/>
              </w:rPr>
              <w:t>Overview → Sales → range → export.</w:t>
            </w:r>
          </w:p>
        </w:tc>
        <w:tc>
          <w:tcPr>
            <w:tcW w:w="1656" w:type="dxa"/>
          </w:tcPr>
          <w:p w14:paraId="315091FE" w14:textId="77777777" w:rsidR="002C39C5" w:rsidRDefault="002C39C5" w:rsidP="006D0680">
            <w:r>
              <w:rPr>
                <w:sz w:val="16"/>
              </w:rPr>
              <w:t>Settled sales filter and XLSX has readable names.</w:t>
            </w:r>
          </w:p>
        </w:tc>
        <w:tc>
          <w:tcPr>
            <w:tcW w:w="1800" w:type="dxa"/>
          </w:tcPr>
          <w:p w14:paraId="7AFD7BE9" w14:textId="77777777" w:rsidR="002C39C5" w:rsidRDefault="002C39C5" w:rsidP="006D0680">
            <w:r>
              <w:rPr>
                <w:sz w:val="16"/>
              </w:rPr>
              <w:t>The selected range filtered settled sales, and the Excel export displayed readable names.</w:t>
            </w:r>
          </w:p>
        </w:tc>
        <w:tc>
          <w:tcPr>
            <w:tcW w:w="1008" w:type="dxa"/>
          </w:tcPr>
          <w:p w14:paraId="69879426" w14:textId="77777777" w:rsidR="002C39C5" w:rsidRDefault="002C39C5" w:rsidP="006D0680">
            <w:r>
              <w:rPr>
                <w:sz w:val="16"/>
              </w:rPr>
              <w:t>Passed</w:t>
            </w:r>
          </w:p>
        </w:tc>
      </w:tr>
      <w:tr w:rsidR="002C39C5" w14:paraId="090E1230" w14:textId="77777777" w:rsidTr="006D0680">
        <w:tc>
          <w:tcPr>
            <w:tcW w:w="792" w:type="dxa"/>
          </w:tcPr>
          <w:p w14:paraId="16E3FD70" w14:textId="77777777" w:rsidR="002C39C5" w:rsidRDefault="002C39C5" w:rsidP="006D0680">
            <w:r>
              <w:rPr>
                <w:sz w:val="16"/>
              </w:rPr>
              <w:t>BB-S-04</w:t>
            </w:r>
          </w:p>
        </w:tc>
        <w:tc>
          <w:tcPr>
            <w:tcW w:w="1512" w:type="dxa"/>
          </w:tcPr>
          <w:p w14:paraId="437E5F52" w14:textId="77777777" w:rsidR="002C39C5" w:rsidRDefault="002C39C5" w:rsidP="006D0680">
            <w:r>
              <w:rPr>
                <w:sz w:val="16"/>
              </w:rPr>
              <w:t>Open audit-entry details</w:t>
            </w:r>
          </w:p>
        </w:tc>
        <w:tc>
          <w:tcPr>
            <w:tcW w:w="2592" w:type="dxa"/>
          </w:tcPr>
          <w:p w14:paraId="621B9804" w14:textId="77777777" w:rsidR="002C39C5" w:rsidRDefault="002C39C5" w:rsidP="006D0680">
            <w:r>
              <w:rPr>
                <w:sz w:val="16"/>
              </w:rPr>
              <w:t>Admin → Audit Log → select an entry with a linked subject and actor.</w:t>
            </w:r>
          </w:p>
        </w:tc>
        <w:tc>
          <w:tcPr>
            <w:tcW w:w="1656" w:type="dxa"/>
          </w:tcPr>
          <w:p w14:paraId="57A3B961" w14:textId="77777777" w:rsidR="002C39C5" w:rsidRDefault="002C39C5" w:rsidP="006D0680">
            <w:r>
              <w:rPr>
                <w:sz w:val="16"/>
              </w:rPr>
              <w:t>A readable detail screen opens without endless loading or raw document ids.</w:t>
            </w:r>
          </w:p>
        </w:tc>
        <w:tc>
          <w:tcPr>
            <w:tcW w:w="1800" w:type="dxa"/>
          </w:tcPr>
          <w:p w14:paraId="3F0B959B" w14:textId="77777777" w:rsidR="002C39C5" w:rsidRDefault="002C39C5" w:rsidP="006D0680">
            <w:r>
              <w:rPr>
                <w:sz w:val="16"/>
              </w:rPr>
              <w:t>Audit details opened with readable subject and actor information without an endless loader.</w:t>
            </w:r>
          </w:p>
        </w:tc>
        <w:tc>
          <w:tcPr>
            <w:tcW w:w="1008" w:type="dxa"/>
          </w:tcPr>
          <w:p w14:paraId="3A772D35" w14:textId="77777777" w:rsidR="002C39C5" w:rsidRDefault="002C39C5" w:rsidP="006D0680">
            <w:r>
              <w:rPr>
                <w:sz w:val="16"/>
              </w:rPr>
              <w:t>Passed</w:t>
            </w:r>
          </w:p>
        </w:tc>
      </w:tr>
      <w:tr w:rsidR="002C39C5" w14:paraId="52DBC97D" w14:textId="77777777" w:rsidTr="006D0680">
        <w:tc>
          <w:tcPr>
            <w:tcW w:w="792" w:type="dxa"/>
          </w:tcPr>
          <w:p w14:paraId="7BDC7D4C" w14:textId="77777777" w:rsidR="002C39C5" w:rsidRDefault="002C39C5" w:rsidP="006D0680">
            <w:r>
              <w:rPr>
                <w:sz w:val="16"/>
              </w:rPr>
              <w:t>BB-S-05</w:t>
            </w:r>
          </w:p>
        </w:tc>
        <w:tc>
          <w:tcPr>
            <w:tcW w:w="1512" w:type="dxa"/>
          </w:tcPr>
          <w:p w14:paraId="54BFBFD9" w14:textId="77777777" w:rsidR="002C39C5" w:rsidRDefault="002C39C5" w:rsidP="006D0680">
            <w:r>
              <w:rPr>
                <w:sz w:val="16"/>
              </w:rPr>
              <w:t>Filter and export sales</w:t>
            </w:r>
          </w:p>
        </w:tc>
        <w:tc>
          <w:tcPr>
            <w:tcW w:w="2592" w:type="dxa"/>
          </w:tcPr>
          <w:p w14:paraId="5B2FCFC2" w14:textId="77777777" w:rsidR="002C39C5" w:rsidRDefault="002C39C5" w:rsidP="006D0680">
            <w:r>
              <w:rPr>
                <w:sz w:val="16"/>
              </w:rPr>
              <w:t>Select All time, Last 7 days, and Last 30 days; export the current view.</w:t>
            </w:r>
          </w:p>
        </w:tc>
        <w:tc>
          <w:tcPr>
            <w:tcW w:w="1656" w:type="dxa"/>
          </w:tcPr>
          <w:p w14:paraId="54421CD8" w14:textId="77777777" w:rsidR="002C39C5" w:rsidRDefault="002C39C5" w:rsidP="006D0680">
            <w:r>
              <w:rPr>
                <w:sz w:val="16"/>
              </w:rPr>
              <w:t>Each range changes the settled-sales result and export produces the matching XLSX report.</w:t>
            </w:r>
          </w:p>
        </w:tc>
        <w:tc>
          <w:tcPr>
            <w:tcW w:w="1800" w:type="dxa"/>
          </w:tcPr>
          <w:p w14:paraId="07595C5F" w14:textId="77777777" w:rsidR="002C39C5" w:rsidRDefault="002C39C5" w:rsidP="006D0680">
            <w:r>
              <w:rPr>
                <w:sz w:val="16"/>
              </w:rPr>
              <w:t>Each date filter updated the sales results, and the Excel export matched the selected view.</w:t>
            </w:r>
          </w:p>
        </w:tc>
        <w:tc>
          <w:tcPr>
            <w:tcW w:w="1008" w:type="dxa"/>
          </w:tcPr>
          <w:p w14:paraId="0A394A15" w14:textId="77777777" w:rsidR="002C39C5" w:rsidRDefault="002C39C5" w:rsidP="006D0680">
            <w:r>
              <w:rPr>
                <w:sz w:val="16"/>
              </w:rPr>
              <w:t>Passed</w:t>
            </w:r>
          </w:p>
        </w:tc>
      </w:tr>
      <w:tr w:rsidR="002C39C5" w14:paraId="20F58CDC" w14:textId="77777777" w:rsidTr="006D0680">
        <w:tc>
          <w:tcPr>
            <w:tcW w:w="792" w:type="dxa"/>
          </w:tcPr>
          <w:p w14:paraId="54CDB3A6" w14:textId="77777777" w:rsidR="002C39C5" w:rsidRDefault="002C39C5" w:rsidP="006D0680">
            <w:r>
              <w:rPr>
                <w:sz w:val="16"/>
              </w:rPr>
              <w:t>BB-S-06</w:t>
            </w:r>
          </w:p>
        </w:tc>
        <w:tc>
          <w:tcPr>
            <w:tcW w:w="1512" w:type="dxa"/>
          </w:tcPr>
          <w:p w14:paraId="7271CF14" w14:textId="77777777" w:rsidR="002C39C5" w:rsidRDefault="002C39C5" w:rsidP="006D0680">
            <w:r>
              <w:rPr>
                <w:sz w:val="16"/>
              </w:rPr>
              <w:t>Settle payout</w:t>
            </w:r>
          </w:p>
        </w:tc>
        <w:tc>
          <w:tcPr>
            <w:tcW w:w="2592" w:type="dxa"/>
          </w:tcPr>
          <w:p w14:paraId="13222210" w14:textId="77777777" w:rsidR="002C39C5" w:rsidRDefault="002C39C5" w:rsidP="006D0680">
            <w:r>
              <w:rPr>
                <w:sz w:val="16"/>
              </w:rPr>
              <w:t>Open an eligible payout and record a valid staff settlement.</w:t>
            </w:r>
          </w:p>
        </w:tc>
        <w:tc>
          <w:tcPr>
            <w:tcW w:w="1656" w:type="dxa"/>
          </w:tcPr>
          <w:p w14:paraId="1F817397" w14:textId="77777777" w:rsidR="002C39C5" w:rsidRDefault="002C39C5" w:rsidP="006D0680">
            <w:r>
              <w:rPr>
                <w:sz w:val="16"/>
              </w:rPr>
              <w:t>The payout, wallet ledger, notification, and audit record update together.</w:t>
            </w:r>
          </w:p>
        </w:tc>
        <w:tc>
          <w:tcPr>
            <w:tcW w:w="1800" w:type="dxa"/>
          </w:tcPr>
          <w:p w14:paraId="443C2F0A" w14:textId="77777777" w:rsidR="002C39C5" w:rsidRDefault="002C39C5" w:rsidP="006D0680">
            <w:r>
              <w:rPr>
                <w:sz w:val="16"/>
              </w:rPr>
              <w:t>Settlement updated the payout, wallet ledger, notification, and audit record together.</w:t>
            </w:r>
          </w:p>
        </w:tc>
        <w:tc>
          <w:tcPr>
            <w:tcW w:w="1008" w:type="dxa"/>
          </w:tcPr>
          <w:p w14:paraId="53E55B8A" w14:textId="77777777" w:rsidR="002C39C5" w:rsidRDefault="002C39C5" w:rsidP="006D0680">
            <w:r>
              <w:rPr>
                <w:sz w:val="16"/>
              </w:rPr>
              <w:t>Passed</w:t>
            </w:r>
          </w:p>
        </w:tc>
      </w:tr>
      <w:tr w:rsidR="002C39C5" w14:paraId="1FE83637" w14:textId="77777777" w:rsidTr="006D0680">
        <w:tc>
          <w:tcPr>
            <w:tcW w:w="792" w:type="dxa"/>
          </w:tcPr>
          <w:p w14:paraId="07299197" w14:textId="77777777" w:rsidR="002C39C5" w:rsidRDefault="002C39C5" w:rsidP="006D0680">
            <w:r>
              <w:rPr>
                <w:sz w:val="16"/>
              </w:rPr>
              <w:t>BB-S-07</w:t>
            </w:r>
          </w:p>
        </w:tc>
        <w:tc>
          <w:tcPr>
            <w:tcW w:w="1512" w:type="dxa"/>
          </w:tcPr>
          <w:p w14:paraId="60C31423" w14:textId="77777777" w:rsidR="002C39C5" w:rsidRDefault="002C39C5" w:rsidP="006D0680">
            <w:r>
              <w:rPr>
                <w:sz w:val="16"/>
              </w:rPr>
              <w:t>Retry a stuck refund</w:t>
            </w:r>
          </w:p>
        </w:tc>
        <w:tc>
          <w:tcPr>
            <w:tcW w:w="2592" w:type="dxa"/>
          </w:tcPr>
          <w:p w14:paraId="36E86B17" w14:textId="77777777" w:rsidR="002C39C5" w:rsidRDefault="002C39C5" w:rsidP="006D0680">
            <w:r>
              <w:rPr>
                <w:sz w:val="16"/>
              </w:rPr>
              <w:t>Open a failed refund queue item and invoke retry.</w:t>
            </w:r>
          </w:p>
        </w:tc>
        <w:tc>
          <w:tcPr>
            <w:tcW w:w="1656" w:type="dxa"/>
          </w:tcPr>
          <w:p w14:paraId="0D612C2C" w14:textId="77777777" w:rsidR="002C39C5" w:rsidRDefault="002C39C5" w:rsidP="006D0680">
            <w:r>
              <w:rPr>
                <w:sz w:val="16"/>
              </w:rPr>
              <w:t>The retry result is shown without leaving the queue indefinitely loading.</w:t>
            </w:r>
          </w:p>
        </w:tc>
        <w:tc>
          <w:tcPr>
            <w:tcW w:w="1800" w:type="dxa"/>
          </w:tcPr>
          <w:p w14:paraId="63E84D27" w14:textId="77777777" w:rsidR="002C39C5" w:rsidRDefault="002C39C5" w:rsidP="006D0680">
            <w:r>
              <w:rPr>
                <w:sz w:val="16"/>
              </w:rPr>
              <w:t>The refund retry displayed its result without leaving the queue loading indefinitely.</w:t>
            </w:r>
          </w:p>
        </w:tc>
        <w:tc>
          <w:tcPr>
            <w:tcW w:w="1008" w:type="dxa"/>
          </w:tcPr>
          <w:p w14:paraId="61E4C1B5" w14:textId="77777777" w:rsidR="002C39C5" w:rsidRDefault="002C39C5" w:rsidP="006D0680">
            <w:r>
              <w:rPr>
                <w:sz w:val="16"/>
              </w:rPr>
              <w:t>Passed</w:t>
            </w:r>
          </w:p>
        </w:tc>
      </w:tr>
      <w:tr w:rsidR="002C39C5" w14:paraId="65106750" w14:textId="77777777" w:rsidTr="006D0680">
        <w:tc>
          <w:tcPr>
            <w:tcW w:w="792" w:type="dxa"/>
          </w:tcPr>
          <w:p w14:paraId="2A74A051" w14:textId="77777777" w:rsidR="002C39C5" w:rsidRDefault="002C39C5" w:rsidP="006D0680">
            <w:r>
              <w:rPr>
                <w:sz w:val="16"/>
              </w:rPr>
              <w:lastRenderedPageBreak/>
              <w:t>BB-S-08</w:t>
            </w:r>
          </w:p>
        </w:tc>
        <w:tc>
          <w:tcPr>
            <w:tcW w:w="1512" w:type="dxa"/>
          </w:tcPr>
          <w:p w14:paraId="57371014" w14:textId="77777777" w:rsidR="002C39C5" w:rsidRDefault="002C39C5" w:rsidP="006D0680">
            <w:r>
              <w:rPr>
                <w:sz w:val="16"/>
              </w:rPr>
              <w:t>Student-profile listing moderation</w:t>
            </w:r>
          </w:p>
        </w:tc>
        <w:tc>
          <w:tcPr>
            <w:tcW w:w="2592" w:type="dxa"/>
          </w:tcPr>
          <w:p w14:paraId="7670A222" w14:textId="77777777" w:rsidR="002C39C5" w:rsidRDefault="002C39C5" w:rsidP="006D0680">
            <w:r>
              <w:rPr>
                <w:sz w:val="16"/>
              </w:rPr>
              <w:t>Open a student profile that owns multiple listings and moderate one item.</w:t>
            </w:r>
          </w:p>
        </w:tc>
        <w:tc>
          <w:tcPr>
            <w:tcW w:w="1656" w:type="dxa"/>
          </w:tcPr>
          <w:p w14:paraId="5A08EE82" w14:textId="77777777" w:rsidR="002C39C5" w:rsidRDefault="002C39C5" w:rsidP="006D0680">
            <w:r>
              <w:rPr>
                <w:sz w:val="16"/>
              </w:rPr>
              <w:t>Only the selected listing changes; the profile remains readable.</w:t>
            </w:r>
          </w:p>
        </w:tc>
        <w:tc>
          <w:tcPr>
            <w:tcW w:w="1800" w:type="dxa"/>
          </w:tcPr>
          <w:p w14:paraId="23B2CA51" w14:textId="77777777" w:rsidR="002C39C5" w:rsidRDefault="002C39C5" w:rsidP="006D0680">
            <w:r>
              <w:rPr>
                <w:sz w:val="16"/>
              </w:rPr>
              <w:t>Only the selected listing changed; the student profile remained readable.</w:t>
            </w:r>
          </w:p>
        </w:tc>
        <w:tc>
          <w:tcPr>
            <w:tcW w:w="1008" w:type="dxa"/>
          </w:tcPr>
          <w:p w14:paraId="1D085E25" w14:textId="77777777" w:rsidR="002C39C5" w:rsidRDefault="002C39C5" w:rsidP="006D0680">
            <w:r>
              <w:rPr>
                <w:sz w:val="16"/>
              </w:rPr>
              <w:t>Passed</w:t>
            </w:r>
          </w:p>
        </w:tc>
      </w:tr>
    </w:tbl>
    <w:p w14:paraId="0ED1A97C" w14:textId="77777777" w:rsidR="002C39C5" w:rsidRDefault="002C39C5" w:rsidP="00402ADD"/>
    <w:sectPr w:rsidR="002C39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42660">
    <w:abstractNumId w:val="8"/>
  </w:num>
  <w:num w:numId="2" w16cid:durableId="148642867">
    <w:abstractNumId w:val="6"/>
  </w:num>
  <w:num w:numId="3" w16cid:durableId="893586539">
    <w:abstractNumId w:val="5"/>
  </w:num>
  <w:num w:numId="4" w16cid:durableId="1357268048">
    <w:abstractNumId w:val="4"/>
  </w:num>
  <w:num w:numId="5" w16cid:durableId="1861971129">
    <w:abstractNumId w:val="7"/>
  </w:num>
  <w:num w:numId="6" w16cid:durableId="577207300">
    <w:abstractNumId w:val="3"/>
  </w:num>
  <w:num w:numId="7" w16cid:durableId="1772124212">
    <w:abstractNumId w:val="2"/>
  </w:num>
  <w:num w:numId="8" w16cid:durableId="641039836">
    <w:abstractNumId w:val="1"/>
  </w:num>
  <w:num w:numId="9" w16cid:durableId="153762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F9"/>
    <w:rsid w:val="00034616"/>
    <w:rsid w:val="0006063C"/>
    <w:rsid w:val="000B6ADC"/>
    <w:rsid w:val="0015074B"/>
    <w:rsid w:val="0029639D"/>
    <w:rsid w:val="002C39C5"/>
    <w:rsid w:val="00326F90"/>
    <w:rsid w:val="00331B8A"/>
    <w:rsid w:val="00402ADD"/>
    <w:rsid w:val="004E48D2"/>
    <w:rsid w:val="00716D0C"/>
    <w:rsid w:val="007229B1"/>
    <w:rsid w:val="00900D57"/>
    <w:rsid w:val="00AA1D8D"/>
    <w:rsid w:val="00AC5C85"/>
    <w:rsid w:val="00B22B10"/>
    <w:rsid w:val="00B47730"/>
    <w:rsid w:val="00B73377"/>
    <w:rsid w:val="00C77AD1"/>
    <w:rsid w:val="00CB0664"/>
    <w:rsid w:val="00D4555B"/>
    <w:rsid w:val="00DE62E1"/>
    <w:rsid w:val="00F56B49"/>
    <w:rsid w:val="00F833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E42445"/>
  <w14:defaultImageDpi w14:val="300"/>
  <w15:docId w15:val="{FF1F2D86-6B1E-4B97-8395-D883FEEA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Double">
    <w:name w:val="Body Double"/>
    <w:basedOn w:val="Normal"/>
    <w:pPr>
      <w:ind w:firstLine="720"/>
      <w:jc w:val="both"/>
    </w:pPr>
  </w:style>
  <w:style w:type="paragraph" w:customStyle="1" w:styleId="FeatureHeading">
    <w:name w:val="Feature Heading"/>
    <w:basedOn w:val="Normal"/>
    <w:pPr>
      <w:keepNext/>
      <w:spacing w:before="240" w:after="240"/>
    </w:pPr>
    <w:rPr>
      <w:b/>
    </w:rPr>
  </w:style>
  <w:style w:type="paragraph" w:styleId="TOC1">
    <w:name w:val="toc 1"/>
    <w:basedOn w:val="Normal"/>
    <w:next w:val="Normal"/>
    <w:autoRedefine/>
    <w:uiPriority w:val="39"/>
    <w:unhideWhenUsed/>
    <w:rsid w:val="00F56B49"/>
    <w:pPr>
      <w:spacing w:after="100"/>
    </w:pPr>
  </w:style>
  <w:style w:type="paragraph" w:styleId="TOC2">
    <w:name w:val="toc 2"/>
    <w:basedOn w:val="Normal"/>
    <w:next w:val="Normal"/>
    <w:autoRedefine/>
    <w:uiPriority w:val="39"/>
    <w:unhideWhenUsed/>
    <w:rsid w:val="00F56B49"/>
    <w:pPr>
      <w:spacing w:after="100"/>
      <w:ind w:left="240"/>
    </w:pPr>
  </w:style>
  <w:style w:type="character" w:styleId="Hyperlink">
    <w:name w:val="Hyperlink"/>
    <w:basedOn w:val="DefaultParagraphFont"/>
    <w:uiPriority w:val="99"/>
    <w:unhideWhenUsed/>
    <w:rsid w:val="00F56B49"/>
    <w:rPr>
      <w:color w:val="0000FF" w:themeColor="hyperlink"/>
      <w:u w:val="single"/>
    </w:rPr>
  </w:style>
  <w:style w:type="paragraph" w:customStyle="1" w:styleId="Heading">
    <w:name w:val="Heading"/>
    <w:basedOn w:val="Normal"/>
    <w:next w:val="BodyText"/>
    <w:qFormat/>
    <w:rsid w:val="002C39C5"/>
    <w:pPr>
      <w:keepNext/>
      <w:suppressAutoHyphens/>
      <w:spacing w:before="240" w:after="120" w:line="276" w:lineRule="auto"/>
    </w:pPr>
    <w:rPr>
      <w:rFonts w:ascii="Liberation Sans" w:eastAsia="Noto Sans CJK SC" w:hAnsi="Liberation Sans" w:cs="Noto Sans Devanagari"/>
      <w:color w:val="auto"/>
      <w:sz w:val="28"/>
      <w:szCs w:val="28"/>
      <w:lang w:eastAsia="zh-CN" w:bidi="hi-IN"/>
    </w:rPr>
  </w:style>
  <w:style w:type="paragraph" w:customStyle="1" w:styleId="Index">
    <w:name w:val="Index"/>
    <w:basedOn w:val="Normal"/>
    <w:qFormat/>
    <w:rsid w:val="002C39C5"/>
    <w:pPr>
      <w:suppressLineNumbers/>
      <w:suppressAutoHyphens/>
      <w:spacing w:line="276" w:lineRule="auto"/>
    </w:pPr>
    <w:rPr>
      <w:rFonts w:ascii="Arial" w:eastAsia="Arial" w:hAnsi="Arial" w:cs="Noto Sans Devanagari"/>
      <w:color w:val="auto"/>
      <w:sz w:val="22"/>
      <w:lang w:eastAsia="zh-CN" w:bidi="hi-IN"/>
    </w:rPr>
  </w:style>
  <w:style w:type="paragraph" w:customStyle="1" w:styleId="normal1">
    <w:name w:val="normal1"/>
    <w:qFormat/>
    <w:rsid w:val="002C39C5"/>
    <w:pPr>
      <w:suppressAutoHyphens/>
      <w:spacing w:after="0"/>
    </w:pPr>
    <w:rPr>
      <w:rFonts w:ascii="Arial" w:eastAsia="Arial" w:hAnsi="Arial" w:cs="Arial"/>
      <w:lang w:eastAsia="zh-CN" w:bidi="hi-IN"/>
    </w:rPr>
  </w:style>
  <w:style w:type="paragraph" w:customStyle="1" w:styleId="HeaderandFooter">
    <w:name w:val="Header and Footer"/>
    <w:basedOn w:val="Normal"/>
    <w:qFormat/>
    <w:rsid w:val="002C39C5"/>
    <w:pPr>
      <w:suppressAutoHyphens/>
      <w:spacing w:line="276" w:lineRule="auto"/>
    </w:pPr>
    <w:rPr>
      <w:rFonts w:ascii="Arial" w:eastAsia="Arial" w:hAnsi="Arial" w:cs="Arial"/>
      <w:color w:val="auto"/>
      <w:sz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43</Pages>
  <Words>5825</Words>
  <Characters>33209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April Bords Nerosa</cp:lastModifiedBy>
  <cp:revision>10</cp:revision>
  <dcterms:created xsi:type="dcterms:W3CDTF">2013-12-23T23:15:00Z</dcterms:created>
  <dcterms:modified xsi:type="dcterms:W3CDTF">2026-09-27T05:49:00Z</dcterms:modified>
  <cp:category/>
</cp:coreProperties>
</file>