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DA557" w14:textId="53066D6A" w:rsidR="000E2753" w:rsidRDefault="00BB2AC1">
      <w:r>
        <w:t xml:space="preserve">1-. Inyección sql. </w:t>
      </w:r>
    </w:p>
    <w:p w14:paraId="21D24BC5" w14:textId="77777777" w:rsidR="00BB2AC1" w:rsidRDefault="00BB2AC1"/>
    <w:p w14:paraId="06959EC9" w14:textId="2957257F" w:rsidR="00BB2AC1" w:rsidRDefault="00BB2AC1">
      <w:r>
        <w:rPr>
          <w:noProof/>
        </w:rPr>
        <w:drawing>
          <wp:inline distT="0" distB="0" distL="0" distR="0" wp14:anchorId="0F4643F5" wp14:editId="28A81300">
            <wp:extent cx="2400300" cy="2223325"/>
            <wp:effectExtent l="0" t="0" r="0" b="5715"/>
            <wp:docPr id="1278987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7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279" cy="222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39AF" w14:textId="77777777" w:rsidR="00BB2AC1" w:rsidRDefault="00BB2AC1"/>
    <w:p w14:paraId="0EE3042F" w14:textId="52301425" w:rsidR="00BB2AC1" w:rsidRDefault="00BB2AC1">
      <w:r>
        <w:t>2-. Eliminación de registros</w:t>
      </w:r>
    </w:p>
    <w:p w14:paraId="1DD7E5E0" w14:textId="142BCD6E" w:rsidR="00BB2AC1" w:rsidRDefault="00BB2AC1">
      <w:r>
        <w:rPr>
          <w:noProof/>
        </w:rPr>
        <w:drawing>
          <wp:inline distT="0" distB="0" distL="0" distR="0" wp14:anchorId="6F74ADD4" wp14:editId="45B7ED30">
            <wp:extent cx="2425700" cy="2299053"/>
            <wp:effectExtent l="0" t="0" r="0" b="6350"/>
            <wp:docPr id="1061544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44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1236" cy="23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53"/>
    <w:rsid w:val="000E2753"/>
    <w:rsid w:val="00BB2AC1"/>
    <w:rsid w:val="00D3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0660"/>
  <w15:chartTrackingRefBased/>
  <w15:docId w15:val="{04FEAF3D-DF19-4EB0-9593-35D033DF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ISLA FLORES</dc:creator>
  <cp:keywords/>
  <dc:description/>
  <cp:lastModifiedBy>FELIPE ISLA FLORES</cp:lastModifiedBy>
  <cp:revision>2</cp:revision>
  <dcterms:created xsi:type="dcterms:W3CDTF">2024-12-10T19:11:00Z</dcterms:created>
  <dcterms:modified xsi:type="dcterms:W3CDTF">2024-12-10T19:14:00Z</dcterms:modified>
</cp:coreProperties>
</file>