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F81" w:rsidRPr="00A05813" w:rsidRDefault="00C63F81" w:rsidP="00C63F81">
      <w:pPr>
        <w:ind w:firstLine="0"/>
        <w:rPr>
          <w:rFonts w:cs="Times New Roman"/>
          <w:b/>
          <w:bCs/>
          <w:sz w:val="26"/>
          <w:szCs w:val="26"/>
        </w:rPr>
      </w:pPr>
      <w:r w:rsidRPr="00A05813">
        <w:rPr>
          <w:rFonts w:cs="Times New Roman"/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-11430</wp:posOffset>
            </wp:positionH>
            <wp:positionV relativeFrom="paragraph">
              <wp:posOffset>184150</wp:posOffset>
            </wp:positionV>
            <wp:extent cx="1085850" cy="1064260"/>
            <wp:effectExtent l="0" t="0" r="0" b="2540"/>
            <wp:wrapSquare wrapText="bothSides"/>
            <wp:docPr id="9" name="Рисунок 9" descr="m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mai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106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C63F81" w:rsidRPr="00A05813" w:rsidRDefault="00C63F81" w:rsidP="00C63F81">
      <w:pPr>
        <w:pStyle w:val="Style2"/>
        <w:widowControl/>
        <w:spacing w:line="276" w:lineRule="auto"/>
        <w:ind w:firstLine="0"/>
        <w:jc w:val="center"/>
        <w:rPr>
          <w:rStyle w:val="FontStyle35"/>
          <w:caps/>
          <w:sz w:val="19"/>
          <w:szCs w:val="19"/>
        </w:rPr>
      </w:pPr>
      <w:r w:rsidRPr="00A05813">
        <w:rPr>
          <w:rStyle w:val="FontStyle35"/>
          <w:caps/>
          <w:sz w:val="19"/>
          <w:szCs w:val="19"/>
        </w:rPr>
        <w:t>МИНИСТЕРСТВО науки и высшего ОБРАЗОВАНИЯ РОссИЙСКОЙ ФЕДЕРАЦИИ</w:t>
      </w:r>
    </w:p>
    <w:p w:rsidR="00C63F81" w:rsidRPr="00A05813" w:rsidRDefault="00C63F81" w:rsidP="00C63F81">
      <w:pPr>
        <w:pStyle w:val="Style2"/>
        <w:widowControl/>
        <w:spacing w:line="276" w:lineRule="auto"/>
        <w:ind w:hanging="993"/>
        <w:jc w:val="center"/>
        <w:rPr>
          <w:rStyle w:val="FontStyle35"/>
          <w:sz w:val="20"/>
          <w:szCs w:val="20"/>
        </w:rPr>
      </w:pPr>
    </w:p>
    <w:p w:rsidR="00C63F81" w:rsidRPr="00A05813" w:rsidRDefault="00C63F81" w:rsidP="00C63F81">
      <w:pPr>
        <w:pStyle w:val="Style2"/>
        <w:widowControl/>
        <w:spacing w:line="276" w:lineRule="auto"/>
        <w:ind w:firstLine="0"/>
        <w:jc w:val="center"/>
        <w:rPr>
          <w:rStyle w:val="FontStyle35"/>
          <w:b w:val="0"/>
          <w:sz w:val="20"/>
          <w:szCs w:val="20"/>
        </w:rPr>
      </w:pPr>
      <w:r w:rsidRPr="00A05813">
        <w:rPr>
          <w:rStyle w:val="FontStyle35"/>
          <w:sz w:val="20"/>
          <w:szCs w:val="20"/>
        </w:rPr>
        <w:t>ФЕДЕРАЛЬНОЕ ГОСУДАРСТВЕННОЕ БЮДЖЕТНОЕ ОБРАЗОВАТЕЛЬНОЕ</w:t>
      </w:r>
    </w:p>
    <w:p w:rsidR="00C63F81" w:rsidRPr="00A05813" w:rsidRDefault="00C63F81" w:rsidP="00C63F81">
      <w:pPr>
        <w:pStyle w:val="Style2"/>
        <w:widowControl/>
        <w:spacing w:line="276" w:lineRule="auto"/>
        <w:ind w:firstLine="0"/>
        <w:jc w:val="center"/>
        <w:rPr>
          <w:rStyle w:val="FontStyle35"/>
          <w:sz w:val="20"/>
          <w:szCs w:val="20"/>
        </w:rPr>
      </w:pPr>
      <w:r w:rsidRPr="00A05813">
        <w:rPr>
          <w:rStyle w:val="FontStyle35"/>
          <w:sz w:val="20"/>
          <w:szCs w:val="20"/>
        </w:rPr>
        <w:t>УЧРЕЖДЕНИЕ ВЫСШЕГО ОБРАЗОВАНИЯ</w:t>
      </w:r>
    </w:p>
    <w:p w:rsidR="00C63F81" w:rsidRPr="00A05813" w:rsidRDefault="00C63F81" w:rsidP="00C63F81">
      <w:pPr>
        <w:pStyle w:val="Style3"/>
        <w:widowControl/>
        <w:spacing w:line="276" w:lineRule="auto"/>
        <w:ind w:firstLine="0"/>
        <w:jc w:val="center"/>
        <w:rPr>
          <w:rStyle w:val="FontStyle37"/>
          <w:spacing w:val="22"/>
          <w:sz w:val="20"/>
          <w:szCs w:val="20"/>
        </w:rPr>
      </w:pPr>
      <w:r w:rsidRPr="00A05813">
        <w:rPr>
          <w:rStyle w:val="FontStyle37"/>
          <w:spacing w:val="22"/>
          <w:sz w:val="20"/>
          <w:szCs w:val="20"/>
        </w:rPr>
        <w:t>«МОСКОВСКИЙ АВИАЦИОННЫЙ ИНСТИТУТ</w:t>
      </w:r>
    </w:p>
    <w:p w:rsidR="00C63F81" w:rsidRPr="00A05813" w:rsidRDefault="00C63F81" w:rsidP="00C63F81">
      <w:pPr>
        <w:pStyle w:val="Style3"/>
        <w:widowControl/>
        <w:spacing w:line="276" w:lineRule="auto"/>
        <w:ind w:firstLine="0"/>
        <w:jc w:val="center"/>
        <w:rPr>
          <w:rStyle w:val="FontStyle36"/>
          <w:rFonts w:eastAsia="Calibri"/>
          <w:sz w:val="20"/>
          <w:szCs w:val="20"/>
        </w:rPr>
      </w:pPr>
      <w:r w:rsidRPr="00A05813">
        <w:rPr>
          <w:rStyle w:val="FontStyle36"/>
          <w:rFonts w:eastAsia="Calibri"/>
          <w:sz w:val="20"/>
          <w:szCs w:val="20"/>
        </w:rPr>
        <w:t xml:space="preserve"> (национальный исследовательский университет)»</w:t>
      </w:r>
    </w:p>
    <w:p w:rsidR="00C63F81" w:rsidRPr="00A05813" w:rsidRDefault="00C63F81" w:rsidP="00C63F81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sz w:val="20"/>
          <w:szCs w:val="20"/>
        </w:rPr>
      </w:pPr>
    </w:p>
    <w:p w:rsidR="00C63F81" w:rsidRPr="00A05813" w:rsidRDefault="00C63F81" w:rsidP="00C63F81">
      <w:pPr>
        <w:pStyle w:val="a3"/>
        <w:pBdr>
          <w:top w:val="single" w:sz="18" w:space="1" w:color="auto"/>
        </w:pBdr>
        <w:spacing w:line="360" w:lineRule="auto"/>
        <w:jc w:val="center"/>
        <w:rPr>
          <w:sz w:val="24"/>
          <w:szCs w:val="24"/>
          <w:lang w:val="ru-RU"/>
        </w:rPr>
      </w:pPr>
    </w:p>
    <w:p w:rsidR="00C63F81" w:rsidRPr="00A05813" w:rsidRDefault="00C63F81" w:rsidP="00C63F81">
      <w:pPr>
        <w:ind w:firstLine="0"/>
        <w:rPr>
          <w:rFonts w:cs="Times New Roman"/>
          <w:b/>
          <w:bCs/>
          <w:sz w:val="26"/>
          <w:szCs w:val="26"/>
        </w:rPr>
      </w:pPr>
    </w:p>
    <w:p w:rsidR="00C63F81" w:rsidRPr="00A05813" w:rsidRDefault="00C63F81" w:rsidP="00C63F81">
      <w:pPr>
        <w:jc w:val="center"/>
        <w:rPr>
          <w:rFonts w:cs="Times New Roman"/>
          <w:szCs w:val="28"/>
        </w:rPr>
      </w:pPr>
      <w:r w:rsidRPr="00A05813">
        <w:rPr>
          <w:rFonts w:cs="Times New Roman"/>
          <w:szCs w:val="28"/>
        </w:rPr>
        <w:t>Институт №3 «Системы управления, информатика и электроэнергетика»</w:t>
      </w:r>
    </w:p>
    <w:p w:rsidR="00C63F81" w:rsidRPr="00A05813" w:rsidRDefault="00C63F81" w:rsidP="00C63F81">
      <w:pPr>
        <w:jc w:val="center"/>
        <w:rPr>
          <w:rFonts w:cs="Times New Roman"/>
          <w:szCs w:val="28"/>
        </w:rPr>
      </w:pPr>
      <w:r w:rsidRPr="00A05813">
        <w:rPr>
          <w:rFonts w:cs="Times New Roman"/>
          <w:szCs w:val="28"/>
        </w:rPr>
        <w:t>Кафедра 304 «Вычислительные машины, системы и сети»</w:t>
      </w:r>
    </w:p>
    <w:p w:rsidR="00C63F81" w:rsidRPr="00A05813" w:rsidRDefault="00C63F81" w:rsidP="00C63F81">
      <w:pPr>
        <w:jc w:val="center"/>
        <w:rPr>
          <w:rFonts w:cs="Times New Roman"/>
          <w:szCs w:val="28"/>
        </w:rPr>
      </w:pPr>
    </w:p>
    <w:p w:rsidR="00C63F81" w:rsidRPr="00A05813" w:rsidRDefault="00C63F81" w:rsidP="00C63F81">
      <w:pPr>
        <w:pStyle w:val="Standard"/>
        <w:jc w:val="center"/>
        <w:rPr>
          <w:rFonts w:cs="Times New Roman"/>
          <w:color w:val="000000" w:themeColor="text1"/>
          <w:sz w:val="44"/>
          <w:szCs w:val="44"/>
        </w:rPr>
      </w:pPr>
      <w:r w:rsidRPr="00A05813">
        <w:rPr>
          <w:rFonts w:cs="Times New Roman"/>
          <w:color w:val="000000" w:themeColor="text1"/>
          <w:sz w:val="44"/>
          <w:szCs w:val="44"/>
        </w:rPr>
        <w:t>Пояснительная записка к курсовой работе</w:t>
      </w:r>
    </w:p>
    <w:p w:rsidR="00C63F81" w:rsidRDefault="00C63F81" w:rsidP="00C63F81">
      <w:pPr>
        <w:pStyle w:val="Standard"/>
        <w:jc w:val="center"/>
        <w:rPr>
          <w:rFonts w:cs="Times New Roman"/>
          <w:color w:val="000000" w:themeColor="text1"/>
          <w:szCs w:val="28"/>
        </w:rPr>
      </w:pPr>
      <w:r w:rsidRPr="00A05813">
        <w:rPr>
          <w:rFonts w:cs="Times New Roman"/>
          <w:color w:val="000000" w:themeColor="text1"/>
          <w:szCs w:val="28"/>
        </w:rPr>
        <w:t>по дисциплине: «</w:t>
      </w:r>
      <w:r w:rsidR="00D411EB">
        <w:rPr>
          <w:rFonts w:cs="Times New Roman"/>
          <w:color w:val="000000" w:themeColor="text1"/>
          <w:szCs w:val="28"/>
        </w:rPr>
        <w:t>Программирование</w:t>
      </w:r>
      <w:r w:rsidRPr="00A05813">
        <w:rPr>
          <w:rFonts w:cs="Times New Roman"/>
          <w:color w:val="000000" w:themeColor="text1"/>
          <w:szCs w:val="28"/>
        </w:rPr>
        <w:t>»</w:t>
      </w:r>
    </w:p>
    <w:p w:rsidR="00C63F81" w:rsidRPr="00507677" w:rsidRDefault="00C63F81" w:rsidP="00C63F81">
      <w:pPr>
        <w:pStyle w:val="Standard"/>
        <w:jc w:val="center"/>
        <w:rPr>
          <w:rFonts w:cs="Times New Roman"/>
          <w:color w:val="000000" w:themeColor="text1"/>
          <w:szCs w:val="28"/>
        </w:rPr>
      </w:pPr>
      <w:r w:rsidRPr="00A05813">
        <w:rPr>
          <w:rFonts w:cs="Times New Roman"/>
          <w:color w:val="000000" w:themeColor="text1"/>
          <w:szCs w:val="36"/>
        </w:rPr>
        <w:t>на тему: «</w:t>
      </w:r>
      <w:r w:rsidR="00A758D6" w:rsidRPr="00A758D6">
        <w:t>Игровая программа "Фонарик"</w:t>
      </w:r>
      <w:r w:rsidRPr="00A758D6">
        <w:t>»</w:t>
      </w:r>
    </w:p>
    <w:p w:rsidR="00C63F81" w:rsidRPr="00A05813" w:rsidRDefault="00C63F81" w:rsidP="00AD52EF">
      <w:pPr>
        <w:spacing w:line="360" w:lineRule="auto"/>
        <w:ind w:firstLine="0"/>
        <w:rPr>
          <w:rFonts w:cs="Times New Roman"/>
        </w:rPr>
      </w:pPr>
    </w:p>
    <w:p w:rsidR="00C63F81" w:rsidRPr="00834CEE" w:rsidRDefault="00C63F81" w:rsidP="00C63F81">
      <w:pPr>
        <w:ind w:left="1416" w:hanging="1416"/>
        <w:jc w:val="right"/>
        <w:rPr>
          <w:rFonts w:cs="Times New Roman"/>
          <w:szCs w:val="28"/>
        </w:rPr>
      </w:pPr>
      <w:r w:rsidRPr="00A05813">
        <w:rPr>
          <w:rFonts w:cs="Times New Roman"/>
          <w:szCs w:val="28"/>
        </w:rPr>
        <w:t>Выполнил студент</w:t>
      </w:r>
      <w:r w:rsidR="00A758D6">
        <w:rPr>
          <w:rFonts w:cs="Times New Roman"/>
          <w:szCs w:val="28"/>
        </w:rPr>
        <w:t xml:space="preserve"> </w:t>
      </w:r>
      <w:r w:rsidRPr="00A05813">
        <w:rPr>
          <w:rFonts w:cs="Times New Roman"/>
          <w:szCs w:val="28"/>
        </w:rPr>
        <w:t xml:space="preserve">группы </w:t>
      </w:r>
      <w:r w:rsidRPr="007B4160">
        <w:t>М3О-</w:t>
      </w:r>
      <w:r w:rsidR="00834CEE" w:rsidRPr="007B4160">
        <w:t>2</w:t>
      </w:r>
      <w:r w:rsidR="00A758D6" w:rsidRPr="007B4160">
        <w:t>19</w:t>
      </w:r>
      <w:r w:rsidRPr="007B4160">
        <w:t>БВ-2</w:t>
      </w:r>
      <w:r w:rsidR="00834CEE" w:rsidRPr="007B4160">
        <w:t>4</w:t>
      </w:r>
    </w:p>
    <w:p w:rsidR="00F01C29" w:rsidRPr="00F01C29" w:rsidRDefault="00A758D6" w:rsidP="00F01C29">
      <w:pPr>
        <w:jc w:val="right"/>
        <w:rPr>
          <w:rStyle w:val="normaltextrun"/>
          <w:rFonts w:cs="Times New Roman"/>
          <w:color w:val="000000"/>
          <w:szCs w:val="28"/>
          <w:shd w:val="clear" w:color="auto" w:fill="FFFFFF"/>
        </w:rPr>
      </w:pPr>
      <w:r w:rsidRPr="00A758D6">
        <w:t>Нарзиев А.Т.</w:t>
      </w:r>
    </w:p>
    <w:p w:rsidR="00C63F81" w:rsidRDefault="00C63F81" w:rsidP="00C63F81">
      <w:pPr>
        <w:ind w:left="1416" w:hanging="1416"/>
        <w:jc w:val="center"/>
        <w:rPr>
          <w:rFonts w:cs="Times New Roman"/>
          <w:iCs/>
          <w:color w:val="FF0000"/>
          <w:szCs w:val="28"/>
        </w:rPr>
      </w:pPr>
    </w:p>
    <w:p w:rsidR="00566EAE" w:rsidRPr="00C63F81" w:rsidRDefault="00566EAE" w:rsidP="00C63F81">
      <w:pPr>
        <w:ind w:left="1416" w:hanging="1416"/>
        <w:jc w:val="center"/>
        <w:rPr>
          <w:rFonts w:cs="Times New Roman"/>
          <w:iCs/>
          <w:color w:val="FF0000"/>
          <w:szCs w:val="28"/>
        </w:rPr>
      </w:pPr>
    </w:p>
    <w:p w:rsidR="00C63F81" w:rsidRPr="00A05813" w:rsidRDefault="00C63F81" w:rsidP="00C63F81">
      <w:pPr>
        <w:ind w:left="1416" w:hanging="1416"/>
        <w:jc w:val="right"/>
        <w:rPr>
          <w:rFonts w:cs="Times New Roman"/>
          <w:szCs w:val="28"/>
        </w:rPr>
      </w:pPr>
      <w:r w:rsidRPr="00A05813">
        <w:rPr>
          <w:rFonts w:cs="Times New Roman"/>
          <w:szCs w:val="28"/>
        </w:rPr>
        <w:t>Принял:</w:t>
      </w:r>
    </w:p>
    <w:p w:rsidR="00B944B2" w:rsidRDefault="00B944B2" w:rsidP="00B944B2">
      <w:pPr>
        <w:spacing w:after="160" w:line="259" w:lineRule="auto"/>
        <w:ind w:firstLine="0"/>
        <w:jc w:val="right"/>
      </w:pPr>
      <w:bookmarkStart w:id="0" w:name="_GoBack"/>
      <w:bookmarkEnd w:id="0"/>
      <w:r w:rsidRPr="00B944B2">
        <w:t xml:space="preserve">Ассистент </w:t>
      </w:r>
      <w:r>
        <w:t>каф.304</w:t>
      </w:r>
    </w:p>
    <w:p w:rsidR="00C23509" w:rsidRDefault="00B944B2" w:rsidP="00B944B2">
      <w:pPr>
        <w:spacing w:after="160" w:line="259" w:lineRule="auto"/>
        <w:ind w:firstLine="0"/>
        <w:jc w:val="right"/>
      </w:pPr>
      <w:r w:rsidRPr="00B944B2">
        <w:t xml:space="preserve"> Лебедев И.И.</w:t>
      </w:r>
    </w:p>
    <w:p w:rsidR="00B944B2" w:rsidRDefault="00B944B2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32"/>
        </w:rPr>
      </w:pPr>
      <w:bookmarkStart w:id="1" w:name="_Toc185175011"/>
      <w:r>
        <w:br w:type="page"/>
      </w:r>
    </w:p>
    <w:p w:rsidR="00B944B2" w:rsidRPr="00B944B2" w:rsidRDefault="003151FF" w:rsidP="00B944B2">
      <w:pPr>
        <w:pStyle w:val="1"/>
        <w:numPr>
          <w:ilvl w:val="0"/>
          <w:numId w:val="0"/>
        </w:numPr>
        <w:ind w:left="432"/>
        <w:rPr>
          <w:lang w:val="en-US"/>
        </w:rPr>
      </w:pPr>
      <w:r>
        <w:lastRenderedPageBreak/>
        <w:t>Задание</w:t>
      </w:r>
      <w:bookmarkEnd w:id="1"/>
    </w:p>
    <w:p w:rsidR="00B944B2" w:rsidRDefault="00B944B2" w:rsidP="008E5FAC">
      <w:pPr>
        <w:spacing w:after="160" w:line="259" w:lineRule="auto"/>
        <w:ind w:firstLine="709"/>
        <w:jc w:val="left"/>
      </w:pPr>
      <w:r>
        <w:t>Разработайте интерактивное графическое приложение на языке C++ с применением объектно-ориентированного подхода для визуализации основной фигуры «Фонарик». Иерархия классов должна быть реализована в соответствии с предоставленной в Приложении А UML-диаграммой, включающей как вертикальное, так и веерное наследование.</w:t>
      </w:r>
    </w:p>
    <w:p w:rsidR="00B944B2" w:rsidRDefault="00B944B2" w:rsidP="008E5FAC">
      <w:pPr>
        <w:spacing w:after="160" w:line="259" w:lineRule="auto"/>
        <w:ind w:firstLine="709"/>
        <w:jc w:val="left"/>
      </w:pPr>
      <w:r>
        <w:t>От базового класса «Фонарик» (BaseFlashlight) должны быть реализованы различные производные классы через вертикальное и веерное наследование, с добавлением и изменением поведения функций базового класса. Для этого используется интерфейс IFlashlight, методы которого изменяются в производных классах, что позволяет отображать фонарик в различных состояниях. Интерфейс базовой фигуры должен содержать набор чисто виртуальных функций, определяющих составные части (корпус, кнопка, головка, свет, трещины) фигуры.</w:t>
      </w:r>
    </w:p>
    <w:p w:rsidR="00B944B2" w:rsidRDefault="00B944B2" w:rsidP="008E5FAC">
      <w:pPr>
        <w:spacing w:after="160" w:line="259" w:lineRule="auto"/>
        <w:ind w:firstLine="709"/>
        <w:jc w:val="left"/>
      </w:pPr>
      <w:r>
        <w:t>Класс "Конфликтный объект" (Conflict) служит базовым для объектов, взаимодействующих с основной фигурой, при этом результат взаимодействия должен изменять состояние и поведение фонарика. Управление движением основной фигуры и её производных осуществляется через клавиатуру, обеспечивая интерактивность приложения.</w:t>
      </w:r>
    </w:p>
    <w:p w:rsidR="00B944B2" w:rsidRDefault="00B944B2" w:rsidP="008E5FAC">
      <w:pPr>
        <w:spacing w:after="160" w:line="259" w:lineRule="auto"/>
        <w:ind w:firstLine="709"/>
        <w:jc w:val="left"/>
      </w:pPr>
      <w:r>
        <w:t>Должно быть реализовано как минимум три статических конфликтных объекта с уникальным графическим представлением. От базовой фигуры</w:t>
      </w:r>
      <w:r w:rsidR="008E5FAC">
        <w:t xml:space="preserve"> должны быть созданы веерные потомки</w:t>
      </w:r>
      <w:r>
        <w:t>, каждый из которых переопределяет одну или несколько виртуальных функций интерфейса, наследуя остальное поведение от базовой иерархии.</w:t>
      </w:r>
    </w:p>
    <w:p w:rsidR="00B944B2" w:rsidRDefault="00B944B2" w:rsidP="008E5FAC">
      <w:pPr>
        <w:spacing w:after="160" w:line="259" w:lineRule="auto"/>
        <w:ind w:firstLine="709"/>
        <w:jc w:val="left"/>
      </w:pPr>
      <w:r>
        <w:t>Дополнительно необходимо реализовать конфликтные объекты через веерное наследование от базового класса "Конфликтный объект", включая объект, движущийся по кругу (Fly), и объект, автоматически преследующий основную фигуру (Ghost). Траектория преследующего объекта должна рассчитываться с учётом избегания определённых зон, что добавляет сложность взаимодействию.</w:t>
      </w:r>
    </w:p>
    <w:p w:rsidR="00B944B2" w:rsidRDefault="00B944B2" w:rsidP="008E5FAC">
      <w:pPr>
        <w:spacing w:after="160" w:line="259" w:lineRule="auto"/>
        <w:ind w:firstLine="709"/>
        <w:jc w:val="left"/>
      </w:pPr>
      <w:r>
        <w:t xml:space="preserve">Программа должна быть написана без дублирования кода, обеспечивая лёгкость сопровождения и модификации, а также возможность быстрого добавления новых классов как в иерархию фигур, так и в иерархию конфликтных объектов. Иерархия должна строиться с использованием механизмов виртуальных функций, динамического полиморфизма, веерного </w:t>
      </w:r>
      <w:r>
        <w:lastRenderedPageBreak/>
        <w:t>и вертикального наследования, множественного наследования, интерфейсов и абстрактных базовых классов.</w:t>
      </w:r>
    </w:p>
    <w:p w:rsidR="00B944B2" w:rsidRDefault="00B944B2" w:rsidP="008E5FAC">
      <w:pPr>
        <w:spacing w:after="160" w:line="259" w:lineRule="auto"/>
        <w:ind w:firstLine="709"/>
        <w:jc w:val="left"/>
      </w:pPr>
      <w:r>
        <w:t xml:space="preserve">Также должны быть реализованы дополнительные конфликтные объекты, которые обеспечивают развитие сценария и видоизменяют функционал основного объекта, например, </w:t>
      </w:r>
      <w:r w:rsidR="00757314">
        <w:t>батарейки</w:t>
      </w:r>
      <w:r>
        <w:t xml:space="preserve"> (Battery). Динамический полиморфизм для основной фигуры и конфликтных объектов должен обеспечивать управление поведением объекта на базовом уровне, при этом все производные объекты разных типов должны быть преобразованы через указатели к базовому классу, а обращение к конкретному потомку должно осуществляться через механизм виртуальных функций.</w:t>
      </w:r>
    </w:p>
    <w:p w:rsidR="00B944B2" w:rsidRDefault="00B944B2" w:rsidP="00B944B2">
      <w:pPr>
        <w:spacing w:after="160" w:line="259" w:lineRule="auto"/>
        <w:ind w:firstLine="709"/>
        <w:jc w:val="left"/>
      </w:pPr>
      <w:r>
        <w:t>На уровне конфликтных объектов должна быть объявлена виртуальная функция Move, которая будет переопределяться потомками, позволяя каждому потомку реализовывать собственный алгоритм движения, обеспечивая единство управления конфликтными объектами.</w:t>
      </w:r>
    </w:p>
    <w:p w:rsidR="00B944B2" w:rsidRDefault="00B944B2" w:rsidP="00B944B2">
      <w:pPr>
        <w:spacing w:after="160" w:line="259" w:lineRule="auto"/>
        <w:ind w:firstLine="709"/>
        <w:jc w:val="left"/>
      </w:pPr>
    </w:p>
    <w:p w:rsidR="00B944B2" w:rsidRDefault="00B944B2" w:rsidP="00B944B2">
      <w:pPr>
        <w:spacing w:after="160" w:line="259" w:lineRule="auto"/>
        <w:ind w:firstLine="709"/>
        <w:jc w:val="left"/>
      </w:pPr>
      <w:r>
        <w:t>Дополнительное задание:</w:t>
      </w:r>
    </w:p>
    <w:p w:rsidR="00B944B2" w:rsidRDefault="00B944B2" w:rsidP="00B944B2">
      <w:pPr>
        <w:spacing w:after="160" w:line="259" w:lineRule="auto"/>
        <w:ind w:firstLine="709"/>
        <w:jc w:val="left"/>
      </w:pPr>
      <w:r>
        <w:t>1. Реализовать светящиеся версии фонариков с таймером (LitRectFlashlightWithTimer, LitRoundFlashlightWithTimer)</w:t>
      </w:r>
    </w:p>
    <w:p w:rsidR="00B944B2" w:rsidRDefault="00B944B2" w:rsidP="00B944B2">
      <w:pPr>
        <w:spacing w:after="160" w:line="259" w:lineRule="auto"/>
        <w:ind w:firstLine="709"/>
        <w:jc w:val="left"/>
      </w:pPr>
      <w:r>
        <w:t xml:space="preserve">2. Реализовать механизм постепенного уменьшения </w:t>
      </w:r>
      <w:r w:rsidR="008E5FAC">
        <w:t>таймера</w:t>
      </w:r>
      <w:r>
        <w:t xml:space="preserve"> свечения</w:t>
      </w:r>
    </w:p>
    <w:p w:rsidR="00B944B2" w:rsidRDefault="00B944B2" w:rsidP="008E5FAC">
      <w:pPr>
        <w:spacing w:after="160" w:line="259" w:lineRule="auto"/>
        <w:ind w:firstLine="709"/>
        <w:jc w:val="left"/>
      </w:pPr>
      <w:r>
        <w:t>3. Обеспечить переход между обычными и светящимися состояниями фонарика при сборе батареек</w:t>
      </w:r>
    </w:p>
    <w:p w:rsidR="008E5FAC" w:rsidRDefault="008E5FAC" w:rsidP="00B944B2">
      <w:pPr>
        <w:spacing w:after="160" w:line="259" w:lineRule="auto"/>
        <w:ind w:firstLine="709"/>
        <w:jc w:val="left"/>
      </w:pPr>
    </w:p>
    <w:p w:rsidR="008E5FAC" w:rsidRDefault="008E5FAC" w:rsidP="00B944B2">
      <w:pPr>
        <w:spacing w:after="160" w:line="259" w:lineRule="auto"/>
        <w:ind w:firstLine="709"/>
        <w:jc w:val="left"/>
      </w:pPr>
    </w:p>
    <w:p w:rsidR="008E5FAC" w:rsidRDefault="008E5FAC" w:rsidP="00B944B2">
      <w:pPr>
        <w:spacing w:after="160" w:line="259" w:lineRule="auto"/>
        <w:ind w:firstLine="709"/>
        <w:jc w:val="left"/>
      </w:pPr>
    </w:p>
    <w:tbl>
      <w:tblPr>
        <w:tblW w:w="6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2977"/>
        <w:gridCol w:w="743"/>
        <w:gridCol w:w="283"/>
        <w:gridCol w:w="1493"/>
        <w:gridCol w:w="1171"/>
      </w:tblGrid>
      <w:tr w:rsidR="00B944B2" w:rsidRPr="009F1DEF" w:rsidTr="00384842"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:rsidR="00B944B2" w:rsidRPr="009F1DEF" w:rsidRDefault="00B944B2" w:rsidP="00384842">
            <w:pPr>
              <w:spacing w:after="0" w:line="240" w:lineRule="auto"/>
              <w:ind w:right="-34" w:firstLine="0"/>
              <w:rPr>
                <w:rFonts w:eastAsia="Times New Roman" w:cs="Times New Roman"/>
                <w:szCs w:val="28"/>
              </w:rPr>
            </w:pPr>
            <w:r w:rsidRPr="009F1DEF">
              <w:rPr>
                <w:rFonts w:eastAsia="Times New Roman" w:cs="Times New Roman"/>
                <w:szCs w:val="28"/>
              </w:rPr>
              <w:t xml:space="preserve">Срок окончания:  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944B2" w:rsidRPr="004C24BD" w:rsidRDefault="00B944B2" w:rsidP="00384842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B944B2" w:rsidRPr="00A758D6" w:rsidRDefault="00B944B2" w:rsidP="00384842">
            <w:pPr>
              <w:spacing w:after="0" w:line="240" w:lineRule="auto"/>
              <w:ind w:left="-108"/>
              <w:jc w:val="center"/>
              <w:rPr>
                <w:rFonts w:eastAsia="Times New Roman" w:cs="Times New Roman"/>
                <w:szCs w:val="28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944B2" w:rsidRPr="00A758D6" w:rsidRDefault="00B944B2" w:rsidP="00384842">
            <w:pPr>
              <w:spacing w:after="0" w:line="240" w:lineRule="auto"/>
              <w:ind w:firstLine="0"/>
              <w:rPr>
                <w:rFonts w:eastAsia="Times New Roman" w:cs="Times New Roman"/>
                <w:szCs w:val="28"/>
              </w:rPr>
            </w:pPr>
            <w:r w:rsidRPr="00A758D6">
              <w:rPr>
                <w:rFonts w:eastAsia="Times New Roman" w:cs="Times New Roman"/>
                <w:szCs w:val="28"/>
              </w:rPr>
              <w:t>декабря</w:t>
            </w:r>
          </w:p>
        </w:tc>
        <w:tc>
          <w:tcPr>
            <w:tcW w:w="1171" w:type="dxa"/>
            <w:tcBorders>
              <w:top w:val="nil"/>
              <w:left w:val="nil"/>
              <w:bottom w:val="nil"/>
              <w:right w:val="nil"/>
            </w:tcBorders>
          </w:tcPr>
          <w:p w:rsidR="00B944B2" w:rsidRPr="009F1DEF" w:rsidRDefault="00B944B2" w:rsidP="00384842">
            <w:pPr>
              <w:spacing w:after="0" w:line="240" w:lineRule="auto"/>
              <w:ind w:firstLine="0"/>
              <w:rPr>
                <w:rFonts w:eastAsia="Times New Roman" w:cs="Times New Roman"/>
                <w:szCs w:val="28"/>
              </w:rPr>
            </w:pPr>
            <w:r w:rsidRPr="009F1DEF">
              <w:rPr>
                <w:rFonts w:eastAsia="Times New Roman" w:cs="Times New Roman"/>
                <w:szCs w:val="28"/>
              </w:rPr>
              <w:t>202</w:t>
            </w:r>
            <w:r>
              <w:rPr>
                <w:rFonts w:eastAsia="Times New Roman" w:cs="Times New Roman"/>
                <w:szCs w:val="28"/>
              </w:rPr>
              <w:t>5</w:t>
            </w:r>
            <w:r w:rsidRPr="009F1DEF">
              <w:rPr>
                <w:rFonts w:eastAsia="Times New Roman" w:cs="Times New Roman"/>
                <w:szCs w:val="28"/>
              </w:rPr>
              <w:t xml:space="preserve"> г.</w:t>
            </w:r>
          </w:p>
        </w:tc>
      </w:tr>
    </w:tbl>
    <w:p w:rsidR="00B944B2" w:rsidRPr="009F1DEF" w:rsidRDefault="00B944B2" w:rsidP="00B944B2">
      <w:pPr>
        <w:spacing w:after="0" w:line="240" w:lineRule="auto"/>
        <w:ind w:right="-34" w:firstLine="0"/>
        <w:rPr>
          <w:rFonts w:eastAsia="Times New Roman" w:cs="Times New Roman"/>
          <w:szCs w:val="28"/>
        </w:rPr>
      </w:pPr>
    </w:p>
    <w:tbl>
      <w:tblPr>
        <w:tblpPr w:leftFromText="180" w:rightFromText="180" w:vertAnchor="text" w:tblpY="1"/>
        <w:tblOverlap w:val="never"/>
        <w:tblW w:w="9714" w:type="dxa"/>
        <w:tblLayout w:type="fixed"/>
        <w:tblLook w:val="00A0"/>
      </w:tblPr>
      <w:tblGrid>
        <w:gridCol w:w="9714"/>
      </w:tblGrid>
      <w:tr w:rsidR="00B944B2" w:rsidRPr="009F1DEF" w:rsidTr="008E5FAC">
        <w:trPr>
          <w:trHeight w:val="309"/>
        </w:trPr>
        <w:tc>
          <w:tcPr>
            <w:tcW w:w="9714" w:type="dxa"/>
          </w:tcPr>
          <w:p w:rsidR="00B944B2" w:rsidRPr="009F1DEF" w:rsidRDefault="00B944B2" w:rsidP="00384842">
            <w:pPr>
              <w:spacing w:after="0" w:line="240" w:lineRule="auto"/>
              <w:ind w:right="-34" w:firstLine="0"/>
              <w:rPr>
                <w:rFonts w:eastAsia="Times New Roman" w:cs="Times New Roman"/>
                <w:szCs w:val="28"/>
              </w:rPr>
            </w:pPr>
            <w:r w:rsidRPr="009F1DEF">
              <w:rPr>
                <w:rFonts w:eastAsia="Times New Roman" w:cs="Times New Roman"/>
                <w:szCs w:val="28"/>
              </w:rPr>
              <w:t>Руководитель:</w:t>
            </w:r>
          </w:p>
        </w:tc>
      </w:tr>
      <w:tr w:rsidR="00B944B2" w:rsidRPr="009F1DEF" w:rsidTr="008E5FAC">
        <w:trPr>
          <w:trHeight w:val="324"/>
        </w:trPr>
        <w:tc>
          <w:tcPr>
            <w:tcW w:w="9714" w:type="dxa"/>
          </w:tcPr>
          <w:p w:rsidR="00B944B2" w:rsidRPr="00B944B2" w:rsidRDefault="008E5FAC" w:rsidP="008E5FAC">
            <w:pPr>
              <w:spacing w:after="0" w:line="240" w:lineRule="auto"/>
              <w:ind w:right="-34" w:firstLine="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color w:val="000000"/>
                <w:szCs w:val="28"/>
              </w:rPr>
              <w:t xml:space="preserve">Ассистент каф.304 </w:t>
            </w:r>
            <w:r>
              <w:rPr>
                <w:rFonts w:eastAsia="Times New Roman" w:cs="Times New Roman"/>
                <w:szCs w:val="28"/>
              </w:rPr>
              <w:t xml:space="preserve">                </w:t>
            </w:r>
            <w:r w:rsidR="00B944B2">
              <w:rPr>
                <w:rFonts w:eastAsia="Times New Roman" w:cs="Times New Roman"/>
                <w:szCs w:val="28"/>
              </w:rPr>
              <w:t xml:space="preserve"> </w:t>
            </w:r>
            <w:r w:rsidR="00B944B2" w:rsidRPr="00B944B2">
              <w:rPr>
                <w:rFonts w:eastAsia="Times New Roman" w:cs="Times New Roman"/>
                <w:szCs w:val="28"/>
              </w:rPr>
              <w:t xml:space="preserve"> </w:t>
            </w:r>
            <w:r>
              <w:rPr>
                <w:rFonts w:eastAsia="Times New Roman" w:cs="Times New Roman"/>
                <w:szCs w:val="28"/>
              </w:rPr>
              <w:t xml:space="preserve">     </w:t>
            </w:r>
            <w:r w:rsidR="00B944B2" w:rsidRPr="009F1DEF">
              <w:rPr>
                <w:rFonts w:eastAsia="Times New Roman" w:cs="Times New Roman"/>
                <w:szCs w:val="28"/>
              </w:rPr>
              <w:t>___________________</w:t>
            </w:r>
            <w:r w:rsidR="00B944B2">
              <w:rPr>
                <w:rFonts w:eastAsia="Times New Roman" w:cs="Times New Roman"/>
                <w:color w:val="000000"/>
                <w:szCs w:val="28"/>
              </w:rPr>
              <w:t xml:space="preserve"> Лебедев И.И.</w:t>
            </w:r>
          </w:p>
        </w:tc>
      </w:tr>
      <w:tr w:rsidR="00B944B2" w:rsidRPr="009F1DEF" w:rsidTr="008E5FAC">
        <w:trPr>
          <w:trHeight w:val="309"/>
        </w:trPr>
        <w:tc>
          <w:tcPr>
            <w:tcW w:w="9714" w:type="dxa"/>
          </w:tcPr>
          <w:p w:rsidR="00B944B2" w:rsidRPr="00B944B2" w:rsidRDefault="00B944B2" w:rsidP="00384842">
            <w:pPr>
              <w:spacing w:after="0" w:line="240" w:lineRule="auto"/>
              <w:ind w:right="-34"/>
              <w:rPr>
                <w:rFonts w:eastAsia="Times New Roman" w:cs="Times New Roman"/>
                <w:szCs w:val="28"/>
              </w:rPr>
            </w:pPr>
          </w:p>
        </w:tc>
      </w:tr>
      <w:tr w:rsidR="00B944B2" w:rsidRPr="009F1DEF" w:rsidTr="008E5FAC">
        <w:trPr>
          <w:trHeight w:val="324"/>
        </w:trPr>
        <w:tc>
          <w:tcPr>
            <w:tcW w:w="9714" w:type="dxa"/>
          </w:tcPr>
          <w:p w:rsidR="00B944B2" w:rsidRPr="009F1DEF" w:rsidRDefault="00B944B2" w:rsidP="00384842">
            <w:pPr>
              <w:spacing w:after="0" w:line="240" w:lineRule="auto"/>
              <w:ind w:right="-34" w:firstLine="0"/>
              <w:rPr>
                <w:rFonts w:eastAsia="Times New Roman" w:cs="Times New Roman"/>
                <w:szCs w:val="28"/>
              </w:rPr>
            </w:pPr>
            <w:r w:rsidRPr="009F1DEF">
              <w:rPr>
                <w:rFonts w:eastAsia="Times New Roman" w:cs="Times New Roman"/>
                <w:szCs w:val="28"/>
              </w:rPr>
              <w:t>Исполнител</w:t>
            </w:r>
            <w:r>
              <w:rPr>
                <w:rFonts w:eastAsia="Times New Roman" w:cs="Times New Roman"/>
                <w:szCs w:val="28"/>
              </w:rPr>
              <w:t>ь</w:t>
            </w:r>
            <w:r w:rsidRPr="009F1DEF">
              <w:rPr>
                <w:rFonts w:eastAsia="Times New Roman" w:cs="Times New Roman"/>
                <w:szCs w:val="28"/>
              </w:rPr>
              <w:t>:</w:t>
            </w:r>
          </w:p>
        </w:tc>
      </w:tr>
      <w:tr w:rsidR="00B944B2" w:rsidRPr="009F1DEF" w:rsidTr="008E5FAC">
        <w:trPr>
          <w:trHeight w:val="545"/>
        </w:trPr>
        <w:tc>
          <w:tcPr>
            <w:tcW w:w="9714" w:type="dxa"/>
          </w:tcPr>
          <w:p w:rsidR="00B944B2" w:rsidRPr="009F1DEF" w:rsidRDefault="00B944B2" w:rsidP="00384842">
            <w:pPr>
              <w:spacing w:after="0" w:line="240" w:lineRule="auto"/>
              <w:ind w:right="-34" w:firstLine="0"/>
              <w:rPr>
                <w:rFonts w:eastAsia="Times New Roman" w:cs="Times New Roman"/>
                <w:szCs w:val="28"/>
              </w:rPr>
            </w:pPr>
            <w:r w:rsidRPr="009F1DEF">
              <w:rPr>
                <w:rFonts w:eastAsia="Times New Roman" w:cs="Times New Roman"/>
                <w:szCs w:val="28"/>
              </w:rPr>
              <w:t>Студент</w:t>
            </w:r>
            <w:r>
              <w:rPr>
                <w:rFonts w:eastAsia="Times New Roman" w:cs="Times New Roman"/>
                <w:szCs w:val="28"/>
              </w:rPr>
              <w:t xml:space="preserve"> </w:t>
            </w:r>
            <w:r w:rsidRPr="009F1DEF">
              <w:rPr>
                <w:rFonts w:eastAsia="Times New Roman" w:cs="Times New Roman"/>
                <w:szCs w:val="28"/>
              </w:rPr>
              <w:t>группы М30-</w:t>
            </w:r>
            <w:r w:rsidRPr="00A758D6">
              <w:rPr>
                <w:rFonts w:eastAsia="Times New Roman" w:cs="Times New Roman"/>
                <w:szCs w:val="28"/>
              </w:rPr>
              <w:t>219</w:t>
            </w:r>
            <w:r>
              <w:rPr>
                <w:rFonts w:eastAsia="Times New Roman" w:cs="Times New Roman"/>
                <w:szCs w:val="28"/>
              </w:rPr>
              <w:t>Б</w:t>
            </w:r>
            <w:r w:rsidRPr="009F1DEF">
              <w:rPr>
                <w:rFonts w:eastAsia="Times New Roman" w:cs="Times New Roman"/>
                <w:szCs w:val="28"/>
              </w:rPr>
              <w:t>В-2</w:t>
            </w:r>
            <w:r>
              <w:rPr>
                <w:rFonts w:eastAsia="Times New Roman" w:cs="Times New Roman"/>
                <w:szCs w:val="28"/>
              </w:rPr>
              <w:t>4</w:t>
            </w:r>
            <w:r w:rsidR="008E5FAC">
              <w:rPr>
                <w:rFonts w:eastAsia="Times New Roman" w:cs="Times New Roman"/>
                <w:szCs w:val="28"/>
              </w:rPr>
              <w:t xml:space="preserve">    </w:t>
            </w:r>
            <w:r w:rsidRPr="009F1DEF">
              <w:rPr>
                <w:rFonts w:eastAsia="Times New Roman" w:cs="Times New Roman"/>
                <w:szCs w:val="28"/>
              </w:rPr>
              <w:t xml:space="preserve"> ___________________</w:t>
            </w:r>
            <w:r w:rsidR="008E5FAC">
              <w:rPr>
                <w:rFonts w:eastAsia="Times New Roman" w:cs="Times New Roman"/>
                <w:szCs w:val="28"/>
              </w:rPr>
              <w:t xml:space="preserve"> </w:t>
            </w:r>
            <w:r w:rsidRPr="00A758D6">
              <w:rPr>
                <w:rFonts w:eastAsia="Times New Roman" w:cs="Times New Roman"/>
                <w:bCs/>
                <w:szCs w:val="28"/>
              </w:rPr>
              <w:t>Нарзиев А.Т.</w:t>
            </w:r>
          </w:p>
        </w:tc>
      </w:tr>
    </w:tbl>
    <w:p w:rsidR="001537D5" w:rsidRDefault="001537D5" w:rsidP="001537D5">
      <w:pPr>
        <w:pStyle w:val="1"/>
        <w:numPr>
          <w:ilvl w:val="0"/>
          <w:numId w:val="0"/>
        </w:num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Приложение А</w:t>
      </w:r>
    </w:p>
    <w:p w:rsidR="003151FF" w:rsidRPr="00B944B2" w:rsidRDefault="001537D5" w:rsidP="00B944B2">
      <w:pPr>
        <w:spacing w:after="160" w:line="259" w:lineRule="auto"/>
        <w:ind w:left="-1701"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/>
          <w:noProof/>
          <w:lang w:eastAsia="ru-RU"/>
        </w:rPr>
        <w:drawing>
          <wp:inline distT="0" distB="0" distL="0" distR="0">
            <wp:extent cx="8251668" cy="4709064"/>
            <wp:effectExtent l="0" t="1771650" r="0" b="1748886"/>
            <wp:docPr id="1" name="Рисунок 0" descr="class-diagram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-diagram-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70424" cy="4719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1FF" w:rsidRPr="00B944B2" w:rsidSect="00C63F81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2761F" w:rsidRDefault="0052761F" w:rsidP="00C63F81">
      <w:pPr>
        <w:spacing w:after="0" w:line="240" w:lineRule="auto"/>
      </w:pPr>
      <w:r>
        <w:separator/>
      </w:r>
    </w:p>
    <w:p w:rsidR="0052761F" w:rsidRDefault="0052761F"/>
  </w:endnote>
  <w:endnote w:type="continuationSeparator" w:id="0">
    <w:p w:rsidR="0052761F" w:rsidRDefault="0052761F" w:rsidP="00C63F81">
      <w:pPr>
        <w:spacing w:after="0" w:line="240" w:lineRule="auto"/>
      </w:pPr>
      <w:r>
        <w:continuationSeparator/>
      </w:r>
    </w:p>
    <w:p w:rsidR="0052761F" w:rsidRDefault="0052761F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08929385"/>
    </w:sdtPr>
    <w:sdtContent>
      <w:p w:rsidR="00AD52EF" w:rsidRDefault="00701B2A" w:rsidP="00C23509">
        <w:pPr>
          <w:pStyle w:val="a6"/>
          <w:jc w:val="center"/>
        </w:pPr>
        <w:r>
          <w:fldChar w:fldCharType="begin"/>
        </w:r>
        <w:r w:rsidR="00AD52EF">
          <w:instrText>PAGE   \* MERGEFORMAT</w:instrText>
        </w:r>
        <w:r>
          <w:fldChar w:fldCharType="separate"/>
        </w:r>
        <w:r w:rsidR="00757314">
          <w:rPr>
            <w:noProof/>
          </w:rPr>
          <w:t>3</w:t>
        </w:r>
        <w:r>
          <w:fldChar w:fldCharType="end"/>
        </w:r>
      </w:p>
    </w:sdtContent>
  </w:sdt>
  <w:p w:rsidR="00AD52EF" w:rsidRDefault="00AD52EF">
    <w:pPr>
      <w:pStyle w:val="a6"/>
    </w:pPr>
  </w:p>
  <w:p w:rsidR="004A59B7" w:rsidRDefault="004A59B7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3F81" w:rsidRDefault="00C63F81" w:rsidP="00C63F81">
    <w:pPr>
      <w:pStyle w:val="a6"/>
      <w:jc w:val="center"/>
    </w:pPr>
    <w:r>
      <w:t>Москва, 202</w:t>
    </w:r>
    <w:r w:rsidR="00566EAE">
      <w:t>5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2761F" w:rsidRDefault="0052761F" w:rsidP="00C63F81">
      <w:pPr>
        <w:spacing w:after="0" w:line="240" w:lineRule="auto"/>
      </w:pPr>
      <w:r>
        <w:separator/>
      </w:r>
    </w:p>
    <w:p w:rsidR="0052761F" w:rsidRDefault="0052761F"/>
  </w:footnote>
  <w:footnote w:type="continuationSeparator" w:id="0">
    <w:p w:rsidR="0052761F" w:rsidRDefault="0052761F" w:rsidP="00C63F81">
      <w:pPr>
        <w:spacing w:after="0" w:line="240" w:lineRule="auto"/>
      </w:pPr>
      <w:r>
        <w:continuationSeparator/>
      </w:r>
    </w:p>
    <w:p w:rsidR="0052761F" w:rsidRDefault="0052761F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E4F71"/>
    <w:multiLevelType w:val="hybridMultilevel"/>
    <w:tmpl w:val="AA46B660"/>
    <w:lvl w:ilvl="0" w:tplc="0419000F">
      <w:start w:val="1"/>
      <w:numFmt w:val="decimal"/>
      <w:lvlText w:val="%1."/>
      <w:lvlJc w:val="left"/>
      <w:pPr>
        <w:ind w:left="789" w:hanging="360"/>
      </w:pPr>
    </w:lvl>
    <w:lvl w:ilvl="1" w:tplc="04190019" w:tentative="1">
      <w:start w:val="1"/>
      <w:numFmt w:val="lowerLetter"/>
      <w:lvlText w:val="%2."/>
      <w:lvlJc w:val="left"/>
      <w:pPr>
        <w:ind w:left="1509" w:hanging="360"/>
      </w:pPr>
    </w:lvl>
    <w:lvl w:ilvl="2" w:tplc="0419001B" w:tentative="1">
      <w:start w:val="1"/>
      <w:numFmt w:val="lowerRoman"/>
      <w:lvlText w:val="%3."/>
      <w:lvlJc w:val="right"/>
      <w:pPr>
        <w:ind w:left="2229" w:hanging="180"/>
      </w:pPr>
    </w:lvl>
    <w:lvl w:ilvl="3" w:tplc="0419000F" w:tentative="1">
      <w:start w:val="1"/>
      <w:numFmt w:val="decimal"/>
      <w:lvlText w:val="%4."/>
      <w:lvlJc w:val="left"/>
      <w:pPr>
        <w:ind w:left="2949" w:hanging="360"/>
      </w:pPr>
    </w:lvl>
    <w:lvl w:ilvl="4" w:tplc="04190019" w:tentative="1">
      <w:start w:val="1"/>
      <w:numFmt w:val="lowerLetter"/>
      <w:lvlText w:val="%5."/>
      <w:lvlJc w:val="left"/>
      <w:pPr>
        <w:ind w:left="3669" w:hanging="360"/>
      </w:pPr>
    </w:lvl>
    <w:lvl w:ilvl="5" w:tplc="0419001B" w:tentative="1">
      <w:start w:val="1"/>
      <w:numFmt w:val="lowerRoman"/>
      <w:lvlText w:val="%6."/>
      <w:lvlJc w:val="right"/>
      <w:pPr>
        <w:ind w:left="4389" w:hanging="180"/>
      </w:pPr>
    </w:lvl>
    <w:lvl w:ilvl="6" w:tplc="0419000F" w:tentative="1">
      <w:start w:val="1"/>
      <w:numFmt w:val="decimal"/>
      <w:lvlText w:val="%7."/>
      <w:lvlJc w:val="left"/>
      <w:pPr>
        <w:ind w:left="5109" w:hanging="360"/>
      </w:pPr>
    </w:lvl>
    <w:lvl w:ilvl="7" w:tplc="04190019" w:tentative="1">
      <w:start w:val="1"/>
      <w:numFmt w:val="lowerLetter"/>
      <w:lvlText w:val="%8."/>
      <w:lvlJc w:val="left"/>
      <w:pPr>
        <w:ind w:left="5829" w:hanging="360"/>
      </w:pPr>
    </w:lvl>
    <w:lvl w:ilvl="8" w:tplc="041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">
    <w:nsid w:val="0FEF7D6C"/>
    <w:multiLevelType w:val="multilevel"/>
    <w:tmpl w:val="F25A1478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1C4128F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F1F0005"/>
    <w:multiLevelType w:val="hybridMultilevel"/>
    <w:tmpl w:val="E23A6864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5C92EF9"/>
    <w:multiLevelType w:val="hybridMultilevel"/>
    <w:tmpl w:val="658C0B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827722"/>
    <w:multiLevelType w:val="hybridMultilevel"/>
    <w:tmpl w:val="3B3E0E4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09565B4"/>
    <w:multiLevelType w:val="hybridMultilevel"/>
    <w:tmpl w:val="4798ECA0"/>
    <w:lvl w:ilvl="0" w:tplc="31B2E5D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>
    <w:nsid w:val="46B4219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4C0638EB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60A97BBE"/>
    <w:multiLevelType w:val="hybridMultilevel"/>
    <w:tmpl w:val="F6EA2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5A537C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6DF34E1C"/>
    <w:multiLevelType w:val="hybridMultilevel"/>
    <w:tmpl w:val="95F69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8C56F76"/>
    <w:multiLevelType w:val="hybridMultilevel"/>
    <w:tmpl w:val="FA9CFB56"/>
    <w:lvl w:ilvl="0" w:tplc="A372C5F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8E41F0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11"/>
  </w:num>
  <w:num w:numId="2">
    <w:abstractNumId w:val="12"/>
  </w:num>
  <w:num w:numId="3">
    <w:abstractNumId w:val="13"/>
  </w:num>
  <w:num w:numId="4">
    <w:abstractNumId w:val="1"/>
  </w:num>
  <w:num w:numId="5">
    <w:abstractNumId w:val="2"/>
  </w:num>
  <w:num w:numId="6">
    <w:abstractNumId w:val="8"/>
  </w:num>
  <w:num w:numId="7">
    <w:abstractNumId w:val="7"/>
  </w:num>
  <w:num w:numId="8">
    <w:abstractNumId w:val="4"/>
  </w:num>
  <w:num w:numId="9">
    <w:abstractNumId w:val="10"/>
  </w:num>
  <w:num w:numId="10">
    <w:abstractNumId w:val="5"/>
  </w:num>
  <w:num w:numId="11">
    <w:abstractNumId w:val="3"/>
  </w:num>
  <w:num w:numId="12">
    <w:abstractNumId w:val="9"/>
  </w:num>
  <w:num w:numId="13">
    <w:abstractNumId w:val="0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63F81"/>
    <w:rsid w:val="00036C53"/>
    <w:rsid w:val="00092B73"/>
    <w:rsid w:val="000B5D83"/>
    <w:rsid w:val="00100E42"/>
    <w:rsid w:val="001142FA"/>
    <w:rsid w:val="00131315"/>
    <w:rsid w:val="001537D5"/>
    <w:rsid w:val="00175395"/>
    <w:rsid w:val="0018482E"/>
    <w:rsid w:val="001A1917"/>
    <w:rsid w:val="001C3F70"/>
    <w:rsid w:val="002032D7"/>
    <w:rsid w:val="00231EAA"/>
    <w:rsid w:val="00240DAF"/>
    <w:rsid w:val="003151FF"/>
    <w:rsid w:val="00347C53"/>
    <w:rsid w:val="00350995"/>
    <w:rsid w:val="003C18AB"/>
    <w:rsid w:val="003D7D2E"/>
    <w:rsid w:val="003F51E0"/>
    <w:rsid w:val="003F63F3"/>
    <w:rsid w:val="004A59B7"/>
    <w:rsid w:val="004C24BD"/>
    <w:rsid w:val="004E5AD1"/>
    <w:rsid w:val="004E67C2"/>
    <w:rsid w:val="00515384"/>
    <w:rsid w:val="0052761F"/>
    <w:rsid w:val="0055725E"/>
    <w:rsid w:val="00566EAE"/>
    <w:rsid w:val="00624FA4"/>
    <w:rsid w:val="00657F1B"/>
    <w:rsid w:val="00684764"/>
    <w:rsid w:val="006B3363"/>
    <w:rsid w:val="00701B2A"/>
    <w:rsid w:val="00757314"/>
    <w:rsid w:val="00782490"/>
    <w:rsid w:val="007B4160"/>
    <w:rsid w:val="007E0ABA"/>
    <w:rsid w:val="007F3447"/>
    <w:rsid w:val="00810ED2"/>
    <w:rsid w:val="00830420"/>
    <w:rsid w:val="00834CEE"/>
    <w:rsid w:val="00852F34"/>
    <w:rsid w:val="00881A55"/>
    <w:rsid w:val="008A0F9C"/>
    <w:rsid w:val="008B5762"/>
    <w:rsid w:val="008E5FAC"/>
    <w:rsid w:val="008F77BC"/>
    <w:rsid w:val="009046E5"/>
    <w:rsid w:val="00931C2A"/>
    <w:rsid w:val="009E0569"/>
    <w:rsid w:val="009E22D8"/>
    <w:rsid w:val="009E7692"/>
    <w:rsid w:val="00A758D6"/>
    <w:rsid w:val="00A82C35"/>
    <w:rsid w:val="00A84F28"/>
    <w:rsid w:val="00AB679A"/>
    <w:rsid w:val="00AC56FA"/>
    <w:rsid w:val="00AD52EF"/>
    <w:rsid w:val="00B21B65"/>
    <w:rsid w:val="00B23ABF"/>
    <w:rsid w:val="00B75CB5"/>
    <w:rsid w:val="00B944B2"/>
    <w:rsid w:val="00BB00DF"/>
    <w:rsid w:val="00BC2004"/>
    <w:rsid w:val="00BE087C"/>
    <w:rsid w:val="00C14B21"/>
    <w:rsid w:val="00C23509"/>
    <w:rsid w:val="00C63F81"/>
    <w:rsid w:val="00CF79EE"/>
    <w:rsid w:val="00D2471B"/>
    <w:rsid w:val="00D309FA"/>
    <w:rsid w:val="00D411EB"/>
    <w:rsid w:val="00E5351C"/>
    <w:rsid w:val="00E96CAC"/>
    <w:rsid w:val="00EF00D2"/>
    <w:rsid w:val="00F01C29"/>
    <w:rsid w:val="00F21BBF"/>
    <w:rsid w:val="00F40128"/>
    <w:rsid w:val="00F8210C"/>
    <w:rsid w:val="00F95B6A"/>
    <w:rsid w:val="00FD4A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1C29"/>
    <w:pPr>
      <w:spacing w:after="200" w:line="276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D52EF"/>
    <w:pPr>
      <w:keepNext/>
      <w:keepLines/>
      <w:numPr>
        <w:numId w:val="3"/>
      </w:numPr>
      <w:spacing w:before="240" w:line="360" w:lineRule="auto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D52EF"/>
    <w:pPr>
      <w:keepNext/>
      <w:keepLines/>
      <w:numPr>
        <w:ilvl w:val="1"/>
        <w:numId w:val="3"/>
      </w:numPr>
      <w:spacing w:before="240" w:line="36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D52EF"/>
    <w:pPr>
      <w:keepNext/>
      <w:keepLines/>
      <w:numPr>
        <w:ilvl w:val="2"/>
        <w:numId w:val="3"/>
      </w:numPr>
      <w:spacing w:before="240" w:line="360" w:lineRule="auto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F34"/>
    <w:pPr>
      <w:keepNext/>
      <w:keepLines/>
      <w:numPr>
        <w:ilvl w:val="3"/>
        <w:numId w:val="3"/>
      </w:numPr>
      <w:spacing w:before="240" w:line="360" w:lineRule="auto"/>
      <w:outlineLvl w:val="3"/>
    </w:pPr>
    <w:rPr>
      <w:rFonts w:eastAsiaTheme="majorEastAsia" w:cstheme="majorBidi"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2EF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2EF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2EF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2EF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2EF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ol">
    <w:name w:val="Consol"/>
    <w:basedOn w:val="a"/>
    <w:qFormat/>
    <w:rsid w:val="0055725E"/>
    <w:pPr>
      <w:spacing w:before="120" w:line="256" w:lineRule="auto"/>
    </w:pPr>
    <w:rPr>
      <w:rFonts w:ascii="Consolas" w:hAnsi="Consolas"/>
      <w:sz w:val="20"/>
      <w:lang w:val="en-US"/>
    </w:rPr>
  </w:style>
  <w:style w:type="character" w:customStyle="1" w:styleId="normaltextrun">
    <w:name w:val="normaltextrun"/>
    <w:basedOn w:val="a0"/>
    <w:rsid w:val="00C63F81"/>
  </w:style>
  <w:style w:type="character" w:customStyle="1" w:styleId="FontStyle37">
    <w:name w:val="Font Style37"/>
    <w:basedOn w:val="a0"/>
    <w:rsid w:val="00C63F81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35">
    <w:name w:val="Font Style35"/>
    <w:rsid w:val="00C63F81"/>
    <w:rPr>
      <w:rFonts w:ascii="Times New Roman" w:hAnsi="Times New Roman" w:cs="Times New Roman"/>
      <w:b/>
      <w:bCs/>
      <w:sz w:val="16"/>
      <w:szCs w:val="16"/>
    </w:rPr>
  </w:style>
  <w:style w:type="paragraph" w:customStyle="1" w:styleId="Style2">
    <w:name w:val="Style2"/>
    <w:basedOn w:val="a"/>
    <w:rsid w:val="00C63F81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eastAsia="Times New Roman" w:cs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63F81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36">
    <w:name w:val="Font Style36"/>
    <w:rsid w:val="00C63F81"/>
    <w:rPr>
      <w:rFonts w:ascii="Times New Roman" w:hAnsi="Times New Roman" w:cs="Times New Roman"/>
      <w:sz w:val="18"/>
      <w:szCs w:val="18"/>
    </w:rPr>
  </w:style>
  <w:style w:type="paragraph" w:customStyle="1" w:styleId="a3">
    <w:name w:val="Нормальный"/>
    <w:rsid w:val="00C63F81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customStyle="1" w:styleId="Standard">
    <w:name w:val="Standard"/>
    <w:rsid w:val="00C63F81"/>
    <w:pPr>
      <w:suppressAutoHyphens/>
      <w:autoSpaceDN w:val="0"/>
      <w:spacing w:after="200" w:line="276" w:lineRule="auto"/>
      <w:textAlignment w:val="baseline"/>
    </w:pPr>
    <w:rPr>
      <w:rFonts w:ascii="Times New Roman" w:eastAsia="MS Mincho" w:hAnsi="Times New Roman" w:cs="Tahoma"/>
      <w:kern w:val="3"/>
      <w:sz w:val="28"/>
    </w:rPr>
  </w:style>
  <w:style w:type="paragraph" w:styleId="a4">
    <w:name w:val="header"/>
    <w:basedOn w:val="a"/>
    <w:link w:val="a5"/>
    <w:uiPriority w:val="99"/>
    <w:unhideWhenUsed/>
    <w:rsid w:val="00C63F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63F81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63F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63F81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AD52E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AD52EF"/>
    <w:rPr>
      <w:rFonts w:ascii="Times New Roman" w:eastAsiaTheme="majorEastAsia" w:hAnsi="Times New Roman" w:cstheme="majorBidi"/>
      <w:b/>
      <w:sz w:val="28"/>
      <w:szCs w:val="26"/>
    </w:rPr>
  </w:style>
  <w:style w:type="paragraph" w:styleId="a8">
    <w:name w:val="List Paragraph"/>
    <w:basedOn w:val="a"/>
    <w:uiPriority w:val="34"/>
    <w:qFormat/>
    <w:rsid w:val="00C63F81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AD52EF"/>
    <w:pPr>
      <w:spacing w:line="259" w:lineRule="auto"/>
      <w:ind w:firstLine="0"/>
      <w:jc w:val="left"/>
      <w:outlineLvl w:val="9"/>
    </w:pPr>
    <w:rPr>
      <w:color w:val="auto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D52EF"/>
    <w:pPr>
      <w:spacing w:after="100"/>
    </w:pPr>
  </w:style>
  <w:style w:type="character" w:styleId="aa">
    <w:name w:val="Hyperlink"/>
    <w:basedOn w:val="a0"/>
    <w:uiPriority w:val="99"/>
    <w:unhideWhenUsed/>
    <w:rsid w:val="00AD52EF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AD52EF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52F34"/>
    <w:rPr>
      <w:rFonts w:ascii="Times New Roman" w:eastAsiaTheme="majorEastAsia" w:hAnsi="Times New Roman" w:cstheme="majorBidi"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D52EF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D52EF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D52EF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D52E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AD52E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4E5AD1"/>
    <w:pPr>
      <w:tabs>
        <w:tab w:val="left" w:pos="880"/>
        <w:tab w:val="right" w:leader="dot" w:pos="9345"/>
      </w:tabs>
      <w:spacing w:after="100"/>
      <w:ind w:left="28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4E5AD1"/>
    <w:pPr>
      <w:spacing w:after="100"/>
      <w:ind w:left="560"/>
    </w:pPr>
  </w:style>
  <w:style w:type="paragraph" w:styleId="ab">
    <w:name w:val="Document Map"/>
    <w:basedOn w:val="a"/>
    <w:link w:val="ac"/>
    <w:uiPriority w:val="99"/>
    <w:semiHidden/>
    <w:unhideWhenUsed/>
    <w:rsid w:val="00A758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Схема документа Знак"/>
    <w:basedOn w:val="a0"/>
    <w:link w:val="ab"/>
    <w:uiPriority w:val="99"/>
    <w:semiHidden/>
    <w:rsid w:val="00A758D6"/>
    <w:rPr>
      <w:rFonts w:ascii="Tahoma" w:hAnsi="Tahoma" w:cs="Tahoma"/>
      <w:sz w:val="16"/>
      <w:szCs w:val="16"/>
    </w:rPr>
  </w:style>
  <w:style w:type="paragraph" w:styleId="ad">
    <w:name w:val="Balloon Text"/>
    <w:basedOn w:val="a"/>
    <w:link w:val="ae"/>
    <w:uiPriority w:val="99"/>
    <w:semiHidden/>
    <w:unhideWhenUsed/>
    <w:rsid w:val="00AC56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AC56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01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7E954-5042-4F19-B825-50E8359B3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</dc:creator>
  <cp:lastModifiedBy>narza</cp:lastModifiedBy>
  <cp:revision>6</cp:revision>
  <dcterms:created xsi:type="dcterms:W3CDTF">2025-12-19T18:23:00Z</dcterms:created>
  <dcterms:modified xsi:type="dcterms:W3CDTF">2025-12-24T10:26:00Z</dcterms:modified>
</cp:coreProperties>
</file>