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31B5C" w14:textId="77777777" w:rsidR="00357B9A" w:rsidRPr="00357B9A" w:rsidRDefault="00357B9A" w:rsidP="00357B9A">
      <w:pPr>
        <w:rPr>
          <w:b/>
          <w:bCs/>
        </w:rPr>
      </w:pPr>
      <w:r w:rsidRPr="00357B9A">
        <w:rPr>
          <w:b/>
          <w:bCs/>
        </w:rPr>
        <w:t>TA/RA Application Tracker – Application Form Creation, Editing, and Integration Tutorial</w:t>
      </w:r>
    </w:p>
    <w:p w14:paraId="6CAD5A6E" w14:textId="77777777" w:rsidR="00357B9A" w:rsidRPr="00357B9A" w:rsidRDefault="00357B9A" w:rsidP="00357B9A">
      <w:r w:rsidRPr="00357B9A">
        <w:t xml:space="preserve">This guide provides an in-depth overview of how to </w:t>
      </w:r>
      <w:r w:rsidRPr="00357B9A">
        <w:rPr>
          <w:b/>
          <w:bCs/>
        </w:rPr>
        <w:t>create</w:t>
      </w:r>
      <w:r w:rsidRPr="00357B9A">
        <w:t xml:space="preserve">, </w:t>
      </w:r>
      <w:r w:rsidRPr="00357B9A">
        <w:rPr>
          <w:b/>
          <w:bCs/>
        </w:rPr>
        <w:t>edit</w:t>
      </w:r>
      <w:r w:rsidRPr="00357B9A">
        <w:t xml:space="preserve">, </w:t>
      </w:r>
      <w:r w:rsidRPr="00357B9A">
        <w:rPr>
          <w:b/>
          <w:bCs/>
        </w:rPr>
        <w:t>delete</w:t>
      </w:r>
      <w:r w:rsidRPr="00357B9A">
        <w:t xml:space="preserve">, and </w:t>
      </w:r>
      <w:r w:rsidRPr="00357B9A">
        <w:rPr>
          <w:b/>
          <w:bCs/>
        </w:rPr>
        <w:t>manage</w:t>
      </w:r>
      <w:r w:rsidRPr="00357B9A">
        <w:t xml:space="preserve"> application forms using Microsoft SharePoint, including how the forms connect to SharePoint Lists. The tutorial also explains </w:t>
      </w:r>
      <w:r w:rsidRPr="00357B9A">
        <w:rPr>
          <w:b/>
          <w:bCs/>
        </w:rPr>
        <w:t>branching logic</w:t>
      </w:r>
      <w:r w:rsidRPr="00357B9A">
        <w:t>, how form responses populate list data, and best practices for maintaining your forms and list structure.</w:t>
      </w:r>
    </w:p>
    <w:p w14:paraId="51732F23" w14:textId="77777777" w:rsidR="00357B9A" w:rsidRPr="00357B9A" w:rsidRDefault="00357B9A" w:rsidP="00357B9A">
      <w:r w:rsidRPr="00357B9A">
        <w:pict w14:anchorId="34D580C1">
          <v:rect id="_x0000_i1091" style="width:0;height:1.5pt" o:hralign="center" o:hrstd="t" o:hr="t" fillcolor="#a0a0a0" stroked="f"/>
        </w:pict>
      </w:r>
    </w:p>
    <w:p w14:paraId="4AE43140" w14:textId="3BC99275" w:rsidR="00357B9A" w:rsidRPr="00357B9A" w:rsidRDefault="00357B9A" w:rsidP="00357B9A">
      <w:pPr>
        <w:rPr>
          <w:b/>
          <w:bCs/>
        </w:rPr>
      </w:pPr>
      <w:r w:rsidRPr="00357B9A">
        <w:rPr>
          <w:b/>
          <w:bCs/>
        </w:rPr>
        <w:t xml:space="preserve"> 1. Navigating to the SharePoint List</w:t>
      </w:r>
    </w:p>
    <w:p w14:paraId="2F422E6E" w14:textId="77777777" w:rsidR="00357B9A" w:rsidRPr="00357B9A" w:rsidRDefault="00357B9A" w:rsidP="00357B9A">
      <w:r w:rsidRPr="00357B9A">
        <w:t>To get started, log into your SharePoint site.</w:t>
      </w:r>
    </w:p>
    <w:p w14:paraId="18FC050F" w14:textId="77777777" w:rsidR="00357B9A" w:rsidRPr="00357B9A" w:rsidRDefault="00357B9A" w:rsidP="00357B9A">
      <w:pPr>
        <w:numPr>
          <w:ilvl w:val="0"/>
          <w:numId w:val="1"/>
        </w:numPr>
      </w:pPr>
      <w:r w:rsidRPr="00357B9A">
        <w:t xml:space="preserve">On the </w:t>
      </w:r>
      <w:r w:rsidRPr="00357B9A">
        <w:rPr>
          <w:b/>
          <w:bCs/>
        </w:rPr>
        <w:t>left navigation panel</w:t>
      </w:r>
      <w:r w:rsidRPr="00357B9A">
        <w:t xml:space="preserve">, click </w:t>
      </w:r>
      <w:r w:rsidRPr="00357B9A">
        <w:rPr>
          <w:b/>
          <w:bCs/>
        </w:rPr>
        <w:t>“TA RA Application Tracker”</w:t>
      </w:r>
      <w:r w:rsidRPr="00357B9A">
        <w:t>.</w:t>
      </w:r>
    </w:p>
    <w:p w14:paraId="175AD4C9" w14:textId="77777777" w:rsidR="00357B9A" w:rsidRPr="00357B9A" w:rsidRDefault="00357B9A" w:rsidP="00357B9A">
      <w:pPr>
        <w:numPr>
          <w:ilvl w:val="0"/>
          <w:numId w:val="1"/>
        </w:numPr>
      </w:pPr>
      <w:r w:rsidRPr="00357B9A">
        <w:t>This will take you to a SharePoint List, where all submitted form responses are stored.</w:t>
      </w:r>
    </w:p>
    <w:p w14:paraId="12A1EFAD" w14:textId="77777777" w:rsidR="00357B9A" w:rsidRPr="00357B9A" w:rsidRDefault="00357B9A" w:rsidP="00357B9A">
      <w:pPr>
        <w:numPr>
          <w:ilvl w:val="0"/>
          <w:numId w:val="1"/>
        </w:numPr>
      </w:pPr>
      <w:r w:rsidRPr="00357B9A">
        <w:t xml:space="preserve">Think of the list as a </w:t>
      </w:r>
      <w:r w:rsidRPr="00357B9A">
        <w:rPr>
          <w:b/>
          <w:bCs/>
        </w:rPr>
        <w:t>spreadsheet-style database</w:t>
      </w:r>
      <w:r w:rsidRPr="00357B9A">
        <w:t xml:space="preserve"> that’s automatically updated when applicants submit forms.</w:t>
      </w:r>
    </w:p>
    <w:p w14:paraId="69746C5A" w14:textId="77777777" w:rsidR="00357B9A" w:rsidRPr="00357B9A" w:rsidRDefault="00357B9A" w:rsidP="00357B9A">
      <w:r w:rsidRPr="00357B9A">
        <w:pict w14:anchorId="7DB946D9">
          <v:rect id="_x0000_i1092" style="width:0;height:1.5pt" o:hralign="center" o:hrstd="t" o:hr="t" fillcolor="#a0a0a0" stroked="f"/>
        </w:pict>
      </w:r>
    </w:p>
    <w:p w14:paraId="326DB4DA" w14:textId="3F045E7B" w:rsidR="00357B9A" w:rsidRPr="00357B9A" w:rsidRDefault="00357B9A" w:rsidP="00357B9A">
      <w:pPr>
        <w:rPr>
          <w:b/>
          <w:bCs/>
        </w:rPr>
      </w:pPr>
      <w:r w:rsidRPr="00357B9A">
        <w:rPr>
          <w:b/>
          <w:bCs/>
        </w:rPr>
        <w:t xml:space="preserve"> 2. Accessing and Understanding the Forms Panel</w:t>
      </w:r>
    </w:p>
    <w:p w14:paraId="35BFE836" w14:textId="77777777" w:rsidR="00357B9A" w:rsidRPr="00357B9A" w:rsidRDefault="00357B9A" w:rsidP="00357B9A">
      <w:r w:rsidRPr="00357B9A">
        <w:t>Once you’re in the tracker list:</w:t>
      </w:r>
    </w:p>
    <w:p w14:paraId="1E3C315E" w14:textId="77777777" w:rsidR="00357B9A" w:rsidRPr="00357B9A" w:rsidRDefault="00357B9A" w:rsidP="00357B9A">
      <w:pPr>
        <w:numPr>
          <w:ilvl w:val="0"/>
          <w:numId w:val="2"/>
        </w:numPr>
      </w:pPr>
      <w:r w:rsidRPr="00357B9A">
        <w:t xml:space="preserve">At the top of the page, locate the </w:t>
      </w:r>
      <w:r w:rsidRPr="00357B9A">
        <w:rPr>
          <w:b/>
          <w:bCs/>
        </w:rPr>
        <w:t>toolbar (command bar)</w:t>
      </w:r>
      <w:r w:rsidRPr="00357B9A">
        <w:t>.</w:t>
      </w:r>
    </w:p>
    <w:p w14:paraId="063E9D26" w14:textId="77777777" w:rsidR="00357B9A" w:rsidRPr="00357B9A" w:rsidRDefault="00357B9A" w:rsidP="00357B9A">
      <w:pPr>
        <w:numPr>
          <w:ilvl w:val="0"/>
          <w:numId w:val="2"/>
        </w:numPr>
      </w:pPr>
      <w:r w:rsidRPr="00357B9A">
        <w:t xml:space="preserve">Click on the </w:t>
      </w:r>
      <w:r w:rsidRPr="00357B9A">
        <w:rPr>
          <w:b/>
          <w:bCs/>
        </w:rPr>
        <w:t>“Forms”</w:t>
      </w:r>
      <w:r w:rsidRPr="00357B9A">
        <w:t xml:space="preserve"> button. This opens the Forms Panel where all forms associated with this list are shown.</w:t>
      </w:r>
    </w:p>
    <w:p w14:paraId="2B1F5E8C" w14:textId="77777777" w:rsidR="00357B9A" w:rsidRPr="00357B9A" w:rsidRDefault="00357B9A" w:rsidP="00357B9A">
      <w:r w:rsidRPr="00357B9A">
        <w:t>Each form listed here is directly linked to this SharePoint list. This means:</w:t>
      </w:r>
    </w:p>
    <w:p w14:paraId="6D7AECFC" w14:textId="77777777" w:rsidR="00357B9A" w:rsidRPr="00357B9A" w:rsidRDefault="00357B9A" w:rsidP="00357B9A">
      <w:pPr>
        <w:numPr>
          <w:ilvl w:val="0"/>
          <w:numId w:val="3"/>
        </w:numPr>
      </w:pPr>
      <w:r w:rsidRPr="00357B9A">
        <w:t xml:space="preserve">Any data entered into a form will immediately appear as a </w:t>
      </w:r>
      <w:r w:rsidRPr="00357B9A">
        <w:rPr>
          <w:b/>
          <w:bCs/>
        </w:rPr>
        <w:t>new row in the list</w:t>
      </w:r>
      <w:r w:rsidRPr="00357B9A">
        <w:t>.</w:t>
      </w:r>
    </w:p>
    <w:p w14:paraId="1FE26E5E" w14:textId="77777777" w:rsidR="00357B9A" w:rsidRPr="00357B9A" w:rsidRDefault="00357B9A" w:rsidP="00357B9A">
      <w:pPr>
        <w:numPr>
          <w:ilvl w:val="0"/>
          <w:numId w:val="3"/>
        </w:numPr>
      </w:pPr>
      <w:r w:rsidRPr="00357B9A">
        <w:t xml:space="preserve">Each </w:t>
      </w:r>
      <w:r w:rsidRPr="00357B9A">
        <w:rPr>
          <w:b/>
          <w:bCs/>
        </w:rPr>
        <w:t>column in the list</w:t>
      </w:r>
      <w:r w:rsidRPr="00357B9A">
        <w:t xml:space="preserve"> corresponds to a </w:t>
      </w:r>
      <w:r w:rsidRPr="00357B9A">
        <w:rPr>
          <w:b/>
          <w:bCs/>
        </w:rPr>
        <w:t>field on the form</w:t>
      </w:r>
      <w:r w:rsidRPr="00357B9A">
        <w:t>.</w:t>
      </w:r>
    </w:p>
    <w:p w14:paraId="4CB0D880" w14:textId="77777777" w:rsidR="00357B9A" w:rsidRPr="00357B9A" w:rsidRDefault="00357B9A" w:rsidP="00357B9A">
      <w:r w:rsidRPr="00357B9A">
        <w:pict w14:anchorId="47DFF1C3">
          <v:rect id="_x0000_i1093" style="width:0;height:1.5pt" o:hralign="center" o:hrstd="t" o:hr="t" fillcolor="#a0a0a0" stroked="f"/>
        </w:pict>
      </w:r>
    </w:p>
    <w:p w14:paraId="376E83DD" w14:textId="25A97591" w:rsidR="00357B9A" w:rsidRPr="00357B9A" w:rsidRDefault="00357B9A" w:rsidP="00357B9A">
      <w:pPr>
        <w:rPr>
          <w:b/>
          <w:bCs/>
        </w:rPr>
      </w:pPr>
      <w:r w:rsidRPr="00357B9A">
        <w:rPr>
          <w:b/>
          <w:bCs/>
        </w:rPr>
        <w:t xml:space="preserve"> 3. Creating a New Form</w:t>
      </w:r>
    </w:p>
    <w:p w14:paraId="25C57533" w14:textId="77777777" w:rsidR="00357B9A" w:rsidRPr="00357B9A" w:rsidRDefault="00357B9A" w:rsidP="00357B9A">
      <w:r w:rsidRPr="00357B9A">
        <w:t>To create a new form:</w:t>
      </w:r>
    </w:p>
    <w:p w14:paraId="232DFD0C" w14:textId="77777777" w:rsidR="00357B9A" w:rsidRPr="00357B9A" w:rsidRDefault="00357B9A" w:rsidP="00357B9A">
      <w:pPr>
        <w:numPr>
          <w:ilvl w:val="0"/>
          <w:numId w:val="4"/>
        </w:numPr>
      </w:pPr>
      <w:r w:rsidRPr="00357B9A">
        <w:t xml:space="preserve">Click the </w:t>
      </w:r>
      <w:r w:rsidRPr="00357B9A">
        <w:rPr>
          <w:b/>
          <w:bCs/>
        </w:rPr>
        <w:t>“New Form”</w:t>
      </w:r>
      <w:r w:rsidRPr="00357B9A">
        <w:t xml:space="preserve"> button.</w:t>
      </w:r>
    </w:p>
    <w:p w14:paraId="36516ED5" w14:textId="77777777" w:rsidR="00357B9A" w:rsidRPr="00357B9A" w:rsidRDefault="00357B9A" w:rsidP="00357B9A">
      <w:pPr>
        <w:numPr>
          <w:ilvl w:val="0"/>
          <w:numId w:val="4"/>
        </w:numPr>
      </w:pPr>
      <w:r w:rsidRPr="00357B9A">
        <w:t>A split-view editor will appear:</w:t>
      </w:r>
    </w:p>
    <w:p w14:paraId="6D15A111" w14:textId="77777777" w:rsidR="00357B9A" w:rsidRPr="00357B9A" w:rsidRDefault="00357B9A" w:rsidP="00357B9A">
      <w:pPr>
        <w:numPr>
          <w:ilvl w:val="1"/>
          <w:numId w:val="4"/>
        </w:numPr>
      </w:pPr>
      <w:r w:rsidRPr="00357B9A">
        <w:rPr>
          <w:b/>
          <w:bCs/>
        </w:rPr>
        <w:lastRenderedPageBreak/>
        <w:t>Left side</w:t>
      </w:r>
      <w:r w:rsidRPr="00357B9A">
        <w:t>: Shows a live preview of your form.</w:t>
      </w:r>
    </w:p>
    <w:p w14:paraId="71D0F226" w14:textId="77777777" w:rsidR="00357B9A" w:rsidRPr="00357B9A" w:rsidRDefault="00357B9A" w:rsidP="00357B9A">
      <w:pPr>
        <w:numPr>
          <w:ilvl w:val="1"/>
          <w:numId w:val="4"/>
        </w:numPr>
      </w:pPr>
      <w:r w:rsidRPr="00357B9A">
        <w:rPr>
          <w:b/>
          <w:bCs/>
        </w:rPr>
        <w:t>Right side</w:t>
      </w:r>
      <w:r w:rsidRPr="00357B9A">
        <w:t>: Contains the list of available fields and configuration tools.</w:t>
      </w:r>
    </w:p>
    <w:p w14:paraId="77E68813" w14:textId="0953EE8B" w:rsidR="00357B9A" w:rsidRPr="00357B9A" w:rsidRDefault="00357B9A" w:rsidP="00357B9A">
      <w:pPr>
        <w:rPr>
          <w:b/>
          <w:bCs/>
        </w:rPr>
      </w:pPr>
      <w:r w:rsidRPr="00357B9A">
        <w:rPr>
          <w:b/>
          <w:bCs/>
        </w:rPr>
        <w:t xml:space="preserve"> Important Tips:</w:t>
      </w:r>
    </w:p>
    <w:p w14:paraId="61FF2CDF" w14:textId="77777777" w:rsidR="00357B9A" w:rsidRPr="00357B9A" w:rsidRDefault="00357B9A" w:rsidP="00357B9A">
      <w:pPr>
        <w:numPr>
          <w:ilvl w:val="0"/>
          <w:numId w:val="5"/>
        </w:numPr>
      </w:pPr>
      <w:r w:rsidRPr="00357B9A">
        <w:t xml:space="preserve">Only fields with a </w:t>
      </w:r>
      <w:r w:rsidRPr="00357B9A">
        <w:rPr>
          <w:b/>
          <w:bCs/>
        </w:rPr>
        <w:t>checkmark</w:t>
      </w:r>
      <w:r w:rsidRPr="00357B9A">
        <w:t xml:space="preserve"> next to them will appear on the form.</w:t>
      </w:r>
    </w:p>
    <w:p w14:paraId="15695D7A" w14:textId="77777777" w:rsidR="00357B9A" w:rsidRPr="00357B9A" w:rsidRDefault="00357B9A" w:rsidP="00357B9A">
      <w:pPr>
        <w:numPr>
          <w:ilvl w:val="0"/>
          <w:numId w:val="5"/>
        </w:numPr>
      </w:pPr>
      <w:r w:rsidRPr="00357B9A">
        <w:t>Unchecked fields remain in the SharePoint list but are hidden from the form.</w:t>
      </w:r>
    </w:p>
    <w:p w14:paraId="0633CB78" w14:textId="77777777" w:rsidR="00357B9A" w:rsidRPr="00357B9A" w:rsidRDefault="00357B9A" w:rsidP="00357B9A">
      <w:pPr>
        <w:numPr>
          <w:ilvl w:val="0"/>
          <w:numId w:val="5"/>
        </w:numPr>
      </w:pPr>
      <w:r w:rsidRPr="00357B9A">
        <w:t>Fields can be rearranged later in the list, but their order in the form matters for usability.</w:t>
      </w:r>
    </w:p>
    <w:p w14:paraId="0C116C46" w14:textId="77777777" w:rsidR="00357B9A" w:rsidRPr="00357B9A" w:rsidRDefault="00357B9A" w:rsidP="00357B9A">
      <w:r w:rsidRPr="00357B9A">
        <w:pict w14:anchorId="754A9449">
          <v:rect id="_x0000_i1094" style="width:0;height:1.5pt" o:hralign="center" o:hrstd="t" o:hr="t" fillcolor="#a0a0a0" stroked="f"/>
        </w:pict>
      </w:r>
    </w:p>
    <w:p w14:paraId="13737D51" w14:textId="71101031" w:rsidR="00357B9A" w:rsidRPr="00357B9A" w:rsidRDefault="00357B9A" w:rsidP="00357B9A">
      <w:pPr>
        <w:rPr>
          <w:b/>
          <w:bCs/>
        </w:rPr>
      </w:pPr>
      <w:r w:rsidRPr="00357B9A">
        <w:rPr>
          <w:b/>
          <w:bCs/>
        </w:rPr>
        <w:t xml:space="preserve"> 4. Editing Fields and Customizing the Form</w:t>
      </w:r>
    </w:p>
    <w:p w14:paraId="509B55A1" w14:textId="77777777" w:rsidR="00357B9A" w:rsidRPr="00357B9A" w:rsidRDefault="00357B9A" w:rsidP="00357B9A">
      <w:pPr>
        <w:rPr>
          <w:b/>
          <w:bCs/>
        </w:rPr>
      </w:pPr>
      <w:r w:rsidRPr="00357B9A">
        <w:rPr>
          <w:rFonts w:ascii="Segoe UI Symbol" w:hAnsi="Segoe UI Symbol" w:cs="Segoe UI Symbol"/>
          <w:b/>
          <w:bCs/>
        </w:rPr>
        <w:t>➤</w:t>
      </w:r>
      <w:r w:rsidRPr="00357B9A">
        <w:rPr>
          <w:b/>
          <w:bCs/>
        </w:rPr>
        <w:t xml:space="preserve"> Adding a New Field</w:t>
      </w:r>
    </w:p>
    <w:p w14:paraId="7230ED15" w14:textId="77777777" w:rsidR="00357B9A" w:rsidRPr="00357B9A" w:rsidRDefault="00357B9A" w:rsidP="00357B9A">
      <w:r w:rsidRPr="00357B9A">
        <w:t xml:space="preserve">Scroll to the bottom of the form and click </w:t>
      </w:r>
      <w:r w:rsidRPr="00357B9A">
        <w:rPr>
          <w:b/>
          <w:bCs/>
        </w:rPr>
        <w:t>“Add new field”</w:t>
      </w:r>
      <w:r w:rsidRPr="00357B9A">
        <w:t>. You’ll be presented with different input types:</w:t>
      </w:r>
    </w:p>
    <w:p w14:paraId="5A043889" w14:textId="77777777" w:rsidR="00357B9A" w:rsidRPr="00357B9A" w:rsidRDefault="00357B9A" w:rsidP="00357B9A">
      <w:pPr>
        <w:numPr>
          <w:ilvl w:val="0"/>
          <w:numId w:val="6"/>
        </w:numPr>
      </w:pPr>
      <w:r w:rsidRPr="00357B9A">
        <w:rPr>
          <w:b/>
          <w:bCs/>
        </w:rPr>
        <w:t>Text Line</w:t>
      </w:r>
      <w:r w:rsidRPr="00357B9A">
        <w:t xml:space="preserve"> – For single-line entries like Name, Email.</w:t>
      </w:r>
    </w:p>
    <w:p w14:paraId="6EF9CDFD" w14:textId="77777777" w:rsidR="00357B9A" w:rsidRPr="00357B9A" w:rsidRDefault="00357B9A" w:rsidP="00357B9A">
      <w:pPr>
        <w:numPr>
          <w:ilvl w:val="0"/>
          <w:numId w:val="6"/>
        </w:numPr>
      </w:pPr>
      <w:r w:rsidRPr="00357B9A">
        <w:rPr>
          <w:b/>
          <w:bCs/>
        </w:rPr>
        <w:t>Text Area</w:t>
      </w:r>
      <w:r w:rsidRPr="00357B9A">
        <w:t xml:space="preserve"> – For multi-line input like Personal Statements.</w:t>
      </w:r>
    </w:p>
    <w:p w14:paraId="0060442C" w14:textId="77777777" w:rsidR="00357B9A" w:rsidRPr="00357B9A" w:rsidRDefault="00357B9A" w:rsidP="00357B9A">
      <w:pPr>
        <w:numPr>
          <w:ilvl w:val="0"/>
          <w:numId w:val="6"/>
        </w:numPr>
      </w:pPr>
      <w:r w:rsidRPr="00357B9A">
        <w:rPr>
          <w:b/>
          <w:bCs/>
        </w:rPr>
        <w:t>Choice</w:t>
      </w:r>
      <w:r w:rsidRPr="00357B9A">
        <w:t xml:space="preserve"> – Dropdowns or multiple choice questions.</w:t>
      </w:r>
    </w:p>
    <w:p w14:paraId="0823F6C6" w14:textId="77777777" w:rsidR="00357B9A" w:rsidRPr="00357B9A" w:rsidRDefault="00357B9A" w:rsidP="00357B9A">
      <w:pPr>
        <w:numPr>
          <w:ilvl w:val="0"/>
          <w:numId w:val="6"/>
        </w:numPr>
      </w:pPr>
      <w:r w:rsidRPr="00357B9A">
        <w:rPr>
          <w:b/>
          <w:bCs/>
        </w:rPr>
        <w:t>Number</w:t>
      </w:r>
      <w:r w:rsidRPr="00357B9A">
        <w:t xml:space="preserve">, </w:t>
      </w:r>
      <w:r w:rsidRPr="00357B9A">
        <w:rPr>
          <w:b/>
          <w:bCs/>
        </w:rPr>
        <w:t>Date</w:t>
      </w:r>
      <w:r w:rsidRPr="00357B9A">
        <w:t xml:space="preserve">, </w:t>
      </w:r>
      <w:r w:rsidRPr="00357B9A">
        <w:rPr>
          <w:b/>
          <w:bCs/>
        </w:rPr>
        <w:t>Yes/No</w:t>
      </w:r>
      <w:r w:rsidRPr="00357B9A">
        <w:t>, etc.</w:t>
      </w:r>
    </w:p>
    <w:p w14:paraId="66BEB28A" w14:textId="77777777" w:rsidR="00357B9A" w:rsidRPr="00357B9A" w:rsidRDefault="00357B9A" w:rsidP="00357B9A">
      <w:r w:rsidRPr="00357B9A">
        <w:t>After choosing a field type:</w:t>
      </w:r>
    </w:p>
    <w:p w14:paraId="3CD45195" w14:textId="77777777" w:rsidR="00357B9A" w:rsidRPr="00357B9A" w:rsidRDefault="00357B9A" w:rsidP="00357B9A">
      <w:pPr>
        <w:numPr>
          <w:ilvl w:val="0"/>
          <w:numId w:val="7"/>
        </w:numPr>
      </w:pPr>
      <w:r w:rsidRPr="00357B9A">
        <w:t xml:space="preserve">Set a </w:t>
      </w:r>
      <w:r w:rsidRPr="00357B9A">
        <w:rPr>
          <w:b/>
          <w:bCs/>
        </w:rPr>
        <w:t>Title</w:t>
      </w:r>
      <w:r w:rsidRPr="00357B9A">
        <w:t xml:space="preserve"> (the label the user sees).</w:t>
      </w:r>
    </w:p>
    <w:p w14:paraId="384A9C8B" w14:textId="77777777" w:rsidR="00357B9A" w:rsidRPr="00357B9A" w:rsidRDefault="00357B9A" w:rsidP="00357B9A">
      <w:pPr>
        <w:numPr>
          <w:ilvl w:val="0"/>
          <w:numId w:val="7"/>
        </w:numPr>
      </w:pPr>
      <w:r w:rsidRPr="00357B9A">
        <w:t xml:space="preserve">Provide a </w:t>
      </w:r>
      <w:r w:rsidRPr="00357B9A">
        <w:rPr>
          <w:b/>
          <w:bCs/>
        </w:rPr>
        <w:t>Description</w:t>
      </w:r>
      <w:r w:rsidRPr="00357B9A">
        <w:t xml:space="preserve"> (help text for clarification).</w:t>
      </w:r>
    </w:p>
    <w:p w14:paraId="21644B0D" w14:textId="77777777" w:rsidR="00357B9A" w:rsidRPr="00357B9A" w:rsidRDefault="00357B9A" w:rsidP="00357B9A">
      <w:pPr>
        <w:numPr>
          <w:ilvl w:val="0"/>
          <w:numId w:val="7"/>
        </w:numPr>
      </w:pPr>
      <w:r w:rsidRPr="00357B9A">
        <w:t xml:space="preserve">Decide whether the field is </w:t>
      </w:r>
      <w:r w:rsidRPr="00357B9A">
        <w:rPr>
          <w:b/>
          <w:bCs/>
        </w:rPr>
        <w:t>Required</w:t>
      </w:r>
      <w:r w:rsidRPr="00357B9A">
        <w:t>.</w:t>
      </w:r>
    </w:p>
    <w:p w14:paraId="1FA0014C" w14:textId="77777777" w:rsidR="00357B9A" w:rsidRPr="00357B9A" w:rsidRDefault="00357B9A" w:rsidP="00357B9A">
      <w:r w:rsidRPr="00357B9A">
        <w:t>You can always change the field type later using the dropdown inside the field settings.</w:t>
      </w:r>
    </w:p>
    <w:p w14:paraId="585E96B3" w14:textId="77777777" w:rsidR="00357B9A" w:rsidRPr="00357B9A" w:rsidRDefault="00357B9A" w:rsidP="00357B9A">
      <w:r w:rsidRPr="00357B9A">
        <w:pict w14:anchorId="4927BB8A">
          <v:rect id="_x0000_i1095" style="width:0;height:1.5pt" o:hralign="center" o:hrstd="t" o:hr="t" fillcolor="#a0a0a0" stroked="f"/>
        </w:pict>
      </w:r>
    </w:p>
    <w:p w14:paraId="3FC845EA" w14:textId="104A23CF" w:rsidR="00357B9A" w:rsidRPr="00357B9A" w:rsidRDefault="00357B9A" w:rsidP="00357B9A">
      <w:pPr>
        <w:rPr>
          <w:b/>
          <w:bCs/>
        </w:rPr>
      </w:pPr>
      <w:r w:rsidRPr="00357B9A">
        <w:rPr>
          <w:b/>
          <w:bCs/>
        </w:rPr>
        <w:t xml:space="preserve"> 5. Previewing &amp; Sending the Form</w:t>
      </w:r>
    </w:p>
    <w:p w14:paraId="012F09A3" w14:textId="77777777" w:rsidR="00357B9A" w:rsidRPr="00357B9A" w:rsidRDefault="00357B9A" w:rsidP="00357B9A">
      <w:r w:rsidRPr="00357B9A">
        <w:t>After configuring the form:</w:t>
      </w:r>
    </w:p>
    <w:p w14:paraId="04916DB6" w14:textId="77777777" w:rsidR="00357B9A" w:rsidRPr="00357B9A" w:rsidRDefault="00357B9A" w:rsidP="00357B9A">
      <w:pPr>
        <w:numPr>
          <w:ilvl w:val="0"/>
          <w:numId w:val="8"/>
        </w:numPr>
      </w:pPr>
      <w:r w:rsidRPr="00357B9A">
        <w:t xml:space="preserve">Click </w:t>
      </w:r>
      <w:r w:rsidRPr="00357B9A">
        <w:rPr>
          <w:b/>
          <w:bCs/>
        </w:rPr>
        <w:t>“Send Form”</w:t>
      </w:r>
      <w:r w:rsidRPr="00357B9A">
        <w:t xml:space="preserve"> in the upper-right corner.</w:t>
      </w:r>
    </w:p>
    <w:p w14:paraId="5A2A9B22" w14:textId="77777777" w:rsidR="00357B9A" w:rsidRPr="00357B9A" w:rsidRDefault="00357B9A" w:rsidP="00357B9A">
      <w:pPr>
        <w:numPr>
          <w:ilvl w:val="0"/>
          <w:numId w:val="8"/>
        </w:numPr>
      </w:pPr>
      <w:r w:rsidRPr="00357B9A">
        <w:t>Copy the link generated. This is the URL you distribute to applicants (TAs or RAs).</w:t>
      </w:r>
    </w:p>
    <w:p w14:paraId="2F8E5FA5" w14:textId="77777777" w:rsidR="00357B9A" w:rsidRPr="00357B9A" w:rsidRDefault="00357B9A" w:rsidP="00357B9A">
      <w:r w:rsidRPr="00357B9A">
        <w:lastRenderedPageBreak/>
        <w:t>When an applicant visits this link:</w:t>
      </w:r>
    </w:p>
    <w:p w14:paraId="03F813F0" w14:textId="4B8790D2" w:rsidR="00357B9A" w:rsidRPr="00357B9A" w:rsidRDefault="00357B9A" w:rsidP="00357B9A">
      <w:pPr>
        <w:numPr>
          <w:ilvl w:val="0"/>
          <w:numId w:val="9"/>
        </w:numPr>
      </w:pPr>
      <w:r w:rsidRPr="00357B9A">
        <w:t xml:space="preserve">They will see a </w:t>
      </w:r>
      <w:r w:rsidRPr="00357B9A">
        <w:rPr>
          <w:b/>
          <w:bCs/>
        </w:rPr>
        <w:t>user</w:t>
      </w:r>
      <w:r>
        <w:rPr>
          <w:b/>
          <w:bCs/>
        </w:rPr>
        <w:t xml:space="preserve"> </w:t>
      </w:r>
      <w:r w:rsidRPr="00357B9A">
        <w:rPr>
          <w:b/>
          <w:bCs/>
        </w:rPr>
        <w:t>friendly version</w:t>
      </w:r>
      <w:r w:rsidRPr="00357B9A">
        <w:t xml:space="preserve"> of the form you built.</w:t>
      </w:r>
    </w:p>
    <w:p w14:paraId="5F218D3E" w14:textId="77777777" w:rsidR="00357B9A" w:rsidRPr="00357B9A" w:rsidRDefault="00357B9A" w:rsidP="00357B9A">
      <w:pPr>
        <w:numPr>
          <w:ilvl w:val="0"/>
          <w:numId w:val="9"/>
        </w:numPr>
      </w:pPr>
      <w:r w:rsidRPr="00357B9A">
        <w:t>Upon submission, the form’s data is instantly stored in the SharePoint list.</w:t>
      </w:r>
    </w:p>
    <w:p w14:paraId="25346010" w14:textId="77777777" w:rsidR="00357B9A" w:rsidRPr="00357B9A" w:rsidRDefault="00357B9A" w:rsidP="00357B9A">
      <w:r w:rsidRPr="00357B9A">
        <w:pict w14:anchorId="14528343">
          <v:rect id="_x0000_i1096" style="width:0;height:1.5pt" o:hralign="center" o:hrstd="t" o:hr="t" fillcolor="#a0a0a0" stroked="f"/>
        </w:pict>
      </w:r>
    </w:p>
    <w:p w14:paraId="655605CD" w14:textId="074C875B" w:rsidR="00357B9A" w:rsidRPr="00357B9A" w:rsidRDefault="00357B9A" w:rsidP="00357B9A">
      <w:pPr>
        <w:rPr>
          <w:b/>
          <w:bCs/>
        </w:rPr>
      </w:pPr>
      <w:r w:rsidRPr="00357B9A">
        <w:rPr>
          <w:b/>
          <w:bCs/>
        </w:rPr>
        <w:t xml:space="preserve"> 6. Controlling Form Availability</w:t>
      </w:r>
    </w:p>
    <w:p w14:paraId="302967F5" w14:textId="77777777" w:rsidR="00357B9A" w:rsidRPr="00357B9A" w:rsidRDefault="00357B9A" w:rsidP="00357B9A">
      <w:r w:rsidRPr="00357B9A">
        <w:t>Each form has a status:</w:t>
      </w:r>
    </w:p>
    <w:p w14:paraId="3F85FDB7" w14:textId="77777777" w:rsidR="00357B9A" w:rsidRPr="00357B9A" w:rsidRDefault="00357B9A" w:rsidP="00357B9A">
      <w:pPr>
        <w:numPr>
          <w:ilvl w:val="0"/>
          <w:numId w:val="10"/>
        </w:numPr>
      </w:pPr>
      <w:r w:rsidRPr="00357B9A">
        <w:rPr>
          <w:b/>
          <w:bCs/>
        </w:rPr>
        <w:t>Open</w:t>
      </w:r>
      <w:r w:rsidRPr="00357B9A">
        <w:t xml:space="preserve"> – Accepting responses.</w:t>
      </w:r>
    </w:p>
    <w:p w14:paraId="12633BE9" w14:textId="77777777" w:rsidR="00357B9A" w:rsidRPr="00357B9A" w:rsidRDefault="00357B9A" w:rsidP="00357B9A">
      <w:pPr>
        <w:numPr>
          <w:ilvl w:val="0"/>
          <w:numId w:val="10"/>
        </w:numPr>
      </w:pPr>
      <w:r w:rsidRPr="00357B9A">
        <w:rPr>
          <w:b/>
          <w:bCs/>
        </w:rPr>
        <w:t>Closed</w:t>
      </w:r>
      <w:r w:rsidRPr="00357B9A">
        <w:t xml:space="preserve"> – Not accepting submissions.</w:t>
      </w:r>
    </w:p>
    <w:p w14:paraId="03FE18BD" w14:textId="77777777" w:rsidR="00357B9A" w:rsidRPr="00357B9A" w:rsidRDefault="00357B9A" w:rsidP="00357B9A">
      <w:r w:rsidRPr="00357B9A">
        <w:t>To toggle this:</w:t>
      </w:r>
    </w:p>
    <w:p w14:paraId="4607BBE3" w14:textId="77777777" w:rsidR="00357B9A" w:rsidRPr="00357B9A" w:rsidRDefault="00357B9A" w:rsidP="00357B9A">
      <w:pPr>
        <w:numPr>
          <w:ilvl w:val="0"/>
          <w:numId w:val="11"/>
        </w:numPr>
      </w:pPr>
      <w:r w:rsidRPr="00357B9A">
        <w:t xml:space="preserve">Click the </w:t>
      </w:r>
      <w:r w:rsidRPr="00357B9A">
        <w:rPr>
          <w:b/>
          <w:bCs/>
        </w:rPr>
        <w:t>three-dot menu (</w:t>
      </w:r>
      <w:r w:rsidRPr="00357B9A">
        <w:rPr>
          <w:rFonts w:ascii="Cambria Math" w:hAnsi="Cambria Math" w:cs="Cambria Math"/>
          <w:b/>
          <w:bCs/>
        </w:rPr>
        <w:t>⋮</w:t>
      </w:r>
      <w:r w:rsidRPr="00357B9A">
        <w:rPr>
          <w:b/>
          <w:bCs/>
        </w:rPr>
        <w:t>)</w:t>
      </w:r>
      <w:r w:rsidRPr="00357B9A">
        <w:t xml:space="preserve"> next to a form.</w:t>
      </w:r>
    </w:p>
    <w:p w14:paraId="31BFDA45" w14:textId="77777777" w:rsidR="00357B9A" w:rsidRPr="00357B9A" w:rsidRDefault="00357B9A" w:rsidP="00357B9A">
      <w:pPr>
        <w:numPr>
          <w:ilvl w:val="0"/>
          <w:numId w:val="11"/>
        </w:numPr>
      </w:pPr>
      <w:r w:rsidRPr="00357B9A">
        <w:t xml:space="preserve">Select </w:t>
      </w:r>
      <w:r w:rsidRPr="00357B9A">
        <w:rPr>
          <w:b/>
          <w:bCs/>
        </w:rPr>
        <w:t>“Stop accepting responses”</w:t>
      </w:r>
      <w:r w:rsidRPr="00357B9A">
        <w:t xml:space="preserve"> or </w:t>
      </w:r>
      <w:r w:rsidRPr="00357B9A">
        <w:rPr>
          <w:b/>
          <w:bCs/>
        </w:rPr>
        <w:t>“Start accepting responses”</w:t>
      </w:r>
      <w:r w:rsidRPr="00357B9A">
        <w:t>.</w:t>
      </w:r>
    </w:p>
    <w:p w14:paraId="282544A3" w14:textId="77777777" w:rsidR="00357B9A" w:rsidRPr="00357B9A" w:rsidRDefault="00357B9A" w:rsidP="00357B9A">
      <w:r w:rsidRPr="00357B9A">
        <w:t>This allows you to control the form availability during application windows.</w:t>
      </w:r>
    </w:p>
    <w:p w14:paraId="38C6E434" w14:textId="77777777" w:rsidR="00357B9A" w:rsidRPr="00357B9A" w:rsidRDefault="00357B9A" w:rsidP="00357B9A">
      <w:r w:rsidRPr="00357B9A">
        <w:pict w14:anchorId="3C826AEC">
          <v:rect id="_x0000_i1097" style="width:0;height:1.5pt" o:hralign="center" o:hrstd="t" o:hr="t" fillcolor="#a0a0a0" stroked="f"/>
        </w:pict>
      </w:r>
    </w:p>
    <w:p w14:paraId="412D6134" w14:textId="1DF168A8" w:rsidR="00357B9A" w:rsidRPr="00357B9A" w:rsidRDefault="00357B9A" w:rsidP="00357B9A">
      <w:pPr>
        <w:rPr>
          <w:b/>
          <w:bCs/>
        </w:rPr>
      </w:pPr>
      <w:r w:rsidRPr="00357B9A">
        <w:rPr>
          <w:b/>
          <w:bCs/>
        </w:rPr>
        <w:t xml:space="preserve"> 7. Using Branching (Conditional Logic)</w:t>
      </w:r>
    </w:p>
    <w:p w14:paraId="04F6D838" w14:textId="77777777" w:rsidR="00357B9A" w:rsidRPr="00357B9A" w:rsidRDefault="00357B9A" w:rsidP="00357B9A">
      <w:r w:rsidRPr="00357B9A">
        <w:rPr>
          <w:b/>
          <w:bCs/>
        </w:rPr>
        <w:t>Branching</w:t>
      </w:r>
      <w:r w:rsidRPr="00357B9A">
        <w:t xml:space="preserve"> allows you to customize the form experience based on previous answers — similar to using “if/else” statements in programming.</w:t>
      </w:r>
    </w:p>
    <w:p w14:paraId="0CD18509" w14:textId="6BB4920D" w:rsidR="00357B9A" w:rsidRPr="00357B9A" w:rsidRDefault="00357B9A" w:rsidP="00357B9A">
      <w:pPr>
        <w:rPr>
          <w:b/>
          <w:bCs/>
        </w:rPr>
      </w:pPr>
      <w:r w:rsidRPr="00357B9A">
        <w:rPr>
          <w:b/>
          <w:bCs/>
        </w:rPr>
        <w:t xml:space="preserve"> How to Add Branching:</w:t>
      </w:r>
    </w:p>
    <w:p w14:paraId="5CE94F95" w14:textId="77777777" w:rsidR="00357B9A" w:rsidRPr="00357B9A" w:rsidRDefault="00357B9A" w:rsidP="00357B9A">
      <w:pPr>
        <w:numPr>
          <w:ilvl w:val="0"/>
          <w:numId w:val="12"/>
        </w:numPr>
      </w:pPr>
      <w:r w:rsidRPr="00357B9A">
        <w:t xml:space="preserve">Click the </w:t>
      </w:r>
      <w:r w:rsidRPr="00357B9A">
        <w:rPr>
          <w:b/>
          <w:bCs/>
        </w:rPr>
        <w:t>three-dot menu (</w:t>
      </w:r>
      <w:r w:rsidRPr="00357B9A">
        <w:rPr>
          <w:rFonts w:ascii="Cambria Math" w:hAnsi="Cambria Math" w:cs="Cambria Math"/>
          <w:b/>
          <w:bCs/>
        </w:rPr>
        <w:t>⋮</w:t>
      </w:r>
      <w:r w:rsidRPr="00357B9A">
        <w:rPr>
          <w:b/>
          <w:bCs/>
        </w:rPr>
        <w:t>)</w:t>
      </w:r>
      <w:r w:rsidRPr="00357B9A">
        <w:t xml:space="preserve"> on a field and select </w:t>
      </w:r>
      <w:r w:rsidRPr="00357B9A">
        <w:rPr>
          <w:b/>
          <w:bCs/>
        </w:rPr>
        <w:t>“Add Branching”</w:t>
      </w:r>
      <w:r w:rsidRPr="00357B9A">
        <w:t>, or</w:t>
      </w:r>
    </w:p>
    <w:p w14:paraId="7D9EF27F" w14:textId="77777777" w:rsidR="00357B9A" w:rsidRPr="00357B9A" w:rsidRDefault="00357B9A" w:rsidP="00357B9A">
      <w:pPr>
        <w:numPr>
          <w:ilvl w:val="0"/>
          <w:numId w:val="12"/>
        </w:numPr>
      </w:pPr>
      <w:r w:rsidRPr="00357B9A">
        <w:t xml:space="preserve">Use the </w:t>
      </w:r>
      <w:r w:rsidRPr="00357B9A">
        <w:rPr>
          <w:b/>
          <w:bCs/>
        </w:rPr>
        <w:t>DNA icon</w:t>
      </w:r>
      <w:r w:rsidRPr="00357B9A">
        <w:t xml:space="preserve"> in the left panel to access branching controls.</w:t>
      </w:r>
    </w:p>
    <w:p w14:paraId="55C9FD81" w14:textId="5148AA28" w:rsidR="00357B9A" w:rsidRPr="00357B9A" w:rsidRDefault="00357B9A" w:rsidP="00357B9A">
      <w:pPr>
        <w:rPr>
          <w:b/>
          <w:bCs/>
        </w:rPr>
      </w:pPr>
      <w:r w:rsidRPr="00357B9A">
        <w:rPr>
          <w:b/>
          <w:bCs/>
        </w:rPr>
        <w:t xml:space="preserve"> Example Use Case:</w:t>
      </w:r>
    </w:p>
    <w:p w14:paraId="410F1202" w14:textId="77777777" w:rsidR="00357B9A" w:rsidRPr="00357B9A" w:rsidRDefault="00357B9A" w:rsidP="00357B9A">
      <w:r w:rsidRPr="00357B9A">
        <w:rPr>
          <w:b/>
          <w:bCs/>
        </w:rPr>
        <w:t>Question:</w:t>
      </w:r>
      <w:r w:rsidRPr="00357B9A">
        <w:t xml:space="preserve"> </w:t>
      </w:r>
      <w:r w:rsidRPr="00357B9A">
        <w:rPr>
          <w:i/>
          <w:iCs/>
        </w:rPr>
        <w:t>Do you have prior experience at GMU?</w:t>
      </w:r>
    </w:p>
    <w:p w14:paraId="7A32AFE3" w14:textId="77777777" w:rsidR="00357B9A" w:rsidRPr="00357B9A" w:rsidRDefault="00357B9A" w:rsidP="00357B9A">
      <w:pPr>
        <w:numPr>
          <w:ilvl w:val="0"/>
          <w:numId w:val="13"/>
        </w:numPr>
      </w:pPr>
      <w:r w:rsidRPr="00357B9A">
        <w:t xml:space="preserve">If </w:t>
      </w:r>
      <w:r w:rsidRPr="00357B9A">
        <w:rPr>
          <w:b/>
          <w:bCs/>
        </w:rPr>
        <w:t>Yes</w:t>
      </w:r>
      <w:r w:rsidRPr="00357B9A">
        <w:t xml:space="preserve"> → Skip onboarding questions and jump to the RA/TA preference.</w:t>
      </w:r>
    </w:p>
    <w:p w14:paraId="05929D84" w14:textId="77777777" w:rsidR="00357B9A" w:rsidRPr="00357B9A" w:rsidRDefault="00357B9A" w:rsidP="00357B9A">
      <w:pPr>
        <w:numPr>
          <w:ilvl w:val="0"/>
          <w:numId w:val="13"/>
        </w:numPr>
      </w:pPr>
      <w:r w:rsidRPr="00357B9A">
        <w:t xml:space="preserve">If </w:t>
      </w:r>
      <w:r w:rsidRPr="00357B9A">
        <w:rPr>
          <w:b/>
          <w:bCs/>
        </w:rPr>
        <w:t>No</w:t>
      </w:r>
      <w:r w:rsidRPr="00357B9A">
        <w:t xml:space="preserve"> → Continue with onboarding-related questions (I-9, background checks, etc.).</w:t>
      </w:r>
    </w:p>
    <w:p w14:paraId="64B182C7" w14:textId="77777777" w:rsidR="00357B9A" w:rsidRPr="00357B9A" w:rsidRDefault="00357B9A" w:rsidP="00357B9A">
      <w:r w:rsidRPr="00357B9A">
        <w:t xml:space="preserve">Branching ensures applicants only see </w:t>
      </w:r>
      <w:r w:rsidRPr="00357B9A">
        <w:rPr>
          <w:b/>
          <w:bCs/>
        </w:rPr>
        <w:t>relevant questions</w:t>
      </w:r>
      <w:r w:rsidRPr="00357B9A">
        <w:t>, improving both UX and data quality.</w:t>
      </w:r>
    </w:p>
    <w:p w14:paraId="08F3047B" w14:textId="77777777" w:rsidR="00357B9A" w:rsidRPr="00357B9A" w:rsidRDefault="00357B9A" w:rsidP="00357B9A">
      <w:r w:rsidRPr="00357B9A">
        <w:pict w14:anchorId="724CA172">
          <v:rect id="_x0000_i1098" style="width:0;height:1.5pt" o:hralign="center" o:hrstd="t" o:hr="t" fillcolor="#a0a0a0" stroked="f"/>
        </w:pict>
      </w:r>
    </w:p>
    <w:p w14:paraId="6DFFA3A5" w14:textId="2ACB9757" w:rsidR="00357B9A" w:rsidRPr="00357B9A" w:rsidRDefault="00357B9A" w:rsidP="00357B9A">
      <w:pPr>
        <w:rPr>
          <w:b/>
          <w:bCs/>
        </w:rPr>
      </w:pPr>
      <w:r w:rsidRPr="00357B9A">
        <w:rPr>
          <w:b/>
          <w:bCs/>
        </w:rPr>
        <w:lastRenderedPageBreak/>
        <w:t xml:space="preserve"> 8. Real-Time List Integration</w:t>
      </w:r>
    </w:p>
    <w:p w14:paraId="0335DD4B" w14:textId="77777777" w:rsidR="00357B9A" w:rsidRPr="00357B9A" w:rsidRDefault="00357B9A" w:rsidP="00357B9A">
      <w:r w:rsidRPr="00357B9A">
        <w:t>As applicants submit their forms:</w:t>
      </w:r>
    </w:p>
    <w:p w14:paraId="44772C89" w14:textId="77777777" w:rsidR="00357B9A" w:rsidRPr="00357B9A" w:rsidRDefault="00357B9A" w:rsidP="00357B9A">
      <w:pPr>
        <w:numPr>
          <w:ilvl w:val="0"/>
          <w:numId w:val="14"/>
        </w:numPr>
      </w:pPr>
      <w:r w:rsidRPr="00357B9A">
        <w:t xml:space="preserve">Each </w:t>
      </w:r>
      <w:r w:rsidRPr="00357B9A">
        <w:rPr>
          <w:b/>
          <w:bCs/>
        </w:rPr>
        <w:t>form response populates the SharePoint list</w:t>
      </w:r>
      <w:r w:rsidRPr="00357B9A">
        <w:t xml:space="preserve"> as a new entry (row).</w:t>
      </w:r>
    </w:p>
    <w:p w14:paraId="2AF456A5" w14:textId="77777777" w:rsidR="00357B9A" w:rsidRPr="00357B9A" w:rsidRDefault="00357B9A" w:rsidP="00357B9A">
      <w:pPr>
        <w:numPr>
          <w:ilvl w:val="0"/>
          <w:numId w:val="14"/>
        </w:numPr>
      </w:pPr>
      <w:r w:rsidRPr="00357B9A">
        <w:t xml:space="preserve">Each </w:t>
      </w:r>
      <w:r w:rsidRPr="00357B9A">
        <w:rPr>
          <w:b/>
          <w:bCs/>
        </w:rPr>
        <w:t>field in the form is a column</w:t>
      </w:r>
      <w:r w:rsidRPr="00357B9A">
        <w:t xml:space="preserve"> in the list.</w:t>
      </w:r>
    </w:p>
    <w:p w14:paraId="7AACBE5F" w14:textId="77777777" w:rsidR="00357B9A" w:rsidRPr="00357B9A" w:rsidRDefault="00357B9A" w:rsidP="00357B9A">
      <w:pPr>
        <w:rPr>
          <w:b/>
          <w:bCs/>
        </w:rPr>
      </w:pPr>
      <w:r w:rsidRPr="00357B9A">
        <w:rPr>
          <w:b/>
          <w:bCs/>
        </w:rPr>
        <w:t>Example:</w:t>
      </w:r>
    </w:p>
    <w:p w14:paraId="501038D3" w14:textId="77777777" w:rsidR="00357B9A" w:rsidRPr="00357B9A" w:rsidRDefault="00357B9A" w:rsidP="00357B9A">
      <w:r w:rsidRPr="00357B9A">
        <w:t>Form has fields:</w:t>
      </w:r>
    </w:p>
    <w:p w14:paraId="1960C94D" w14:textId="77777777" w:rsidR="00357B9A" w:rsidRPr="00357B9A" w:rsidRDefault="00357B9A" w:rsidP="00357B9A">
      <w:pPr>
        <w:numPr>
          <w:ilvl w:val="0"/>
          <w:numId w:val="15"/>
        </w:numPr>
      </w:pPr>
      <w:r w:rsidRPr="00357B9A">
        <w:t>First Name</w:t>
      </w:r>
    </w:p>
    <w:p w14:paraId="31174FDD" w14:textId="77777777" w:rsidR="00357B9A" w:rsidRPr="00357B9A" w:rsidRDefault="00357B9A" w:rsidP="00357B9A">
      <w:pPr>
        <w:numPr>
          <w:ilvl w:val="0"/>
          <w:numId w:val="15"/>
        </w:numPr>
      </w:pPr>
      <w:r w:rsidRPr="00357B9A">
        <w:t>Prior GMU Experience</w:t>
      </w:r>
    </w:p>
    <w:p w14:paraId="665F904C" w14:textId="77777777" w:rsidR="00357B9A" w:rsidRPr="00357B9A" w:rsidRDefault="00357B9A" w:rsidP="00357B9A">
      <w:pPr>
        <w:numPr>
          <w:ilvl w:val="0"/>
          <w:numId w:val="15"/>
        </w:numPr>
      </w:pPr>
      <w:r w:rsidRPr="00357B9A">
        <w:t>TA or RA Role Preference</w:t>
      </w:r>
    </w:p>
    <w:p w14:paraId="7B2FAA98" w14:textId="77777777" w:rsidR="00357B9A" w:rsidRPr="00357B9A" w:rsidRDefault="00357B9A" w:rsidP="00357B9A">
      <w:r w:rsidRPr="00357B9A">
        <w:t xml:space="preserve">All these fields are saved as </w:t>
      </w:r>
      <w:r w:rsidRPr="00357B9A">
        <w:rPr>
          <w:b/>
          <w:bCs/>
        </w:rPr>
        <w:t>columns in the SharePoint list</w:t>
      </w:r>
      <w:r w:rsidRPr="00357B9A">
        <w:t>. You can open the list to see and manage all applicant data in one place.</w:t>
      </w:r>
    </w:p>
    <w:p w14:paraId="6EB07424" w14:textId="77777777" w:rsidR="00357B9A" w:rsidRPr="00357B9A" w:rsidRDefault="00357B9A" w:rsidP="00357B9A">
      <w:r w:rsidRPr="00357B9A">
        <w:pict w14:anchorId="00DA77B9">
          <v:rect id="_x0000_i1099" style="width:0;height:1.5pt" o:hralign="center" o:hrstd="t" o:hr="t" fillcolor="#a0a0a0" stroked="f"/>
        </w:pict>
      </w:r>
    </w:p>
    <w:p w14:paraId="02646AB7" w14:textId="14DF6A12" w:rsidR="00357B9A" w:rsidRPr="00357B9A" w:rsidRDefault="00357B9A" w:rsidP="00357B9A">
      <w:pPr>
        <w:rPr>
          <w:b/>
          <w:bCs/>
        </w:rPr>
      </w:pPr>
      <w:r w:rsidRPr="00357B9A">
        <w:rPr>
          <w:b/>
          <w:bCs/>
        </w:rPr>
        <w:t>9. Editing or Deleting Form Fields</w:t>
      </w:r>
    </w:p>
    <w:p w14:paraId="615E95AB" w14:textId="77777777" w:rsidR="00357B9A" w:rsidRPr="00357B9A" w:rsidRDefault="00357B9A" w:rsidP="00357B9A">
      <w:r w:rsidRPr="00357B9A">
        <w:t>If you want to change the form later:</w:t>
      </w:r>
    </w:p>
    <w:p w14:paraId="04A09AE4" w14:textId="59F4EBD6" w:rsidR="00357B9A" w:rsidRPr="00357B9A" w:rsidRDefault="00357B9A" w:rsidP="00357B9A">
      <w:pPr>
        <w:rPr>
          <w:b/>
          <w:bCs/>
        </w:rPr>
      </w:pPr>
      <w:r w:rsidRPr="00357B9A">
        <w:rPr>
          <w:b/>
          <w:bCs/>
        </w:rPr>
        <w:t xml:space="preserve"> To Edit a Field:</w:t>
      </w:r>
    </w:p>
    <w:p w14:paraId="2062D82C" w14:textId="77777777" w:rsidR="00357B9A" w:rsidRPr="00357B9A" w:rsidRDefault="00357B9A" w:rsidP="00357B9A">
      <w:pPr>
        <w:numPr>
          <w:ilvl w:val="0"/>
          <w:numId w:val="16"/>
        </w:numPr>
      </w:pPr>
      <w:r w:rsidRPr="00357B9A">
        <w:t>Click the field in the form preview.</w:t>
      </w:r>
    </w:p>
    <w:p w14:paraId="0B0BE46F" w14:textId="77777777" w:rsidR="00357B9A" w:rsidRPr="00357B9A" w:rsidRDefault="00357B9A" w:rsidP="00357B9A">
      <w:pPr>
        <w:numPr>
          <w:ilvl w:val="0"/>
          <w:numId w:val="16"/>
        </w:numPr>
      </w:pPr>
      <w:r w:rsidRPr="00357B9A">
        <w:t>Use the field settings on the right to change its title, type, or requirements.</w:t>
      </w:r>
    </w:p>
    <w:p w14:paraId="62471EA2" w14:textId="24084C88" w:rsidR="00357B9A" w:rsidRPr="00357B9A" w:rsidRDefault="00357B9A" w:rsidP="00357B9A">
      <w:pPr>
        <w:rPr>
          <w:b/>
          <w:bCs/>
        </w:rPr>
      </w:pPr>
      <w:r w:rsidRPr="00357B9A">
        <w:rPr>
          <w:b/>
          <w:bCs/>
        </w:rPr>
        <w:t xml:space="preserve"> To Delete a Field:</w:t>
      </w:r>
    </w:p>
    <w:p w14:paraId="5D6F226A" w14:textId="77777777" w:rsidR="00357B9A" w:rsidRPr="00357B9A" w:rsidRDefault="00357B9A" w:rsidP="00357B9A">
      <w:pPr>
        <w:numPr>
          <w:ilvl w:val="0"/>
          <w:numId w:val="17"/>
        </w:numPr>
      </w:pPr>
      <w:r w:rsidRPr="00357B9A">
        <w:t>Open the field settings.</w:t>
      </w:r>
    </w:p>
    <w:p w14:paraId="0B881620" w14:textId="77777777" w:rsidR="00357B9A" w:rsidRPr="00357B9A" w:rsidRDefault="00357B9A" w:rsidP="00357B9A">
      <w:pPr>
        <w:numPr>
          <w:ilvl w:val="0"/>
          <w:numId w:val="17"/>
        </w:numPr>
      </w:pPr>
      <w:r w:rsidRPr="00357B9A">
        <w:t xml:space="preserve">Click </w:t>
      </w:r>
      <w:r w:rsidRPr="00357B9A">
        <w:rPr>
          <w:b/>
          <w:bCs/>
        </w:rPr>
        <w:t>Delete</w:t>
      </w:r>
      <w:r w:rsidRPr="00357B9A">
        <w:t>.</w:t>
      </w:r>
    </w:p>
    <w:p w14:paraId="7EC58663" w14:textId="77777777" w:rsidR="00357B9A" w:rsidRPr="00357B9A" w:rsidRDefault="00357B9A" w:rsidP="00357B9A">
      <w:r w:rsidRPr="00357B9A">
        <w:t>When a field is deleted:</w:t>
      </w:r>
    </w:p>
    <w:p w14:paraId="7AC19014" w14:textId="77777777" w:rsidR="00357B9A" w:rsidRPr="00357B9A" w:rsidRDefault="00357B9A" w:rsidP="00357B9A">
      <w:pPr>
        <w:numPr>
          <w:ilvl w:val="0"/>
          <w:numId w:val="18"/>
        </w:numPr>
      </w:pPr>
      <w:r w:rsidRPr="00357B9A">
        <w:t>It is also removed from the SharePoint list.</w:t>
      </w:r>
    </w:p>
    <w:p w14:paraId="6EC142E1" w14:textId="77777777" w:rsidR="00357B9A" w:rsidRPr="00357B9A" w:rsidRDefault="00357B9A" w:rsidP="00357B9A">
      <w:r w:rsidRPr="00357B9A">
        <w:t>When a new field is added:</w:t>
      </w:r>
    </w:p>
    <w:p w14:paraId="072F9612" w14:textId="77777777" w:rsidR="00357B9A" w:rsidRPr="00357B9A" w:rsidRDefault="00357B9A" w:rsidP="00357B9A">
      <w:pPr>
        <w:numPr>
          <w:ilvl w:val="0"/>
          <w:numId w:val="19"/>
        </w:numPr>
      </w:pPr>
      <w:r w:rsidRPr="00357B9A">
        <w:t xml:space="preserve">It appears at the </w:t>
      </w:r>
      <w:r w:rsidRPr="00357B9A">
        <w:rPr>
          <w:b/>
          <w:bCs/>
        </w:rPr>
        <w:t>end of the list</w:t>
      </w:r>
      <w:r w:rsidRPr="00357B9A">
        <w:t xml:space="preserve">, but you can </w:t>
      </w:r>
      <w:r w:rsidRPr="00357B9A">
        <w:rPr>
          <w:b/>
          <w:bCs/>
        </w:rPr>
        <w:t>drag and reorder</w:t>
      </w:r>
      <w:r w:rsidRPr="00357B9A">
        <w:t xml:space="preserve"> it.</w:t>
      </w:r>
    </w:p>
    <w:p w14:paraId="479CEC68" w14:textId="77777777" w:rsidR="00357B9A" w:rsidRPr="00357B9A" w:rsidRDefault="00357B9A" w:rsidP="00357B9A">
      <w:r w:rsidRPr="00357B9A">
        <w:pict w14:anchorId="582F977F">
          <v:rect id="_x0000_i1100" style="width:0;height:1.5pt" o:hralign="center" o:hrstd="t" o:hr="t" fillcolor="#a0a0a0" stroked="f"/>
        </w:pict>
      </w:r>
    </w:p>
    <w:p w14:paraId="6A2630A3" w14:textId="6D6CC470" w:rsidR="00357B9A" w:rsidRPr="00357B9A" w:rsidRDefault="00357B9A" w:rsidP="00357B9A">
      <w:pPr>
        <w:rPr>
          <w:b/>
          <w:bCs/>
        </w:rPr>
      </w:pPr>
      <w:r w:rsidRPr="00357B9A">
        <w:rPr>
          <w:b/>
          <w:bCs/>
        </w:rPr>
        <w:t xml:space="preserve"> 10. Best Practices</w:t>
      </w:r>
    </w:p>
    <w:p w14:paraId="5624DBC5" w14:textId="77777777" w:rsidR="00357B9A" w:rsidRPr="00357B9A" w:rsidRDefault="00357B9A" w:rsidP="00357B9A">
      <w:pPr>
        <w:numPr>
          <w:ilvl w:val="0"/>
          <w:numId w:val="20"/>
        </w:numPr>
      </w:pPr>
      <w:r w:rsidRPr="00357B9A">
        <w:lastRenderedPageBreak/>
        <w:t xml:space="preserve">Use </w:t>
      </w:r>
      <w:r w:rsidRPr="00357B9A">
        <w:rPr>
          <w:b/>
          <w:bCs/>
        </w:rPr>
        <w:t>branching</w:t>
      </w:r>
      <w:r w:rsidRPr="00357B9A">
        <w:t xml:space="preserve"> to simplify the user experience and collect only relevant information.</w:t>
      </w:r>
    </w:p>
    <w:p w14:paraId="5F0FE663" w14:textId="77777777" w:rsidR="00357B9A" w:rsidRPr="00357B9A" w:rsidRDefault="00357B9A" w:rsidP="00357B9A">
      <w:pPr>
        <w:numPr>
          <w:ilvl w:val="0"/>
          <w:numId w:val="20"/>
        </w:numPr>
      </w:pPr>
      <w:r w:rsidRPr="00357B9A">
        <w:t>Keep your form layout intuitive and grouped logically (e.g., Personal Info, Academic Info, Availability).</w:t>
      </w:r>
    </w:p>
    <w:p w14:paraId="00064B4C" w14:textId="77777777" w:rsidR="00357B9A" w:rsidRPr="00357B9A" w:rsidRDefault="00357B9A" w:rsidP="00357B9A">
      <w:pPr>
        <w:numPr>
          <w:ilvl w:val="0"/>
          <w:numId w:val="20"/>
        </w:numPr>
      </w:pPr>
      <w:r w:rsidRPr="00357B9A">
        <w:t xml:space="preserve">Frequently </w:t>
      </w:r>
      <w:r w:rsidRPr="00357B9A">
        <w:rPr>
          <w:b/>
          <w:bCs/>
        </w:rPr>
        <w:t>review form fields</w:t>
      </w:r>
      <w:r w:rsidRPr="00357B9A">
        <w:t xml:space="preserve"> and clean up any unused or outdated ones.</w:t>
      </w:r>
    </w:p>
    <w:p w14:paraId="0C83423C" w14:textId="77777777" w:rsidR="00357B9A" w:rsidRPr="00357B9A" w:rsidRDefault="00357B9A" w:rsidP="00357B9A">
      <w:pPr>
        <w:numPr>
          <w:ilvl w:val="0"/>
          <w:numId w:val="20"/>
        </w:numPr>
      </w:pPr>
      <w:r w:rsidRPr="00357B9A">
        <w:t>Name each form clearly and update status regularly to avoid confusion.</w:t>
      </w:r>
    </w:p>
    <w:p w14:paraId="22909DF0" w14:textId="77777777" w:rsidR="00357B9A" w:rsidRPr="00357B9A" w:rsidRDefault="00357B9A" w:rsidP="00357B9A">
      <w:r w:rsidRPr="00357B9A">
        <w:pict w14:anchorId="34D3D22F">
          <v:rect id="_x0000_i1101" style="width:0;height:1.5pt" o:hralign="center" o:hrstd="t" o:hr="t" fillcolor="#a0a0a0" stroked="f"/>
        </w:pict>
      </w:r>
    </w:p>
    <w:p w14:paraId="2107D2C8" w14:textId="00B8DE06" w:rsidR="00357B9A" w:rsidRPr="00357B9A" w:rsidRDefault="00357B9A" w:rsidP="00357B9A">
      <w:pPr>
        <w:rPr>
          <w:b/>
          <w:bCs/>
        </w:rPr>
      </w:pPr>
      <w:r w:rsidRPr="00357B9A">
        <w:rPr>
          <w:b/>
          <w:bCs/>
        </w:rPr>
        <w:t xml:space="preserve"> Summary</w:t>
      </w:r>
    </w:p>
    <w:p w14:paraId="442DF4B5" w14:textId="77777777" w:rsidR="00357B9A" w:rsidRPr="00357B9A" w:rsidRDefault="00357B9A" w:rsidP="00357B9A">
      <w:r w:rsidRPr="00357B9A">
        <w:t xml:space="preserve">Here’s what this tutorial covered: </w:t>
      </w:r>
      <w:r w:rsidRPr="00357B9A">
        <w:rPr>
          <w:rFonts w:ascii="Segoe UI Emoji" w:hAnsi="Segoe UI Emoji" w:cs="Segoe UI Emoji"/>
        </w:rPr>
        <w:t>✅</w:t>
      </w:r>
      <w:r w:rsidRPr="00357B9A">
        <w:t xml:space="preserve"> How to access the SharePoint List and Forms Panel</w:t>
      </w:r>
      <w:r w:rsidRPr="00357B9A">
        <w:br/>
      </w:r>
      <w:r w:rsidRPr="00357B9A">
        <w:rPr>
          <w:rFonts w:ascii="Segoe UI Emoji" w:hAnsi="Segoe UI Emoji" w:cs="Segoe UI Emoji"/>
        </w:rPr>
        <w:t>✅</w:t>
      </w:r>
      <w:r w:rsidRPr="00357B9A">
        <w:t xml:space="preserve"> Creating new forms and customizing fields</w:t>
      </w:r>
      <w:r w:rsidRPr="00357B9A">
        <w:br/>
      </w:r>
      <w:r w:rsidRPr="00357B9A">
        <w:rPr>
          <w:rFonts w:ascii="Segoe UI Emoji" w:hAnsi="Segoe UI Emoji" w:cs="Segoe UI Emoji"/>
        </w:rPr>
        <w:t>✅</w:t>
      </w:r>
      <w:r w:rsidRPr="00357B9A">
        <w:t xml:space="preserve"> Setting form availability (open/closed)</w:t>
      </w:r>
      <w:r w:rsidRPr="00357B9A">
        <w:br/>
      </w:r>
      <w:r w:rsidRPr="00357B9A">
        <w:rPr>
          <w:rFonts w:ascii="Segoe UI Emoji" w:hAnsi="Segoe UI Emoji" w:cs="Segoe UI Emoji"/>
        </w:rPr>
        <w:t>✅</w:t>
      </w:r>
      <w:r w:rsidRPr="00357B9A">
        <w:t xml:space="preserve"> Adding conditional logic using branching</w:t>
      </w:r>
      <w:r w:rsidRPr="00357B9A">
        <w:br/>
      </w:r>
      <w:r w:rsidRPr="00357B9A">
        <w:rPr>
          <w:rFonts w:ascii="Segoe UI Emoji" w:hAnsi="Segoe UI Emoji" w:cs="Segoe UI Emoji"/>
        </w:rPr>
        <w:t>✅</w:t>
      </w:r>
      <w:r w:rsidRPr="00357B9A">
        <w:t xml:space="preserve"> Linking form submissions directly to SharePoint list columns</w:t>
      </w:r>
      <w:r w:rsidRPr="00357B9A">
        <w:br/>
      </w:r>
      <w:r w:rsidRPr="00357B9A">
        <w:rPr>
          <w:rFonts w:ascii="Segoe UI Emoji" w:hAnsi="Segoe UI Emoji" w:cs="Segoe UI Emoji"/>
        </w:rPr>
        <w:t>✅</w:t>
      </w:r>
      <w:r w:rsidRPr="00357B9A">
        <w:t xml:space="preserve"> Editing, deleting, and reordering form fields</w:t>
      </w:r>
    </w:p>
    <w:p w14:paraId="0A0B55BE" w14:textId="4C678E44" w:rsidR="00AE1511" w:rsidRDefault="00357B9A">
      <w:r>
        <w:t xml:space="preserve"> </w:t>
      </w:r>
    </w:p>
    <w:sectPr w:rsidR="00AE1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C01E8"/>
    <w:multiLevelType w:val="multilevel"/>
    <w:tmpl w:val="9CE6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E2371"/>
    <w:multiLevelType w:val="multilevel"/>
    <w:tmpl w:val="A3E8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94959"/>
    <w:multiLevelType w:val="multilevel"/>
    <w:tmpl w:val="28F4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B7D0E"/>
    <w:multiLevelType w:val="multilevel"/>
    <w:tmpl w:val="8848A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A83493"/>
    <w:multiLevelType w:val="multilevel"/>
    <w:tmpl w:val="50704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645A87"/>
    <w:multiLevelType w:val="multilevel"/>
    <w:tmpl w:val="48E4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16FC0"/>
    <w:multiLevelType w:val="multilevel"/>
    <w:tmpl w:val="ADB4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E2CB5"/>
    <w:multiLevelType w:val="multilevel"/>
    <w:tmpl w:val="D16E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0766C"/>
    <w:multiLevelType w:val="multilevel"/>
    <w:tmpl w:val="985A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AE6F17"/>
    <w:multiLevelType w:val="multilevel"/>
    <w:tmpl w:val="14F8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EE3FBB"/>
    <w:multiLevelType w:val="multilevel"/>
    <w:tmpl w:val="2F14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DA50DB"/>
    <w:multiLevelType w:val="multilevel"/>
    <w:tmpl w:val="743E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073663"/>
    <w:multiLevelType w:val="multilevel"/>
    <w:tmpl w:val="85E6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89057D"/>
    <w:multiLevelType w:val="multilevel"/>
    <w:tmpl w:val="6BFE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EC7802"/>
    <w:multiLevelType w:val="multilevel"/>
    <w:tmpl w:val="7FB0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426BB4"/>
    <w:multiLevelType w:val="multilevel"/>
    <w:tmpl w:val="4D36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98054A"/>
    <w:multiLevelType w:val="multilevel"/>
    <w:tmpl w:val="2AD6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140BAF"/>
    <w:multiLevelType w:val="multilevel"/>
    <w:tmpl w:val="E156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346D10"/>
    <w:multiLevelType w:val="multilevel"/>
    <w:tmpl w:val="9E70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846B08"/>
    <w:multiLevelType w:val="multilevel"/>
    <w:tmpl w:val="BE4A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858032">
    <w:abstractNumId w:val="10"/>
  </w:num>
  <w:num w:numId="2" w16cid:durableId="276646572">
    <w:abstractNumId w:val="13"/>
  </w:num>
  <w:num w:numId="3" w16cid:durableId="2106152416">
    <w:abstractNumId w:val="14"/>
  </w:num>
  <w:num w:numId="4" w16cid:durableId="523717292">
    <w:abstractNumId w:val="4"/>
  </w:num>
  <w:num w:numId="5" w16cid:durableId="1000816346">
    <w:abstractNumId w:val="16"/>
  </w:num>
  <w:num w:numId="6" w16cid:durableId="1714579293">
    <w:abstractNumId w:val="19"/>
  </w:num>
  <w:num w:numId="7" w16cid:durableId="394860394">
    <w:abstractNumId w:val="1"/>
  </w:num>
  <w:num w:numId="8" w16cid:durableId="1197279601">
    <w:abstractNumId w:val="18"/>
  </w:num>
  <w:num w:numId="9" w16cid:durableId="1010183704">
    <w:abstractNumId w:val="12"/>
  </w:num>
  <w:num w:numId="10" w16cid:durableId="1165050074">
    <w:abstractNumId w:val="0"/>
  </w:num>
  <w:num w:numId="11" w16cid:durableId="875391294">
    <w:abstractNumId w:val="3"/>
  </w:num>
  <w:num w:numId="12" w16cid:durableId="347298977">
    <w:abstractNumId w:val="8"/>
  </w:num>
  <w:num w:numId="13" w16cid:durableId="1842430475">
    <w:abstractNumId w:val="9"/>
  </w:num>
  <w:num w:numId="14" w16cid:durableId="842742743">
    <w:abstractNumId w:val="15"/>
  </w:num>
  <w:num w:numId="15" w16cid:durableId="454182877">
    <w:abstractNumId w:val="17"/>
  </w:num>
  <w:num w:numId="16" w16cid:durableId="958297534">
    <w:abstractNumId w:val="7"/>
  </w:num>
  <w:num w:numId="17" w16cid:durableId="1770924279">
    <w:abstractNumId w:val="6"/>
  </w:num>
  <w:num w:numId="18" w16cid:durableId="2000695411">
    <w:abstractNumId w:val="5"/>
  </w:num>
  <w:num w:numId="19" w16cid:durableId="2070374277">
    <w:abstractNumId w:val="11"/>
  </w:num>
  <w:num w:numId="20" w16cid:durableId="1949268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AE"/>
    <w:rsid w:val="001F4771"/>
    <w:rsid w:val="00357B9A"/>
    <w:rsid w:val="0066444A"/>
    <w:rsid w:val="00767883"/>
    <w:rsid w:val="00AC203B"/>
    <w:rsid w:val="00AE1511"/>
    <w:rsid w:val="00C640F7"/>
    <w:rsid w:val="00D528AE"/>
    <w:rsid w:val="00EA1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405BA"/>
  <w15:chartTrackingRefBased/>
  <w15:docId w15:val="{A6BF3D4D-E523-41C7-BFA6-6EF16100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8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8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8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8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8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8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8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8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8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8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8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8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8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8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8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8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8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8AE"/>
    <w:rPr>
      <w:rFonts w:eastAsiaTheme="majorEastAsia" w:cstheme="majorBidi"/>
      <w:color w:val="272727" w:themeColor="text1" w:themeTint="D8"/>
    </w:rPr>
  </w:style>
  <w:style w:type="paragraph" w:styleId="Title">
    <w:name w:val="Title"/>
    <w:basedOn w:val="Normal"/>
    <w:next w:val="Normal"/>
    <w:link w:val="TitleChar"/>
    <w:uiPriority w:val="10"/>
    <w:qFormat/>
    <w:rsid w:val="00D528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8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8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8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8AE"/>
    <w:pPr>
      <w:spacing w:before="160"/>
      <w:jc w:val="center"/>
    </w:pPr>
    <w:rPr>
      <w:i/>
      <w:iCs/>
      <w:color w:val="404040" w:themeColor="text1" w:themeTint="BF"/>
    </w:rPr>
  </w:style>
  <w:style w:type="character" w:customStyle="1" w:styleId="QuoteChar">
    <w:name w:val="Quote Char"/>
    <w:basedOn w:val="DefaultParagraphFont"/>
    <w:link w:val="Quote"/>
    <w:uiPriority w:val="29"/>
    <w:rsid w:val="00D528AE"/>
    <w:rPr>
      <w:i/>
      <w:iCs/>
      <w:color w:val="404040" w:themeColor="text1" w:themeTint="BF"/>
    </w:rPr>
  </w:style>
  <w:style w:type="paragraph" w:styleId="ListParagraph">
    <w:name w:val="List Paragraph"/>
    <w:basedOn w:val="Normal"/>
    <w:uiPriority w:val="34"/>
    <w:qFormat/>
    <w:rsid w:val="00D528AE"/>
    <w:pPr>
      <w:ind w:left="720"/>
      <w:contextualSpacing/>
    </w:pPr>
  </w:style>
  <w:style w:type="character" w:styleId="IntenseEmphasis">
    <w:name w:val="Intense Emphasis"/>
    <w:basedOn w:val="DefaultParagraphFont"/>
    <w:uiPriority w:val="21"/>
    <w:qFormat/>
    <w:rsid w:val="00D528AE"/>
    <w:rPr>
      <w:i/>
      <w:iCs/>
      <w:color w:val="0F4761" w:themeColor="accent1" w:themeShade="BF"/>
    </w:rPr>
  </w:style>
  <w:style w:type="paragraph" w:styleId="IntenseQuote">
    <w:name w:val="Intense Quote"/>
    <w:basedOn w:val="Normal"/>
    <w:next w:val="Normal"/>
    <w:link w:val="IntenseQuoteChar"/>
    <w:uiPriority w:val="30"/>
    <w:qFormat/>
    <w:rsid w:val="00D528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8AE"/>
    <w:rPr>
      <w:i/>
      <w:iCs/>
      <w:color w:val="0F4761" w:themeColor="accent1" w:themeShade="BF"/>
    </w:rPr>
  </w:style>
  <w:style w:type="character" w:styleId="IntenseReference">
    <w:name w:val="Intense Reference"/>
    <w:basedOn w:val="DefaultParagraphFont"/>
    <w:uiPriority w:val="32"/>
    <w:qFormat/>
    <w:rsid w:val="00D528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965253">
      <w:bodyDiv w:val="1"/>
      <w:marLeft w:val="0"/>
      <w:marRight w:val="0"/>
      <w:marTop w:val="0"/>
      <w:marBottom w:val="0"/>
      <w:divBdr>
        <w:top w:val="none" w:sz="0" w:space="0" w:color="auto"/>
        <w:left w:val="none" w:sz="0" w:space="0" w:color="auto"/>
        <w:bottom w:val="none" w:sz="0" w:space="0" w:color="auto"/>
        <w:right w:val="none" w:sz="0" w:space="0" w:color="auto"/>
      </w:divBdr>
    </w:div>
    <w:div w:id="189657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{"storageType":"DocumentXmlStorage","descriptor":{"transcription":{"transcriptSegments":[{"text":"Hello this is the presentation for the application form tutorial as well as I will go into the form creation updating as well as deleting. I will also be touching upon the SharePoint list itself and how it is connected to the form. OK to start off as you see I am on the SharePoint.","language":"en","start":2.59,"end":21.47,"speakerId":0},{"text":"Page and to get to the list on this left panel you just click the Tara application tracker.","language":"en","start":21.64,"end":27.92,"speakerId":0},{"text":"And when you click that, you arrive at this list and where the forms are located is on the top. Here on this taskbar. Right here there's a button called forms. When you click forms, you'll be introduced to the forms panel and the way this works is basically each one of these forms is connected to this specific list. So.","language":"en","start":28.58,"end":49.73,"speakerId":0},{"text":"Whenever you make a new list on SharePoint, that's the overall page and then each form is connected to this list and and the forms button on each of those lists.","language":"en","start":49.9,"end":59.12,"speakerId":0},{"text":"Or how you access those specific form elements. So for this specific form you see there's a button called new form. This is the create app. A completely new form application and you know the, you know put your text fields and different options for your form and once you create that form.","language":"en","start":59.51,"end":79.46,"speakerId":0},{"text":"You know, upon submission it will be on the specific list itself. As you see, there's a couple of forms right here.","language":"en","start":79.78999999999999,"end":85.55999999999999,"speakerId":0},{"text":"As well as the forms themselves that you can have their statuses open and closed. For example, this form that says open right now you just click on these three little dots right here and click stop accepting responses. Click yes to this and then this specific form is closed as well. The form that's going to be for the application.","language":"en","start":87.47999999999999,"end":106.22999999999999,"speakerId":0},{"text":"And the application as well as what the applicants are going to see is this specific form are here called student assistant application form.","language":"en","start":106.31,"end":115.16,"speakerId":0},{"text":"As well as I do want to point out these little names right here. This for example this is my name one of these. You can just ignore. This is basically whoever creates the first form, their name is going to be underneath. You can completely ignore this part though, because this has really nothing to do with the form itself. Is just, you know, given the name of whoever.","language":"en","start":116.44999999999999,"end":137.6,"speakerId":0},{"text":"Created that form to begin with, just for UM, you know organization purposes, but this isn't something you really don't need to worry about. OK, so to get the form themselves basically on the left side, you have the form itself right here in this editing pane.","language":"en","start":137.71,"end":150.36,"speakerId":0},{"text":"On the right side, basically you have this and which is going to show all the fields. You know each field that has a check mark on it is going to be appearing on the form itself. The field itself does not have a check mark, then it would not be appearing on the form itself. So as you see, we have most of these check marks except for a couple of them, which is for example application.","language":"en","start":151.28,"end":170.58,"speakerId":0},{"text":"That is, and that's for something in the list itself, not the form. This will be more talked about in the video talking about the feedback and the feedback system itself, and how that works, I'll be explaining a little bit more about the applications that is there, not here. I want to really make this video specifically about the form.","language":"en","start":170.66,"end":188.75,"speakerId":0},{"text":"So basically you know you have these feels you have themes as well and these themes are how you can customize the looks of these forms. You know you can have your own style or choose.","language":"en","start":189.81,"end":199.92000000000002,"speakerId":0},{"text":"One of.","language":"en","start":199.92999999999998,"end":200.14,"speakerId":0},{"text":"These, you know, basically simple stuff as well as the setting that says accept responses as you saw earlier when I closed the form. That's basically.","language":"en","start":200.14999999999998,"end":209.99999999999997,"speakerId":0},{"text":"What this is as well, it's just another way of getting there. And then the mission, I mean, I'm sorry, the message as you see the end that says your response has been submitted, that's just what the user will will see when they submit the form.","language":"en","start":210.1,"end":222.57,"speakerId":0},{"text":"And then when you click send form right here what this is is basically this is the link that you send or you you know give the specific applicant or other user to you know use the form itself. So if you copy this link right here like I did and I'm going to open a new tab paste it.","language":"en","start":224.35,"end":241.54,"speakerId":0},{"text":"This is the form itself. So for example, a teaching assistant or a research assistant. What they will see is this is the form they will see right here and they will fill out this form and then upon submission it will be added to the SharePoint list and I will be doing. I will be demoing this shortly after I explain a little bit.","language":"en","start":242.44,"end":259.15999999999997,"speakerId":0},{"text":"OK, so let's get to the fields. Basically how this form works is you have multiple types of fields, so you have a text area and option area, a date area and the way to get to these kinds of fields is you scroll all the way to the bottom of the form and where it says add new field. That's what each one of these are.","language":"en","start":260.44,"end":279.09,"speakerId":0},{"text":"Field. So you click add new field you'll be presented with several different types of options. So a text line is basically. You know there's a line of text that they want to.","language":"en","start":279.26,"end":288.76,"speakerId":0},{"text":"Their name, you know, address basically something just this generality, not them that much is like a small quick couple of words. A choice. Generically, the choice a number. The number, you know and so on is basically each one of these is kind of just straight giving forward of what type of text they are, right.","language":"en","start":288.84999999999997,"end":308.84999999999997,"speakerId":0},{"text":"And when you click on one of these like for example, I'm going to click single line of text, I'll be presented with a title.","language":"en","start":309.11,"end":314.36,"speakerId":0},{"text":"A description and then I can also choose if I decide that I don't want to do text line, I want to make this a choice. This drop down box right here is how I can choose from one of these on the right it says required required means basically on the form itself. This specific field has to be completed. If it's not completed then.","language":"en","start":314.96999999999997,"end":334.59999999999997,"speakerId":0},{"text":"The form itself will not be submitted.","language":"en","start":335.34,"end":336.83,"speakerId":0},{"text":"And then for example, let's say I just typed in test for description of like this is a test.","language":"en","start":338,"end":344.74,"speakerId":0},{"text":"Description Just do that.","language":"en","start":345.41999999999996,"end":347.06999999999994,"speakerId":0},{"text":"And then I want to, you know, OK, this I can just click outside of the box. There you go. So now this field is created and I click on these three little dots, I will be able to access the settings of this and within the settings again you have a drop down box to make the different types you know you can have more options if you click more options down here you can go to how many characters.","language":"en","start":348.15999999999997,"end":368.93999999999994,"speakerId":0},{"text":"You want this line to be, you know basically different requirements. You know if this requires and if this column contains information that has to like be required.","language":"en","start":369.01,"end":379.15999999999997,"speakerId":0},{"text":"Same as this. Basically you know if this is a required field and just so on and so forth. Basically different options and this and this is just a test. So I want when I want to delete this form what I do is I go into the settings and I can just click delete right here and this is how I would delete this field. So if I click delete on this field as you see now the field is gone. I don't have it in the form anymore so I don't have to worry about it.","language":"en","start":379.97999999999996,"end":402.09,"speakerId":0},{"text":"Right. So that's basically how we created this. You know each one is a different type. For example, are you applying to or a role, yes or no?","language":"en","start":402.40999999999997,"end":411.15999999999997,"speakerId":0},{"text":"And basically that's how the whole field system works in this you know different types of fields, different types of options, straightforward, pretty much simple. And then I want to get into branching and what branching is basically branching in forms is a conditional statement. So for example, like if you're a.","language":"en","start":412.28999999999996,"end":432.23999999999995,"speakerId":0},{"text":"For, especially if you're a programmer, you would know what I'm saying. What you know, using if statements you know.","language":"en","start":432.4,"end":438.35999999999996,"speakerId":0},{"text":"That's basically a conditional, as in whatever choice that you know you pick from one of these, it will reside in the appearance of the next question. So for example, they get to the branching, first of all, you just click this three dots on any of the fields and you just click add branching right, and then then you'll be presented.","language":"en","start":439.02,"end":458.90999999999997,"speakerId":0},{"text":"To the branching panel as well as another way of doing it is you can just click this little option on the left and the little thing that looks like a DNA that's also branching, right? So each branching.","language":"en","start":459.03,"end":470.35999999999996,"speakerId":0},{"text":"You know, is most of you know, you click go and you see the fields themselves and then you see this little option right here that says next you're actually the what next means is it's going to go to the next question, but you can customize it and make it go to a different field. Right? So when I was saying conditionals earlier, what I meant was so is especially for the choice.","language":"en","start":471.29999999999995,"end":491.03999999999996,"speakerId":0},{"text":"Is what I'm specifically trying to say.","language":"en","start":491.29999999999995,"end":492.91999999999996,"speakerId":0},{"text":"The choice columns or whatever choice you pick, you know I can prefer to go to a different question based on that choice. So for example, let me find one for you.","language":"en","start":495.41999999999996,"end":506.21999999999997,"speakerId":0},{"text":"Right here. So for example, let's say if the person had prior experience with GMU right prior experience means that they don't need to worry about I9 background checks onboarding because they've already, you know, have applied and got the job before with with GM. So they don't have to worry about.","language":"en","start":508.60999999999996,"end":524.76,"speakerId":0},{"text":"Right. So if they clicked yes to this question, this branch right here will skip straight to question 22, which is are you planning to at a roll? Is this clicked? No, then they will go next to the onboarding package.","language":"en","start":524.88,"end":536.48,"speakerId":0},{"text":"And basically continue the form as you know, if they you know didn't have prior experience to GMU, they had to continue their form as is.","language":"en","start":537.25,"end":545.56,"speakerId":0},{"text":"And basically that's how we created this forms. You know, for at a role. Are you applying to at a role? Yes. Then you go to the next question TA experience if is and no then you will be skipped to all these questions and go straight to or you applying to an already role. You know, a research assistant and they will click yes to this if they click no to this as well. And that would be in the form. I would not assume they would click.","language":"en","start":546.38,"end":567.91,"speakerId":0},{"text":"You know no to this because you know, if they're not A to or or a, why would they be making this form to begin with? But you know, that's just how it is anyways. So that's basically the gist of how this form works. And also I do want to say all these fields.","language":"en","start":568.16,"end":585.52,"speakerId":0},{"text":"Or basically in this specific SharePoint list. So as you see first name, middle name, last name, preferred name. Let me go down to you know, prior experiences, GMU onboarding or you planning to at a roll each one of these are are connected to each one of these forms. So for example if I this submission on my actual forum.","language":"en","start":586.0799999999999,"end":606.8699999999999,"speakerId":0},{"text":"You will see all of these fields are going to be filled out, right, or whichever ones that you know, I will be filling out because you know, of course we have those conditional statements. So some of them naturally will be skipped.","language":"en","start":607.15,"end":616.76,"speakerId":0},{"text":"And basically each one of them I do, you'll see it will be filled out over here in one of these. And if you want to edit this form and you know in the future you don't, you want some of these fields and you want to have your own fields, what you do is you create the new field anyways and you can delete one of these fields. But.","language":"en","start":617.97,"end":635.22,"speakerId":0},{"text":"This is and this is the more part. So when you delete one of these.","language":"en","start":636.91,"end":639.8199999999999,"speakerId":0},{"text":"And you create new fields. If you make a submission on that form, what you'll notice is that field will end up at the last section, right here. Or if you were just to make a new field in general and click save and have that form saved without even a submission, it will be at the end of the list right here. If you delete a field in the form.","language":"en","start":640.98,"end":660.47,"speakerId":0},{"text":"It will automatically be deleted from the list. You don't have to worry about that part, but if you add a new field, it will be at the end of the list and then from there.","language":"en","start":660.67,"end":668.12,"speakerId":0},{"text":"You can just hold that you know.","language":"en","start":668.13,"end":670.14,"speakerId":0},{"text":"Hold this and then just move it to wherever you want to in the list. You know, if you have a specific order you want, you move it there, but that's basically how you edit this form field. If you want to have any other areas, that's how basically you would edit these form fields. And basically yeah, that's how this form works. All in general the next video.","language":"en","start":670.76,"end":690.86,"speakerId":0},{"text":"That you will see will be basically me demoing the form. I would do this video but I don't want to make this too long.","language":"en","start":691.0799999999999,"end":698.15,"speakerId":0},{"text":"You know that, you know, it's already been, I think, probably about 11-12 minutes by now. So I'm just going to end it here, but basically, that's the gist of how the form works, how the form is connected to the SharePoint list. You know how you edit forms, how you delete them, you know how you make it so they're status open or closed. Just basically the gist of all.","language":"en","start":698.4499999999999,"end":718.31,"speakerId":0},{"text":"To learn how the form works, and thank you for joining as the next video. I will demo the form itself. Thank you.","language":"en","start":718.4599999999999,"end":726.66,"speakerId":0}],"speakerNames":[null]},"audioOneDriveItem":{"driveId":"4bca59b8e2ba96e6","itemId":"4BCA59B8E2BA96E6!711884"}}}</storedTranscription>
</file>

<file path=customXml/itemProps1.xml><?xml version="1.0" encoding="utf-8"?>
<ds:datastoreItem xmlns:ds="http://schemas.openxmlformats.org/officeDocument/2006/customXml" ds:itemID="{130C6715-BB50-455D-BA3A-28324CC91984}">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778</Words>
  <Characters>4436</Characters>
  <Application>Microsoft Office Word</Application>
  <DocSecurity>0</DocSecurity>
  <Lines>36</Lines>
  <Paragraphs>10</Paragraphs>
  <ScaleCrop>false</ScaleCrop>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T</dc:creator>
  <cp:keywords/>
  <dc:description/>
  <cp:lastModifiedBy>Omar T</cp:lastModifiedBy>
  <cp:revision>2</cp:revision>
  <dcterms:created xsi:type="dcterms:W3CDTF">2025-04-13T00:48:00Z</dcterms:created>
  <dcterms:modified xsi:type="dcterms:W3CDTF">2025-04-13T00:52:00Z</dcterms:modified>
</cp:coreProperties>
</file>