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6E50" w14:textId="43268615" w:rsidR="00241386" w:rsidRDefault="005970FF">
      <w:r w:rsidRPr="005970FF">
        <w:t>Área Complementaria</w:t>
      </w:r>
    </w:p>
    <w:p w14:paraId="76290CEA" w14:textId="0C6A447E" w:rsidR="005970FF" w:rsidRDefault="005970FF">
      <w:r>
        <w:t>Estadística</w:t>
      </w:r>
    </w:p>
    <w:p w14:paraId="234D0916" w14:textId="77777777" w:rsidR="005970FF" w:rsidRDefault="005970FF" w:rsidP="005970FF">
      <w:pPr>
        <w:pStyle w:val="ListParagraph"/>
        <w:numPr>
          <w:ilvl w:val="0"/>
          <w:numId w:val="1"/>
        </w:numPr>
      </w:pPr>
      <w:r w:rsidRPr="005970FF">
        <w:t xml:space="preserve">Probabilidad: Posibilidad que una variable tome un valor específico. </w:t>
      </w:r>
    </w:p>
    <w:p w14:paraId="1F22D32C" w14:textId="77777777" w:rsidR="005970FF" w:rsidRDefault="005970FF" w:rsidP="005970FF">
      <w:pPr>
        <w:pStyle w:val="ListParagraph"/>
        <w:numPr>
          <w:ilvl w:val="0"/>
          <w:numId w:val="1"/>
        </w:numPr>
      </w:pPr>
      <w:r w:rsidRPr="005970FF">
        <w:t xml:space="preserve">Distribución: Relaciona 2 variables, una conocida y otra desconocida. Función que asigna a cada evento la probabilidad de que ocurra. </w:t>
      </w:r>
    </w:p>
    <w:p w14:paraId="64FC780B" w14:textId="77777777" w:rsidR="005970FF" w:rsidRDefault="005970FF" w:rsidP="005970FF">
      <w:pPr>
        <w:pStyle w:val="ListParagraph"/>
        <w:numPr>
          <w:ilvl w:val="0"/>
          <w:numId w:val="1"/>
        </w:numPr>
      </w:pPr>
      <w:r w:rsidRPr="005970FF">
        <w:t xml:space="preserve">Distribuciones: Valores posibles que puede tomar una variable. Suma de probabilidades = 1. </w:t>
      </w:r>
    </w:p>
    <w:p w14:paraId="50B7F4E6" w14:textId="77777777" w:rsidR="005970FF" w:rsidRDefault="005970FF" w:rsidP="005970FF">
      <w:pPr>
        <w:pStyle w:val="ListParagraph"/>
        <w:numPr>
          <w:ilvl w:val="0"/>
          <w:numId w:val="1"/>
        </w:numPr>
      </w:pPr>
      <w:r w:rsidRPr="005970FF">
        <w:t xml:space="preserve">Distribución conjunta: Probabilidad de que 2 eventos ocurran (no necesariamente dependientes) </w:t>
      </w:r>
    </w:p>
    <w:p w14:paraId="6D9718A4" w14:textId="44962FE3" w:rsidR="005970FF" w:rsidRDefault="005970FF" w:rsidP="005970FF">
      <w:pPr>
        <w:pStyle w:val="ListParagraph"/>
        <w:numPr>
          <w:ilvl w:val="0"/>
          <w:numId w:val="1"/>
        </w:numPr>
      </w:pPr>
      <w:r w:rsidRPr="005970FF">
        <w:t xml:space="preserve">Teorema de Bayes: Es una probabilidad condicional basada en un diagrama de árbol. </w:t>
      </w:r>
      <w:proofErr w:type="gramStart"/>
      <w:r w:rsidRPr="005970FF">
        <w:rPr>
          <w:rFonts w:ascii="Cambria Math" w:hAnsi="Cambria Math" w:cs="Cambria Math"/>
        </w:rPr>
        <w:t>𝑃</w:t>
      </w:r>
      <w:r w:rsidRPr="005970FF">
        <w:t xml:space="preserve">( </w:t>
      </w:r>
      <w:r w:rsidRPr="005970FF">
        <w:rPr>
          <w:rFonts w:ascii="Cambria Math" w:hAnsi="Cambria Math" w:cs="Cambria Math"/>
        </w:rPr>
        <w:t>𝐴</w:t>
      </w:r>
      <w:proofErr w:type="gramEnd"/>
      <w:r w:rsidRPr="005970FF">
        <w:t xml:space="preserve"> </w:t>
      </w:r>
      <w:r w:rsidRPr="005970FF">
        <w:rPr>
          <w:rFonts w:ascii="Cambria Math" w:hAnsi="Cambria Math" w:cs="Cambria Math"/>
        </w:rPr>
        <w:t>𝐵</w:t>
      </w:r>
      <w:r w:rsidRPr="005970FF">
        <w:t xml:space="preserve"> </w:t>
      </w:r>
      <w:proofErr w:type="gramStart"/>
      <w:r w:rsidRPr="005970FF">
        <w:t>⁄ )</w:t>
      </w:r>
      <w:proofErr w:type="gramEnd"/>
      <w:r w:rsidRPr="005970FF">
        <w:t xml:space="preserve"> = </w:t>
      </w:r>
      <w:proofErr w:type="gramStart"/>
      <w:r w:rsidRPr="005970FF">
        <w:rPr>
          <w:rFonts w:ascii="Cambria Math" w:hAnsi="Cambria Math" w:cs="Cambria Math"/>
        </w:rPr>
        <w:t>𝑃</w:t>
      </w:r>
      <w:r w:rsidRPr="005970FF">
        <w:t>(</w:t>
      </w:r>
      <w:proofErr w:type="gramEnd"/>
      <w:r w:rsidRPr="005970FF">
        <w:rPr>
          <w:rFonts w:ascii="Cambria Math" w:hAnsi="Cambria Math" w:cs="Cambria Math"/>
        </w:rPr>
        <w:t>𝐵</w:t>
      </w:r>
      <w:r w:rsidRPr="005970FF">
        <w:t xml:space="preserve"> </w:t>
      </w:r>
      <w:r w:rsidRPr="005970FF">
        <w:rPr>
          <w:rFonts w:ascii="Cambria Math" w:hAnsi="Cambria Math" w:cs="Cambria Math"/>
        </w:rPr>
        <w:t>𝐴</w:t>
      </w:r>
      <w:r w:rsidRPr="005970FF">
        <w:t xml:space="preserve"> </w:t>
      </w:r>
      <w:proofErr w:type="gramStart"/>
      <w:r w:rsidRPr="005970FF">
        <w:t>⁄ )</w:t>
      </w:r>
      <w:proofErr w:type="gramEnd"/>
      <w:r w:rsidRPr="005970FF">
        <w:t xml:space="preserve"> </w:t>
      </w:r>
      <w:r w:rsidRPr="005970FF">
        <w:rPr>
          <w:rFonts w:ascii="Cambria Math" w:hAnsi="Cambria Math" w:cs="Cambria Math"/>
        </w:rPr>
        <w:t>∗</w:t>
      </w:r>
      <w:r w:rsidRPr="005970FF">
        <w:t xml:space="preserve"> </w:t>
      </w:r>
      <w:r w:rsidRPr="005970FF">
        <w:rPr>
          <w:rFonts w:ascii="Cambria Math" w:hAnsi="Cambria Math" w:cs="Cambria Math"/>
        </w:rPr>
        <w:t>𝑃</w:t>
      </w:r>
      <w:r w:rsidRPr="005970FF">
        <w:t>(</w:t>
      </w:r>
      <w:r w:rsidRPr="005970FF">
        <w:rPr>
          <w:rFonts w:ascii="Cambria Math" w:hAnsi="Cambria Math" w:cs="Cambria Math"/>
        </w:rPr>
        <w:t>𝐴</w:t>
      </w:r>
      <w:r w:rsidRPr="005970FF">
        <w:t xml:space="preserve">) </w:t>
      </w:r>
      <w:r w:rsidRPr="005970FF">
        <w:rPr>
          <w:rFonts w:ascii="Cambria Math" w:hAnsi="Cambria Math" w:cs="Cambria Math"/>
        </w:rPr>
        <w:t>𝑃</w:t>
      </w:r>
      <w:r w:rsidRPr="005970FF">
        <w:t>(</w:t>
      </w:r>
      <w:r w:rsidRPr="005970FF">
        <w:rPr>
          <w:rFonts w:ascii="Cambria Math" w:hAnsi="Cambria Math" w:cs="Cambria Math"/>
        </w:rPr>
        <w:t>𝐵</w:t>
      </w:r>
      <w:r w:rsidRPr="005970FF">
        <w:t>) Probabilidad de que suceda A sabiendo que ha sucedido B.</w:t>
      </w:r>
    </w:p>
    <w:p w14:paraId="0E5018B0" w14:textId="4745C3ED" w:rsidR="005970FF" w:rsidRDefault="005970FF" w:rsidP="005970FF">
      <w:r>
        <w:t>Economía</w:t>
      </w:r>
    </w:p>
    <w:p w14:paraId="0AD381BC" w14:textId="77777777" w:rsidR="005970FF" w:rsidRDefault="005970FF" w:rsidP="005970FF">
      <w:r w:rsidRPr="005970FF">
        <w:rPr>
          <w:b/>
          <w:bCs/>
        </w:rPr>
        <w:t>Microeconomía</w:t>
      </w:r>
      <w:r w:rsidRPr="005970FF">
        <w:t xml:space="preserve">: Se enfoca en el comportamiento de los agentes económicos individuales como consumidores, empresas y trabajadores. Determinación de precios, oferta y demanda en mercados y la distribución de los ingresos. </w:t>
      </w:r>
    </w:p>
    <w:p w14:paraId="27B13909" w14:textId="5A7A2773" w:rsidR="005970FF" w:rsidRDefault="005970FF" w:rsidP="005970FF">
      <w:r w:rsidRPr="005970FF">
        <w:rPr>
          <w:b/>
          <w:bCs/>
        </w:rPr>
        <w:t>Macroeconomía</w:t>
      </w:r>
      <w:r w:rsidRPr="005970FF">
        <w:t>: Se ocupa del estudio de la economía en su conjunto, an</w:t>
      </w:r>
      <w:r>
        <w:t>a</w:t>
      </w:r>
      <w:r w:rsidRPr="005970FF">
        <w:t>liza variables como el crecimiento económico, inflación, desempleo y PIB.</w:t>
      </w:r>
    </w:p>
    <w:p w14:paraId="7F10B30E" w14:textId="77777777" w:rsidR="005970FF" w:rsidRPr="00C83878" w:rsidRDefault="005970FF" w:rsidP="005970FF">
      <w:pPr>
        <w:pStyle w:val="Heading3"/>
        <w:ind w:left="-5"/>
        <w:rPr>
          <w:lang w:val="es-419"/>
        </w:rPr>
      </w:pPr>
      <w:r w:rsidRPr="00C83878">
        <w:rPr>
          <w:lang w:val="es-419"/>
        </w:rPr>
        <w:t xml:space="preserve">Microeconomía </w:t>
      </w:r>
    </w:p>
    <w:p w14:paraId="3EB21EF1" w14:textId="77777777" w:rsidR="005970FF" w:rsidRPr="00C83878" w:rsidRDefault="005970FF" w:rsidP="005970FF">
      <w:pPr>
        <w:spacing w:after="149"/>
        <w:rPr>
          <w:lang w:val="es-419"/>
        </w:rPr>
      </w:pPr>
      <w:r w:rsidRPr="00C83878">
        <w:rPr>
          <w:rFonts w:ascii="Calibri" w:eastAsia="Calibri" w:hAnsi="Calibri" w:cs="Calibri"/>
          <w:b/>
          <w:lang w:val="es-419"/>
        </w:rPr>
        <w:t xml:space="preserve">Oferta: </w:t>
      </w:r>
      <w:r w:rsidRPr="00C83878">
        <w:rPr>
          <w:lang w:val="es-419"/>
        </w:rPr>
        <w:t xml:space="preserve">Se refiere a la cantidad de un bien o servicio que los productores están dispuestos a vender a diferentes precios durante un periodo determinado. A medida que aumenta el precio de un producto, los productores tienden a ofrecer más cantidad de este, ya que obtienen mayores ganancias. A medida que disminuye el precio, lo oferta también puede disminuir, ya que sus costos no son cubiertos. </w:t>
      </w:r>
      <w:r w:rsidRPr="00C83878">
        <w:rPr>
          <w:rFonts w:ascii="Calibri" w:eastAsia="Calibri" w:hAnsi="Calibri" w:cs="Calibri"/>
          <w:b/>
          <w:lang w:val="es-419"/>
        </w:rPr>
        <w:t xml:space="preserve">Curva hacia arriba partiendo en x </w:t>
      </w:r>
    </w:p>
    <w:p w14:paraId="5259CAF5" w14:textId="77777777" w:rsidR="005970FF" w:rsidRPr="00C83878" w:rsidRDefault="005970FF" w:rsidP="005970FF">
      <w:pPr>
        <w:spacing w:after="211" w:line="259" w:lineRule="auto"/>
        <w:ind w:left="-5"/>
        <w:rPr>
          <w:lang w:val="es-419"/>
        </w:rPr>
      </w:pPr>
      <w:r w:rsidRPr="00C83878">
        <w:rPr>
          <w:rFonts w:ascii="Calibri" w:eastAsia="Calibri" w:hAnsi="Calibri" w:cs="Calibri"/>
          <w:b/>
          <w:lang w:val="es-419"/>
        </w:rPr>
        <w:t xml:space="preserve">Factores que determinan un cambio en la oferta: </w:t>
      </w:r>
    </w:p>
    <w:p w14:paraId="59CBF6D0" w14:textId="77777777" w:rsidR="005970FF" w:rsidRPr="00C83878" w:rsidRDefault="005970FF" w:rsidP="005970FF">
      <w:pPr>
        <w:numPr>
          <w:ilvl w:val="0"/>
          <w:numId w:val="2"/>
        </w:numPr>
        <w:spacing w:after="25" w:line="269" w:lineRule="auto"/>
        <w:ind w:hanging="1080"/>
        <w:jc w:val="both"/>
        <w:rPr>
          <w:lang w:val="es-419"/>
        </w:rPr>
      </w:pPr>
      <w:r w:rsidRPr="00C83878">
        <w:rPr>
          <w:lang w:val="es-419"/>
        </w:rPr>
        <w:t xml:space="preserve">Cambios en el costo de los insumos </w:t>
      </w:r>
    </w:p>
    <w:p w14:paraId="00C8734A" w14:textId="77777777" w:rsidR="005970FF" w:rsidRDefault="005970FF" w:rsidP="005970FF">
      <w:pPr>
        <w:numPr>
          <w:ilvl w:val="0"/>
          <w:numId w:val="2"/>
        </w:numPr>
        <w:spacing w:after="25" w:line="269" w:lineRule="auto"/>
        <w:ind w:hanging="1080"/>
        <w:jc w:val="both"/>
      </w:pPr>
      <w:r>
        <w:t xml:space="preserve">Cambios en la tecnología </w:t>
      </w:r>
    </w:p>
    <w:p w14:paraId="24FB9CAD" w14:textId="77777777" w:rsidR="005970FF" w:rsidRPr="00C83878" w:rsidRDefault="005970FF" w:rsidP="005970FF">
      <w:pPr>
        <w:numPr>
          <w:ilvl w:val="0"/>
          <w:numId w:val="2"/>
        </w:numPr>
        <w:spacing w:after="25" w:line="269" w:lineRule="auto"/>
        <w:ind w:hanging="1080"/>
        <w:jc w:val="both"/>
        <w:rPr>
          <w:lang w:val="es-419"/>
        </w:rPr>
      </w:pPr>
      <w:r w:rsidRPr="00C83878">
        <w:rPr>
          <w:lang w:val="es-419"/>
        </w:rPr>
        <w:t xml:space="preserve">Cambios en la disponibilidad de recursos </w:t>
      </w:r>
    </w:p>
    <w:p w14:paraId="63B65491" w14:textId="77777777" w:rsidR="005970FF" w:rsidRPr="00C83878" w:rsidRDefault="005970FF" w:rsidP="005970FF">
      <w:pPr>
        <w:numPr>
          <w:ilvl w:val="0"/>
          <w:numId w:val="2"/>
        </w:numPr>
        <w:spacing w:after="118" w:line="269" w:lineRule="auto"/>
        <w:ind w:hanging="1080"/>
        <w:jc w:val="both"/>
        <w:rPr>
          <w:lang w:val="es-419"/>
        </w:rPr>
      </w:pPr>
      <w:r w:rsidRPr="00C83878">
        <w:rPr>
          <w:lang w:val="es-419"/>
        </w:rPr>
        <w:t xml:space="preserve">Cambios en los impuestos y regulaciones </w:t>
      </w:r>
    </w:p>
    <w:p w14:paraId="64D71B19" w14:textId="77777777" w:rsidR="005970FF" w:rsidRDefault="005970FF" w:rsidP="005970FF">
      <w:pPr>
        <w:spacing w:after="152"/>
      </w:pPr>
      <w:r w:rsidRPr="00C83878">
        <w:rPr>
          <w:rFonts w:ascii="Calibri" w:eastAsia="Calibri" w:hAnsi="Calibri" w:cs="Calibri"/>
          <w:b/>
          <w:lang w:val="es-419"/>
        </w:rPr>
        <w:t xml:space="preserve">Demanda: </w:t>
      </w:r>
      <w:r w:rsidRPr="00C83878">
        <w:rPr>
          <w:lang w:val="es-419"/>
        </w:rPr>
        <w:t xml:space="preserve">Se refiere a la cantidad de un bien o servicio que los consumidores están dispuestos a comprar a diferentes precios durante un periodo determinado. </w:t>
      </w:r>
      <w:r>
        <w:t xml:space="preserve">A medida que disminuye el precio, los consumidores tienden a demandar más cantidad, ya que es más </w:t>
      </w:r>
      <w:r>
        <w:lastRenderedPageBreak/>
        <w:t xml:space="preserve">accesible y atractivo. A medida que aumenta el precio la demanda disminuye ya que buscan otras alternativas o reducen su consumo. </w:t>
      </w:r>
      <w:r>
        <w:rPr>
          <w:rFonts w:ascii="Calibri" w:eastAsia="Calibri" w:hAnsi="Calibri" w:cs="Calibri"/>
          <w:b/>
        </w:rPr>
        <w:t xml:space="preserve">Curva hacia abajo partiendo en x </w:t>
      </w:r>
    </w:p>
    <w:p w14:paraId="2B377D21" w14:textId="77777777" w:rsidR="005970FF" w:rsidRDefault="005970FF" w:rsidP="005970FF">
      <w:pPr>
        <w:spacing w:after="211" w:line="259" w:lineRule="auto"/>
        <w:ind w:left="-5"/>
      </w:pPr>
      <w:r>
        <w:rPr>
          <w:rFonts w:ascii="Calibri" w:eastAsia="Calibri" w:hAnsi="Calibri" w:cs="Calibri"/>
          <w:b/>
        </w:rPr>
        <w:t xml:space="preserve">Factores que determinan un cambio en la demanda: </w:t>
      </w:r>
    </w:p>
    <w:p w14:paraId="0AC815D0" w14:textId="77777777" w:rsidR="005970FF" w:rsidRDefault="005970FF" w:rsidP="005970FF">
      <w:pPr>
        <w:numPr>
          <w:ilvl w:val="0"/>
          <w:numId w:val="2"/>
        </w:numPr>
        <w:spacing w:after="25" w:line="269" w:lineRule="auto"/>
        <w:ind w:hanging="1080"/>
        <w:jc w:val="both"/>
      </w:pPr>
      <w:r>
        <w:t>Precio de los bienes relacionados</w:t>
      </w:r>
      <w:r>
        <w:rPr>
          <w:rFonts w:ascii="Calibri" w:eastAsia="Calibri" w:hAnsi="Calibri" w:cs="Calibri"/>
          <w:b/>
        </w:rPr>
        <w:t xml:space="preserve"> </w:t>
      </w:r>
    </w:p>
    <w:p w14:paraId="38F9703B" w14:textId="77777777" w:rsidR="005970FF" w:rsidRDefault="005970FF" w:rsidP="005970FF">
      <w:pPr>
        <w:numPr>
          <w:ilvl w:val="0"/>
          <w:numId w:val="2"/>
        </w:numPr>
        <w:spacing w:after="25" w:line="269" w:lineRule="auto"/>
        <w:ind w:hanging="1080"/>
        <w:jc w:val="both"/>
      </w:pPr>
      <w:r>
        <w:t>Ingresos de los consumidores</w:t>
      </w:r>
      <w:r>
        <w:rPr>
          <w:rFonts w:ascii="Calibri" w:eastAsia="Calibri" w:hAnsi="Calibri" w:cs="Calibri"/>
          <w:b/>
        </w:rPr>
        <w:t xml:space="preserve"> </w:t>
      </w:r>
    </w:p>
    <w:p w14:paraId="54534C97" w14:textId="77777777" w:rsidR="005970FF" w:rsidRDefault="005970FF" w:rsidP="005970FF">
      <w:pPr>
        <w:numPr>
          <w:ilvl w:val="0"/>
          <w:numId w:val="2"/>
        </w:numPr>
        <w:spacing w:after="25" w:line="269" w:lineRule="auto"/>
        <w:ind w:hanging="1080"/>
        <w:jc w:val="both"/>
      </w:pPr>
      <w:r>
        <w:t>Gustos de los consumidores</w:t>
      </w:r>
      <w:r>
        <w:rPr>
          <w:rFonts w:ascii="Calibri" w:eastAsia="Calibri" w:hAnsi="Calibri" w:cs="Calibri"/>
          <w:b/>
        </w:rPr>
        <w:t xml:space="preserve"> </w:t>
      </w:r>
    </w:p>
    <w:p w14:paraId="1AAE2FCC" w14:textId="77777777" w:rsidR="005970FF" w:rsidRDefault="005970FF" w:rsidP="005970FF">
      <w:pPr>
        <w:numPr>
          <w:ilvl w:val="0"/>
          <w:numId w:val="2"/>
        </w:numPr>
        <w:spacing w:after="25" w:line="269" w:lineRule="auto"/>
        <w:ind w:hanging="1080"/>
        <w:jc w:val="both"/>
      </w:pPr>
      <w:r>
        <w:t>Número de posibles consumidores</w:t>
      </w:r>
      <w:r>
        <w:rPr>
          <w:rFonts w:ascii="Calibri" w:eastAsia="Calibri" w:hAnsi="Calibri" w:cs="Calibri"/>
          <w:b/>
        </w:rPr>
        <w:t xml:space="preserve"> </w:t>
      </w:r>
    </w:p>
    <w:p w14:paraId="276C7103" w14:textId="77777777" w:rsidR="005970FF" w:rsidRDefault="005970FF" w:rsidP="005970FF">
      <w:pPr>
        <w:numPr>
          <w:ilvl w:val="0"/>
          <w:numId w:val="2"/>
        </w:numPr>
        <w:spacing w:after="122" w:line="269" w:lineRule="auto"/>
        <w:ind w:hanging="1080"/>
        <w:jc w:val="both"/>
      </w:pPr>
      <w:r>
        <w:t>Expectativas</w:t>
      </w:r>
      <w:r>
        <w:rPr>
          <w:rFonts w:ascii="Calibri" w:eastAsia="Calibri" w:hAnsi="Calibri" w:cs="Calibri"/>
          <w:b/>
        </w:rPr>
        <w:t xml:space="preserve"> </w:t>
      </w:r>
    </w:p>
    <w:p w14:paraId="06385A02" w14:textId="77777777" w:rsidR="005970FF" w:rsidRDefault="005970FF" w:rsidP="005970FF">
      <w:pPr>
        <w:spacing w:after="149"/>
      </w:pPr>
      <w:r>
        <w:rPr>
          <w:rFonts w:ascii="Calibri" w:eastAsia="Calibri" w:hAnsi="Calibri" w:cs="Calibri"/>
          <w:b/>
        </w:rPr>
        <w:t xml:space="preserve">Punto de equilibrio en el mercado: </w:t>
      </w:r>
      <w:r>
        <w:t xml:space="preserve">Se alcanza cuando el precio al cual los consumidores están dispuestos a comprar cierta cantidad de un bien o servicio coincide con el precio al cual los productores están dispuestos a vender la misma cantidad del producto.  </w:t>
      </w:r>
    </w:p>
    <w:p w14:paraId="3AE1B101" w14:textId="77777777" w:rsidR="005970FF" w:rsidRDefault="005970FF" w:rsidP="005970FF">
      <w:pPr>
        <w:spacing w:after="149"/>
      </w:pPr>
      <w:r>
        <w:rPr>
          <w:rFonts w:ascii="Calibri" w:eastAsia="Calibri" w:hAnsi="Calibri" w:cs="Calibri"/>
          <w:b/>
        </w:rPr>
        <w:t xml:space="preserve">Elasticidad precio demanda: </w:t>
      </w:r>
      <w:r>
        <w:t xml:space="preserve">Mide cómo la cantidad demandada de un bien o servicio responde a cambios en su precio. </w:t>
      </w:r>
    </w:p>
    <w:p w14:paraId="2451B294" w14:textId="77777777" w:rsidR="005970FF" w:rsidRPr="00C83878" w:rsidRDefault="005970FF" w:rsidP="005970FF">
      <w:pPr>
        <w:spacing w:after="151"/>
        <w:rPr>
          <w:lang w:val="es-419"/>
        </w:rPr>
      </w:pPr>
      <w:proofErr w:type="spellStart"/>
      <w:r w:rsidRPr="00C83878">
        <w:rPr>
          <w:lang w:val="es-419"/>
        </w:rPr>
        <w:t>Epd</w:t>
      </w:r>
      <w:proofErr w:type="spellEnd"/>
      <w:r w:rsidRPr="00C83878">
        <w:rPr>
          <w:lang w:val="es-419"/>
        </w:rPr>
        <w:t xml:space="preserve"> = Cambio porcentual en la cantidad demandada / cambio porcentual en el precio. </w:t>
      </w:r>
    </w:p>
    <w:p w14:paraId="6D3CAFBB" w14:textId="77777777" w:rsidR="005970FF" w:rsidRPr="00C83878" w:rsidRDefault="005970FF" w:rsidP="005970FF">
      <w:pPr>
        <w:spacing w:after="200"/>
        <w:rPr>
          <w:lang w:val="es-419"/>
        </w:rPr>
      </w:pPr>
      <w:proofErr w:type="spellStart"/>
      <w:r w:rsidRPr="00C83878">
        <w:rPr>
          <w:lang w:val="es-419"/>
        </w:rPr>
        <w:t>Epd</w:t>
      </w:r>
      <w:proofErr w:type="spellEnd"/>
      <w:r w:rsidRPr="00C83878">
        <w:rPr>
          <w:lang w:val="es-419"/>
        </w:rPr>
        <w:t xml:space="preserve"> = (Cambio en Q / Q promedio) / (Cambio en P / P promedio) </w:t>
      </w:r>
    </w:p>
    <w:p w14:paraId="4C2E7C37" w14:textId="77777777" w:rsidR="005970FF" w:rsidRPr="00C83878" w:rsidRDefault="005970FF" w:rsidP="005970FF">
      <w:pPr>
        <w:numPr>
          <w:ilvl w:val="0"/>
          <w:numId w:val="2"/>
        </w:numPr>
        <w:spacing w:after="25" w:line="269" w:lineRule="auto"/>
        <w:ind w:hanging="1080"/>
        <w:jc w:val="both"/>
        <w:rPr>
          <w:lang w:val="es-419"/>
        </w:rPr>
      </w:pPr>
      <w:r w:rsidRPr="00C83878">
        <w:rPr>
          <w:rFonts w:ascii="Calibri" w:eastAsia="Calibri" w:hAnsi="Calibri" w:cs="Calibri"/>
          <w:b/>
          <w:lang w:val="es-419"/>
        </w:rPr>
        <w:t>Inelástica</w:t>
      </w:r>
      <w:r w:rsidRPr="00C83878">
        <w:rPr>
          <w:lang w:val="es-419"/>
        </w:rPr>
        <w:t xml:space="preserve"> Menor a 1 = La cantidad varía proporcionalmente menos que el precio. </w:t>
      </w:r>
    </w:p>
    <w:p w14:paraId="2E601762" w14:textId="77777777" w:rsidR="005970FF" w:rsidRPr="00C83878" w:rsidRDefault="005970FF" w:rsidP="005970FF">
      <w:pPr>
        <w:numPr>
          <w:ilvl w:val="0"/>
          <w:numId w:val="2"/>
        </w:numPr>
        <w:spacing w:after="25" w:line="269" w:lineRule="auto"/>
        <w:ind w:hanging="1080"/>
        <w:jc w:val="both"/>
        <w:rPr>
          <w:lang w:val="es-419"/>
        </w:rPr>
      </w:pPr>
      <w:r w:rsidRPr="00C83878">
        <w:rPr>
          <w:rFonts w:ascii="Calibri" w:eastAsia="Calibri" w:hAnsi="Calibri" w:cs="Calibri"/>
          <w:b/>
          <w:lang w:val="es-419"/>
        </w:rPr>
        <w:t xml:space="preserve">Unitaria </w:t>
      </w:r>
      <w:r w:rsidRPr="00C83878">
        <w:rPr>
          <w:lang w:val="es-419"/>
        </w:rPr>
        <w:t xml:space="preserve">Igual a 1 = Varían en la misma cantidad. </w:t>
      </w:r>
    </w:p>
    <w:p w14:paraId="376DD66E" w14:textId="77777777" w:rsidR="005970FF" w:rsidRPr="00C83878" w:rsidRDefault="005970FF" w:rsidP="005970FF">
      <w:pPr>
        <w:numPr>
          <w:ilvl w:val="0"/>
          <w:numId w:val="2"/>
        </w:numPr>
        <w:spacing w:after="25" w:line="269" w:lineRule="auto"/>
        <w:ind w:hanging="1080"/>
        <w:jc w:val="both"/>
        <w:rPr>
          <w:lang w:val="es-419"/>
        </w:rPr>
      </w:pPr>
      <w:r w:rsidRPr="00C83878">
        <w:rPr>
          <w:rFonts w:ascii="Calibri" w:eastAsia="Calibri" w:hAnsi="Calibri" w:cs="Calibri"/>
          <w:b/>
          <w:lang w:val="es-419"/>
        </w:rPr>
        <w:t xml:space="preserve">Elástica </w:t>
      </w:r>
      <w:r w:rsidRPr="00C83878">
        <w:rPr>
          <w:lang w:val="es-419"/>
        </w:rPr>
        <w:t xml:space="preserve">Mayor a 1 = La cantidad varía proporcionalmente más que el precio.  </w:t>
      </w:r>
    </w:p>
    <w:p w14:paraId="0BC80CE9" w14:textId="77777777" w:rsidR="005970FF" w:rsidRPr="00C83878" w:rsidRDefault="005970FF" w:rsidP="005970FF">
      <w:pPr>
        <w:numPr>
          <w:ilvl w:val="0"/>
          <w:numId w:val="2"/>
        </w:numPr>
        <w:spacing w:after="25" w:line="269" w:lineRule="auto"/>
        <w:ind w:hanging="1080"/>
        <w:jc w:val="both"/>
        <w:rPr>
          <w:lang w:val="es-419"/>
        </w:rPr>
      </w:pPr>
      <w:r w:rsidRPr="00C83878">
        <w:rPr>
          <w:rFonts w:ascii="Calibri" w:eastAsia="Calibri" w:hAnsi="Calibri" w:cs="Calibri"/>
          <w:b/>
          <w:lang w:val="es-419"/>
        </w:rPr>
        <w:t xml:space="preserve">Perfectamente inelástica </w:t>
      </w:r>
      <w:r w:rsidRPr="00C83878">
        <w:rPr>
          <w:lang w:val="es-419"/>
        </w:rPr>
        <w:t>Variación cero. Demanda constante.</w:t>
      </w:r>
      <w:r w:rsidRPr="00C83878">
        <w:rPr>
          <w:rFonts w:ascii="Calibri" w:eastAsia="Calibri" w:hAnsi="Calibri" w:cs="Calibri"/>
          <w:b/>
          <w:lang w:val="es-419"/>
        </w:rPr>
        <w:t xml:space="preserve"> </w:t>
      </w:r>
    </w:p>
    <w:p w14:paraId="14A3FD0C" w14:textId="77777777" w:rsidR="005970FF" w:rsidRPr="00C83878" w:rsidRDefault="005970FF" w:rsidP="005970FF">
      <w:pPr>
        <w:numPr>
          <w:ilvl w:val="0"/>
          <w:numId w:val="2"/>
        </w:numPr>
        <w:spacing w:after="120" w:line="269" w:lineRule="auto"/>
        <w:ind w:hanging="1080"/>
        <w:jc w:val="both"/>
        <w:rPr>
          <w:lang w:val="es-419"/>
        </w:rPr>
      </w:pPr>
      <w:r w:rsidRPr="00C83878">
        <w:rPr>
          <w:rFonts w:ascii="Calibri" w:eastAsia="Calibri" w:hAnsi="Calibri" w:cs="Calibri"/>
          <w:b/>
          <w:lang w:val="es-419"/>
        </w:rPr>
        <w:t xml:space="preserve">Perfectamente elástica </w:t>
      </w:r>
      <w:r w:rsidRPr="00C83878">
        <w:rPr>
          <w:lang w:val="es-419"/>
        </w:rPr>
        <w:t>Variación infinita. Precio constante, competencia perfecta.</w:t>
      </w:r>
      <w:r w:rsidRPr="00C83878">
        <w:rPr>
          <w:rFonts w:ascii="Calibri" w:eastAsia="Calibri" w:hAnsi="Calibri" w:cs="Calibri"/>
          <w:b/>
          <w:lang w:val="es-419"/>
        </w:rPr>
        <w:t xml:space="preserve"> </w:t>
      </w:r>
    </w:p>
    <w:p w14:paraId="722F63E3" w14:textId="77777777" w:rsidR="005970FF" w:rsidRPr="00C83878" w:rsidRDefault="005970FF" w:rsidP="005970FF">
      <w:pPr>
        <w:spacing w:after="149"/>
        <w:rPr>
          <w:lang w:val="es-419"/>
        </w:rPr>
      </w:pPr>
      <w:r w:rsidRPr="00C83878">
        <w:rPr>
          <w:rFonts w:ascii="Calibri" w:eastAsia="Calibri" w:hAnsi="Calibri" w:cs="Calibri"/>
          <w:b/>
          <w:lang w:val="es-419"/>
        </w:rPr>
        <w:t xml:space="preserve">Elasticidad-precio de la oferta: </w:t>
      </w:r>
      <w:r w:rsidRPr="00C83878">
        <w:rPr>
          <w:lang w:val="es-419"/>
        </w:rPr>
        <w:t xml:space="preserve">Mide cómo la cantidad ofrecida de un bien o servicio responde a cambios en su precio.  </w:t>
      </w:r>
    </w:p>
    <w:p w14:paraId="1F17F3F4" w14:textId="77777777" w:rsidR="005970FF" w:rsidRPr="00C83878" w:rsidRDefault="005970FF" w:rsidP="005970FF">
      <w:pPr>
        <w:spacing w:after="202"/>
        <w:rPr>
          <w:lang w:val="es-419"/>
        </w:rPr>
      </w:pPr>
      <w:proofErr w:type="spellStart"/>
      <w:r w:rsidRPr="00C83878">
        <w:rPr>
          <w:lang w:val="es-419"/>
        </w:rPr>
        <w:t>Epd</w:t>
      </w:r>
      <w:proofErr w:type="spellEnd"/>
      <w:r w:rsidRPr="00C83878">
        <w:rPr>
          <w:lang w:val="es-419"/>
        </w:rPr>
        <w:t xml:space="preserve"> = Cambio porcentual en la cantidad ofrecida / cambio porcentual en el precio. </w:t>
      </w:r>
    </w:p>
    <w:p w14:paraId="74F68E1C" w14:textId="77777777" w:rsidR="005970FF" w:rsidRPr="00C83878" w:rsidRDefault="005970FF" w:rsidP="005970FF">
      <w:pPr>
        <w:numPr>
          <w:ilvl w:val="0"/>
          <w:numId w:val="2"/>
        </w:numPr>
        <w:spacing w:after="25" w:line="269" w:lineRule="auto"/>
        <w:ind w:hanging="1080"/>
        <w:jc w:val="both"/>
        <w:rPr>
          <w:lang w:val="es-419"/>
        </w:rPr>
      </w:pPr>
      <w:r w:rsidRPr="00C83878">
        <w:rPr>
          <w:rFonts w:ascii="Calibri" w:eastAsia="Calibri" w:hAnsi="Calibri" w:cs="Calibri"/>
          <w:b/>
          <w:lang w:val="es-419"/>
        </w:rPr>
        <w:t xml:space="preserve">Elástica: </w:t>
      </w:r>
      <w:r w:rsidRPr="00C83878">
        <w:rPr>
          <w:lang w:val="es-419"/>
        </w:rPr>
        <w:t xml:space="preserve">La cantidad ofrecida se ajusta en gran medida ante cambios en el precio. </w:t>
      </w:r>
    </w:p>
    <w:p w14:paraId="31B6CA66" w14:textId="77777777" w:rsidR="005970FF" w:rsidRPr="00C83878" w:rsidRDefault="005970FF" w:rsidP="005970FF">
      <w:pPr>
        <w:numPr>
          <w:ilvl w:val="0"/>
          <w:numId w:val="2"/>
        </w:numPr>
        <w:spacing w:after="149" w:line="269" w:lineRule="auto"/>
        <w:ind w:hanging="1080"/>
        <w:jc w:val="both"/>
        <w:rPr>
          <w:lang w:val="es-419"/>
        </w:rPr>
      </w:pPr>
      <w:r w:rsidRPr="00C83878">
        <w:rPr>
          <w:rFonts w:ascii="Calibri" w:eastAsia="Calibri" w:hAnsi="Calibri" w:cs="Calibri"/>
          <w:b/>
          <w:lang w:val="es-419"/>
        </w:rPr>
        <w:t xml:space="preserve">Inelástica: </w:t>
      </w:r>
      <w:r w:rsidRPr="00C83878">
        <w:rPr>
          <w:lang w:val="es-419"/>
        </w:rPr>
        <w:t>La cantidad ofrecida cambia en menor medida en respuesta a cambios en el precio.</w:t>
      </w:r>
      <w:r w:rsidRPr="00C83878">
        <w:rPr>
          <w:rFonts w:ascii="Calibri" w:eastAsia="Calibri" w:hAnsi="Calibri" w:cs="Calibri"/>
          <w:b/>
          <w:lang w:val="es-419"/>
        </w:rPr>
        <w:t xml:space="preserve"> </w:t>
      </w:r>
    </w:p>
    <w:p w14:paraId="4C7F7934" w14:textId="77777777" w:rsidR="005970FF" w:rsidRPr="00C83878" w:rsidRDefault="005970FF" w:rsidP="005970FF">
      <w:pPr>
        <w:spacing w:after="200"/>
        <w:rPr>
          <w:lang w:val="es-419"/>
        </w:rPr>
      </w:pPr>
      <w:r w:rsidRPr="00C83878">
        <w:rPr>
          <w:rFonts w:ascii="Calibri" w:eastAsia="Calibri" w:hAnsi="Calibri" w:cs="Calibri"/>
          <w:b/>
          <w:lang w:val="es-419"/>
        </w:rPr>
        <w:t xml:space="preserve">Elasticidad de ingreso o de la renta: </w:t>
      </w:r>
      <w:r w:rsidRPr="00C83878">
        <w:rPr>
          <w:lang w:val="es-419"/>
        </w:rPr>
        <w:t xml:space="preserve">Mide cómo la cantidad demandada de un bien o servicio responde a cambios en el ingreso de los consumidores. </w:t>
      </w:r>
    </w:p>
    <w:p w14:paraId="5563EFD7" w14:textId="77777777" w:rsidR="005970FF" w:rsidRPr="00C83878" w:rsidRDefault="005970FF" w:rsidP="005970FF">
      <w:pPr>
        <w:numPr>
          <w:ilvl w:val="0"/>
          <w:numId w:val="2"/>
        </w:numPr>
        <w:spacing w:after="25" w:line="269" w:lineRule="auto"/>
        <w:ind w:hanging="1080"/>
        <w:jc w:val="both"/>
        <w:rPr>
          <w:lang w:val="es-419"/>
        </w:rPr>
      </w:pPr>
      <w:r w:rsidRPr="00C83878">
        <w:rPr>
          <w:rFonts w:ascii="Calibri" w:eastAsia="Calibri" w:hAnsi="Calibri" w:cs="Calibri"/>
          <w:b/>
          <w:lang w:val="es-419"/>
        </w:rPr>
        <w:lastRenderedPageBreak/>
        <w:t xml:space="preserve">Elástica </w:t>
      </w:r>
      <w:r w:rsidRPr="00C83878">
        <w:rPr>
          <w:lang w:val="es-419"/>
        </w:rPr>
        <w:t xml:space="preserve">La cantidad demandada aumenta considerablemente cuando el ingreso aumenta. </w:t>
      </w:r>
    </w:p>
    <w:p w14:paraId="75F4EF95" w14:textId="77777777" w:rsidR="005970FF" w:rsidRPr="00C83878" w:rsidRDefault="005970FF" w:rsidP="005970FF">
      <w:pPr>
        <w:numPr>
          <w:ilvl w:val="0"/>
          <w:numId w:val="2"/>
        </w:numPr>
        <w:spacing w:after="25" w:line="269" w:lineRule="auto"/>
        <w:ind w:hanging="1080"/>
        <w:jc w:val="both"/>
        <w:rPr>
          <w:lang w:val="es-419"/>
        </w:rPr>
      </w:pPr>
      <w:r w:rsidRPr="00C83878">
        <w:rPr>
          <w:rFonts w:ascii="Calibri" w:eastAsia="Calibri" w:hAnsi="Calibri" w:cs="Calibri"/>
          <w:b/>
          <w:lang w:val="es-419"/>
        </w:rPr>
        <w:t xml:space="preserve">Inelástica </w:t>
      </w:r>
      <w:r w:rsidRPr="00C83878">
        <w:rPr>
          <w:lang w:val="es-419"/>
        </w:rPr>
        <w:t xml:space="preserve">La cantidad demandada cambia en menor medida en respuesta a cambios en el ingreso. </w:t>
      </w:r>
    </w:p>
    <w:p w14:paraId="50981739" w14:textId="77777777" w:rsidR="005970FF" w:rsidRDefault="005970FF" w:rsidP="005970FF">
      <w:pPr>
        <w:numPr>
          <w:ilvl w:val="0"/>
          <w:numId w:val="2"/>
        </w:numPr>
        <w:spacing w:after="211" w:line="259" w:lineRule="auto"/>
        <w:ind w:hanging="1080"/>
        <w:jc w:val="both"/>
      </w:pPr>
      <w:r>
        <w:rPr>
          <w:rFonts w:ascii="Calibri" w:eastAsia="Calibri" w:hAnsi="Calibri" w:cs="Calibri"/>
          <w:b/>
        </w:rPr>
        <w:t xml:space="preserve">Menor a 1 -&gt; </w:t>
      </w:r>
      <w:r>
        <w:t xml:space="preserve">Bien básico </w:t>
      </w:r>
    </w:p>
    <w:p w14:paraId="75BFB55A" w14:textId="77777777" w:rsidR="005970FF" w:rsidRPr="00C83878" w:rsidRDefault="005970FF" w:rsidP="005970FF">
      <w:pPr>
        <w:numPr>
          <w:ilvl w:val="0"/>
          <w:numId w:val="2"/>
        </w:numPr>
        <w:spacing w:after="132" w:line="259" w:lineRule="auto"/>
        <w:ind w:hanging="1080"/>
        <w:jc w:val="both"/>
        <w:rPr>
          <w:lang w:val="es-419"/>
        </w:rPr>
      </w:pPr>
      <w:r w:rsidRPr="00C83878">
        <w:rPr>
          <w:rFonts w:ascii="Calibri" w:eastAsia="Calibri" w:hAnsi="Calibri" w:cs="Calibri"/>
          <w:b/>
          <w:lang w:val="es-419"/>
        </w:rPr>
        <w:t xml:space="preserve">Mayor o igual a 1 -&gt; </w:t>
      </w:r>
      <w:r w:rsidRPr="00C83878">
        <w:rPr>
          <w:lang w:val="es-419"/>
        </w:rPr>
        <w:t xml:space="preserve">Bien de lujo </w:t>
      </w:r>
    </w:p>
    <w:p w14:paraId="40B39295" w14:textId="77777777" w:rsidR="005970FF" w:rsidRPr="00C83878" w:rsidRDefault="005970FF" w:rsidP="005970FF">
      <w:pPr>
        <w:pStyle w:val="Heading3"/>
        <w:ind w:left="-5"/>
        <w:rPr>
          <w:lang w:val="es-419"/>
        </w:rPr>
      </w:pPr>
      <w:r w:rsidRPr="00C83878">
        <w:rPr>
          <w:lang w:val="es-419"/>
        </w:rPr>
        <w:t xml:space="preserve">Punto de equilibrio operativo </w:t>
      </w:r>
    </w:p>
    <w:p w14:paraId="440B3E30" w14:textId="77777777" w:rsidR="005970FF" w:rsidRPr="00C83878" w:rsidRDefault="005970FF" w:rsidP="005970FF">
      <w:pPr>
        <w:spacing w:after="151"/>
        <w:rPr>
          <w:lang w:val="es-419"/>
        </w:rPr>
      </w:pPr>
      <w:r w:rsidRPr="00C83878">
        <w:rPr>
          <w:rFonts w:ascii="Calibri" w:eastAsia="Calibri" w:hAnsi="Calibri" w:cs="Calibri"/>
          <w:b/>
          <w:lang w:val="es-419"/>
        </w:rPr>
        <w:t xml:space="preserve">Costos fijos: </w:t>
      </w:r>
      <w:r w:rsidRPr="00C83878">
        <w:rPr>
          <w:lang w:val="es-419"/>
        </w:rPr>
        <w:t xml:space="preserve">Son todos aquellos costos que no cambian según la cantidad de producto. Ejemplo: Renta, salarios. </w:t>
      </w:r>
    </w:p>
    <w:p w14:paraId="7E5D8C07" w14:textId="77777777" w:rsidR="005970FF" w:rsidRPr="00C83878" w:rsidRDefault="005970FF" w:rsidP="005970FF">
      <w:pPr>
        <w:spacing w:after="151"/>
        <w:rPr>
          <w:lang w:val="es-419"/>
        </w:rPr>
      </w:pPr>
      <w:r w:rsidRPr="00C83878">
        <w:rPr>
          <w:rFonts w:ascii="Calibri" w:eastAsia="Calibri" w:hAnsi="Calibri" w:cs="Calibri"/>
          <w:b/>
          <w:lang w:val="es-419"/>
        </w:rPr>
        <w:t xml:space="preserve">Costos variables: </w:t>
      </w:r>
      <w:r w:rsidRPr="00C83878">
        <w:rPr>
          <w:lang w:val="es-419"/>
        </w:rPr>
        <w:t xml:space="preserve">Se refiere al costo por unidad producida. Mientras más cantidad producida mayor será el costo variable. Ejemplo: Costos de materia prima, mano de obra. </w:t>
      </w:r>
    </w:p>
    <w:p w14:paraId="65D1EB84" w14:textId="77777777" w:rsidR="005970FF" w:rsidRPr="00C83878" w:rsidRDefault="005970FF" w:rsidP="005970FF">
      <w:pPr>
        <w:spacing w:after="149"/>
        <w:rPr>
          <w:lang w:val="es-419"/>
        </w:rPr>
      </w:pPr>
      <w:r w:rsidRPr="00C83878">
        <w:rPr>
          <w:rFonts w:ascii="Calibri" w:eastAsia="Calibri" w:hAnsi="Calibri" w:cs="Calibri"/>
          <w:b/>
          <w:lang w:val="es-419"/>
        </w:rPr>
        <w:t xml:space="preserve">Costo total: </w:t>
      </w:r>
      <w:r w:rsidRPr="00C83878">
        <w:rPr>
          <w:lang w:val="es-419"/>
        </w:rPr>
        <w:t xml:space="preserve">Es la suma de costos fijos + costos variables. </w:t>
      </w:r>
    </w:p>
    <w:p w14:paraId="41451446" w14:textId="77777777" w:rsidR="005970FF" w:rsidRPr="00C83878" w:rsidRDefault="005970FF" w:rsidP="005970FF">
      <w:pPr>
        <w:spacing w:after="151"/>
        <w:rPr>
          <w:lang w:val="es-419"/>
        </w:rPr>
      </w:pPr>
      <w:r w:rsidRPr="00C83878">
        <w:rPr>
          <w:rFonts w:ascii="Calibri" w:eastAsia="Calibri" w:hAnsi="Calibri" w:cs="Calibri"/>
          <w:b/>
          <w:lang w:val="es-419"/>
        </w:rPr>
        <w:t xml:space="preserve">Costo fijo promedio: </w:t>
      </w:r>
      <w:r w:rsidRPr="00C83878">
        <w:rPr>
          <w:lang w:val="es-419"/>
        </w:rPr>
        <w:t xml:space="preserve">Costos fijos totales / cantidad de producción </w:t>
      </w:r>
    </w:p>
    <w:p w14:paraId="12279BCC" w14:textId="77777777" w:rsidR="005970FF" w:rsidRPr="00C83878" w:rsidRDefault="005970FF" w:rsidP="005970FF">
      <w:pPr>
        <w:spacing w:after="149"/>
        <w:rPr>
          <w:lang w:val="es-419"/>
        </w:rPr>
      </w:pPr>
      <w:r w:rsidRPr="00C83878">
        <w:rPr>
          <w:rFonts w:ascii="Calibri" w:eastAsia="Calibri" w:hAnsi="Calibri" w:cs="Calibri"/>
          <w:b/>
          <w:lang w:val="es-419"/>
        </w:rPr>
        <w:t xml:space="preserve">Costo variable promedio: </w:t>
      </w:r>
      <w:r w:rsidRPr="00C83878">
        <w:rPr>
          <w:lang w:val="es-419"/>
        </w:rPr>
        <w:t xml:space="preserve">Costos variables totales / cantidad de producción </w:t>
      </w:r>
    </w:p>
    <w:p w14:paraId="149096D6" w14:textId="77777777" w:rsidR="005970FF" w:rsidRPr="00C83878" w:rsidRDefault="005970FF" w:rsidP="005970FF">
      <w:pPr>
        <w:spacing w:after="79" w:line="324" w:lineRule="auto"/>
        <w:rPr>
          <w:lang w:val="es-419"/>
        </w:rPr>
      </w:pPr>
      <w:r w:rsidRPr="00C83878">
        <w:rPr>
          <w:rFonts w:ascii="Calibri" w:eastAsia="Calibri" w:hAnsi="Calibri" w:cs="Calibri"/>
          <w:b/>
          <w:lang w:val="es-419"/>
        </w:rPr>
        <w:t xml:space="preserve">Costo marginal: </w:t>
      </w:r>
      <w:r w:rsidRPr="00C83878">
        <w:rPr>
          <w:lang w:val="es-419"/>
        </w:rPr>
        <w:t xml:space="preserve">Indica </w:t>
      </w:r>
      <w:proofErr w:type="spellStart"/>
      <w:r w:rsidRPr="00C83878">
        <w:rPr>
          <w:lang w:val="es-419"/>
        </w:rPr>
        <w:t>cuanto</w:t>
      </w:r>
      <w:proofErr w:type="spellEnd"/>
      <w:r w:rsidRPr="00C83878">
        <w:rPr>
          <w:lang w:val="es-419"/>
        </w:rPr>
        <w:t xml:space="preserve"> cuesta producir una unidad adicional. Es el cambio en el costo total cuando se produce una unidad adicional. Cambio en Costos variables / cambio en Q </w:t>
      </w:r>
      <w:r w:rsidRPr="00C83878">
        <w:rPr>
          <w:rFonts w:ascii="Calibri" w:eastAsia="Calibri" w:hAnsi="Calibri" w:cs="Calibri"/>
          <w:b/>
          <w:lang w:val="es-419"/>
        </w:rPr>
        <w:t xml:space="preserve">Punto de equilibrio operativo: </w:t>
      </w:r>
      <w:r w:rsidRPr="00C83878">
        <w:rPr>
          <w:lang w:val="es-419"/>
        </w:rPr>
        <w:t xml:space="preserve">Es cuando los ingresos totales son iguales a los costos totales. </w:t>
      </w:r>
    </w:p>
    <w:p w14:paraId="09F74C4A" w14:textId="77777777" w:rsidR="005970FF" w:rsidRPr="00C83878" w:rsidRDefault="005970FF" w:rsidP="005970FF">
      <w:pPr>
        <w:spacing w:after="151"/>
        <w:rPr>
          <w:lang w:val="es-419"/>
        </w:rPr>
      </w:pPr>
      <w:r w:rsidRPr="00C83878">
        <w:rPr>
          <w:lang w:val="es-419"/>
        </w:rPr>
        <w:t xml:space="preserve">Q = CF / (P-CV) Cantidad que se tiene que vender para que no haya pérdida ni ganancia. </w:t>
      </w:r>
    </w:p>
    <w:p w14:paraId="6F365D5D" w14:textId="77777777" w:rsidR="005970FF" w:rsidRPr="00C83878" w:rsidRDefault="005970FF" w:rsidP="005970FF">
      <w:pPr>
        <w:spacing w:after="151"/>
        <w:rPr>
          <w:lang w:val="es-419"/>
        </w:rPr>
      </w:pPr>
      <w:r w:rsidRPr="00C83878">
        <w:rPr>
          <w:rFonts w:ascii="Calibri" w:eastAsia="Calibri" w:hAnsi="Calibri" w:cs="Calibri"/>
          <w:b/>
          <w:lang w:val="es-419"/>
        </w:rPr>
        <w:t xml:space="preserve">Margen de contribución: </w:t>
      </w:r>
      <w:r w:rsidRPr="00C83878">
        <w:rPr>
          <w:lang w:val="es-419"/>
        </w:rPr>
        <w:t xml:space="preserve">(P-CV). Es el exceso de ingresos con respecto a los costos variables. Contribuye a cubrir los costos fijos y proporciona una utilidad. En el punto de equilibrio, el margen de contribución es igual a los costos fijos totales. </w:t>
      </w:r>
    </w:p>
    <w:p w14:paraId="13A8B89E" w14:textId="77777777" w:rsidR="005970FF" w:rsidRPr="00C83878" w:rsidRDefault="005970FF" w:rsidP="005970FF">
      <w:pPr>
        <w:spacing w:after="149"/>
        <w:rPr>
          <w:lang w:val="es-419"/>
        </w:rPr>
      </w:pPr>
      <w:r w:rsidRPr="00C83878">
        <w:rPr>
          <w:rFonts w:ascii="Calibri" w:eastAsia="Calibri" w:hAnsi="Calibri" w:cs="Calibri"/>
          <w:b/>
          <w:lang w:val="es-419"/>
        </w:rPr>
        <w:t xml:space="preserve">Ganancia: </w:t>
      </w:r>
      <w:r w:rsidRPr="00C83878">
        <w:rPr>
          <w:lang w:val="es-419"/>
        </w:rPr>
        <w:t xml:space="preserve">Cuando se desea tener una utilidad deseada adicional. </w:t>
      </w:r>
    </w:p>
    <w:p w14:paraId="4ABF3461" w14:textId="77777777" w:rsidR="005970FF" w:rsidRPr="00C83878" w:rsidRDefault="005970FF" w:rsidP="005970FF">
      <w:pPr>
        <w:spacing w:after="151"/>
        <w:rPr>
          <w:lang w:val="es-419"/>
        </w:rPr>
      </w:pPr>
      <w:proofErr w:type="gramStart"/>
      <w:r w:rsidRPr="00C83878">
        <w:rPr>
          <w:lang w:val="es-419"/>
        </w:rPr>
        <w:t>Unidades a vender</w:t>
      </w:r>
      <w:proofErr w:type="gramEnd"/>
      <w:r w:rsidRPr="00C83878">
        <w:rPr>
          <w:lang w:val="es-419"/>
        </w:rPr>
        <w:t xml:space="preserve"> = (CF + utilidad deseada) / (P-CV) </w:t>
      </w:r>
    </w:p>
    <w:p w14:paraId="244942CF" w14:textId="77777777" w:rsidR="005970FF" w:rsidRPr="00C83878" w:rsidRDefault="005970FF" w:rsidP="005970FF">
      <w:pPr>
        <w:spacing w:after="159" w:line="259" w:lineRule="auto"/>
        <w:ind w:left="-5"/>
        <w:rPr>
          <w:lang w:val="es-419"/>
        </w:rPr>
      </w:pPr>
      <w:r w:rsidRPr="00C83878">
        <w:rPr>
          <w:rFonts w:ascii="Calibri" w:eastAsia="Calibri" w:hAnsi="Calibri" w:cs="Calibri"/>
          <w:b/>
          <w:lang w:val="es-419"/>
        </w:rPr>
        <w:t xml:space="preserve">Ganancia con aspecto fiscal: </w:t>
      </w:r>
      <w:r w:rsidRPr="00C83878">
        <w:rPr>
          <w:lang w:val="es-419"/>
        </w:rPr>
        <w:t xml:space="preserve"> </w:t>
      </w:r>
    </w:p>
    <w:p w14:paraId="2994C350" w14:textId="77777777" w:rsidR="005970FF" w:rsidRPr="00C83878" w:rsidRDefault="005970FF" w:rsidP="005970FF">
      <w:pPr>
        <w:spacing w:after="149"/>
        <w:rPr>
          <w:lang w:val="es-419"/>
        </w:rPr>
      </w:pPr>
      <w:proofErr w:type="gramStart"/>
      <w:r w:rsidRPr="00C83878">
        <w:rPr>
          <w:lang w:val="es-419"/>
        </w:rPr>
        <w:t>Unidades a vender</w:t>
      </w:r>
      <w:proofErr w:type="gramEnd"/>
      <w:r w:rsidRPr="00C83878">
        <w:rPr>
          <w:lang w:val="es-419"/>
        </w:rPr>
        <w:t xml:space="preserve"> = (CF + (utilidad </w:t>
      </w:r>
      <w:proofErr w:type="gramStart"/>
      <w:r w:rsidRPr="00C83878">
        <w:rPr>
          <w:lang w:val="es-419"/>
        </w:rPr>
        <w:t>deseada)/</w:t>
      </w:r>
      <w:proofErr w:type="gramEnd"/>
      <w:r w:rsidRPr="00C83878">
        <w:rPr>
          <w:lang w:val="es-419"/>
        </w:rPr>
        <w:t xml:space="preserve">(1-E)) / (P-CV) </w:t>
      </w:r>
    </w:p>
    <w:p w14:paraId="4B158BCF" w14:textId="77777777" w:rsidR="005970FF" w:rsidRPr="00C83878" w:rsidRDefault="005970FF" w:rsidP="005970FF">
      <w:pPr>
        <w:spacing w:after="189"/>
        <w:rPr>
          <w:lang w:val="es-419"/>
        </w:rPr>
      </w:pPr>
      <w:r w:rsidRPr="00C83878">
        <w:rPr>
          <w:lang w:val="es-419"/>
        </w:rPr>
        <w:t xml:space="preserve">Donde E es la tasa fiscal ISR = 25%. </w:t>
      </w:r>
    </w:p>
    <w:p w14:paraId="68FD22FD" w14:textId="77777777" w:rsidR="005970FF" w:rsidRDefault="005970FF" w:rsidP="005970FF">
      <w:pPr>
        <w:pStyle w:val="Heading3"/>
        <w:spacing w:after="171"/>
        <w:ind w:left="-5"/>
      </w:pPr>
      <w:r>
        <w:lastRenderedPageBreak/>
        <w:t xml:space="preserve">Tipos de mercado </w:t>
      </w:r>
    </w:p>
    <w:p w14:paraId="52342E75" w14:textId="77777777" w:rsidR="005970FF" w:rsidRDefault="005970FF" w:rsidP="005970FF">
      <w:pPr>
        <w:numPr>
          <w:ilvl w:val="0"/>
          <w:numId w:val="3"/>
        </w:numPr>
        <w:spacing w:after="25" w:line="269" w:lineRule="auto"/>
        <w:ind w:hanging="360"/>
        <w:jc w:val="both"/>
      </w:pPr>
      <w:r w:rsidRPr="00C83878">
        <w:rPr>
          <w:rFonts w:ascii="Calibri" w:eastAsia="Calibri" w:hAnsi="Calibri" w:cs="Calibri"/>
          <w:b/>
          <w:lang w:val="es-419"/>
        </w:rPr>
        <w:t xml:space="preserve">Competencia perfecta: </w:t>
      </w:r>
      <w:r w:rsidRPr="00C83878">
        <w:rPr>
          <w:lang w:val="es-419"/>
        </w:rPr>
        <w:t xml:space="preserve">Existen muchos compradores y vendedores, todos ellos ofrecen un producto homogéneo y tienen información perfecta sobre precios y características del producto. </w:t>
      </w:r>
      <w:r>
        <w:t xml:space="preserve">Las empresas pueden entrar y salir libremente del mercado. </w:t>
      </w:r>
      <w:r>
        <w:rPr>
          <w:rFonts w:ascii="Calibri" w:eastAsia="Calibri" w:hAnsi="Calibri" w:cs="Calibri"/>
          <w:b/>
        </w:rPr>
        <w:t xml:space="preserve"> </w:t>
      </w:r>
    </w:p>
    <w:p w14:paraId="36E72395" w14:textId="77777777" w:rsidR="005970FF" w:rsidRPr="00C83878" w:rsidRDefault="005970FF" w:rsidP="005970FF">
      <w:pPr>
        <w:numPr>
          <w:ilvl w:val="1"/>
          <w:numId w:val="3"/>
        </w:numPr>
        <w:spacing w:after="8" w:line="285" w:lineRule="auto"/>
        <w:ind w:right="2789"/>
        <w:rPr>
          <w:lang w:val="es-419"/>
        </w:rPr>
      </w:pPr>
      <w:r w:rsidRPr="00C83878">
        <w:rPr>
          <w:lang w:val="es-419"/>
        </w:rPr>
        <w:t>Perfectamente elástico</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Participación de mercado mínima</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No dedican mucho tiempo al mercadeo</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Al comprador no le importa mucho a quien compra</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Productos agrícolas básicos, tortillerías y panaderías.</w:t>
      </w:r>
      <w:r w:rsidRPr="00C83878">
        <w:rPr>
          <w:rFonts w:ascii="Calibri" w:eastAsia="Calibri" w:hAnsi="Calibri" w:cs="Calibri"/>
          <w:b/>
          <w:lang w:val="es-419"/>
        </w:rPr>
        <w:t xml:space="preserve"> </w:t>
      </w:r>
    </w:p>
    <w:p w14:paraId="5C4CE63E" w14:textId="77777777" w:rsidR="005970FF" w:rsidRPr="00C83878" w:rsidRDefault="005970FF" w:rsidP="005970FF">
      <w:pPr>
        <w:numPr>
          <w:ilvl w:val="0"/>
          <w:numId w:val="3"/>
        </w:numPr>
        <w:spacing w:after="25" w:line="269" w:lineRule="auto"/>
        <w:ind w:hanging="360"/>
        <w:jc w:val="both"/>
        <w:rPr>
          <w:lang w:val="es-419"/>
        </w:rPr>
      </w:pPr>
      <w:r w:rsidRPr="00C83878">
        <w:rPr>
          <w:rFonts w:ascii="Calibri" w:eastAsia="Calibri" w:hAnsi="Calibri" w:cs="Calibri"/>
          <w:b/>
          <w:lang w:val="es-419"/>
        </w:rPr>
        <w:t xml:space="preserve">Competencia monopolística: </w:t>
      </w:r>
      <w:r w:rsidRPr="00C83878">
        <w:rPr>
          <w:lang w:val="es-419"/>
        </w:rPr>
        <w:t xml:space="preserve">Hay muchos </w:t>
      </w:r>
      <w:proofErr w:type="gramStart"/>
      <w:r w:rsidRPr="00C83878">
        <w:rPr>
          <w:lang w:val="es-419"/>
        </w:rPr>
        <w:t>competidores</w:t>
      </w:r>
      <w:proofErr w:type="gramEnd"/>
      <w:r w:rsidRPr="00C83878">
        <w:rPr>
          <w:lang w:val="es-419"/>
        </w:rPr>
        <w:t xml:space="preserve"> pero cada uno ofrece productos ligeramente diferenciados. </w:t>
      </w:r>
      <w:r w:rsidRPr="00C83878">
        <w:rPr>
          <w:rFonts w:ascii="Calibri" w:eastAsia="Calibri" w:hAnsi="Calibri" w:cs="Calibri"/>
          <w:b/>
          <w:lang w:val="es-419"/>
        </w:rPr>
        <w:t xml:space="preserve"> </w:t>
      </w:r>
    </w:p>
    <w:p w14:paraId="0D29AD92" w14:textId="77777777" w:rsidR="005970FF" w:rsidRPr="00C83878" w:rsidRDefault="005970FF" w:rsidP="005970FF">
      <w:pPr>
        <w:numPr>
          <w:ilvl w:val="1"/>
          <w:numId w:val="3"/>
        </w:numPr>
        <w:spacing w:after="8" w:line="285" w:lineRule="auto"/>
        <w:ind w:right="2789"/>
        <w:rPr>
          <w:lang w:val="es-419"/>
        </w:rPr>
      </w:pPr>
      <w:r w:rsidRPr="00C83878">
        <w:rPr>
          <w:lang w:val="es-419"/>
        </w:rPr>
        <w:t xml:space="preserve">Diferenciación del producto -&gt; Control de precios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Entrada al mercado sin mucha dificultad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Restaurantes, empresas promedio </w:t>
      </w:r>
    </w:p>
    <w:p w14:paraId="12F473BD" w14:textId="77777777" w:rsidR="005970FF" w:rsidRPr="00C83878" w:rsidRDefault="005970FF" w:rsidP="005970FF">
      <w:pPr>
        <w:numPr>
          <w:ilvl w:val="0"/>
          <w:numId w:val="3"/>
        </w:numPr>
        <w:spacing w:after="8" w:line="285" w:lineRule="auto"/>
        <w:ind w:hanging="360"/>
        <w:jc w:val="both"/>
        <w:rPr>
          <w:lang w:val="es-419"/>
        </w:rPr>
      </w:pPr>
      <w:r w:rsidRPr="00C83878">
        <w:rPr>
          <w:rFonts w:ascii="Calibri" w:eastAsia="Calibri" w:hAnsi="Calibri" w:cs="Calibri"/>
          <w:b/>
          <w:lang w:val="es-419"/>
        </w:rPr>
        <w:t>Oligopolio:</w:t>
      </w:r>
      <w:r w:rsidRPr="00C83878">
        <w:rPr>
          <w:lang w:val="es-419"/>
        </w:rPr>
        <w:t xml:space="preserve"> Solo unos pocos vendedores dominan la industria y ofrecen productos homogéneos o diferenciados.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Barreras de entrada altas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Competidores interdependientes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Impacto en los precios y la oferta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Industrias de automotriz, telecomunicaciones </w:t>
      </w:r>
    </w:p>
    <w:p w14:paraId="4708C7E4" w14:textId="77777777" w:rsidR="005970FF" w:rsidRDefault="005970FF" w:rsidP="005970FF">
      <w:pPr>
        <w:numPr>
          <w:ilvl w:val="0"/>
          <w:numId w:val="3"/>
        </w:numPr>
        <w:spacing w:after="25" w:line="269" w:lineRule="auto"/>
        <w:ind w:hanging="360"/>
        <w:jc w:val="both"/>
      </w:pPr>
      <w:r w:rsidRPr="00C83878">
        <w:rPr>
          <w:rFonts w:ascii="Calibri" w:eastAsia="Calibri" w:hAnsi="Calibri" w:cs="Calibri"/>
          <w:b/>
          <w:lang w:val="es-419"/>
        </w:rPr>
        <w:t>Monopolio:</w:t>
      </w:r>
      <w:r w:rsidRPr="00C83878">
        <w:rPr>
          <w:lang w:val="es-419"/>
        </w:rPr>
        <w:t xml:space="preserve"> Existe un único vendedor o proveedor que controla toda la oferta de un producto o servicio en particular.  </w:t>
      </w:r>
      <w:r>
        <w:rPr>
          <w:rFonts w:ascii="Courier New" w:eastAsia="Courier New" w:hAnsi="Courier New" w:cs="Courier New"/>
        </w:rPr>
        <w:t>o</w:t>
      </w:r>
      <w:r>
        <w:rPr>
          <w:rFonts w:ascii="Arial" w:eastAsia="Arial" w:hAnsi="Arial" w:cs="Arial"/>
        </w:rPr>
        <w:t xml:space="preserve"> </w:t>
      </w:r>
      <w:r>
        <w:t xml:space="preserve">No hay competidores directos </w:t>
      </w:r>
      <w:r>
        <w:rPr>
          <w:rFonts w:ascii="Courier New" w:eastAsia="Courier New" w:hAnsi="Courier New" w:cs="Courier New"/>
        </w:rPr>
        <w:t>o</w:t>
      </w:r>
      <w:r>
        <w:rPr>
          <w:rFonts w:ascii="Arial" w:eastAsia="Arial" w:hAnsi="Arial" w:cs="Arial"/>
        </w:rPr>
        <w:t xml:space="preserve"> </w:t>
      </w:r>
      <w:r>
        <w:t xml:space="preserve">Demanda relativamente inelástica </w:t>
      </w:r>
    </w:p>
    <w:p w14:paraId="36E95271" w14:textId="77777777" w:rsidR="005970FF" w:rsidRPr="00C83878" w:rsidRDefault="005970FF" w:rsidP="005970FF">
      <w:pPr>
        <w:numPr>
          <w:ilvl w:val="1"/>
          <w:numId w:val="3"/>
        </w:numPr>
        <w:spacing w:after="148" w:line="269" w:lineRule="auto"/>
        <w:ind w:right="2789"/>
        <w:rPr>
          <w:lang w:val="es-419"/>
        </w:rPr>
      </w:pPr>
      <w:r w:rsidRPr="00C83878">
        <w:rPr>
          <w:lang w:val="es-419"/>
        </w:rPr>
        <w:t xml:space="preserve">Entrada al mercado muy difícil debido a barreras legales o económicas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Empresa de servicios públicos que opera en un área determinada </w:t>
      </w:r>
    </w:p>
    <w:p w14:paraId="2D914C8C" w14:textId="77777777" w:rsidR="005970FF" w:rsidRPr="00C83878" w:rsidRDefault="005970FF" w:rsidP="005970FF">
      <w:pPr>
        <w:spacing w:after="121" w:line="259" w:lineRule="auto"/>
        <w:ind w:left="-5"/>
        <w:rPr>
          <w:lang w:val="es-419"/>
        </w:rPr>
      </w:pPr>
      <w:r w:rsidRPr="00C83878">
        <w:rPr>
          <w:rFonts w:ascii="Calibri" w:eastAsia="Calibri" w:hAnsi="Calibri" w:cs="Calibri"/>
          <w:b/>
          <w:sz w:val="28"/>
          <w:lang w:val="es-419"/>
        </w:rPr>
        <w:t xml:space="preserve">Macroeconomía: </w:t>
      </w:r>
    </w:p>
    <w:p w14:paraId="3A32605D" w14:textId="77777777" w:rsidR="005970FF" w:rsidRPr="00C83878" w:rsidRDefault="005970FF" w:rsidP="005970FF">
      <w:pPr>
        <w:spacing w:after="200"/>
        <w:rPr>
          <w:lang w:val="es-419"/>
        </w:rPr>
      </w:pPr>
      <w:r w:rsidRPr="00C83878">
        <w:rPr>
          <w:rFonts w:ascii="Calibri" w:eastAsia="Calibri" w:hAnsi="Calibri" w:cs="Calibri"/>
          <w:b/>
          <w:lang w:val="es-419"/>
        </w:rPr>
        <w:t xml:space="preserve">Producto Interno Bruto (PIB): </w:t>
      </w:r>
      <w:r w:rsidRPr="00C83878">
        <w:rPr>
          <w:lang w:val="es-419"/>
        </w:rPr>
        <w:t xml:space="preserve">Es una mediad cuantitativa que se utiliza para estimar el valor total de todos los bienes y servicios finales producidos dentro de una nación en un área determinada por un año. Se compone de consumo, inversión, compras del gobierno, exportaciones netas. </w:t>
      </w:r>
    </w:p>
    <w:p w14:paraId="39A7B0E5" w14:textId="77777777" w:rsidR="005970FF" w:rsidRDefault="005970FF" w:rsidP="005970FF">
      <w:pPr>
        <w:numPr>
          <w:ilvl w:val="0"/>
          <w:numId w:val="3"/>
        </w:numPr>
        <w:spacing w:after="25" w:line="269" w:lineRule="auto"/>
        <w:ind w:hanging="360"/>
        <w:jc w:val="both"/>
      </w:pPr>
      <w:r w:rsidRPr="00C83878">
        <w:rPr>
          <w:rFonts w:ascii="Calibri" w:eastAsia="Calibri" w:hAnsi="Calibri" w:cs="Calibri"/>
          <w:b/>
          <w:lang w:val="es-419"/>
        </w:rPr>
        <w:t xml:space="preserve">PIB nominal: </w:t>
      </w:r>
      <w:r w:rsidRPr="00C83878">
        <w:rPr>
          <w:lang w:val="es-419"/>
        </w:rPr>
        <w:t xml:space="preserve">Usa los precios corrientes para </w:t>
      </w:r>
      <w:proofErr w:type="spellStart"/>
      <w:r w:rsidRPr="00C83878">
        <w:rPr>
          <w:lang w:val="es-419"/>
        </w:rPr>
        <w:t>valuar</w:t>
      </w:r>
      <w:proofErr w:type="spellEnd"/>
      <w:r w:rsidRPr="00C83878">
        <w:rPr>
          <w:lang w:val="es-419"/>
        </w:rPr>
        <w:t xml:space="preserve"> la producción de los bienes y servicios de la economía. </w:t>
      </w:r>
      <w:r>
        <w:t xml:space="preserve">(Cantidad x Precio del mismo año). </w:t>
      </w:r>
    </w:p>
    <w:p w14:paraId="713A0440" w14:textId="77777777" w:rsidR="005970FF" w:rsidRDefault="005970FF" w:rsidP="005970FF">
      <w:pPr>
        <w:numPr>
          <w:ilvl w:val="0"/>
          <w:numId w:val="3"/>
        </w:numPr>
        <w:spacing w:after="25" w:line="269" w:lineRule="auto"/>
        <w:ind w:hanging="360"/>
        <w:jc w:val="both"/>
      </w:pPr>
      <w:r w:rsidRPr="00C83878">
        <w:rPr>
          <w:rFonts w:ascii="Calibri" w:eastAsia="Calibri" w:hAnsi="Calibri" w:cs="Calibri"/>
          <w:b/>
          <w:lang w:val="es-419"/>
        </w:rPr>
        <w:t>PIB real:</w:t>
      </w:r>
      <w:r w:rsidRPr="00C83878">
        <w:rPr>
          <w:lang w:val="es-419"/>
        </w:rPr>
        <w:t xml:space="preserve"> Usa los precios constantes del año base para </w:t>
      </w:r>
      <w:proofErr w:type="spellStart"/>
      <w:r w:rsidRPr="00C83878">
        <w:rPr>
          <w:lang w:val="es-419"/>
        </w:rPr>
        <w:t>valuar</w:t>
      </w:r>
      <w:proofErr w:type="spellEnd"/>
      <w:r w:rsidRPr="00C83878">
        <w:rPr>
          <w:lang w:val="es-419"/>
        </w:rPr>
        <w:t xml:space="preserve"> la producción de bienes y servicios de la economía. </w:t>
      </w:r>
      <w:r>
        <w:t xml:space="preserve">(Cantidad x Precio del año base). </w:t>
      </w:r>
    </w:p>
    <w:p w14:paraId="59C1FAE4" w14:textId="77777777" w:rsidR="005970FF" w:rsidRPr="00C83878" w:rsidRDefault="005970FF" w:rsidP="005970FF">
      <w:pPr>
        <w:numPr>
          <w:ilvl w:val="0"/>
          <w:numId w:val="3"/>
        </w:numPr>
        <w:spacing w:after="121" w:line="269" w:lineRule="auto"/>
        <w:ind w:hanging="360"/>
        <w:jc w:val="both"/>
        <w:rPr>
          <w:lang w:val="es-419"/>
        </w:rPr>
      </w:pPr>
      <w:r w:rsidRPr="00C83878">
        <w:rPr>
          <w:rFonts w:ascii="Calibri" w:eastAsia="Calibri" w:hAnsi="Calibri" w:cs="Calibri"/>
          <w:b/>
          <w:lang w:val="es-419"/>
        </w:rPr>
        <w:lastRenderedPageBreak/>
        <w:t>Deflactor del PIB:</w:t>
      </w:r>
      <w:r w:rsidRPr="00C83878">
        <w:rPr>
          <w:lang w:val="es-419"/>
        </w:rPr>
        <w:t xml:space="preserve"> (PIB nominal / PIB real) * 100 </w:t>
      </w:r>
    </w:p>
    <w:p w14:paraId="01C2EF8C" w14:textId="77777777" w:rsidR="005970FF" w:rsidRPr="00C83878" w:rsidRDefault="005970FF" w:rsidP="005970FF">
      <w:pPr>
        <w:spacing w:after="201"/>
        <w:rPr>
          <w:lang w:val="es-419"/>
        </w:rPr>
      </w:pPr>
      <w:r w:rsidRPr="00C83878">
        <w:rPr>
          <w:rFonts w:ascii="Calibri" w:eastAsia="Calibri" w:hAnsi="Calibri" w:cs="Calibri"/>
          <w:b/>
          <w:lang w:val="es-419"/>
        </w:rPr>
        <w:t xml:space="preserve">Índice de Precios al Consumidor: </w:t>
      </w:r>
      <w:r w:rsidRPr="00C83878">
        <w:rPr>
          <w:lang w:val="es-419"/>
        </w:rPr>
        <w:t xml:space="preserve">Es una medida que se utiliza para medir los cambios en el nivel general de los precios de los bienes y servicios que adquieren los consumidores. </w:t>
      </w:r>
    </w:p>
    <w:p w14:paraId="2E6C84DC" w14:textId="77777777" w:rsidR="005970FF" w:rsidRPr="00C83878" w:rsidRDefault="005970FF" w:rsidP="005970FF">
      <w:pPr>
        <w:numPr>
          <w:ilvl w:val="0"/>
          <w:numId w:val="3"/>
        </w:numPr>
        <w:spacing w:after="25" w:line="269" w:lineRule="auto"/>
        <w:ind w:hanging="360"/>
        <w:jc w:val="both"/>
        <w:rPr>
          <w:lang w:val="es-419"/>
        </w:rPr>
      </w:pPr>
      <w:r w:rsidRPr="00C83878">
        <w:rPr>
          <w:lang w:val="es-419"/>
        </w:rPr>
        <w:t xml:space="preserve">Selección de la canasta de </w:t>
      </w:r>
      <w:proofErr w:type="spellStart"/>
      <w:r w:rsidRPr="00C83878">
        <w:rPr>
          <w:lang w:val="es-419"/>
        </w:rPr>
        <w:t>biens</w:t>
      </w:r>
      <w:proofErr w:type="spellEnd"/>
      <w:r w:rsidRPr="00C83878">
        <w:rPr>
          <w:lang w:val="es-419"/>
        </w:rPr>
        <w:t xml:space="preserve"> y servicios representativos </w:t>
      </w:r>
    </w:p>
    <w:p w14:paraId="1431ABD7" w14:textId="77777777" w:rsidR="005970FF" w:rsidRPr="00C83878" w:rsidRDefault="005970FF" w:rsidP="005970FF">
      <w:pPr>
        <w:numPr>
          <w:ilvl w:val="0"/>
          <w:numId w:val="3"/>
        </w:numPr>
        <w:spacing w:after="25" w:line="269" w:lineRule="auto"/>
        <w:ind w:hanging="360"/>
        <w:jc w:val="both"/>
        <w:rPr>
          <w:lang w:val="es-419"/>
        </w:rPr>
      </w:pPr>
      <w:r w:rsidRPr="00C83878">
        <w:rPr>
          <w:lang w:val="es-419"/>
        </w:rPr>
        <w:t xml:space="preserve">Recopilación de precios de cada producto de la canasta </w:t>
      </w:r>
    </w:p>
    <w:p w14:paraId="509A1F43" w14:textId="77777777" w:rsidR="005970FF" w:rsidRPr="00C83878" w:rsidRDefault="005970FF" w:rsidP="005970FF">
      <w:pPr>
        <w:numPr>
          <w:ilvl w:val="0"/>
          <w:numId w:val="3"/>
        </w:numPr>
        <w:spacing w:after="25" w:line="269" w:lineRule="auto"/>
        <w:ind w:hanging="360"/>
        <w:jc w:val="both"/>
        <w:rPr>
          <w:lang w:val="es-419"/>
        </w:rPr>
      </w:pPr>
      <w:r w:rsidRPr="00C83878">
        <w:rPr>
          <w:lang w:val="es-419"/>
        </w:rPr>
        <w:t xml:space="preserve">Se calcula el costo total de la canasta en base a ponderaciones de importancia  </w:t>
      </w:r>
    </w:p>
    <w:p w14:paraId="43AE241B" w14:textId="77777777" w:rsidR="005970FF" w:rsidRPr="00C83878" w:rsidRDefault="005970FF" w:rsidP="005970FF">
      <w:pPr>
        <w:numPr>
          <w:ilvl w:val="0"/>
          <w:numId w:val="3"/>
        </w:numPr>
        <w:spacing w:after="121" w:line="269" w:lineRule="auto"/>
        <w:ind w:hanging="360"/>
        <w:jc w:val="both"/>
        <w:rPr>
          <w:lang w:val="es-419"/>
        </w:rPr>
      </w:pPr>
      <w:r w:rsidRPr="00C83878">
        <w:rPr>
          <w:lang w:val="es-419"/>
        </w:rPr>
        <w:t xml:space="preserve">Se elige un año base para establecer el índice. </w:t>
      </w:r>
    </w:p>
    <w:p w14:paraId="0AAC06B0" w14:textId="77777777" w:rsidR="005970FF" w:rsidRPr="00C83878" w:rsidRDefault="005970FF" w:rsidP="005970FF">
      <w:pPr>
        <w:rPr>
          <w:lang w:val="es-419"/>
        </w:rPr>
      </w:pPr>
      <w:r w:rsidRPr="00C83878">
        <w:rPr>
          <w:lang w:val="es-419"/>
        </w:rPr>
        <w:t xml:space="preserve">Si el IPC actual es 120, esto indica que los precios han aumentado en un 20% en comparación con el año base. </w:t>
      </w:r>
    </w:p>
    <w:p w14:paraId="0489507A" w14:textId="77777777" w:rsidR="005970FF" w:rsidRPr="00C83878" w:rsidRDefault="005970FF" w:rsidP="005970FF">
      <w:pPr>
        <w:spacing w:after="151"/>
        <w:rPr>
          <w:lang w:val="es-419"/>
        </w:rPr>
      </w:pPr>
      <w:r w:rsidRPr="00C83878">
        <w:rPr>
          <w:rFonts w:ascii="Calibri" w:eastAsia="Calibri" w:hAnsi="Calibri" w:cs="Calibri"/>
          <w:b/>
          <w:lang w:val="es-419"/>
        </w:rPr>
        <w:t xml:space="preserve">Tasa de inflación: </w:t>
      </w:r>
      <w:r w:rsidRPr="00C83878">
        <w:rPr>
          <w:lang w:val="es-419"/>
        </w:rPr>
        <w:t xml:space="preserve">Es una medida que indica el cambio porcentual promedio en el nivel general de precios de bienes y servicios en una economía durante un periodo de tiempo. Se calcula comparando el índice de precios en dos momentos diferentes. </w:t>
      </w:r>
    </w:p>
    <w:p w14:paraId="22E11730" w14:textId="77777777" w:rsidR="005970FF" w:rsidRPr="00C83878" w:rsidRDefault="005970FF" w:rsidP="005970FF">
      <w:pPr>
        <w:spacing w:after="149"/>
        <w:rPr>
          <w:lang w:val="es-419"/>
        </w:rPr>
      </w:pPr>
      <w:r w:rsidRPr="00C83878">
        <w:rPr>
          <w:lang w:val="es-419"/>
        </w:rPr>
        <w:t xml:space="preserve">Tasa de inflación = [(IPC actual - IPC base) / IPC base] * 100 </w:t>
      </w:r>
    </w:p>
    <w:p w14:paraId="30434F20" w14:textId="77777777" w:rsidR="005970FF" w:rsidRDefault="005970FF" w:rsidP="005970FF">
      <w:pPr>
        <w:spacing w:after="211" w:line="259" w:lineRule="auto"/>
        <w:ind w:left="-5"/>
      </w:pPr>
      <w:r>
        <w:rPr>
          <w:rFonts w:ascii="Calibri" w:eastAsia="Calibri" w:hAnsi="Calibri" w:cs="Calibri"/>
          <w:b/>
        </w:rPr>
        <w:t xml:space="preserve">Desempleo: </w:t>
      </w:r>
      <w:r>
        <w:t xml:space="preserve"> </w:t>
      </w:r>
    </w:p>
    <w:p w14:paraId="213F4B6E" w14:textId="77777777" w:rsidR="005970FF" w:rsidRPr="00C83878" w:rsidRDefault="005970FF" w:rsidP="005970FF">
      <w:pPr>
        <w:numPr>
          <w:ilvl w:val="0"/>
          <w:numId w:val="3"/>
        </w:numPr>
        <w:spacing w:after="25" w:line="269" w:lineRule="auto"/>
        <w:ind w:hanging="360"/>
        <w:jc w:val="both"/>
        <w:rPr>
          <w:lang w:val="es-419"/>
        </w:rPr>
      </w:pPr>
      <w:r w:rsidRPr="00C83878">
        <w:rPr>
          <w:rFonts w:ascii="Calibri" w:eastAsia="Calibri" w:hAnsi="Calibri" w:cs="Calibri"/>
          <w:b/>
          <w:lang w:val="es-419"/>
        </w:rPr>
        <w:t>Fuerza laboral:</w:t>
      </w:r>
      <w:r w:rsidRPr="00C83878">
        <w:rPr>
          <w:lang w:val="es-419"/>
        </w:rPr>
        <w:t xml:space="preserve"> Sumatoria de cantidad de desempleado + cantidad de empleados </w:t>
      </w:r>
    </w:p>
    <w:p w14:paraId="143D7568" w14:textId="77777777" w:rsidR="005970FF" w:rsidRDefault="005970FF" w:rsidP="005970FF">
      <w:pPr>
        <w:numPr>
          <w:ilvl w:val="0"/>
          <w:numId w:val="3"/>
        </w:numPr>
        <w:spacing w:after="118" w:line="269" w:lineRule="auto"/>
        <w:ind w:hanging="360"/>
        <w:jc w:val="both"/>
      </w:pPr>
      <w:r>
        <w:rPr>
          <w:rFonts w:ascii="Calibri" w:eastAsia="Calibri" w:hAnsi="Calibri" w:cs="Calibri"/>
          <w:b/>
        </w:rPr>
        <w:t>Tasa de desempleo:</w:t>
      </w:r>
      <w:r>
        <w:t xml:space="preserve"> </w:t>
      </w:r>
      <w:proofErr w:type="spellStart"/>
      <w:r>
        <w:t>Cant</w:t>
      </w:r>
      <w:proofErr w:type="spellEnd"/>
      <w:r>
        <w:t xml:space="preserve">. Desempleados / Fuerza laboral. </w:t>
      </w:r>
    </w:p>
    <w:p w14:paraId="7E5D15A7" w14:textId="77777777" w:rsidR="005970FF" w:rsidRPr="00C83878" w:rsidRDefault="005970FF" w:rsidP="005970FF">
      <w:pPr>
        <w:pStyle w:val="Heading2"/>
        <w:ind w:left="-5"/>
        <w:rPr>
          <w:lang w:val="es-419"/>
        </w:rPr>
      </w:pPr>
      <w:r w:rsidRPr="00C83878">
        <w:rPr>
          <w:lang w:val="es-419"/>
        </w:rPr>
        <w:t xml:space="preserve">Ingeniería económica </w:t>
      </w:r>
    </w:p>
    <w:p w14:paraId="54149A3C" w14:textId="77777777" w:rsidR="005970FF" w:rsidRPr="00C83878" w:rsidRDefault="005970FF" w:rsidP="005970FF">
      <w:pPr>
        <w:spacing w:after="149"/>
        <w:rPr>
          <w:lang w:val="es-419"/>
        </w:rPr>
      </w:pPr>
      <w:r w:rsidRPr="00C83878">
        <w:rPr>
          <w:rFonts w:ascii="Calibri" w:eastAsia="Calibri" w:hAnsi="Calibri" w:cs="Calibri"/>
          <w:b/>
          <w:lang w:val="es-419"/>
        </w:rPr>
        <w:t xml:space="preserve">Tasa de interés: </w:t>
      </w:r>
      <w:r w:rsidRPr="00C83878">
        <w:rPr>
          <w:lang w:val="es-419"/>
        </w:rPr>
        <w:t xml:space="preserve">Es el porcentaje que se aplica a una cantidad de dinero prestada o invertida durante un periodo determinado.  </w:t>
      </w:r>
    </w:p>
    <w:p w14:paraId="356DBF4C" w14:textId="77777777" w:rsidR="005970FF" w:rsidRPr="00C83878" w:rsidRDefault="005970FF" w:rsidP="005970FF">
      <w:pPr>
        <w:spacing w:after="208" w:line="261" w:lineRule="auto"/>
        <w:rPr>
          <w:lang w:val="es-419"/>
        </w:rPr>
      </w:pPr>
      <w:r w:rsidRPr="00C83878">
        <w:rPr>
          <w:rFonts w:ascii="Calibri" w:eastAsia="Calibri" w:hAnsi="Calibri" w:cs="Calibri"/>
          <w:b/>
          <w:lang w:val="es-419"/>
        </w:rPr>
        <w:t xml:space="preserve">Establecimiento de la tasa de interés: </w:t>
      </w:r>
      <w:r w:rsidRPr="00C83878">
        <w:rPr>
          <w:lang w:val="es-419"/>
        </w:rPr>
        <w:t>% del costo de di</w:t>
      </w:r>
      <w:r w:rsidRPr="00C83878">
        <w:rPr>
          <w:rFonts w:ascii="Calibri" w:eastAsia="Calibri" w:hAnsi="Calibri" w:cs="Calibri"/>
          <w:lang w:val="es-419"/>
        </w:rPr>
        <w:t>nero. “Costo de oportunidad del dinero”. Se determina por factores de oferta y demanda, inflación y riesgo crediticio.</w:t>
      </w:r>
      <w:r w:rsidRPr="00C83878">
        <w:rPr>
          <w:lang w:val="es-419"/>
        </w:rPr>
        <w:t xml:space="preserve"> </w:t>
      </w:r>
    </w:p>
    <w:p w14:paraId="4E5095BC" w14:textId="77777777" w:rsidR="005970FF" w:rsidRPr="00C83878" w:rsidRDefault="005970FF" w:rsidP="005970FF">
      <w:pPr>
        <w:numPr>
          <w:ilvl w:val="0"/>
          <w:numId w:val="4"/>
        </w:numPr>
        <w:spacing w:after="25" w:line="269" w:lineRule="auto"/>
        <w:ind w:hanging="360"/>
        <w:jc w:val="both"/>
        <w:rPr>
          <w:lang w:val="es-419"/>
        </w:rPr>
      </w:pPr>
      <w:r w:rsidRPr="00C83878">
        <w:rPr>
          <w:rFonts w:ascii="Calibri" w:eastAsia="Calibri" w:hAnsi="Calibri" w:cs="Calibri"/>
          <w:b/>
          <w:lang w:val="es-419"/>
        </w:rPr>
        <w:t xml:space="preserve">Tasas altas: </w:t>
      </w:r>
      <w:r w:rsidRPr="00C83878">
        <w:rPr>
          <w:lang w:val="es-419"/>
        </w:rPr>
        <w:t>Desalentar el consumo y estimular el ahorro.</w:t>
      </w:r>
      <w:r w:rsidRPr="00C83878">
        <w:rPr>
          <w:rFonts w:ascii="Calibri" w:eastAsia="Calibri" w:hAnsi="Calibri" w:cs="Calibri"/>
          <w:b/>
          <w:lang w:val="es-419"/>
        </w:rPr>
        <w:t xml:space="preserve"> </w:t>
      </w:r>
    </w:p>
    <w:p w14:paraId="048D1FF2" w14:textId="77777777" w:rsidR="005970FF" w:rsidRPr="00C83878" w:rsidRDefault="005970FF" w:rsidP="005970FF">
      <w:pPr>
        <w:numPr>
          <w:ilvl w:val="0"/>
          <w:numId w:val="4"/>
        </w:numPr>
        <w:spacing w:after="121" w:line="269" w:lineRule="auto"/>
        <w:ind w:hanging="360"/>
        <w:jc w:val="both"/>
        <w:rPr>
          <w:lang w:val="es-419"/>
        </w:rPr>
      </w:pPr>
      <w:r w:rsidRPr="00C83878">
        <w:rPr>
          <w:rFonts w:ascii="Calibri" w:eastAsia="Calibri" w:hAnsi="Calibri" w:cs="Calibri"/>
          <w:b/>
          <w:lang w:val="es-419"/>
        </w:rPr>
        <w:t xml:space="preserve">Tasas bajas: </w:t>
      </w:r>
      <w:r w:rsidRPr="00C83878">
        <w:rPr>
          <w:lang w:val="es-419"/>
        </w:rPr>
        <w:t>Impulsan el gasto y la inversión.</w:t>
      </w:r>
      <w:r w:rsidRPr="00C83878">
        <w:rPr>
          <w:rFonts w:ascii="Calibri" w:eastAsia="Calibri" w:hAnsi="Calibri" w:cs="Calibri"/>
          <w:b/>
          <w:lang w:val="es-419"/>
        </w:rPr>
        <w:t xml:space="preserve"> </w:t>
      </w:r>
    </w:p>
    <w:p w14:paraId="350F47CE" w14:textId="77777777" w:rsidR="005970FF" w:rsidRPr="00C83878" w:rsidRDefault="005970FF" w:rsidP="005970FF">
      <w:pPr>
        <w:spacing w:after="151"/>
        <w:rPr>
          <w:lang w:val="es-419"/>
        </w:rPr>
      </w:pPr>
      <w:r w:rsidRPr="00C83878">
        <w:rPr>
          <w:rFonts w:ascii="Calibri" w:eastAsia="Calibri" w:hAnsi="Calibri" w:cs="Calibri"/>
          <w:b/>
          <w:lang w:val="es-419"/>
        </w:rPr>
        <w:t xml:space="preserve">Tasa de interés libre de riesgo: </w:t>
      </w:r>
      <w:r w:rsidRPr="00C83878">
        <w:rPr>
          <w:lang w:val="es-419"/>
        </w:rPr>
        <w:t xml:space="preserve">Es el rendimiento esperado de una inversión considerada totalmente segura, sin riesgo de pérdida de capital. Refleja el costo de oportunidad de no asumir riesgo adicional en una inversión. Es utilizada como punto de comparación para evaluar la rentabilidad y determinar el riesgo relativo asociado ad diferentes activos. </w:t>
      </w:r>
    </w:p>
    <w:p w14:paraId="264268DA" w14:textId="77777777" w:rsidR="005970FF" w:rsidRPr="00C83878" w:rsidRDefault="005970FF" w:rsidP="005970FF">
      <w:pPr>
        <w:spacing w:after="149"/>
        <w:rPr>
          <w:lang w:val="es-419"/>
        </w:rPr>
      </w:pPr>
      <w:r w:rsidRPr="00C83878">
        <w:rPr>
          <w:rFonts w:ascii="Calibri" w:eastAsia="Calibri" w:hAnsi="Calibri" w:cs="Calibri"/>
          <w:b/>
          <w:lang w:val="es-419"/>
        </w:rPr>
        <w:t xml:space="preserve">Interés simple: Tasa% * n donde n=años. </w:t>
      </w:r>
      <w:r w:rsidRPr="00C83878">
        <w:rPr>
          <w:lang w:val="es-419"/>
        </w:rPr>
        <w:t xml:space="preserve">Diferencia entre lo que debo pagar y lo que me prestaron. (Lo que debo pagar </w:t>
      </w:r>
      <w:r w:rsidRPr="00C83878">
        <w:rPr>
          <w:rFonts w:ascii="Calibri" w:eastAsia="Calibri" w:hAnsi="Calibri" w:cs="Calibri"/>
          <w:lang w:val="es-419"/>
        </w:rPr>
        <w:t>–</w:t>
      </w:r>
      <w:r w:rsidRPr="00C83878">
        <w:rPr>
          <w:lang w:val="es-419"/>
        </w:rPr>
        <w:t xml:space="preserve"> lo que presté) / lo que presté. </w:t>
      </w:r>
    </w:p>
    <w:p w14:paraId="5CBD43D1" w14:textId="77777777" w:rsidR="005970FF" w:rsidRPr="00C83878" w:rsidRDefault="005970FF" w:rsidP="005970FF">
      <w:pPr>
        <w:spacing w:after="184"/>
        <w:rPr>
          <w:lang w:val="es-419"/>
        </w:rPr>
      </w:pPr>
      <w:r w:rsidRPr="00C83878">
        <w:rPr>
          <w:rFonts w:ascii="Calibri" w:eastAsia="Calibri" w:hAnsi="Calibri" w:cs="Calibri"/>
          <w:b/>
          <w:lang w:val="es-419"/>
        </w:rPr>
        <w:lastRenderedPageBreak/>
        <w:t xml:space="preserve">Equivalencia: </w:t>
      </w:r>
      <w:r w:rsidRPr="00C83878">
        <w:rPr>
          <w:lang w:val="es-419"/>
        </w:rPr>
        <w:t xml:space="preserve">Establecer qué cantidad de dinero tiene el mismo valor económico en periodos diferentes. </w:t>
      </w:r>
    </w:p>
    <w:p w14:paraId="63DF93D9" w14:textId="77777777" w:rsidR="005970FF" w:rsidRPr="00C83878" w:rsidRDefault="005970FF" w:rsidP="005970FF">
      <w:pPr>
        <w:spacing w:after="146"/>
        <w:rPr>
          <w:lang w:val="es-419"/>
        </w:rPr>
      </w:pPr>
      <w:r w:rsidRPr="00C83878">
        <w:rPr>
          <w:rFonts w:ascii="Calibri" w:eastAsia="Calibri" w:hAnsi="Calibri" w:cs="Calibri"/>
          <w:b/>
          <w:lang w:val="es-419"/>
        </w:rPr>
        <w:t xml:space="preserve">Interés compuesto: </w:t>
      </w:r>
      <w:r w:rsidRPr="00C83878">
        <w:rPr>
          <w:rFonts w:ascii="Cambria Math" w:eastAsia="Cambria Math" w:hAnsi="Cambria Math" w:cs="Cambria Math"/>
          <w:lang w:val="es-419"/>
        </w:rPr>
        <w:t>(</w:t>
      </w:r>
      <w:r>
        <w:rPr>
          <w:rFonts w:ascii="Cambria Math" w:eastAsia="Cambria Math" w:hAnsi="Cambria Math" w:cs="Cambria Math"/>
        </w:rPr>
        <w:t>𝟏</w:t>
      </w:r>
      <w:r w:rsidRPr="00C83878">
        <w:rPr>
          <w:rFonts w:ascii="Cambria Math" w:eastAsia="Cambria Math" w:hAnsi="Cambria Math" w:cs="Cambria Math"/>
          <w:lang w:val="es-419"/>
        </w:rPr>
        <w:t xml:space="preserve"> + </w:t>
      </w:r>
      <w:proofErr w:type="gramStart"/>
      <w:r>
        <w:rPr>
          <w:rFonts w:ascii="Cambria Math" w:eastAsia="Cambria Math" w:hAnsi="Cambria Math" w:cs="Cambria Math"/>
        </w:rPr>
        <w:t>𝒓</w:t>
      </w:r>
      <w:r w:rsidRPr="00C83878">
        <w:rPr>
          <w:rFonts w:ascii="Cambria Math" w:eastAsia="Cambria Math" w:hAnsi="Cambria Math" w:cs="Cambria Math"/>
          <w:lang w:val="es-419"/>
        </w:rPr>
        <w:t>)</w:t>
      </w:r>
      <w:r>
        <w:rPr>
          <w:rFonts w:ascii="Cambria Math" w:eastAsia="Cambria Math" w:hAnsi="Cambria Math" w:cs="Cambria Math"/>
          <w:vertAlign w:val="superscript"/>
        </w:rPr>
        <w:t>𝒏</w:t>
      </w:r>
      <w:proofErr w:type="gramEnd"/>
      <w:r w:rsidRPr="00C83878">
        <w:rPr>
          <w:rFonts w:ascii="Cambria Math" w:eastAsia="Cambria Math" w:hAnsi="Cambria Math" w:cs="Cambria Math"/>
          <w:vertAlign w:val="superscript"/>
          <w:lang w:val="es-419"/>
        </w:rPr>
        <w:t xml:space="preserve"> </w:t>
      </w:r>
      <w:r w:rsidRPr="00C83878">
        <w:rPr>
          <w:rFonts w:ascii="Cambria Math" w:eastAsia="Cambria Math" w:hAnsi="Cambria Math" w:cs="Cambria Math"/>
          <w:lang w:val="es-419"/>
        </w:rPr>
        <w:t xml:space="preserve">− </w:t>
      </w:r>
      <w:r>
        <w:rPr>
          <w:rFonts w:ascii="Cambria Math" w:eastAsia="Cambria Math" w:hAnsi="Cambria Math" w:cs="Cambria Math"/>
        </w:rPr>
        <w:t>𝟏</w:t>
      </w:r>
      <w:r w:rsidRPr="00C83878">
        <w:rPr>
          <w:rFonts w:ascii="Calibri" w:eastAsia="Calibri" w:hAnsi="Calibri" w:cs="Calibri"/>
          <w:b/>
          <w:lang w:val="es-419"/>
        </w:rPr>
        <w:t xml:space="preserve">. </w:t>
      </w:r>
      <w:r w:rsidRPr="00C83878">
        <w:rPr>
          <w:lang w:val="es-419"/>
        </w:rPr>
        <w:t xml:space="preserve">Año con año se van adicionando los intereses al principal y la deuda va creciendo hasta que se hace el pago. </w:t>
      </w:r>
    </w:p>
    <w:p w14:paraId="1337CD64" w14:textId="77777777" w:rsidR="005970FF" w:rsidRPr="00C83878" w:rsidRDefault="005970FF" w:rsidP="005970FF">
      <w:pPr>
        <w:spacing w:after="181"/>
        <w:rPr>
          <w:lang w:val="es-419"/>
        </w:rPr>
      </w:pPr>
      <w:r w:rsidRPr="00C83878">
        <w:rPr>
          <w:lang w:val="es-419"/>
        </w:rPr>
        <w:t xml:space="preserve">VA = valor actual o </w:t>
      </w:r>
      <w:proofErr w:type="gramStart"/>
      <w:r w:rsidRPr="00C83878">
        <w:rPr>
          <w:lang w:val="es-419"/>
        </w:rPr>
        <w:t>inicial,  r</w:t>
      </w:r>
      <w:proofErr w:type="gramEnd"/>
      <w:r w:rsidRPr="00C83878">
        <w:rPr>
          <w:lang w:val="es-419"/>
        </w:rPr>
        <w:t xml:space="preserve"> = tasa de interés, VF = valor al final del periodo </w:t>
      </w:r>
    </w:p>
    <w:p w14:paraId="5ECF3BD6" w14:textId="77777777" w:rsidR="005970FF" w:rsidRPr="00C83878" w:rsidRDefault="005970FF" w:rsidP="005970FF">
      <w:pPr>
        <w:spacing w:after="143" w:line="259" w:lineRule="auto"/>
        <w:ind w:left="1101" w:right="1105"/>
        <w:jc w:val="center"/>
        <w:rPr>
          <w:lang w:val="es-419"/>
        </w:rPr>
      </w:pPr>
      <w:r>
        <w:rPr>
          <w:rFonts w:ascii="Cambria Math" w:eastAsia="Cambria Math" w:hAnsi="Cambria Math" w:cs="Cambria Math"/>
        </w:rPr>
        <w:t>𝑉𝐴</w:t>
      </w:r>
      <w:r w:rsidRPr="00C83878">
        <w:rPr>
          <w:rFonts w:ascii="Cambria Math" w:eastAsia="Cambria Math" w:hAnsi="Cambria Math" w:cs="Cambria Math"/>
          <w:lang w:val="es-419"/>
        </w:rPr>
        <w:t xml:space="preserve"> ∗ (1 + </w:t>
      </w:r>
      <w:r>
        <w:rPr>
          <w:rFonts w:ascii="Cambria Math" w:eastAsia="Cambria Math" w:hAnsi="Cambria Math" w:cs="Cambria Math"/>
        </w:rPr>
        <w:t>𝑟</w:t>
      </w:r>
      <w:r w:rsidRPr="00C83878">
        <w:rPr>
          <w:rFonts w:ascii="Cambria Math" w:eastAsia="Cambria Math" w:hAnsi="Cambria Math" w:cs="Cambria Math"/>
          <w:lang w:val="es-419"/>
        </w:rPr>
        <w:t>)</w:t>
      </w:r>
      <w:r w:rsidRPr="00C83878">
        <w:rPr>
          <w:rFonts w:ascii="Cambria Math" w:eastAsia="Cambria Math" w:hAnsi="Cambria Math" w:cs="Cambria Math"/>
          <w:vertAlign w:val="superscript"/>
          <w:lang w:val="es-419"/>
        </w:rPr>
        <w:t xml:space="preserve">2 </w:t>
      </w:r>
      <w:r w:rsidRPr="00C83878">
        <w:rPr>
          <w:rFonts w:ascii="Cambria Math" w:eastAsia="Cambria Math" w:hAnsi="Cambria Math" w:cs="Cambria Math"/>
          <w:lang w:val="es-419"/>
        </w:rPr>
        <w:t xml:space="preserve">= </w:t>
      </w:r>
      <w:r>
        <w:rPr>
          <w:rFonts w:ascii="Cambria Math" w:eastAsia="Cambria Math" w:hAnsi="Cambria Math" w:cs="Cambria Math"/>
        </w:rPr>
        <w:t>𝑉𝐹</w:t>
      </w:r>
      <w:r w:rsidRPr="00C83878">
        <w:rPr>
          <w:lang w:val="es-419"/>
        </w:rPr>
        <w:t xml:space="preserve"> </w:t>
      </w:r>
    </w:p>
    <w:p w14:paraId="4F3757A9" w14:textId="77777777" w:rsidR="005970FF" w:rsidRPr="00C83878" w:rsidRDefault="005970FF" w:rsidP="005970FF">
      <w:pPr>
        <w:spacing w:after="67" w:line="259" w:lineRule="auto"/>
        <w:ind w:left="1101" w:right="438"/>
        <w:jc w:val="center"/>
        <w:rPr>
          <w:lang w:val="es-419"/>
        </w:rPr>
      </w:pPr>
      <w:r>
        <w:rPr>
          <w:rFonts w:ascii="Cambria Math" w:eastAsia="Cambria Math" w:hAnsi="Cambria Math" w:cs="Cambria Math"/>
        </w:rPr>
        <w:t>𝑉𝐹</w:t>
      </w:r>
    </w:p>
    <w:p w14:paraId="192ABCD9" w14:textId="77777777" w:rsidR="005970FF" w:rsidRPr="00C83878" w:rsidRDefault="005970FF" w:rsidP="005970FF">
      <w:pPr>
        <w:spacing w:after="297" w:line="259" w:lineRule="auto"/>
        <w:ind w:left="1101" w:right="1098"/>
        <w:jc w:val="center"/>
        <w:rPr>
          <w:lang w:val="es-419"/>
        </w:rPr>
      </w:pPr>
      <w:r>
        <w:rPr>
          <w:rFonts w:ascii="Cambria Math" w:eastAsia="Cambria Math" w:hAnsi="Cambria Math" w:cs="Cambria Math"/>
        </w:rPr>
        <w:t>𝑉𝐴</w:t>
      </w:r>
      <w:r w:rsidRPr="00C83878">
        <w:rPr>
          <w:rFonts w:ascii="Cambria Math" w:eastAsia="Cambria Math" w:hAnsi="Cambria Math" w:cs="Cambria Math"/>
          <w:lang w:val="es-419"/>
        </w:rPr>
        <w:t xml:space="preserve"> = (</w:t>
      </w:r>
      <w:r>
        <w:rPr>
          <w:noProof/>
          <w:sz w:val="22"/>
        </w:rPr>
        <mc:AlternateContent>
          <mc:Choice Requires="wpg">
            <w:drawing>
              <wp:inline distT="0" distB="0" distL="0" distR="0" wp14:anchorId="46EE7217" wp14:editId="449BC0C2">
                <wp:extent cx="536753" cy="10668"/>
                <wp:effectExtent l="0" t="0" r="0" b="0"/>
                <wp:docPr id="165063" name="Group 165063"/>
                <wp:cNvGraphicFramePr/>
                <a:graphic xmlns:a="http://schemas.openxmlformats.org/drawingml/2006/main">
                  <a:graphicData uri="http://schemas.microsoft.com/office/word/2010/wordprocessingGroup">
                    <wpg:wgp>
                      <wpg:cNvGrpSpPr/>
                      <wpg:grpSpPr>
                        <a:xfrm>
                          <a:off x="0" y="0"/>
                          <a:ext cx="536753" cy="10668"/>
                          <a:chOff x="0" y="0"/>
                          <a:chExt cx="536753" cy="10668"/>
                        </a:xfrm>
                      </wpg:grpSpPr>
                      <wps:wsp>
                        <wps:cNvPr id="197534" name="Shape 197534"/>
                        <wps:cNvSpPr/>
                        <wps:spPr>
                          <a:xfrm>
                            <a:off x="0" y="0"/>
                            <a:ext cx="536753" cy="10668"/>
                          </a:xfrm>
                          <a:custGeom>
                            <a:avLst/>
                            <a:gdLst/>
                            <a:ahLst/>
                            <a:cxnLst/>
                            <a:rect l="0" t="0" r="0" b="0"/>
                            <a:pathLst>
                              <a:path w="536753" h="10668">
                                <a:moveTo>
                                  <a:pt x="0" y="0"/>
                                </a:moveTo>
                                <a:lnTo>
                                  <a:pt x="536753" y="0"/>
                                </a:lnTo>
                                <a:lnTo>
                                  <a:pt x="536753"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B5DA153" id="Group 165063" o:spid="_x0000_s1026" style="width:42.25pt;height:.85pt;mso-position-horizontal-relative:char;mso-position-vertical-relative:line" coordsize="5367,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">
                <v:shape id="Shape 197534" o:spid="_x0000_s1027" style="position:absolute;width:5367;height:106;visibility:visible;mso-wrap-style:square;v-text-anchor:top" coordsize="536753,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" path="m,l536753,r,10668l,10668,,e" fillcolor="black" stroked="f" strokeweight="0">
                  <v:stroke miterlimit="83231f" joinstyle="miter"/>
                  <v:path arrowok="t" textboxrect="0,0,536753,10668"/>
                </v:shape>
                <w10:anchorlock/>
              </v:group>
            </w:pict>
          </mc:Fallback>
        </mc:AlternateContent>
      </w:r>
      <w:r w:rsidRPr="00C83878">
        <w:rPr>
          <w:rFonts w:ascii="Cambria Math" w:eastAsia="Cambria Math" w:hAnsi="Cambria Math" w:cs="Cambria Math"/>
          <w:lang w:val="es-419"/>
        </w:rPr>
        <w:t xml:space="preserve">1 + </w:t>
      </w:r>
      <w:r>
        <w:rPr>
          <w:rFonts w:ascii="Cambria Math" w:eastAsia="Cambria Math" w:hAnsi="Cambria Math" w:cs="Cambria Math"/>
        </w:rPr>
        <w:t>𝑟</w:t>
      </w:r>
      <w:r w:rsidRPr="00C83878">
        <w:rPr>
          <w:rFonts w:ascii="Cambria Math" w:eastAsia="Cambria Math" w:hAnsi="Cambria Math" w:cs="Cambria Math"/>
          <w:lang w:val="es-419"/>
        </w:rPr>
        <w:t>)</w:t>
      </w:r>
      <w:r w:rsidRPr="00C83878">
        <w:rPr>
          <w:rFonts w:ascii="Cambria Math" w:eastAsia="Cambria Math" w:hAnsi="Cambria Math" w:cs="Cambria Math"/>
          <w:vertAlign w:val="subscript"/>
          <w:lang w:val="es-419"/>
        </w:rPr>
        <w:t>2</w:t>
      </w:r>
      <w:r w:rsidRPr="00C83878">
        <w:rPr>
          <w:lang w:val="es-419"/>
        </w:rPr>
        <w:t xml:space="preserve"> </w:t>
      </w:r>
    </w:p>
    <w:p w14:paraId="179B8B21" w14:textId="77777777" w:rsidR="005970FF" w:rsidRPr="00C83878" w:rsidRDefault="005970FF" w:rsidP="005970FF">
      <w:pPr>
        <w:spacing w:after="151"/>
        <w:rPr>
          <w:lang w:val="es-419"/>
        </w:rPr>
      </w:pPr>
      <w:r w:rsidRPr="00C83878">
        <w:rPr>
          <w:rFonts w:ascii="Calibri" w:eastAsia="Calibri" w:hAnsi="Calibri" w:cs="Calibri"/>
          <w:b/>
          <w:lang w:val="es-419"/>
        </w:rPr>
        <w:t xml:space="preserve">Interés nominal: </w:t>
      </w:r>
      <w:r w:rsidRPr="00C83878">
        <w:rPr>
          <w:lang w:val="es-419"/>
        </w:rPr>
        <w:t xml:space="preserve">Es el de la tasa. Puede ser mensual, trimestral, etc. Hay que convertirlo a efectivo. </w:t>
      </w:r>
    </w:p>
    <w:p w14:paraId="4535309A" w14:textId="77777777" w:rsidR="005970FF" w:rsidRPr="00C83878" w:rsidRDefault="005970FF" w:rsidP="005970FF">
      <w:pPr>
        <w:rPr>
          <w:lang w:val="es-419"/>
        </w:rPr>
      </w:pPr>
      <w:r w:rsidRPr="00C83878">
        <w:rPr>
          <w:rFonts w:ascii="Calibri" w:eastAsia="Calibri" w:hAnsi="Calibri" w:cs="Calibri"/>
          <w:b/>
          <w:lang w:val="es-419"/>
        </w:rPr>
        <w:t xml:space="preserve">Interés efectivo: </w:t>
      </w:r>
      <w:r w:rsidRPr="00C83878">
        <w:rPr>
          <w:lang w:val="es-419"/>
        </w:rPr>
        <w:t xml:space="preserve">Es el interés en el periodo determinado.  </w:t>
      </w:r>
    </w:p>
    <w:p w14:paraId="249665F4" w14:textId="77777777" w:rsidR="005970FF" w:rsidRPr="00C83878" w:rsidRDefault="005970FF" w:rsidP="005970FF">
      <w:pPr>
        <w:spacing w:after="177" w:line="259" w:lineRule="auto"/>
        <w:ind w:left="1101" w:right="1108"/>
        <w:jc w:val="center"/>
        <w:rPr>
          <w:lang w:val="es-419"/>
        </w:rPr>
      </w:pPr>
      <w:r w:rsidRPr="00C83878">
        <w:rPr>
          <w:rFonts w:ascii="Cambria Math" w:eastAsia="Cambria Math" w:hAnsi="Cambria Math" w:cs="Cambria Math"/>
          <w:lang w:val="es-419"/>
        </w:rPr>
        <w:t xml:space="preserve">(1 + </w:t>
      </w:r>
      <w:proofErr w:type="gramStart"/>
      <w:r>
        <w:rPr>
          <w:rFonts w:ascii="Cambria Math" w:eastAsia="Cambria Math" w:hAnsi="Cambria Math" w:cs="Cambria Math"/>
        </w:rPr>
        <w:t>𝑡𝑎𝑠𝑎</w:t>
      </w:r>
      <w:r w:rsidRPr="00C83878">
        <w:rPr>
          <w:rFonts w:ascii="Cambria Math" w:eastAsia="Cambria Math" w:hAnsi="Cambria Math" w:cs="Cambria Math"/>
          <w:lang w:val="es-419"/>
        </w:rPr>
        <w:t>)</w:t>
      </w:r>
      <w:r>
        <w:rPr>
          <w:rFonts w:ascii="Cambria Math" w:eastAsia="Cambria Math" w:hAnsi="Cambria Math" w:cs="Cambria Math"/>
          <w:vertAlign w:val="superscript"/>
        </w:rPr>
        <w:t>𝑛</w:t>
      </w:r>
      <w:proofErr w:type="gramEnd"/>
      <w:r w:rsidRPr="00C83878">
        <w:rPr>
          <w:lang w:val="es-419"/>
        </w:rPr>
        <w:t xml:space="preserve"> </w:t>
      </w:r>
    </w:p>
    <w:p w14:paraId="38D20B98" w14:textId="77777777" w:rsidR="005970FF" w:rsidRPr="00C83878" w:rsidRDefault="005970FF" w:rsidP="005970FF">
      <w:pPr>
        <w:spacing w:after="149"/>
        <w:rPr>
          <w:lang w:val="es-419"/>
        </w:rPr>
      </w:pPr>
      <w:r w:rsidRPr="00C83878">
        <w:rPr>
          <w:rFonts w:ascii="Calibri" w:eastAsia="Calibri" w:hAnsi="Calibri" w:cs="Calibri"/>
          <w:b/>
          <w:lang w:val="es-419"/>
        </w:rPr>
        <w:t xml:space="preserve">Costo capitalizado: </w:t>
      </w:r>
      <w:r w:rsidRPr="00C83878">
        <w:rPr>
          <w:lang w:val="es-419"/>
        </w:rPr>
        <w:t xml:space="preserve">Es el valor presente de una alternativa que tiene una vida útil muy larga o que durará por siempre. Proyectos de infraestructura. </w:t>
      </w:r>
    </w:p>
    <w:p w14:paraId="6D13AAC5" w14:textId="77777777" w:rsidR="005970FF" w:rsidRPr="00C83878" w:rsidRDefault="005970FF" w:rsidP="005970FF">
      <w:pPr>
        <w:spacing w:after="151"/>
        <w:rPr>
          <w:lang w:val="es-419"/>
        </w:rPr>
      </w:pPr>
      <w:r w:rsidRPr="00C83878">
        <w:rPr>
          <w:rFonts w:ascii="Calibri" w:eastAsia="Calibri" w:hAnsi="Calibri" w:cs="Calibri"/>
          <w:b/>
          <w:lang w:val="es-419"/>
        </w:rPr>
        <w:t xml:space="preserve">TIR: </w:t>
      </w:r>
      <w:r w:rsidRPr="00C83878">
        <w:rPr>
          <w:lang w:val="es-419"/>
        </w:rPr>
        <w:t xml:space="preserve">Qué tasa de interés hace que mi VPN = 0.  </w:t>
      </w:r>
    </w:p>
    <w:p w14:paraId="268B3EA1" w14:textId="77777777" w:rsidR="005970FF" w:rsidRPr="00C83878" w:rsidRDefault="005970FF" w:rsidP="005970FF">
      <w:pPr>
        <w:spacing w:after="149"/>
        <w:rPr>
          <w:lang w:val="es-419"/>
        </w:rPr>
      </w:pPr>
      <w:r w:rsidRPr="00C83878">
        <w:rPr>
          <w:lang w:val="es-419"/>
        </w:rPr>
        <w:t xml:space="preserve">La TIR debe ser mayor o igual a TMAR. </w:t>
      </w:r>
    </w:p>
    <w:p w14:paraId="2A25F7B4" w14:textId="77777777" w:rsidR="00CC6159" w:rsidRPr="00C83878" w:rsidRDefault="00CC6159" w:rsidP="00CC6159">
      <w:pPr>
        <w:pStyle w:val="Heading2"/>
        <w:ind w:left="-5"/>
        <w:rPr>
          <w:lang w:val="es-419"/>
        </w:rPr>
      </w:pPr>
      <w:r w:rsidRPr="00C83878">
        <w:rPr>
          <w:lang w:val="es-419"/>
        </w:rPr>
        <w:t xml:space="preserve">Gestión financiera </w:t>
      </w:r>
    </w:p>
    <w:p w14:paraId="0D9C8671" w14:textId="77777777" w:rsidR="00CC6159" w:rsidRPr="00C83878" w:rsidRDefault="00CC6159" w:rsidP="00CC6159">
      <w:pPr>
        <w:spacing w:after="148"/>
        <w:rPr>
          <w:lang w:val="es-419"/>
        </w:rPr>
      </w:pPr>
      <w:r w:rsidRPr="00C83878">
        <w:rPr>
          <w:rFonts w:ascii="Calibri" w:eastAsia="Calibri" w:hAnsi="Calibri" w:cs="Calibri"/>
          <w:b/>
          <w:lang w:val="es-419"/>
        </w:rPr>
        <w:t xml:space="preserve">Administración financiera: </w:t>
      </w:r>
      <w:r w:rsidRPr="00C83878">
        <w:rPr>
          <w:lang w:val="es-419"/>
        </w:rPr>
        <w:t xml:space="preserve">Aplicación del proceso administrativo de una empresa para crear y mantener valor mediante la toma de decisiones y manejo de los recursos. </w:t>
      </w:r>
    </w:p>
    <w:p w14:paraId="48DE4C8E" w14:textId="77777777" w:rsidR="00CC6159" w:rsidRDefault="00CC6159" w:rsidP="00CC6159">
      <w:pPr>
        <w:spacing w:after="211" w:line="259" w:lineRule="auto"/>
        <w:ind w:left="-5"/>
      </w:pPr>
      <w:r>
        <w:rPr>
          <w:rFonts w:ascii="Calibri" w:eastAsia="Calibri" w:hAnsi="Calibri" w:cs="Calibri"/>
          <w:b/>
        </w:rPr>
        <w:t xml:space="preserve">Objetivos:  </w:t>
      </w:r>
    </w:p>
    <w:p w14:paraId="132BC392" w14:textId="77777777" w:rsidR="00CC6159" w:rsidRPr="00C83878" w:rsidRDefault="00CC6159" w:rsidP="00CC6159">
      <w:pPr>
        <w:numPr>
          <w:ilvl w:val="0"/>
          <w:numId w:val="5"/>
        </w:numPr>
        <w:spacing w:after="25" w:line="269" w:lineRule="auto"/>
        <w:ind w:hanging="360"/>
        <w:jc w:val="both"/>
        <w:rPr>
          <w:lang w:val="es-419"/>
        </w:rPr>
      </w:pPr>
      <w:r w:rsidRPr="00C83878">
        <w:rPr>
          <w:lang w:val="es-419"/>
        </w:rPr>
        <w:t>Buscar el rendimiento táctico y estratégico</w:t>
      </w:r>
      <w:r w:rsidRPr="00C83878">
        <w:rPr>
          <w:rFonts w:ascii="Calibri" w:eastAsia="Calibri" w:hAnsi="Calibri" w:cs="Calibri"/>
          <w:b/>
          <w:lang w:val="es-419"/>
        </w:rPr>
        <w:t xml:space="preserve"> </w:t>
      </w:r>
    </w:p>
    <w:p w14:paraId="10FA85AB" w14:textId="77777777" w:rsidR="00CC6159" w:rsidRDefault="00CC6159" w:rsidP="00CC6159">
      <w:pPr>
        <w:numPr>
          <w:ilvl w:val="0"/>
          <w:numId w:val="5"/>
        </w:numPr>
        <w:spacing w:after="25" w:line="269" w:lineRule="auto"/>
        <w:ind w:hanging="360"/>
        <w:jc w:val="both"/>
      </w:pPr>
      <w:r>
        <w:t xml:space="preserve">Captar fuentes de financiamiento óptimas </w:t>
      </w:r>
    </w:p>
    <w:p w14:paraId="75E6AB7D" w14:textId="77777777" w:rsidR="00CC6159" w:rsidRPr="00C83878" w:rsidRDefault="00CC6159" w:rsidP="00CC6159">
      <w:pPr>
        <w:numPr>
          <w:ilvl w:val="0"/>
          <w:numId w:val="5"/>
        </w:numPr>
        <w:spacing w:after="25" w:line="269" w:lineRule="auto"/>
        <w:ind w:hanging="360"/>
        <w:jc w:val="both"/>
        <w:rPr>
          <w:lang w:val="es-419"/>
        </w:rPr>
      </w:pPr>
      <w:r w:rsidRPr="00C83878">
        <w:rPr>
          <w:lang w:val="es-419"/>
        </w:rPr>
        <w:t xml:space="preserve">Asignar recursos en base a los planes de la empresa </w:t>
      </w:r>
    </w:p>
    <w:p w14:paraId="2D4DC75B" w14:textId="77777777" w:rsidR="00CC6159" w:rsidRPr="00C83878" w:rsidRDefault="00CC6159" w:rsidP="00CC6159">
      <w:pPr>
        <w:numPr>
          <w:ilvl w:val="0"/>
          <w:numId w:val="5"/>
        </w:numPr>
        <w:spacing w:after="25" w:line="269" w:lineRule="auto"/>
        <w:ind w:hanging="360"/>
        <w:jc w:val="both"/>
        <w:rPr>
          <w:lang w:val="es-419"/>
        </w:rPr>
      </w:pPr>
      <w:r w:rsidRPr="00C83878">
        <w:rPr>
          <w:lang w:val="es-419"/>
        </w:rPr>
        <w:t xml:space="preserve">Lograr el óptimo aprovechamiento de los recursos financieros </w:t>
      </w:r>
    </w:p>
    <w:p w14:paraId="1BE5CC19" w14:textId="77777777" w:rsidR="00CC6159" w:rsidRPr="00C83878" w:rsidRDefault="00CC6159" w:rsidP="00CC6159">
      <w:pPr>
        <w:numPr>
          <w:ilvl w:val="0"/>
          <w:numId w:val="5"/>
        </w:numPr>
        <w:spacing w:after="118" w:line="269" w:lineRule="auto"/>
        <w:ind w:hanging="360"/>
        <w:jc w:val="both"/>
        <w:rPr>
          <w:lang w:val="es-419"/>
        </w:rPr>
      </w:pPr>
      <w:r w:rsidRPr="00C83878">
        <w:rPr>
          <w:lang w:val="es-419"/>
        </w:rPr>
        <w:t xml:space="preserve">Minimizar la incertidumbre de la inversión </w:t>
      </w:r>
    </w:p>
    <w:p w14:paraId="59D38CFC" w14:textId="77777777" w:rsidR="00CC6159" w:rsidRDefault="00CC6159" w:rsidP="00CC6159">
      <w:pPr>
        <w:spacing w:after="211" w:line="259" w:lineRule="auto"/>
        <w:ind w:left="-5"/>
      </w:pPr>
      <w:r>
        <w:rPr>
          <w:rFonts w:ascii="Calibri" w:eastAsia="Calibri" w:hAnsi="Calibri" w:cs="Calibri"/>
          <w:b/>
        </w:rPr>
        <w:t xml:space="preserve">Estado de costos de fabricación </w:t>
      </w:r>
    </w:p>
    <w:p w14:paraId="23D47857" w14:textId="77777777" w:rsidR="00CC6159" w:rsidRPr="00C83878" w:rsidRDefault="00CC6159" w:rsidP="00CC6159">
      <w:pPr>
        <w:numPr>
          <w:ilvl w:val="0"/>
          <w:numId w:val="5"/>
        </w:numPr>
        <w:spacing w:after="25" w:line="269" w:lineRule="auto"/>
        <w:ind w:hanging="360"/>
        <w:jc w:val="both"/>
        <w:rPr>
          <w:lang w:val="es-419"/>
        </w:rPr>
      </w:pPr>
      <w:r w:rsidRPr="00C83878">
        <w:rPr>
          <w:lang w:val="es-419"/>
        </w:rPr>
        <w:t xml:space="preserve">Permite conocer el costo unitario de las unidades fabricadas. </w:t>
      </w:r>
    </w:p>
    <w:p w14:paraId="29195E73" w14:textId="77777777" w:rsidR="00CC6159" w:rsidRPr="00C83878" w:rsidRDefault="00CC6159" w:rsidP="00CC6159">
      <w:pPr>
        <w:numPr>
          <w:ilvl w:val="0"/>
          <w:numId w:val="5"/>
        </w:numPr>
        <w:spacing w:after="25" w:line="269" w:lineRule="auto"/>
        <w:ind w:hanging="360"/>
        <w:jc w:val="both"/>
        <w:rPr>
          <w:lang w:val="es-419"/>
        </w:rPr>
      </w:pPr>
      <w:r w:rsidRPr="00C83878">
        <w:rPr>
          <w:lang w:val="es-419"/>
        </w:rPr>
        <w:t xml:space="preserve">Controlar los tres elementos del costo (MO, MP, CIDF). </w:t>
      </w:r>
    </w:p>
    <w:p w14:paraId="4D492822" w14:textId="77777777" w:rsidR="00CC6159" w:rsidRPr="00C83878" w:rsidRDefault="00CC6159" w:rsidP="00CC6159">
      <w:pPr>
        <w:numPr>
          <w:ilvl w:val="0"/>
          <w:numId w:val="5"/>
        </w:numPr>
        <w:spacing w:after="25" w:line="269" w:lineRule="auto"/>
        <w:ind w:hanging="360"/>
        <w:jc w:val="both"/>
        <w:rPr>
          <w:lang w:val="es-419"/>
        </w:rPr>
      </w:pPr>
      <w:r w:rsidRPr="00C83878">
        <w:rPr>
          <w:lang w:val="es-419"/>
        </w:rPr>
        <w:lastRenderedPageBreak/>
        <w:t xml:space="preserve">Determinar el costo de las unidades vendidas </w:t>
      </w:r>
    </w:p>
    <w:p w14:paraId="0A958FB3" w14:textId="77777777" w:rsidR="00CC6159" w:rsidRDefault="00CC6159" w:rsidP="00CC6159">
      <w:pPr>
        <w:numPr>
          <w:ilvl w:val="0"/>
          <w:numId w:val="5"/>
        </w:numPr>
        <w:spacing w:after="71" w:line="269" w:lineRule="auto"/>
        <w:ind w:hanging="360"/>
        <w:jc w:val="both"/>
      </w:pPr>
      <w:r>
        <w:t xml:space="preserve">Comprobación de presupuesto </w:t>
      </w:r>
    </w:p>
    <w:p w14:paraId="291D346A" w14:textId="77777777" w:rsidR="00CC6159" w:rsidRPr="00C83878" w:rsidRDefault="00CC6159" w:rsidP="00CC6159">
      <w:pPr>
        <w:spacing w:after="211" w:line="259" w:lineRule="auto"/>
        <w:ind w:left="-5"/>
        <w:rPr>
          <w:lang w:val="es-419"/>
        </w:rPr>
      </w:pPr>
      <w:r w:rsidRPr="00C83878">
        <w:rPr>
          <w:rFonts w:ascii="Calibri" w:eastAsia="Calibri" w:hAnsi="Calibri" w:cs="Calibri"/>
          <w:b/>
          <w:lang w:val="es-419"/>
        </w:rPr>
        <w:t xml:space="preserve">Balance General: </w:t>
      </w:r>
    </w:p>
    <w:p w14:paraId="60708D77" w14:textId="77777777" w:rsidR="00CC6159" w:rsidRPr="00C83878" w:rsidRDefault="00CC6159" w:rsidP="00CC6159">
      <w:pPr>
        <w:spacing w:after="200"/>
        <w:rPr>
          <w:lang w:val="es-419"/>
        </w:rPr>
      </w:pPr>
      <w:r w:rsidRPr="00C83878">
        <w:rPr>
          <w:lang w:val="es-419"/>
        </w:rPr>
        <w:t xml:space="preserve">Documento en el cual se describe la posición actual de la empresa. </w:t>
      </w:r>
    </w:p>
    <w:p w14:paraId="58EFE898" w14:textId="77777777" w:rsidR="00CC6159" w:rsidRPr="00C83878" w:rsidRDefault="00CC6159" w:rsidP="00CC6159">
      <w:pPr>
        <w:numPr>
          <w:ilvl w:val="0"/>
          <w:numId w:val="5"/>
        </w:numPr>
        <w:spacing w:after="25" w:line="269" w:lineRule="auto"/>
        <w:ind w:hanging="360"/>
        <w:jc w:val="both"/>
        <w:rPr>
          <w:lang w:val="es-419"/>
        </w:rPr>
      </w:pPr>
      <w:r w:rsidRPr="00C83878">
        <w:rPr>
          <w:lang w:val="es-419"/>
        </w:rPr>
        <w:t xml:space="preserve">Activos (Lo que tengo): Pasivos + Capital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Corriente: Fácil de liquidar (Dinero rápido) </w:t>
      </w:r>
    </w:p>
    <w:p w14:paraId="06BAEB4F" w14:textId="77777777" w:rsidR="00CC6159" w:rsidRDefault="00CC6159" w:rsidP="00CC6159">
      <w:pPr>
        <w:numPr>
          <w:ilvl w:val="2"/>
          <w:numId w:val="6"/>
        </w:numPr>
        <w:spacing w:after="25" w:line="269" w:lineRule="auto"/>
        <w:ind w:firstLine="720"/>
        <w:jc w:val="both"/>
      </w:pPr>
      <w:r>
        <w:t xml:space="preserve">Caja y Bancos </w:t>
      </w:r>
    </w:p>
    <w:p w14:paraId="4BE1F23E" w14:textId="77777777" w:rsidR="00CC6159" w:rsidRDefault="00CC6159" w:rsidP="00CC6159">
      <w:pPr>
        <w:numPr>
          <w:ilvl w:val="2"/>
          <w:numId w:val="6"/>
        </w:numPr>
        <w:spacing w:after="25" w:line="269" w:lineRule="auto"/>
        <w:ind w:firstLine="720"/>
        <w:jc w:val="both"/>
      </w:pPr>
      <w:r>
        <w:t xml:space="preserve">Inventario </w:t>
      </w:r>
    </w:p>
    <w:p w14:paraId="3617055F" w14:textId="77777777" w:rsidR="00CC6159" w:rsidRDefault="00CC6159" w:rsidP="00CC6159">
      <w:pPr>
        <w:numPr>
          <w:ilvl w:val="2"/>
          <w:numId w:val="6"/>
        </w:numPr>
        <w:spacing w:after="25" w:line="269" w:lineRule="auto"/>
        <w:ind w:firstLine="720"/>
        <w:jc w:val="both"/>
      </w:pPr>
      <w:r>
        <w:t xml:space="preserve">Cuentas por cobrar </w:t>
      </w:r>
    </w:p>
    <w:p w14:paraId="2C35E6FA" w14:textId="77777777" w:rsidR="00CC6159" w:rsidRPr="00C83878" w:rsidRDefault="00CC6159" w:rsidP="00CC6159">
      <w:pPr>
        <w:numPr>
          <w:ilvl w:val="2"/>
          <w:numId w:val="6"/>
        </w:numPr>
        <w:spacing w:after="25" w:line="269" w:lineRule="auto"/>
        <w:ind w:firstLine="720"/>
        <w:jc w:val="both"/>
        <w:rPr>
          <w:lang w:val="es-419"/>
        </w:rPr>
      </w:pPr>
      <w:r w:rsidRPr="00C83878">
        <w:rPr>
          <w:lang w:val="es-419"/>
        </w:rPr>
        <w:t xml:space="preserve">Pagado por anticipado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No corriente: Difícil de liquidar </w:t>
      </w:r>
    </w:p>
    <w:p w14:paraId="2AEADA04" w14:textId="77777777" w:rsidR="00CC6159" w:rsidRDefault="00CC6159" w:rsidP="00CC6159">
      <w:pPr>
        <w:numPr>
          <w:ilvl w:val="2"/>
          <w:numId w:val="6"/>
        </w:numPr>
        <w:spacing w:after="25" w:line="269" w:lineRule="auto"/>
        <w:ind w:firstLine="720"/>
        <w:jc w:val="both"/>
      </w:pPr>
      <w:r>
        <w:t xml:space="preserve">Vehículo </w:t>
      </w:r>
    </w:p>
    <w:p w14:paraId="0EBA9317" w14:textId="77777777" w:rsidR="00CC6159" w:rsidRDefault="00CC6159" w:rsidP="00CC6159">
      <w:pPr>
        <w:numPr>
          <w:ilvl w:val="2"/>
          <w:numId w:val="6"/>
        </w:numPr>
        <w:spacing w:after="25" w:line="269" w:lineRule="auto"/>
        <w:ind w:firstLine="720"/>
        <w:jc w:val="both"/>
      </w:pPr>
      <w:r>
        <w:t xml:space="preserve">Terrenos e inmuebles </w:t>
      </w:r>
    </w:p>
    <w:p w14:paraId="26A97F59" w14:textId="77777777" w:rsidR="00CC6159" w:rsidRDefault="00CC6159" w:rsidP="00CC6159">
      <w:pPr>
        <w:numPr>
          <w:ilvl w:val="2"/>
          <w:numId w:val="6"/>
        </w:numPr>
        <w:spacing w:after="33" w:line="262" w:lineRule="auto"/>
        <w:ind w:firstLine="720"/>
        <w:jc w:val="both"/>
      </w:pPr>
      <w:r>
        <w:t xml:space="preserve">Marca registrada y patentes </w:t>
      </w:r>
    </w:p>
    <w:p w14:paraId="4F873054" w14:textId="77777777" w:rsidR="00CC6159" w:rsidRDefault="00CC6159" w:rsidP="00CC6159">
      <w:pPr>
        <w:numPr>
          <w:ilvl w:val="2"/>
          <w:numId w:val="6"/>
        </w:numPr>
        <w:spacing w:after="25" w:line="269" w:lineRule="auto"/>
        <w:ind w:firstLine="720"/>
        <w:jc w:val="both"/>
      </w:pPr>
      <w:r>
        <w:t xml:space="preserve">Inversiones en acciones </w:t>
      </w:r>
    </w:p>
    <w:p w14:paraId="1055ECCC" w14:textId="77777777" w:rsidR="00CC6159" w:rsidRDefault="00CC6159" w:rsidP="00CC6159">
      <w:pPr>
        <w:numPr>
          <w:ilvl w:val="2"/>
          <w:numId w:val="6"/>
        </w:numPr>
        <w:spacing w:after="25" w:line="269" w:lineRule="auto"/>
        <w:ind w:firstLine="720"/>
        <w:jc w:val="both"/>
      </w:pPr>
      <w:r>
        <w:t xml:space="preserve">Derechos de franquicia </w:t>
      </w:r>
    </w:p>
    <w:p w14:paraId="4B69FF43" w14:textId="77777777" w:rsidR="00CC6159" w:rsidRDefault="00CC6159" w:rsidP="00CC6159">
      <w:pPr>
        <w:numPr>
          <w:ilvl w:val="2"/>
          <w:numId w:val="6"/>
        </w:numPr>
        <w:spacing w:after="25" w:line="269" w:lineRule="auto"/>
        <w:ind w:firstLine="720"/>
        <w:jc w:val="both"/>
      </w:pPr>
      <w:r>
        <w:t xml:space="preserve">Depreciación (Se resta) </w:t>
      </w:r>
    </w:p>
    <w:p w14:paraId="3C728D2C" w14:textId="77777777" w:rsidR="00CC6159" w:rsidRPr="00C83878" w:rsidRDefault="00CC6159" w:rsidP="00CC6159">
      <w:pPr>
        <w:numPr>
          <w:ilvl w:val="0"/>
          <w:numId w:val="5"/>
        </w:numPr>
        <w:spacing w:after="25" w:line="269" w:lineRule="auto"/>
        <w:ind w:hanging="360"/>
        <w:jc w:val="both"/>
        <w:rPr>
          <w:lang w:val="es-419"/>
        </w:rPr>
      </w:pPr>
      <w:r w:rsidRPr="00C83878">
        <w:rPr>
          <w:lang w:val="es-419"/>
        </w:rPr>
        <w:t xml:space="preserve">Pasivos (Lo que debo): Activos </w:t>
      </w:r>
      <w:r w:rsidRPr="00C83878">
        <w:rPr>
          <w:rFonts w:ascii="Calibri" w:eastAsia="Calibri" w:hAnsi="Calibri" w:cs="Calibri"/>
          <w:lang w:val="es-419"/>
        </w:rPr>
        <w:t>–</w:t>
      </w:r>
      <w:r w:rsidRPr="00C83878">
        <w:rPr>
          <w:lang w:val="es-419"/>
        </w:rPr>
        <w:t xml:space="preserve"> Capital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Corriente: Menos exigente  </w:t>
      </w:r>
    </w:p>
    <w:p w14:paraId="119EB70A" w14:textId="77777777" w:rsidR="00CC6159" w:rsidRDefault="00CC6159" w:rsidP="00CC6159">
      <w:pPr>
        <w:numPr>
          <w:ilvl w:val="2"/>
          <w:numId w:val="7"/>
        </w:numPr>
        <w:spacing w:after="25" w:line="269" w:lineRule="auto"/>
        <w:ind w:firstLine="720"/>
        <w:jc w:val="both"/>
      </w:pPr>
      <w:r>
        <w:t xml:space="preserve">Acreedores </w:t>
      </w:r>
    </w:p>
    <w:p w14:paraId="10E0BD3F" w14:textId="77777777" w:rsidR="00CC6159" w:rsidRDefault="00CC6159" w:rsidP="00CC6159">
      <w:pPr>
        <w:numPr>
          <w:ilvl w:val="2"/>
          <w:numId w:val="7"/>
        </w:numPr>
        <w:spacing w:after="25" w:line="269" w:lineRule="auto"/>
        <w:ind w:firstLine="720"/>
        <w:jc w:val="both"/>
      </w:pPr>
      <w:r>
        <w:t xml:space="preserve">Cuentas por pagar </w:t>
      </w:r>
    </w:p>
    <w:p w14:paraId="18C8DFB9" w14:textId="77777777" w:rsidR="00CC6159" w:rsidRDefault="00CC6159" w:rsidP="00CC6159">
      <w:pPr>
        <w:numPr>
          <w:ilvl w:val="2"/>
          <w:numId w:val="7"/>
        </w:numPr>
        <w:spacing w:after="25" w:line="269" w:lineRule="auto"/>
        <w:ind w:firstLine="720"/>
        <w:jc w:val="both"/>
      </w:pPr>
      <w:r>
        <w:t xml:space="preserve">Impuestos por pagar </w:t>
      </w:r>
    </w:p>
    <w:p w14:paraId="6D3B7AC5" w14:textId="77777777" w:rsidR="00CC6159" w:rsidRDefault="00CC6159" w:rsidP="00CC6159">
      <w:pPr>
        <w:numPr>
          <w:ilvl w:val="2"/>
          <w:numId w:val="7"/>
        </w:numPr>
        <w:spacing w:after="25" w:line="269" w:lineRule="auto"/>
        <w:ind w:firstLine="720"/>
        <w:jc w:val="both"/>
      </w:pPr>
      <w:r>
        <w:t xml:space="preserve">Salarios por pagar </w:t>
      </w:r>
    </w:p>
    <w:p w14:paraId="1DE1CB1C" w14:textId="77777777" w:rsidR="00CC6159" w:rsidRPr="00C83878" w:rsidRDefault="00CC6159" w:rsidP="00CC6159">
      <w:pPr>
        <w:numPr>
          <w:ilvl w:val="2"/>
          <w:numId w:val="7"/>
        </w:numPr>
        <w:spacing w:after="25" w:line="269" w:lineRule="auto"/>
        <w:ind w:firstLine="720"/>
        <w:jc w:val="both"/>
        <w:rPr>
          <w:lang w:val="es-419"/>
        </w:rPr>
      </w:pPr>
      <w:r w:rsidRPr="00C83878">
        <w:rPr>
          <w:lang w:val="es-419"/>
        </w:rPr>
        <w:t xml:space="preserve">Dividendos por pagar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No corriente: Más exigente (Pagar rápido) </w:t>
      </w:r>
    </w:p>
    <w:p w14:paraId="7A39A83E" w14:textId="77777777" w:rsidR="00CC6159" w:rsidRDefault="00CC6159" w:rsidP="00CC6159">
      <w:pPr>
        <w:numPr>
          <w:ilvl w:val="2"/>
          <w:numId w:val="7"/>
        </w:numPr>
        <w:spacing w:after="25" w:line="269" w:lineRule="auto"/>
        <w:ind w:firstLine="720"/>
        <w:jc w:val="both"/>
      </w:pPr>
      <w:r>
        <w:t xml:space="preserve">Hipoteca </w:t>
      </w:r>
    </w:p>
    <w:p w14:paraId="10F83FC6" w14:textId="77777777" w:rsidR="00CC6159" w:rsidRPr="00C83878" w:rsidRDefault="00CC6159" w:rsidP="00CC6159">
      <w:pPr>
        <w:numPr>
          <w:ilvl w:val="0"/>
          <w:numId w:val="5"/>
        </w:numPr>
        <w:spacing w:after="8" w:line="285" w:lineRule="auto"/>
        <w:ind w:hanging="360"/>
        <w:jc w:val="both"/>
        <w:rPr>
          <w:lang w:val="es-419"/>
        </w:rPr>
      </w:pPr>
      <w:r w:rsidRPr="00C83878">
        <w:rPr>
          <w:lang w:val="es-419"/>
        </w:rPr>
        <w:t xml:space="preserve">Capital (Lo que me queda): Activos </w:t>
      </w:r>
      <w:r w:rsidRPr="00C83878">
        <w:rPr>
          <w:rFonts w:ascii="Calibri" w:eastAsia="Calibri" w:hAnsi="Calibri" w:cs="Calibri"/>
          <w:lang w:val="es-419"/>
        </w:rPr>
        <w:t>–</w:t>
      </w:r>
      <w:r w:rsidRPr="00C83878">
        <w:rPr>
          <w:lang w:val="es-419"/>
        </w:rPr>
        <w:t xml:space="preserve"> Pasivos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Acciones de capital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Ganancias retenidas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Utilidades del periodo </w:t>
      </w:r>
    </w:p>
    <w:p w14:paraId="1EB33C1D" w14:textId="77777777" w:rsidR="00CC6159" w:rsidRDefault="00CC6159" w:rsidP="00CC6159">
      <w:pPr>
        <w:numPr>
          <w:ilvl w:val="0"/>
          <w:numId w:val="5"/>
        </w:numPr>
        <w:spacing w:after="72" w:line="269" w:lineRule="auto"/>
        <w:ind w:hanging="360"/>
        <w:jc w:val="both"/>
      </w:pPr>
      <w:r>
        <w:t xml:space="preserve">Ecuación contable: A = P + C </w:t>
      </w:r>
    </w:p>
    <w:p w14:paraId="3A13EC7A" w14:textId="77777777" w:rsidR="00CC6159" w:rsidRPr="00C83878" w:rsidRDefault="00CC6159" w:rsidP="00CC6159">
      <w:pPr>
        <w:spacing w:after="159" w:line="259" w:lineRule="auto"/>
        <w:ind w:left="-5"/>
        <w:rPr>
          <w:lang w:val="es-419"/>
        </w:rPr>
      </w:pPr>
      <w:r w:rsidRPr="00C83878">
        <w:rPr>
          <w:rFonts w:ascii="Calibri" w:eastAsia="Calibri" w:hAnsi="Calibri" w:cs="Calibri"/>
          <w:b/>
          <w:lang w:val="es-419"/>
        </w:rPr>
        <w:t xml:space="preserve">Estado de resultados </w:t>
      </w:r>
    </w:p>
    <w:p w14:paraId="2963C98E" w14:textId="77777777" w:rsidR="00CC6159" w:rsidRPr="00C83878" w:rsidRDefault="00CC6159" w:rsidP="00CC6159">
      <w:pPr>
        <w:spacing w:after="151"/>
        <w:rPr>
          <w:lang w:val="es-419"/>
        </w:rPr>
      </w:pPr>
      <w:r w:rsidRPr="00C83878">
        <w:rPr>
          <w:lang w:val="es-419"/>
        </w:rPr>
        <w:t xml:space="preserve">Muestra la rentabilidad de la empresa durante un periodo, ganancias y/o pérdidas. </w:t>
      </w:r>
    </w:p>
    <w:p w14:paraId="74382021" w14:textId="77777777" w:rsidR="00CC6159" w:rsidRPr="00C83878" w:rsidRDefault="00CC6159" w:rsidP="00CC6159">
      <w:pPr>
        <w:spacing w:after="200"/>
        <w:rPr>
          <w:lang w:val="es-419"/>
        </w:rPr>
      </w:pPr>
      <w:r w:rsidRPr="00C83878">
        <w:rPr>
          <w:lang w:val="es-419"/>
        </w:rPr>
        <w:t xml:space="preserve">Evalúa el desempeño, estima el potencial de crédito, estimar flujos de efectivo, determinar dividendos. </w:t>
      </w:r>
    </w:p>
    <w:p w14:paraId="28358022" w14:textId="77777777" w:rsidR="00CC6159" w:rsidRPr="00C83878" w:rsidRDefault="00CC6159" w:rsidP="00CC6159">
      <w:pPr>
        <w:numPr>
          <w:ilvl w:val="0"/>
          <w:numId w:val="5"/>
        </w:numPr>
        <w:spacing w:after="25" w:line="269" w:lineRule="auto"/>
        <w:ind w:hanging="360"/>
        <w:jc w:val="both"/>
        <w:rPr>
          <w:lang w:val="es-419"/>
        </w:rPr>
      </w:pPr>
      <w:r w:rsidRPr="00C83878">
        <w:rPr>
          <w:lang w:val="es-419"/>
        </w:rPr>
        <w:t xml:space="preserve">Ingreso: Ventas de mercadería, honorarios cobrados </w:t>
      </w:r>
    </w:p>
    <w:p w14:paraId="278172CB" w14:textId="77777777" w:rsidR="00CC6159" w:rsidRDefault="00CC6159" w:rsidP="00CC6159">
      <w:pPr>
        <w:numPr>
          <w:ilvl w:val="0"/>
          <w:numId w:val="5"/>
        </w:numPr>
        <w:spacing w:after="25" w:line="269" w:lineRule="auto"/>
        <w:ind w:hanging="360"/>
        <w:jc w:val="both"/>
      </w:pPr>
      <w:r>
        <w:t xml:space="preserve">Costo de ventas: Compras </w:t>
      </w:r>
    </w:p>
    <w:p w14:paraId="2C1D9271" w14:textId="77777777" w:rsidR="00CC6159" w:rsidRPr="00C83878" w:rsidRDefault="00CC6159" w:rsidP="00CC6159">
      <w:pPr>
        <w:numPr>
          <w:ilvl w:val="0"/>
          <w:numId w:val="5"/>
        </w:numPr>
        <w:spacing w:after="25" w:line="269" w:lineRule="auto"/>
        <w:ind w:hanging="360"/>
        <w:jc w:val="both"/>
        <w:rPr>
          <w:lang w:val="es-419"/>
        </w:rPr>
      </w:pPr>
      <w:r w:rsidRPr="00C83878">
        <w:rPr>
          <w:lang w:val="es-419"/>
        </w:rPr>
        <w:t xml:space="preserve">Gasto de venta: Viáticos de vendedores, publicidad, depreciación maquinaria </w:t>
      </w:r>
    </w:p>
    <w:p w14:paraId="0587B17A" w14:textId="77777777" w:rsidR="00CC6159" w:rsidRPr="00C83878" w:rsidRDefault="00CC6159" w:rsidP="00CC6159">
      <w:pPr>
        <w:numPr>
          <w:ilvl w:val="0"/>
          <w:numId w:val="5"/>
        </w:numPr>
        <w:spacing w:after="25" w:line="269" w:lineRule="auto"/>
        <w:ind w:hanging="360"/>
        <w:jc w:val="both"/>
        <w:rPr>
          <w:lang w:val="es-419"/>
        </w:rPr>
      </w:pPr>
      <w:r w:rsidRPr="00C83878">
        <w:rPr>
          <w:lang w:val="es-419"/>
        </w:rPr>
        <w:lastRenderedPageBreak/>
        <w:t xml:space="preserve">Gasto de administración: Alquiler de instalaciones, depreciación mobiliaria, servicios </w:t>
      </w:r>
    </w:p>
    <w:p w14:paraId="41B0402E" w14:textId="77777777" w:rsidR="00CC6159" w:rsidRDefault="00CC6159" w:rsidP="00CC6159">
      <w:pPr>
        <w:numPr>
          <w:ilvl w:val="0"/>
          <w:numId w:val="5"/>
        </w:numPr>
        <w:spacing w:after="25" w:line="269" w:lineRule="auto"/>
        <w:ind w:hanging="360"/>
        <w:jc w:val="both"/>
      </w:pPr>
      <w:r>
        <w:t xml:space="preserve">Intereses </w:t>
      </w:r>
    </w:p>
    <w:p w14:paraId="219AFAA8" w14:textId="77777777" w:rsidR="00CC6159" w:rsidRDefault="00CC6159" w:rsidP="00CC6159">
      <w:pPr>
        <w:numPr>
          <w:ilvl w:val="0"/>
          <w:numId w:val="5"/>
        </w:numPr>
        <w:spacing w:after="124" w:line="269" w:lineRule="auto"/>
        <w:ind w:hanging="360"/>
        <w:jc w:val="both"/>
      </w:pPr>
      <w:r>
        <w:t xml:space="preserve">ISR </w:t>
      </w:r>
    </w:p>
    <w:p w14:paraId="518EBF9E" w14:textId="77777777" w:rsidR="00CC6159" w:rsidRPr="00C83878" w:rsidRDefault="00CC6159" w:rsidP="00CC6159">
      <w:pPr>
        <w:spacing w:after="159" w:line="259" w:lineRule="auto"/>
        <w:ind w:left="-5"/>
        <w:rPr>
          <w:lang w:val="es-419"/>
        </w:rPr>
      </w:pPr>
      <w:r w:rsidRPr="00C83878">
        <w:rPr>
          <w:rFonts w:ascii="Calibri" w:eastAsia="Calibri" w:hAnsi="Calibri" w:cs="Calibri"/>
          <w:b/>
          <w:lang w:val="es-419"/>
        </w:rPr>
        <w:t xml:space="preserve">Estado de flujos de efectivo: </w:t>
      </w:r>
    </w:p>
    <w:p w14:paraId="6C5A0044" w14:textId="77777777" w:rsidR="00CC6159" w:rsidRPr="00C83878" w:rsidRDefault="00CC6159" w:rsidP="00CC6159">
      <w:pPr>
        <w:spacing w:after="202"/>
        <w:rPr>
          <w:lang w:val="es-419"/>
        </w:rPr>
      </w:pPr>
      <w:r w:rsidRPr="00C83878">
        <w:rPr>
          <w:lang w:val="es-419"/>
        </w:rPr>
        <w:t xml:space="preserve">Informa sobre las principales actividades de operación, inversión y financiamiento. </w:t>
      </w:r>
    </w:p>
    <w:p w14:paraId="53C911CF" w14:textId="77777777" w:rsidR="00CC6159" w:rsidRPr="00C83878" w:rsidRDefault="00CC6159" w:rsidP="00CC6159">
      <w:pPr>
        <w:numPr>
          <w:ilvl w:val="0"/>
          <w:numId w:val="5"/>
        </w:numPr>
        <w:spacing w:after="0" w:line="269" w:lineRule="auto"/>
        <w:ind w:hanging="360"/>
        <w:jc w:val="both"/>
        <w:rPr>
          <w:lang w:val="es-419"/>
        </w:rPr>
      </w:pPr>
      <w:r w:rsidRPr="00C83878">
        <w:rPr>
          <w:lang w:val="es-419"/>
        </w:rPr>
        <w:t xml:space="preserve">Actividades de operación: Flujo de efectivo de operaciones normales. </w:t>
      </w:r>
    </w:p>
    <w:p w14:paraId="63BD1B9F" w14:textId="77777777" w:rsidR="00CC6159" w:rsidRPr="00C83878" w:rsidRDefault="00CC6159" w:rsidP="00CC6159">
      <w:pPr>
        <w:numPr>
          <w:ilvl w:val="1"/>
          <w:numId w:val="5"/>
        </w:numPr>
        <w:spacing w:after="25" w:line="269" w:lineRule="auto"/>
        <w:ind w:hanging="360"/>
        <w:jc w:val="both"/>
        <w:rPr>
          <w:lang w:val="es-419"/>
        </w:rPr>
      </w:pPr>
      <w:r w:rsidRPr="00C83878">
        <w:rPr>
          <w:lang w:val="es-419"/>
        </w:rPr>
        <w:t xml:space="preserve">Entradas: Disminución de cualquier activo, aumento de cualquier pasivo, utilidad neta después de impuestos, depreciación, venta de acciones </w:t>
      </w:r>
    </w:p>
    <w:p w14:paraId="68D99267" w14:textId="77777777" w:rsidR="00CC6159" w:rsidRPr="00C83878" w:rsidRDefault="00CC6159" w:rsidP="00CC6159">
      <w:pPr>
        <w:numPr>
          <w:ilvl w:val="1"/>
          <w:numId w:val="5"/>
        </w:numPr>
        <w:spacing w:after="25" w:line="269" w:lineRule="auto"/>
        <w:ind w:hanging="360"/>
        <w:jc w:val="both"/>
        <w:rPr>
          <w:lang w:val="es-419"/>
        </w:rPr>
      </w:pPr>
      <w:r w:rsidRPr="00C83878">
        <w:rPr>
          <w:lang w:val="es-419"/>
        </w:rPr>
        <w:t xml:space="preserve">Salidas: Aumento de cualquier activo, disminución de cualquier pasivo, pérdida neta, dividendos pagados, retiro de acciones. </w:t>
      </w:r>
    </w:p>
    <w:p w14:paraId="7DD26BFB" w14:textId="77777777" w:rsidR="00CC6159" w:rsidRDefault="00CC6159" w:rsidP="00CC6159">
      <w:pPr>
        <w:numPr>
          <w:ilvl w:val="0"/>
          <w:numId w:val="5"/>
        </w:numPr>
        <w:spacing w:after="25" w:line="269" w:lineRule="auto"/>
        <w:ind w:hanging="360"/>
        <w:jc w:val="both"/>
      </w:pPr>
      <w:r>
        <w:t xml:space="preserve">Inversión: Genera ventas </w:t>
      </w:r>
    </w:p>
    <w:p w14:paraId="0C8571F9" w14:textId="77777777" w:rsidR="00CC6159" w:rsidRDefault="00CC6159" w:rsidP="00CC6159">
      <w:pPr>
        <w:numPr>
          <w:ilvl w:val="0"/>
          <w:numId w:val="5"/>
        </w:numPr>
        <w:spacing w:after="121" w:line="269" w:lineRule="auto"/>
        <w:ind w:hanging="360"/>
        <w:jc w:val="both"/>
      </w:pPr>
      <w:r>
        <w:t xml:space="preserve">Financiamiento: Prestamos para operar </w:t>
      </w:r>
    </w:p>
    <w:p w14:paraId="7672259C" w14:textId="77777777" w:rsidR="00CC6159" w:rsidRDefault="00CC6159" w:rsidP="00CC6159">
      <w:pPr>
        <w:spacing w:after="159" w:line="259" w:lineRule="auto"/>
        <w:ind w:left="-5"/>
      </w:pPr>
      <w:r>
        <w:rPr>
          <w:rFonts w:ascii="Calibri" w:eastAsia="Calibri" w:hAnsi="Calibri" w:cs="Calibri"/>
          <w:b/>
        </w:rPr>
        <w:t xml:space="preserve">Estado de utilidades retenidas </w:t>
      </w:r>
    </w:p>
    <w:p w14:paraId="1419CECE" w14:textId="77777777" w:rsidR="00CC6159" w:rsidRPr="00C83878" w:rsidRDefault="00CC6159" w:rsidP="00CC6159">
      <w:pPr>
        <w:spacing w:after="149"/>
        <w:rPr>
          <w:lang w:val="es-419"/>
        </w:rPr>
      </w:pPr>
      <w:r w:rsidRPr="00C83878">
        <w:rPr>
          <w:lang w:val="es-419"/>
        </w:rPr>
        <w:t xml:space="preserve">Reporta los cambios en las utilidades acumuladas de la empresa como resultado de los ingresos generados. </w:t>
      </w:r>
    </w:p>
    <w:p w14:paraId="3D1F7580" w14:textId="77777777" w:rsidR="00CC6159" w:rsidRDefault="00CC6159" w:rsidP="00CC6159">
      <w:pPr>
        <w:spacing w:after="200"/>
      </w:pPr>
      <w:r w:rsidRPr="00C83878">
        <w:rPr>
          <w:rFonts w:ascii="Calibri" w:eastAsia="Calibri" w:hAnsi="Calibri" w:cs="Calibri"/>
          <w:b/>
          <w:lang w:val="es-419"/>
        </w:rPr>
        <w:t xml:space="preserve">Razones financieras: </w:t>
      </w:r>
      <w:r w:rsidRPr="00C83878">
        <w:rPr>
          <w:lang w:val="es-419"/>
        </w:rPr>
        <w:t xml:space="preserve">Herramientas para dar una idea aproximada del desempeño de una empresa. </w:t>
      </w:r>
      <w:r>
        <w:t xml:space="preserve">Resaltar debilidades y fortalezas. </w:t>
      </w:r>
    </w:p>
    <w:p w14:paraId="7AEB7FF8" w14:textId="77777777" w:rsidR="00CC6159" w:rsidRPr="00C83878" w:rsidRDefault="00CC6159" w:rsidP="00CC6159">
      <w:pPr>
        <w:numPr>
          <w:ilvl w:val="0"/>
          <w:numId w:val="5"/>
        </w:numPr>
        <w:spacing w:after="25" w:line="269" w:lineRule="auto"/>
        <w:ind w:hanging="360"/>
        <w:jc w:val="both"/>
        <w:rPr>
          <w:lang w:val="es-419"/>
        </w:rPr>
      </w:pPr>
      <w:r w:rsidRPr="00C83878">
        <w:rPr>
          <w:lang w:val="es-419"/>
        </w:rPr>
        <w:t xml:space="preserve">Condición financiera: Liquidez y endeudamiento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Liquidez: ¿Podemos hacer los pagos requeridos a corto plazo? </w:t>
      </w:r>
    </w:p>
    <w:p w14:paraId="37995072" w14:textId="77777777" w:rsidR="00CC6159" w:rsidRDefault="00CC6159" w:rsidP="00CC6159">
      <w:pPr>
        <w:numPr>
          <w:ilvl w:val="2"/>
          <w:numId w:val="8"/>
        </w:numPr>
        <w:spacing w:after="25" w:line="269" w:lineRule="auto"/>
        <w:ind w:hanging="360"/>
        <w:jc w:val="both"/>
      </w:pPr>
      <w:r>
        <w:t xml:space="preserve">Circulante </w:t>
      </w:r>
    </w:p>
    <w:p w14:paraId="0FAFE8ED" w14:textId="77777777" w:rsidR="00CC6159" w:rsidRDefault="00CC6159" w:rsidP="00CC6159">
      <w:pPr>
        <w:numPr>
          <w:ilvl w:val="2"/>
          <w:numId w:val="8"/>
        </w:numPr>
        <w:spacing w:after="25" w:line="269" w:lineRule="auto"/>
        <w:ind w:hanging="360"/>
        <w:jc w:val="both"/>
      </w:pPr>
      <w:r>
        <w:t xml:space="preserve">Rápida (Sin inventario) </w:t>
      </w:r>
    </w:p>
    <w:p w14:paraId="6A8798D2" w14:textId="77777777" w:rsidR="00CC6159" w:rsidRPr="00C83878" w:rsidRDefault="00CC6159" w:rsidP="00CC6159">
      <w:pPr>
        <w:numPr>
          <w:ilvl w:val="0"/>
          <w:numId w:val="5"/>
        </w:numPr>
        <w:spacing w:after="25" w:line="269" w:lineRule="auto"/>
        <w:ind w:hanging="360"/>
        <w:jc w:val="both"/>
        <w:rPr>
          <w:lang w:val="es-419"/>
        </w:rPr>
      </w:pPr>
      <w:r w:rsidRPr="00C83878">
        <w:rPr>
          <w:lang w:val="es-419"/>
        </w:rPr>
        <w:t xml:space="preserve">Administración de la eficiencia: Ve las cuentas más importantes del balance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Administración de activos: ¿Monto correcto de activos para generar ventas? </w:t>
      </w:r>
    </w:p>
    <w:p w14:paraId="6EFEB07D" w14:textId="77777777" w:rsidR="00CC6159" w:rsidRPr="00C83878" w:rsidRDefault="00CC6159" w:rsidP="00CC6159">
      <w:pPr>
        <w:numPr>
          <w:ilvl w:val="1"/>
          <w:numId w:val="5"/>
        </w:numPr>
        <w:spacing w:after="49" w:line="269" w:lineRule="auto"/>
        <w:ind w:hanging="360"/>
        <w:jc w:val="both"/>
        <w:rPr>
          <w:lang w:val="es-419"/>
        </w:rPr>
      </w:pPr>
      <w:r w:rsidRPr="00C83878">
        <w:rPr>
          <w:lang w:val="es-419"/>
        </w:rPr>
        <w:t xml:space="preserve">Administración de deudas: ¿Mezcla correcta de deuda y capital? </w:t>
      </w:r>
    </w:p>
    <w:p w14:paraId="3BC5A372" w14:textId="77777777" w:rsidR="00CC6159" w:rsidRDefault="00CC6159" w:rsidP="00CC6159">
      <w:pPr>
        <w:numPr>
          <w:ilvl w:val="0"/>
          <w:numId w:val="5"/>
        </w:numPr>
        <w:spacing w:after="25" w:line="269" w:lineRule="auto"/>
        <w:ind w:hanging="360"/>
        <w:jc w:val="both"/>
      </w:pPr>
      <w:r w:rsidRPr="00C83878">
        <w:rPr>
          <w:lang w:val="es-419"/>
        </w:rPr>
        <w:t xml:space="preserve">Rentabilidad: Se enfoca en la inversión y ventas de la empresa. </w:t>
      </w:r>
      <w:r>
        <w:t xml:space="preserve">Éxito financiero. </w:t>
      </w:r>
    </w:p>
    <w:p w14:paraId="281C25F5" w14:textId="77777777" w:rsidR="00CC6159" w:rsidRPr="00C83878" w:rsidRDefault="00CC6159" w:rsidP="00CC6159">
      <w:pPr>
        <w:numPr>
          <w:ilvl w:val="0"/>
          <w:numId w:val="5"/>
        </w:numPr>
        <w:spacing w:after="121" w:line="269" w:lineRule="auto"/>
        <w:ind w:hanging="360"/>
        <w:jc w:val="both"/>
        <w:rPr>
          <w:lang w:val="es-419"/>
        </w:rPr>
      </w:pPr>
      <w:r w:rsidRPr="00C83878">
        <w:rPr>
          <w:lang w:val="es-419"/>
        </w:rPr>
        <w:t xml:space="preserve">Razones de mercado: Riesgo y retorno de la empresa. </w:t>
      </w:r>
    </w:p>
    <w:p w14:paraId="5AE8DDCD" w14:textId="77777777" w:rsidR="00CC6159" w:rsidRPr="00C83878" w:rsidRDefault="00CC6159" w:rsidP="00CC6159">
      <w:pPr>
        <w:rPr>
          <w:lang w:val="es-419"/>
        </w:rPr>
      </w:pPr>
      <w:r w:rsidRPr="00C83878">
        <w:rPr>
          <w:rFonts w:ascii="Calibri" w:eastAsia="Calibri" w:hAnsi="Calibri" w:cs="Calibri"/>
          <w:b/>
          <w:lang w:val="es-419"/>
        </w:rPr>
        <w:t xml:space="preserve">Ciclo operativo (CO): </w:t>
      </w:r>
      <w:r w:rsidRPr="00C83878">
        <w:rPr>
          <w:lang w:val="es-419"/>
        </w:rPr>
        <w:t xml:space="preserve">Días desde la producción hasta la venta del producto terminado </w:t>
      </w:r>
    </w:p>
    <w:p w14:paraId="3291EB59" w14:textId="77777777" w:rsidR="00CC6159" w:rsidRPr="00C83878" w:rsidRDefault="00CC6159" w:rsidP="00CC6159">
      <w:pPr>
        <w:spacing w:after="149"/>
        <w:rPr>
          <w:lang w:val="es-419"/>
        </w:rPr>
      </w:pPr>
      <w:r w:rsidRPr="00C83878">
        <w:rPr>
          <w:rFonts w:ascii="Calibri" w:eastAsia="Calibri" w:hAnsi="Calibri" w:cs="Calibri"/>
          <w:b/>
          <w:lang w:val="es-419"/>
        </w:rPr>
        <w:t xml:space="preserve">Ciclo de Conversión de Efectivo (CCE): </w:t>
      </w:r>
      <w:r w:rsidRPr="00C83878">
        <w:rPr>
          <w:lang w:val="es-419"/>
        </w:rPr>
        <w:t xml:space="preserve">Tiempo en el que los recursos permanecen inmóviles </w:t>
      </w:r>
    </w:p>
    <w:p w14:paraId="22FE8210" w14:textId="77777777" w:rsidR="00CC6159" w:rsidRPr="00C83878" w:rsidRDefault="00CC6159" w:rsidP="00CC6159">
      <w:pPr>
        <w:spacing w:after="151"/>
        <w:rPr>
          <w:lang w:val="es-419"/>
        </w:rPr>
      </w:pPr>
      <w:r w:rsidRPr="00C83878">
        <w:rPr>
          <w:rFonts w:ascii="Calibri" w:eastAsia="Calibri" w:hAnsi="Calibri" w:cs="Calibri"/>
          <w:b/>
          <w:lang w:val="es-419"/>
        </w:rPr>
        <w:t xml:space="preserve">Objetivo: </w:t>
      </w:r>
      <w:r w:rsidRPr="00C83878">
        <w:rPr>
          <w:lang w:val="es-419"/>
        </w:rPr>
        <w:t xml:space="preserve">Disminuir al mínimo el CCE porque disminuyen los pasivos negociados  </w:t>
      </w:r>
    </w:p>
    <w:p w14:paraId="18D0534A" w14:textId="77777777" w:rsidR="00CC6159" w:rsidRPr="00C83878" w:rsidRDefault="00CC6159" w:rsidP="00CC6159">
      <w:pPr>
        <w:spacing w:after="211" w:line="259" w:lineRule="auto"/>
        <w:ind w:left="-5"/>
        <w:rPr>
          <w:lang w:val="es-419"/>
        </w:rPr>
      </w:pPr>
      <w:r w:rsidRPr="00C83878">
        <w:rPr>
          <w:rFonts w:ascii="Calibri" w:eastAsia="Calibri" w:hAnsi="Calibri" w:cs="Calibri"/>
          <w:b/>
          <w:lang w:val="es-419"/>
        </w:rPr>
        <w:t xml:space="preserve">Estrategias para disminuir el CCE: </w:t>
      </w:r>
    </w:p>
    <w:p w14:paraId="0B180F8F" w14:textId="77777777" w:rsidR="00CC6159" w:rsidRDefault="00CC6159" w:rsidP="00CC6159">
      <w:pPr>
        <w:numPr>
          <w:ilvl w:val="0"/>
          <w:numId w:val="5"/>
        </w:numPr>
        <w:spacing w:after="25" w:line="269" w:lineRule="auto"/>
        <w:ind w:hanging="360"/>
        <w:jc w:val="both"/>
      </w:pPr>
      <w:r>
        <w:lastRenderedPageBreak/>
        <w:t>Rotar el inventario rápido</w:t>
      </w:r>
      <w:r>
        <w:rPr>
          <w:rFonts w:ascii="Calibri" w:eastAsia="Calibri" w:hAnsi="Calibri" w:cs="Calibri"/>
          <w:b/>
        </w:rPr>
        <w:t xml:space="preserve"> </w:t>
      </w:r>
    </w:p>
    <w:p w14:paraId="351993FA" w14:textId="77777777" w:rsidR="00CC6159" w:rsidRPr="00C83878" w:rsidRDefault="00CC6159" w:rsidP="00CC6159">
      <w:pPr>
        <w:numPr>
          <w:ilvl w:val="0"/>
          <w:numId w:val="5"/>
        </w:numPr>
        <w:spacing w:after="25" w:line="269" w:lineRule="auto"/>
        <w:ind w:hanging="360"/>
        <w:jc w:val="both"/>
        <w:rPr>
          <w:lang w:val="es-419"/>
        </w:rPr>
      </w:pPr>
      <w:r w:rsidRPr="00C83878">
        <w:rPr>
          <w:lang w:val="es-419"/>
        </w:rPr>
        <w:t>Cobrar rápido las cuentas por cobrar</w:t>
      </w:r>
      <w:r w:rsidRPr="00C83878">
        <w:rPr>
          <w:rFonts w:ascii="Calibri" w:eastAsia="Calibri" w:hAnsi="Calibri" w:cs="Calibri"/>
          <w:b/>
          <w:lang w:val="es-419"/>
        </w:rPr>
        <w:t xml:space="preserve"> </w:t>
      </w:r>
    </w:p>
    <w:p w14:paraId="314EAC0C" w14:textId="77777777" w:rsidR="00CC6159" w:rsidRDefault="00CC6159" w:rsidP="00CC6159">
      <w:pPr>
        <w:numPr>
          <w:ilvl w:val="0"/>
          <w:numId w:val="5"/>
        </w:numPr>
        <w:spacing w:after="25" w:line="269" w:lineRule="auto"/>
        <w:ind w:hanging="360"/>
        <w:jc w:val="both"/>
      </w:pPr>
      <w:r>
        <w:t>Administrar el tiempo</w:t>
      </w:r>
      <w:r>
        <w:rPr>
          <w:rFonts w:ascii="Calibri" w:eastAsia="Calibri" w:hAnsi="Calibri" w:cs="Calibri"/>
          <w:b/>
        </w:rPr>
        <w:t xml:space="preserve"> </w:t>
      </w:r>
    </w:p>
    <w:p w14:paraId="322B141D" w14:textId="77777777" w:rsidR="00CC6159" w:rsidRPr="00C83878" w:rsidRDefault="00CC6159" w:rsidP="00CC6159">
      <w:pPr>
        <w:numPr>
          <w:ilvl w:val="0"/>
          <w:numId w:val="5"/>
        </w:numPr>
        <w:spacing w:after="72" w:line="269" w:lineRule="auto"/>
        <w:ind w:hanging="360"/>
        <w:jc w:val="both"/>
        <w:rPr>
          <w:lang w:val="es-419"/>
        </w:rPr>
      </w:pPr>
      <w:r w:rsidRPr="00C83878">
        <w:rPr>
          <w:lang w:val="es-419"/>
        </w:rPr>
        <w:t>Pagar las cuentas por pagar lo más lento posible</w:t>
      </w:r>
      <w:r w:rsidRPr="00C83878">
        <w:rPr>
          <w:rFonts w:ascii="Calibri" w:eastAsia="Calibri" w:hAnsi="Calibri" w:cs="Calibri"/>
          <w:b/>
          <w:lang w:val="es-419"/>
        </w:rPr>
        <w:t xml:space="preserve"> </w:t>
      </w:r>
    </w:p>
    <w:p w14:paraId="39AF6883" w14:textId="77777777" w:rsidR="00CC6159" w:rsidRDefault="00CC6159" w:rsidP="00CC6159">
      <w:pPr>
        <w:spacing w:after="94" w:line="259" w:lineRule="auto"/>
        <w:ind w:left="1806"/>
      </w:pPr>
      <w:r>
        <w:rPr>
          <w:noProof/>
        </w:rPr>
        <w:drawing>
          <wp:inline distT="0" distB="0" distL="0" distR="0" wp14:anchorId="23921B23" wp14:editId="690C512F">
            <wp:extent cx="3649091" cy="2493010"/>
            <wp:effectExtent l="0" t="0" r="0" b="0"/>
            <wp:docPr id="5652" name="Picture 5652" descr="A close-up of a paper&#10;&#10;AI-generated content may be incorrect."/>
            <wp:cNvGraphicFramePr/>
            <a:graphic xmlns:a="http://schemas.openxmlformats.org/drawingml/2006/main">
              <a:graphicData uri="http://schemas.openxmlformats.org/drawingml/2006/picture">
                <pic:pic xmlns:pic="http://schemas.openxmlformats.org/drawingml/2006/picture">
                  <pic:nvPicPr>
                    <pic:cNvPr id="5652" name="Picture 5652" descr="A close-up of a paper&#10;&#10;AI-generated content may be incorrect."/>
                    <pic:cNvPicPr/>
                  </pic:nvPicPr>
                  <pic:blipFill>
                    <a:blip r:embed="rId5"/>
                    <a:stretch>
                      <a:fillRect/>
                    </a:stretch>
                  </pic:blipFill>
                  <pic:spPr>
                    <a:xfrm>
                      <a:off x="0" y="0"/>
                      <a:ext cx="3649091" cy="2493010"/>
                    </a:xfrm>
                    <a:prstGeom prst="rect">
                      <a:avLst/>
                    </a:prstGeom>
                  </pic:spPr>
                </pic:pic>
              </a:graphicData>
            </a:graphic>
          </wp:inline>
        </w:drawing>
      </w:r>
      <w:r>
        <w:t xml:space="preserve"> </w:t>
      </w:r>
    </w:p>
    <w:p w14:paraId="19494A7A" w14:textId="77777777" w:rsidR="00CC6159" w:rsidRPr="00C83878" w:rsidRDefault="00CC6159" w:rsidP="00CC6159">
      <w:pPr>
        <w:spacing w:after="162" w:line="259" w:lineRule="auto"/>
        <w:ind w:left="-5"/>
        <w:rPr>
          <w:lang w:val="es-419"/>
        </w:rPr>
      </w:pPr>
      <w:r w:rsidRPr="00C83878">
        <w:rPr>
          <w:rFonts w:ascii="Calibri" w:eastAsia="Calibri" w:hAnsi="Calibri" w:cs="Calibri"/>
          <w:b/>
          <w:lang w:val="es-419"/>
        </w:rPr>
        <w:t xml:space="preserve">Administración de inventario </w:t>
      </w:r>
    </w:p>
    <w:p w14:paraId="2BBAD87A" w14:textId="77777777" w:rsidR="00CC6159" w:rsidRPr="00C83878" w:rsidRDefault="00CC6159" w:rsidP="00CC6159">
      <w:pPr>
        <w:spacing w:after="211" w:line="259" w:lineRule="auto"/>
        <w:ind w:left="-5"/>
        <w:rPr>
          <w:lang w:val="es-419"/>
        </w:rPr>
      </w:pPr>
      <w:r w:rsidRPr="00C83878">
        <w:rPr>
          <w:rFonts w:ascii="Calibri" w:eastAsia="Calibri" w:hAnsi="Calibri" w:cs="Calibri"/>
          <w:b/>
          <w:lang w:val="es-419"/>
        </w:rPr>
        <w:t xml:space="preserve">Puntos de vista </w:t>
      </w:r>
    </w:p>
    <w:p w14:paraId="3A0F95F7" w14:textId="77777777" w:rsidR="00CC6159" w:rsidRPr="00C83878" w:rsidRDefault="00CC6159" w:rsidP="00CC6159">
      <w:pPr>
        <w:numPr>
          <w:ilvl w:val="0"/>
          <w:numId w:val="5"/>
        </w:numPr>
        <w:spacing w:after="25" w:line="269" w:lineRule="auto"/>
        <w:ind w:hanging="360"/>
        <w:jc w:val="both"/>
        <w:rPr>
          <w:lang w:val="es-419"/>
        </w:rPr>
      </w:pPr>
      <w:r w:rsidRPr="00C83878">
        <w:rPr>
          <w:lang w:val="es-419"/>
        </w:rPr>
        <w:t xml:space="preserve">Finanzas: Hay que mantener bajo el inventario </w:t>
      </w:r>
    </w:p>
    <w:p w14:paraId="02F8EFD0" w14:textId="77777777" w:rsidR="00CC6159" w:rsidRPr="00C83878" w:rsidRDefault="00CC6159" w:rsidP="00CC6159">
      <w:pPr>
        <w:numPr>
          <w:ilvl w:val="0"/>
          <w:numId w:val="5"/>
        </w:numPr>
        <w:spacing w:after="25" w:line="269" w:lineRule="auto"/>
        <w:ind w:hanging="360"/>
        <w:jc w:val="both"/>
        <w:rPr>
          <w:lang w:val="es-419"/>
        </w:rPr>
      </w:pPr>
      <w:r w:rsidRPr="00C83878">
        <w:rPr>
          <w:lang w:val="es-419"/>
        </w:rPr>
        <w:t xml:space="preserve">Mercadeo: Hay que tener mucho inventario disponible para las ventas </w:t>
      </w:r>
    </w:p>
    <w:p w14:paraId="2314B231" w14:textId="77777777" w:rsidR="00CC6159" w:rsidRPr="00C83878" w:rsidRDefault="00CC6159" w:rsidP="00CC6159">
      <w:pPr>
        <w:numPr>
          <w:ilvl w:val="0"/>
          <w:numId w:val="5"/>
        </w:numPr>
        <w:spacing w:after="25" w:line="269" w:lineRule="auto"/>
        <w:ind w:hanging="360"/>
        <w:jc w:val="both"/>
        <w:rPr>
          <w:lang w:val="es-419"/>
        </w:rPr>
      </w:pPr>
      <w:r w:rsidRPr="00C83878">
        <w:rPr>
          <w:lang w:val="es-419"/>
        </w:rPr>
        <w:t xml:space="preserve">Producción: Mantener la cantidad deseada de productos </w:t>
      </w:r>
    </w:p>
    <w:p w14:paraId="6C04BB0C" w14:textId="77777777" w:rsidR="00CC6159" w:rsidRPr="00C83878" w:rsidRDefault="00CC6159" w:rsidP="00CC6159">
      <w:pPr>
        <w:numPr>
          <w:ilvl w:val="0"/>
          <w:numId w:val="5"/>
        </w:numPr>
        <w:spacing w:after="121" w:line="269" w:lineRule="auto"/>
        <w:ind w:hanging="360"/>
        <w:jc w:val="both"/>
        <w:rPr>
          <w:lang w:val="es-419"/>
        </w:rPr>
      </w:pPr>
      <w:r w:rsidRPr="00C83878">
        <w:rPr>
          <w:lang w:val="es-419"/>
        </w:rPr>
        <w:t xml:space="preserve">Compras: Compran las cantidades que les solicitan </w:t>
      </w:r>
    </w:p>
    <w:p w14:paraId="0C88A383" w14:textId="77777777" w:rsidR="00CC6159" w:rsidRDefault="00CC6159" w:rsidP="00CC6159">
      <w:pPr>
        <w:spacing w:after="211" w:line="259" w:lineRule="auto"/>
        <w:ind w:left="-5"/>
      </w:pPr>
      <w:r>
        <w:rPr>
          <w:rFonts w:ascii="Calibri" w:eastAsia="Calibri" w:hAnsi="Calibri" w:cs="Calibri"/>
          <w:b/>
        </w:rPr>
        <w:t xml:space="preserve">Técnicas de </w:t>
      </w:r>
      <w:proofErr w:type="spellStart"/>
      <w:r>
        <w:rPr>
          <w:rFonts w:ascii="Calibri" w:eastAsia="Calibri" w:hAnsi="Calibri" w:cs="Calibri"/>
          <w:b/>
        </w:rPr>
        <w:t>admin</w:t>
      </w:r>
      <w:proofErr w:type="spellEnd"/>
      <w:r>
        <w:rPr>
          <w:rFonts w:ascii="Calibri" w:eastAsia="Calibri" w:hAnsi="Calibri" w:cs="Calibri"/>
          <w:b/>
        </w:rPr>
        <w:t xml:space="preserve"> de inventarios </w:t>
      </w:r>
    </w:p>
    <w:p w14:paraId="70F59EA5" w14:textId="77777777" w:rsidR="00CC6159" w:rsidRPr="00C83878" w:rsidRDefault="00CC6159" w:rsidP="00CC6159">
      <w:pPr>
        <w:numPr>
          <w:ilvl w:val="0"/>
          <w:numId w:val="5"/>
        </w:numPr>
        <w:spacing w:after="25" w:line="269" w:lineRule="auto"/>
        <w:ind w:hanging="360"/>
        <w:jc w:val="both"/>
        <w:rPr>
          <w:lang w:val="es-419"/>
        </w:rPr>
      </w:pPr>
      <w:r w:rsidRPr="00C83878">
        <w:rPr>
          <w:rFonts w:ascii="Calibri" w:eastAsia="Calibri" w:hAnsi="Calibri" w:cs="Calibri"/>
          <w:b/>
          <w:lang w:val="es-419"/>
        </w:rPr>
        <w:t xml:space="preserve">Sistema ABC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A: Artículos de la mayor inversión monetaria</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B: Siguiente mayor inversión</w:t>
      </w:r>
      <w:r w:rsidRPr="00C83878">
        <w:rPr>
          <w:rFonts w:ascii="Calibri" w:eastAsia="Calibri" w:hAnsi="Calibri" w:cs="Calibri"/>
          <w:b/>
          <w:lang w:val="es-419"/>
        </w:rPr>
        <w:t xml:space="preserve"> </w:t>
      </w:r>
    </w:p>
    <w:p w14:paraId="19D419C7" w14:textId="77777777" w:rsidR="00CC6159" w:rsidRPr="00C83878" w:rsidRDefault="00CC6159" w:rsidP="00CC6159">
      <w:pPr>
        <w:numPr>
          <w:ilvl w:val="1"/>
          <w:numId w:val="5"/>
        </w:numPr>
        <w:spacing w:after="156" w:line="269" w:lineRule="auto"/>
        <w:ind w:hanging="360"/>
        <w:jc w:val="both"/>
        <w:rPr>
          <w:lang w:val="es-419"/>
        </w:rPr>
      </w:pPr>
      <w:r w:rsidRPr="00C83878">
        <w:rPr>
          <w:lang w:val="es-419"/>
        </w:rPr>
        <w:t>C: Requiere una inversión relativamente pequeña</w:t>
      </w:r>
      <w:r w:rsidRPr="00C83878">
        <w:rPr>
          <w:rFonts w:ascii="Calibri" w:eastAsia="Calibri" w:hAnsi="Calibri" w:cs="Calibri"/>
          <w:b/>
          <w:lang w:val="es-419"/>
        </w:rPr>
        <w:t xml:space="preserve"> </w:t>
      </w:r>
    </w:p>
    <w:p w14:paraId="78EDA841" w14:textId="77777777" w:rsidR="00CC6159" w:rsidRPr="00C83878" w:rsidRDefault="00CC6159" w:rsidP="00CC6159">
      <w:pPr>
        <w:spacing w:after="161" w:line="259" w:lineRule="auto"/>
        <w:rPr>
          <w:lang w:val="es-419"/>
        </w:rPr>
      </w:pPr>
      <w:r w:rsidRPr="00C83878">
        <w:rPr>
          <w:lang w:val="es-419"/>
        </w:rPr>
        <w:t xml:space="preserve"> </w:t>
      </w:r>
    </w:p>
    <w:p w14:paraId="505CB1F5" w14:textId="77777777" w:rsidR="00CC6159" w:rsidRDefault="00CC6159" w:rsidP="00CC6159">
      <w:pPr>
        <w:spacing w:after="211" w:line="259" w:lineRule="auto"/>
        <w:ind w:left="-5"/>
      </w:pPr>
      <w:r>
        <w:rPr>
          <w:rFonts w:ascii="Calibri" w:eastAsia="Calibri" w:hAnsi="Calibri" w:cs="Calibri"/>
          <w:b/>
        </w:rPr>
        <w:t xml:space="preserve">Estrategias de financiamiento </w:t>
      </w:r>
    </w:p>
    <w:p w14:paraId="0F23F706" w14:textId="77777777" w:rsidR="00CC6159" w:rsidRPr="00C83878" w:rsidRDefault="00CC6159" w:rsidP="00CC6159">
      <w:pPr>
        <w:numPr>
          <w:ilvl w:val="0"/>
          <w:numId w:val="5"/>
        </w:numPr>
        <w:spacing w:after="25" w:line="269" w:lineRule="auto"/>
        <w:ind w:hanging="360"/>
        <w:jc w:val="both"/>
        <w:rPr>
          <w:lang w:val="es-419"/>
        </w:rPr>
      </w:pPr>
      <w:r w:rsidRPr="00C83878">
        <w:rPr>
          <w:rFonts w:ascii="Calibri" w:eastAsia="Calibri" w:hAnsi="Calibri" w:cs="Calibri"/>
          <w:b/>
          <w:lang w:val="es-419"/>
        </w:rPr>
        <w:t xml:space="preserve">Agresiva: </w:t>
      </w:r>
      <w:r w:rsidRPr="00C83878">
        <w:rPr>
          <w:lang w:val="es-419"/>
        </w:rPr>
        <w:t>La empresa financia sus necesidades temporales con deuda a corto plazo y sus necesidades permanentes con deuda a largo plazo.</w:t>
      </w:r>
      <w:r w:rsidRPr="00C83878">
        <w:rPr>
          <w:rFonts w:ascii="Calibri" w:eastAsia="Calibri" w:hAnsi="Calibri" w:cs="Calibri"/>
          <w:b/>
          <w:lang w:val="es-419"/>
        </w:rPr>
        <w:t xml:space="preserve"> </w:t>
      </w:r>
    </w:p>
    <w:p w14:paraId="71C84DAF" w14:textId="77777777" w:rsidR="00CC6159" w:rsidRPr="00C83878" w:rsidRDefault="00CC6159" w:rsidP="00CC6159">
      <w:pPr>
        <w:numPr>
          <w:ilvl w:val="0"/>
          <w:numId w:val="5"/>
        </w:numPr>
        <w:spacing w:after="226" w:line="269" w:lineRule="auto"/>
        <w:ind w:hanging="360"/>
        <w:jc w:val="both"/>
        <w:rPr>
          <w:lang w:val="es-419"/>
        </w:rPr>
      </w:pPr>
      <w:r w:rsidRPr="00C83878">
        <w:rPr>
          <w:rFonts w:ascii="Calibri" w:eastAsia="Calibri" w:hAnsi="Calibri" w:cs="Calibri"/>
          <w:b/>
          <w:lang w:val="es-419"/>
        </w:rPr>
        <w:t xml:space="preserve">Conservadora: </w:t>
      </w:r>
      <w:r w:rsidRPr="00C83878">
        <w:rPr>
          <w:lang w:val="es-419"/>
        </w:rPr>
        <w:t>La empresa financia sus necesidades tanto temporales como permanentes con deuda a largo plazo.</w:t>
      </w:r>
      <w:r w:rsidRPr="00C83878">
        <w:rPr>
          <w:rFonts w:ascii="Calibri" w:eastAsia="Calibri" w:hAnsi="Calibri" w:cs="Calibri"/>
          <w:b/>
          <w:lang w:val="es-419"/>
        </w:rPr>
        <w:t xml:space="preserve"> </w:t>
      </w:r>
    </w:p>
    <w:p w14:paraId="2C592EBB" w14:textId="77777777" w:rsidR="00CC6159" w:rsidRDefault="00CC6159" w:rsidP="00CC6159">
      <w:pPr>
        <w:pStyle w:val="Heading2"/>
        <w:spacing w:after="124"/>
        <w:ind w:left="-5"/>
      </w:pPr>
      <w:r>
        <w:lastRenderedPageBreak/>
        <w:t xml:space="preserve">Producción y operaciones </w:t>
      </w:r>
    </w:p>
    <w:p w14:paraId="74629505" w14:textId="77777777" w:rsidR="00CC6159" w:rsidRDefault="00CC6159" w:rsidP="00CC6159">
      <w:pPr>
        <w:spacing w:after="170" w:line="259" w:lineRule="auto"/>
        <w:ind w:left="-5"/>
      </w:pPr>
      <w:r>
        <w:rPr>
          <w:rFonts w:ascii="Calibri" w:eastAsia="Calibri" w:hAnsi="Calibri" w:cs="Calibri"/>
          <w:b/>
          <w:sz w:val="28"/>
        </w:rPr>
        <w:t xml:space="preserve">Conceptos: </w:t>
      </w:r>
    </w:p>
    <w:p w14:paraId="04FBDFE6" w14:textId="77777777" w:rsidR="00CC6159" w:rsidRDefault="00CC6159" w:rsidP="00CC6159">
      <w:pPr>
        <w:numPr>
          <w:ilvl w:val="0"/>
          <w:numId w:val="9"/>
        </w:numPr>
        <w:spacing w:after="25" w:line="269" w:lineRule="auto"/>
        <w:ind w:hanging="360"/>
        <w:jc w:val="both"/>
      </w:pPr>
      <w:r>
        <w:t xml:space="preserve">inspección de calidad </w:t>
      </w:r>
      <w:r>
        <w:rPr>
          <w:rFonts w:ascii="Cambria Math" w:eastAsia="Cambria Math" w:hAnsi="Cambria Math" w:cs="Cambria Math"/>
        </w:rPr>
        <w:t>⇒</w:t>
      </w:r>
      <w:r>
        <w:t xml:space="preserve">Producto </w:t>
      </w:r>
    </w:p>
    <w:p w14:paraId="4DC9306D" w14:textId="77777777" w:rsidR="00CC6159" w:rsidRDefault="00CC6159" w:rsidP="00CC6159">
      <w:pPr>
        <w:numPr>
          <w:ilvl w:val="0"/>
          <w:numId w:val="9"/>
        </w:numPr>
        <w:spacing w:after="25" w:line="269" w:lineRule="auto"/>
        <w:ind w:hanging="360"/>
        <w:jc w:val="both"/>
      </w:pPr>
      <w:r>
        <w:t xml:space="preserve">control de calidad </w:t>
      </w:r>
      <w:r>
        <w:rPr>
          <w:rFonts w:ascii="Cambria Math" w:eastAsia="Cambria Math" w:hAnsi="Cambria Math" w:cs="Cambria Math"/>
        </w:rPr>
        <w:t>⇒</w:t>
      </w:r>
      <w:r>
        <w:t xml:space="preserve"> Proceso </w:t>
      </w:r>
    </w:p>
    <w:p w14:paraId="3A53B671" w14:textId="77777777" w:rsidR="00CC6159" w:rsidRDefault="00CC6159" w:rsidP="00CC6159">
      <w:pPr>
        <w:numPr>
          <w:ilvl w:val="0"/>
          <w:numId w:val="9"/>
        </w:numPr>
        <w:spacing w:after="25" w:line="269" w:lineRule="auto"/>
        <w:ind w:hanging="360"/>
        <w:jc w:val="both"/>
      </w:pPr>
      <w:r>
        <w:t xml:space="preserve">aseguramiento de calidad </w:t>
      </w:r>
      <w:r>
        <w:rPr>
          <w:rFonts w:ascii="Cambria Math" w:eastAsia="Cambria Math" w:hAnsi="Cambria Math" w:cs="Cambria Math"/>
        </w:rPr>
        <w:t>⇒</w:t>
      </w:r>
      <w:r>
        <w:t xml:space="preserve"> Sistemas </w:t>
      </w:r>
    </w:p>
    <w:p w14:paraId="388AD5A8" w14:textId="77777777" w:rsidR="00CC6159" w:rsidRDefault="00CC6159" w:rsidP="00CC6159">
      <w:pPr>
        <w:numPr>
          <w:ilvl w:val="0"/>
          <w:numId w:val="9"/>
        </w:numPr>
        <w:spacing w:after="122" w:line="269" w:lineRule="auto"/>
        <w:ind w:hanging="360"/>
        <w:jc w:val="both"/>
      </w:pPr>
      <w:r>
        <w:t xml:space="preserve">gestión de calidad </w:t>
      </w:r>
      <w:r>
        <w:rPr>
          <w:rFonts w:ascii="Cambria Math" w:eastAsia="Cambria Math" w:hAnsi="Cambria Math" w:cs="Cambria Math"/>
        </w:rPr>
        <w:t>⇒</w:t>
      </w:r>
      <w:r>
        <w:t xml:space="preserve"> personas </w:t>
      </w:r>
    </w:p>
    <w:p w14:paraId="4133683F" w14:textId="77777777" w:rsidR="00CC6159" w:rsidRPr="00C83878" w:rsidRDefault="00CC6159" w:rsidP="00CC6159">
      <w:pPr>
        <w:spacing w:after="149"/>
        <w:rPr>
          <w:lang w:val="es-419"/>
        </w:rPr>
      </w:pPr>
      <w:r w:rsidRPr="00C83878">
        <w:rPr>
          <w:rFonts w:ascii="Calibri" w:eastAsia="Calibri" w:hAnsi="Calibri" w:cs="Calibri"/>
          <w:b/>
          <w:lang w:val="es-419"/>
        </w:rPr>
        <w:t xml:space="preserve">Entradas o recursos: </w:t>
      </w:r>
      <w:r w:rsidRPr="00C83878">
        <w:rPr>
          <w:lang w:val="es-419"/>
        </w:rPr>
        <w:t xml:space="preserve">Materia prima, mano de obra, servicios </w:t>
      </w:r>
    </w:p>
    <w:p w14:paraId="6C330709" w14:textId="77777777" w:rsidR="00CC6159" w:rsidRPr="00C83878" w:rsidRDefault="00CC6159" w:rsidP="00CC6159">
      <w:pPr>
        <w:spacing w:after="151"/>
        <w:rPr>
          <w:lang w:val="es-419"/>
        </w:rPr>
      </w:pPr>
      <w:r w:rsidRPr="00C83878">
        <w:rPr>
          <w:rFonts w:ascii="Calibri" w:eastAsia="Calibri" w:hAnsi="Calibri" w:cs="Calibri"/>
          <w:b/>
          <w:lang w:val="es-419"/>
        </w:rPr>
        <w:t xml:space="preserve">Procesos: </w:t>
      </w:r>
      <w:r w:rsidRPr="00C83878">
        <w:rPr>
          <w:lang w:val="es-419"/>
        </w:rPr>
        <w:t xml:space="preserve">Capacidad, distribución, estrategia, productividad </w:t>
      </w:r>
    </w:p>
    <w:p w14:paraId="7CA1CF6A" w14:textId="77777777" w:rsidR="00CC6159" w:rsidRPr="00C83878" w:rsidRDefault="00CC6159" w:rsidP="00CC6159">
      <w:pPr>
        <w:spacing w:after="149"/>
        <w:rPr>
          <w:lang w:val="es-419"/>
        </w:rPr>
      </w:pPr>
      <w:r w:rsidRPr="00C83878">
        <w:rPr>
          <w:rFonts w:ascii="Calibri" w:eastAsia="Calibri" w:hAnsi="Calibri" w:cs="Calibri"/>
          <w:b/>
          <w:lang w:val="es-419"/>
        </w:rPr>
        <w:t xml:space="preserve">Operaciones: </w:t>
      </w:r>
      <w:r w:rsidRPr="00C83878">
        <w:rPr>
          <w:lang w:val="es-419"/>
        </w:rPr>
        <w:t xml:space="preserve">Formas eficientes de producir el producto, transformación del producto. </w:t>
      </w:r>
    </w:p>
    <w:p w14:paraId="669F0C1E" w14:textId="77777777" w:rsidR="00CC6159" w:rsidRPr="00C83878" w:rsidRDefault="00CC6159" w:rsidP="00CC6159">
      <w:pPr>
        <w:spacing w:after="151"/>
        <w:rPr>
          <w:lang w:val="es-419"/>
        </w:rPr>
      </w:pPr>
      <w:r w:rsidRPr="00C83878">
        <w:rPr>
          <w:rFonts w:ascii="Calibri" w:eastAsia="Calibri" w:hAnsi="Calibri" w:cs="Calibri"/>
          <w:b/>
          <w:lang w:val="es-419"/>
        </w:rPr>
        <w:t xml:space="preserve">Salidas: </w:t>
      </w:r>
      <w:r w:rsidRPr="00C83878">
        <w:rPr>
          <w:lang w:val="es-419"/>
        </w:rPr>
        <w:t xml:space="preserve">Productos a vender </w:t>
      </w:r>
    </w:p>
    <w:p w14:paraId="7EA0C96A" w14:textId="77777777" w:rsidR="00CC6159" w:rsidRPr="00C83878" w:rsidRDefault="00CC6159" w:rsidP="00CC6159">
      <w:pPr>
        <w:spacing w:after="149"/>
        <w:rPr>
          <w:lang w:val="es-419"/>
        </w:rPr>
      </w:pPr>
      <w:r w:rsidRPr="00C83878">
        <w:rPr>
          <w:rFonts w:ascii="Calibri" w:eastAsia="Calibri" w:hAnsi="Calibri" w:cs="Calibri"/>
          <w:b/>
          <w:lang w:val="es-419"/>
        </w:rPr>
        <w:t xml:space="preserve">Comercialización: </w:t>
      </w:r>
      <w:r w:rsidRPr="00C83878">
        <w:rPr>
          <w:lang w:val="es-419"/>
        </w:rPr>
        <w:t xml:space="preserve">Marketing. Formas de llevar el producto final a los clientes. </w:t>
      </w:r>
    </w:p>
    <w:p w14:paraId="795BE4A3" w14:textId="77777777" w:rsidR="00CC6159" w:rsidRPr="00C83878" w:rsidRDefault="00CC6159" w:rsidP="00CC6159">
      <w:pPr>
        <w:spacing w:after="149"/>
        <w:rPr>
          <w:lang w:val="es-419"/>
        </w:rPr>
      </w:pPr>
      <w:r w:rsidRPr="00C83878">
        <w:rPr>
          <w:rFonts w:ascii="Calibri" w:eastAsia="Calibri" w:hAnsi="Calibri" w:cs="Calibri"/>
          <w:b/>
          <w:lang w:val="es-419"/>
        </w:rPr>
        <w:t xml:space="preserve">Elementos de costo de producción: </w:t>
      </w:r>
      <w:r w:rsidRPr="00C83878">
        <w:rPr>
          <w:lang w:val="es-419"/>
        </w:rPr>
        <w:t xml:space="preserve">Materia prima directa o indirecta, mano de obra, costos indirectos de fabricación. </w:t>
      </w:r>
    </w:p>
    <w:p w14:paraId="555F283E" w14:textId="77777777" w:rsidR="00CC6159" w:rsidRDefault="00CC6159" w:rsidP="00CC6159">
      <w:pPr>
        <w:spacing w:after="200"/>
      </w:pPr>
      <w:r w:rsidRPr="00C83878">
        <w:rPr>
          <w:rFonts w:ascii="Calibri" w:eastAsia="Calibri" w:hAnsi="Calibri" w:cs="Calibri"/>
          <w:b/>
          <w:lang w:val="es-419"/>
        </w:rPr>
        <w:t xml:space="preserve">Productividad: </w:t>
      </w:r>
      <w:r w:rsidRPr="00C83878">
        <w:rPr>
          <w:lang w:val="es-419"/>
        </w:rPr>
        <w:t xml:space="preserve">Unidades producidas / recursos empleados. Un aumento en la productividad puede mejorar el nivel de ingreso. Productividad mayor a 1 es bueno porque producimos más de lo que ingresa. </w:t>
      </w:r>
      <w:r>
        <w:t xml:space="preserve">Se compara contra la referencia que toma la industria.  </w:t>
      </w:r>
    </w:p>
    <w:p w14:paraId="3E97A312" w14:textId="77777777" w:rsidR="00CC6159" w:rsidRPr="00C83878" w:rsidRDefault="00CC6159" w:rsidP="00CC6159">
      <w:pPr>
        <w:numPr>
          <w:ilvl w:val="0"/>
          <w:numId w:val="9"/>
        </w:numPr>
        <w:spacing w:after="25" w:line="269" w:lineRule="auto"/>
        <w:ind w:hanging="360"/>
        <w:jc w:val="both"/>
        <w:rPr>
          <w:lang w:val="es-419"/>
        </w:rPr>
      </w:pPr>
      <w:r w:rsidRPr="00C83878">
        <w:rPr>
          <w:rFonts w:ascii="Calibri" w:eastAsia="Calibri" w:hAnsi="Calibri" w:cs="Calibri"/>
          <w:b/>
          <w:lang w:val="es-419"/>
        </w:rPr>
        <w:t>Productividad de un solo factor:</w:t>
      </w:r>
      <w:r w:rsidRPr="00C83878">
        <w:rPr>
          <w:lang w:val="es-419"/>
        </w:rPr>
        <w:t xml:space="preserve"> Indica la relación entre los bienes y servicios producidos y un solo recurso utilizado en su producción  </w:t>
      </w:r>
    </w:p>
    <w:p w14:paraId="5A57CD7E" w14:textId="77777777" w:rsidR="00CC6159" w:rsidRDefault="00CC6159" w:rsidP="00CC6159">
      <w:pPr>
        <w:numPr>
          <w:ilvl w:val="0"/>
          <w:numId w:val="9"/>
        </w:numPr>
        <w:spacing w:after="149" w:line="269" w:lineRule="auto"/>
        <w:ind w:hanging="360"/>
        <w:jc w:val="both"/>
      </w:pPr>
      <w:r w:rsidRPr="00C83878">
        <w:rPr>
          <w:rFonts w:ascii="Calibri" w:eastAsia="Calibri" w:hAnsi="Calibri" w:cs="Calibri"/>
          <w:b/>
          <w:lang w:val="es-419"/>
        </w:rPr>
        <w:t xml:space="preserve">Productividad total o </w:t>
      </w:r>
      <w:proofErr w:type="spellStart"/>
      <w:r w:rsidRPr="00C83878">
        <w:rPr>
          <w:rFonts w:ascii="Calibri" w:eastAsia="Calibri" w:hAnsi="Calibri" w:cs="Calibri"/>
          <w:b/>
          <w:lang w:val="es-419"/>
        </w:rPr>
        <w:t>multifactor</w:t>
      </w:r>
      <w:proofErr w:type="spellEnd"/>
      <w:r w:rsidRPr="00C83878">
        <w:rPr>
          <w:rFonts w:ascii="Calibri" w:eastAsia="Calibri" w:hAnsi="Calibri" w:cs="Calibri"/>
          <w:b/>
          <w:lang w:val="es-419"/>
        </w:rPr>
        <w:t>:</w:t>
      </w:r>
      <w:r w:rsidRPr="00C83878">
        <w:rPr>
          <w:lang w:val="es-419"/>
        </w:rPr>
        <w:t xml:space="preserve"> Indica la relación entre los bienes y servicios producidos y muchos o todos los recursos utilizados en su producción. </w:t>
      </w:r>
      <w:r>
        <w:t xml:space="preserve">Ventas / Costos </w:t>
      </w:r>
    </w:p>
    <w:p w14:paraId="75734073" w14:textId="77777777" w:rsidR="00CC6159" w:rsidRDefault="00CC6159" w:rsidP="00CC6159">
      <w:pPr>
        <w:spacing w:after="211" w:line="259" w:lineRule="auto"/>
        <w:ind w:left="-5"/>
      </w:pPr>
      <w:r>
        <w:rPr>
          <w:rFonts w:ascii="Calibri" w:eastAsia="Calibri" w:hAnsi="Calibri" w:cs="Calibri"/>
          <w:b/>
        </w:rPr>
        <w:t xml:space="preserve">Estrategias proactivas:  </w:t>
      </w:r>
    </w:p>
    <w:p w14:paraId="617C6846" w14:textId="77777777" w:rsidR="00CC6159" w:rsidRPr="00C83878" w:rsidRDefault="00CC6159" w:rsidP="00CC6159">
      <w:pPr>
        <w:numPr>
          <w:ilvl w:val="0"/>
          <w:numId w:val="9"/>
        </w:numPr>
        <w:spacing w:after="25" w:line="269" w:lineRule="auto"/>
        <w:ind w:hanging="360"/>
        <w:jc w:val="both"/>
        <w:rPr>
          <w:lang w:val="es-419"/>
        </w:rPr>
      </w:pPr>
      <w:r w:rsidRPr="00C83878">
        <w:rPr>
          <w:lang w:val="es-419"/>
        </w:rPr>
        <w:t xml:space="preserve">Aumentar nuestras salidas y permanecer con los recursos </w:t>
      </w:r>
    </w:p>
    <w:p w14:paraId="7CB91FDD" w14:textId="77777777" w:rsidR="00CC6159" w:rsidRPr="00C83878" w:rsidRDefault="00CC6159" w:rsidP="00CC6159">
      <w:pPr>
        <w:numPr>
          <w:ilvl w:val="0"/>
          <w:numId w:val="9"/>
        </w:numPr>
        <w:spacing w:after="25" w:line="269" w:lineRule="auto"/>
        <w:ind w:hanging="360"/>
        <w:jc w:val="both"/>
        <w:rPr>
          <w:lang w:val="es-419"/>
        </w:rPr>
      </w:pPr>
      <w:r w:rsidRPr="00C83878">
        <w:rPr>
          <w:lang w:val="es-419"/>
        </w:rPr>
        <w:t xml:space="preserve">Aumentar las salidas y disminuir los recursos </w:t>
      </w:r>
    </w:p>
    <w:p w14:paraId="65086AB4" w14:textId="77777777" w:rsidR="00CC6159" w:rsidRDefault="00CC6159" w:rsidP="00CC6159">
      <w:pPr>
        <w:numPr>
          <w:ilvl w:val="0"/>
          <w:numId w:val="9"/>
        </w:numPr>
        <w:spacing w:after="121" w:line="269" w:lineRule="auto"/>
        <w:ind w:hanging="360"/>
        <w:jc w:val="both"/>
      </w:pPr>
      <w:r>
        <w:t xml:space="preserve">Aumentar salidas y aumentar recursos </w:t>
      </w:r>
    </w:p>
    <w:p w14:paraId="0EF25A54" w14:textId="77777777" w:rsidR="00CC6159" w:rsidRDefault="00CC6159" w:rsidP="00CC6159">
      <w:pPr>
        <w:spacing w:after="211" w:line="259" w:lineRule="auto"/>
        <w:ind w:left="-5"/>
      </w:pPr>
      <w:r>
        <w:rPr>
          <w:rFonts w:ascii="Calibri" w:eastAsia="Calibri" w:hAnsi="Calibri" w:cs="Calibri"/>
          <w:b/>
        </w:rPr>
        <w:t xml:space="preserve">Estrategias reactivas: </w:t>
      </w:r>
    </w:p>
    <w:p w14:paraId="02800151" w14:textId="77777777" w:rsidR="00CC6159" w:rsidRPr="00C83878" w:rsidRDefault="00CC6159" w:rsidP="00CC6159">
      <w:pPr>
        <w:numPr>
          <w:ilvl w:val="0"/>
          <w:numId w:val="9"/>
        </w:numPr>
        <w:spacing w:after="25" w:line="269" w:lineRule="auto"/>
        <w:ind w:hanging="360"/>
        <w:jc w:val="both"/>
        <w:rPr>
          <w:lang w:val="es-419"/>
        </w:rPr>
      </w:pPr>
      <w:r w:rsidRPr="00C83878">
        <w:rPr>
          <w:lang w:val="es-419"/>
        </w:rPr>
        <w:t xml:space="preserve">Mismas salidas y disminuir los recursos </w:t>
      </w:r>
    </w:p>
    <w:p w14:paraId="03BF27C4" w14:textId="77777777" w:rsidR="00CC6159" w:rsidRPr="00C83878" w:rsidRDefault="00CC6159" w:rsidP="00CC6159">
      <w:pPr>
        <w:numPr>
          <w:ilvl w:val="0"/>
          <w:numId w:val="9"/>
        </w:numPr>
        <w:spacing w:after="121" w:line="269" w:lineRule="auto"/>
        <w:ind w:hanging="360"/>
        <w:jc w:val="both"/>
        <w:rPr>
          <w:lang w:val="es-419"/>
        </w:rPr>
      </w:pPr>
      <w:r w:rsidRPr="00C83878">
        <w:rPr>
          <w:lang w:val="es-419"/>
        </w:rPr>
        <w:t xml:space="preserve">Si disminuyen las salidas se disminuyen al doble los recursos </w:t>
      </w:r>
    </w:p>
    <w:p w14:paraId="57654B8B" w14:textId="77777777" w:rsidR="00CC6159" w:rsidRDefault="00CC6159" w:rsidP="00CC6159">
      <w:r>
        <w:rPr>
          <w:rFonts w:ascii="Calibri" w:eastAsia="Calibri" w:hAnsi="Calibri" w:cs="Calibri"/>
          <w:b/>
        </w:rPr>
        <w:t xml:space="preserve">Capacidad: </w:t>
      </w:r>
      <w:r>
        <w:t xml:space="preserve">Unidades producidas / tiempo </w:t>
      </w:r>
    </w:p>
    <w:p w14:paraId="640FECF3" w14:textId="77777777" w:rsidR="00CC6159" w:rsidRDefault="00CC6159" w:rsidP="00CC6159">
      <w:pPr>
        <w:numPr>
          <w:ilvl w:val="0"/>
          <w:numId w:val="9"/>
        </w:numPr>
        <w:spacing w:after="25" w:line="269" w:lineRule="auto"/>
        <w:ind w:hanging="360"/>
        <w:jc w:val="both"/>
      </w:pPr>
      <w:r w:rsidRPr="00C83878">
        <w:rPr>
          <w:rFonts w:ascii="Calibri" w:eastAsia="Calibri" w:hAnsi="Calibri" w:cs="Calibri"/>
          <w:b/>
          <w:lang w:val="es-419"/>
        </w:rPr>
        <w:lastRenderedPageBreak/>
        <w:t>Capacidad diseño o proyectada:</w:t>
      </w:r>
      <w:r w:rsidRPr="00C83878">
        <w:rPr>
          <w:lang w:val="es-419"/>
        </w:rPr>
        <w:t xml:space="preserve"> 100% condiciones ideales y del fabricante. </w:t>
      </w:r>
      <w:r>
        <w:t xml:space="preserve">Basada en suposiciones y cálculos. </w:t>
      </w:r>
    </w:p>
    <w:p w14:paraId="5202128C" w14:textId="77777777" w:rsidR="00CC6159" w:rsidRDefault="00CC6159" w:rsidP="00CC6159">
      <w:pPr>
        <w:numPr>
          <w:ilvl w:val="0"/>
          <w:numId w:val="9"/>
        </w:numPr>
        <w:spacing w:after="25" w:line="269" w:lineRule="auto"/>
        <w:ind w:hanging="360"/>
        <w:jc w:val="both"/>
      </w:pPr>
      <w:r w:rsidRPr="00C83878">
        <w:rPr>
          <w:rFonts w:ascii="Calibri" w:eastAsia="Calibri" w:hAnsi="Calibri" w:cs="Calibri"/>
          <w:b/>
          <w:lang w:val="es-419"/>
        </w:rPr>
        <w:t>Capacidad efectiva:</w:t>
      </w:r>
      <w:r w:rsidRPr="00C83878">
        <w:rPr>
          <w:lang w:val="es-419"/>
        </w:rPr>
        <w:t xml:space="preserve"> Representa la capacidad máxima que se puede lograr considerando las limitaciones reales del sistema, como la disponibilidad de recursos, las restricciones de tiempo, las limitaciones técnicas y las interrupciones programadas o imprevistas. </w:t>
      </w:r>
      <w:r>
        <w:t xml:space="preserve">Mantenimiento, estrategia, jornadas. </w:t>
      </w:r>
    </w:p>
    <w:p w14:paraId="348E70C2" w14:textId="77777777" w:rsidR="00CC6159" w:rsidRDefault="00CC6159" w:rsidP="00CC6159">
      <w:pPr>
        <w:numPr>
          <w:ilvl w:val="0"/>
          <w:numId w:val="9"/>
        </w:numPr>
        <w:spacing w:after="149" w:line="269" w:lineRule="auto"/>
        <w:ind w:hanging="360"/>
        <w:jc w:val="both"/>
      </w:pPr>
      <w:r w:rsidRPr="00C83878">
        <w:rPr>
          <w:rFonts w:ascii="Calibri" w:eastAsia="Calibri" w:hAnsi="Calibri" w:cs="Calibri"/>
          <w:b/>
          <w:lang w:val="es-419"/>
        </w:rPr>
        <w:t>Capacidad real:</w:t>
      </w:r>
      <w:r w:rsidRPr="00C83878">
        <w:rPr>
          <w:lang w:val="es-419"/>
        </w:rPr>
        <w:t xml:space="preserve"> Puede estar influenciada por varios factores, como las fluctuaciones de la demanda, los problemas técnicos, las limitaciones de recursos, los errores humanos, otros factores imprevistos y demoras. </w:t>
      </w:r>
      <w:r>
        <w:t xml:space="preserve">Condiciones reales de operación. </w:t>
      </w:r>
    </w:p>
    <w:p w14:paraId="57888B88" w14:textId="77777777" w:rsidR="00CC6159" w:rsidRPr="00C83878" w:rsidRDefault="00CC6159" w:rsidP="00CC6159">
      <w:pPr>
        <w:spacing w:after="148"/>
        <w:rPr>
          <w:lang w:val="es-419"/>
        </w:rPr>
      </w:pPr>
      <w:r w:rsidRPr="00C83878">
        <w:rPr>
          <w:rFonts w:ascii="Calibri" w:eastAsia="Calibri" w:hAnsi="Calibri" w:cs="Calibri"/>
          <w:b/>
          <w:lang w:val="es-419"/>
        </w:rPr>
        <w:t>Utilización:</w:t>
      </w:r>
      <w:r w:rsidRPr="00C83878">
        <w:rPr>
          <w:lang w:val="es-419"/>
        </w:rPr>
        <w:t xml:space="preserve"> Grado en el que se utiliza la capacidad disponible de un sistema o un recurso en relación con su capacidad total. Capacidad Real / Capacidad diseño </w:t>
      </w:r>
    </w:p>
    <w:p w14:paraId="2C5DBE11" w14:textId="77777777" w:rsidR="00CC6159" w:rsidRPr="00C83878" w:rsidRDefault="00CC6159" w:rsidP="00CC6159">
      <w:pPr>
        <w:spacing w:after="149"/>
        <w:rPr>
          <w:lang w:val="es-419"/>
        </w:rPr>
      </w:pPr>
      <w:r w:rsidRPr="00C83878">
        <w:rPr>
          <w:rFonts w:ascii="Calibri" w:eastAsia="Calibri" w:hAnsi="Calibri" w:cs="Calibri"/>
          <w:b/>
          <w:lang w:val="es-419"/>
        </w:rPr>
        <w:t>Eficiencia:</w:t>
      </w:r>
      <w:r w:rsidRPr="00C83878">
        <w:rPr>
          <w:lang w:val="es-419"/>
        </w:rPr>
        <w:t xml:space="preserve"> Se refiere a cómo se utiliza la capacidad para lograr los resultados deseados de manera óptima. Se relaciona con el uso efectivo de los recursos disponibles para realizar el trabajo o producir los productos o servicios. Capacidad Real / Capacidad efectiva </w:t>
      </w:r>
    </w:p>
    <w:p w14:paraId="23516DF7" w14:textId="77777777" w:rsidR="00CC6159" w:rsidRPr="00C83878" w:rsidRDefault="00CC6159" w:rsidP="00CC6159">
      <w:pPr>
        <w:spacing w:after="202"/>
        <w:rPr>
          <w:lang w:val="es-419"/>
        </w:rPr>
      </w:pPr>
      <w:r w:rsidRPr="00C83878">
        <w:rPr>
          <w:rFonts w:ascii="Calibri" w:eastAsia="Calibri" w:hAnsi="Calibri" w:cs="Calibri"/>
          <w:b/>
          <w:lang w:val="es-419"/>
        </w:rPr>
        <w:t xml:space="preserve">Jornadas laborales: </w:t>
      </w:r>
      <w:r w:rsidRPr="00C83878">
        <w:rPr>
          <w:lang w:val="es-419"/>
        </w:rPr>
        <w:t xml:space="preserve">Nos determina la mano de obra y la capacidad de trabajo </w:t>
      </w:r>
    </w:p>
    <w:p w14:paraId="05F463C4" w14:textId="77777777" w:rsidR="00CC6159" w:rsidRPr="00C83878" w:rsidRDefault="00CC6159" w:rsidP="00CC6159">
      <w:pPr>
        <w:numPr>
          <w:ilvl w:val="0"/>
          <w:numId w:val="9"/>
        </w:numPr>
        <w:spacing w:after="25" w:line="269" w:lineRule="auto"/>
        <w:ind w:hanging="360"/>
        <w:jc w:val="both"/>
        <w:rPr>
          <w:lang w:val="es-419"/>
        </w:rPr>
      </w:pPr>
      <w:r w:rsidRPr="00C83878">
        <w:rPr>
          <w:lang w:val="es-419"/>
        </w:rPr>
        <w:t xml:space="preserve">Diurna: 8 horas al día, 44 a la semana </w:t>
      </w:r>
    </w:p>
    <w:p w14:paraId="0BA4112D" w14:textId="77777777" w:rsidR="00CC6159" w:rsidRPr="00C83878" w:rsidRDefault="00CC6159" w:rsidP="00CC6159">
      <w:pPr>
        <w:numPr>
          <w:ilvl w:val="0"/>
          <w:numId w:val="9"/>
        </w:numPr>
        <w:spacing w:after="25" w:line="269" w:lineRule="auto"/>
        <w:ind w:hanging="360"/>
        <w:jc w:val="both"/>
        <w:rPr>
          <w:lang w:val="es-419"/>
        </w:rPr>
      </w:pPr>
      <w:r w:rsidRPr="00C83878">
        <w:rPr>
          <w:lang w:val="es-419"/>
        </w:rPr>
        <w:t xml:space="preserve">Mixta: 7 horas al día, 42 a la semana </w:t>
      </w:r>
    </w:p>
    <w:p w14:paraId="30339CF4" w14:textId="77777777" w:rsidR="00CC6159" w:rsidRPr="00C83878" w:rsidRDefault="00CC6159" w:rsidP="00CC6159">
      <w:pPr>
        <w:numPr>
          <w:ilvl w:val="0"/>
          <w:numId w:val="9"/>
        </w:numPr>
        <w:spacing w:after="118" w:line="269" w:lineRule="auto"/>
        <w:ind w:hanging="360"/>
        <w:jc w:val="both"/>
        <w:rPr>
          <w:lang w:val="es-419"/>
        </w:rPr>
      </w:pPr>
      <w:r w:rsidRPr="00C83878">
        <w:rPr>
          <w:lang w:val="es-419"/>
        </w:rPr>
        <w:t xml:space="preserve">Nocturna: 6 horas al día, 36 a la semana </w:t>
      </w:r>
    </w:p>
    <w:p w14:paraId="4718F98F" w14:textId="77777777" w:rsidR="00CC6159" w:rsidRPr="00C83878" w:rsidRDefault="00CC6159" w:rsidP="00CC6159">
      <w:pPr>
        <w:spacing w:after="211" w:line="259" w:lineRule="auto"/>
        <w:ind w:left="-5"/>
        <w:rPr>
          <w:lang w:val="es-419"/>
        </w:rPr>
      </w:pPr>
      <w:r w:rsidRPr="00C83878">
        <w:rPr>
          <w:rFonts w:ascii="Calibri" w:eastAsia="Calibri" w:hAnsi="Calibri" w:cs="Calibri"/>
          <w:b/>
          <w:lang w:val="es-419"/>
        </w:rPr>
        <w:t xml:space="preserve">Ajustes de la capacidad a la demanda existente: </w:t>
      </w:r>
    </w:p>
    <w:p w14:paraId="242AB047" w14:textId="77777777" w:rsidR="00CC6159" w:rsidRPr="00C83878" w:rsidRDefault="00CC6159" w:rsidP="00CC6159">
      <w:pPr>
        <w:numPr>
          <w:ilvl w:val="0"/>
          <w:numId w:val="9"/>
        </w:numPr>
        <w:spacing w:after="25" w:line="269" w:lineRule="auto"/>
        <w:ind w:hanging="360"/>
        <w:jc w:val="both"/>
        <w:rPr>
          <w:lang w:val="es-419"/>
        </w:rPr>
      </w:pPr>
      <w:r w:rsidRPr="00C83878">
        <w:rPr>
          <w:rFonts w:ascii="Calibri" w:eastAsia="Calibri" w:hAnsi="Calibri" w:cs="Calibri"/>
          <w:b/>
          <w:lang w:val="es-419"/>
        </w:rPr>
        <w:t>Gestión de la demanda:</w:t>
      </w:r>
      <w:r w:rsidRPr="00C83878">
        <w:rPr>
          <w:lang w:val="es-419"/>
        </w:rPr>
        <w:t xml:space="preserve"> Se refiere a las actividades y medidas que una organización toma para comprender, predecir y gestionar la demanda de sus productos o servicios por parte de los clientes. El objetivo es asegurar que la demanda se satisfaga de manera eficiente y efectiva. </w:t>
      </w:r>
    </w:p>
    <w:p w14:paraId="14B958A8" w14:textId="77777777" w:rsidR="00CC6159" w:rsidRPr="00C83878" w:rsidRDefault="00CC6159" w:rsidP="00CC6159">
      <w:pPr>
        <w:numPr>
          <w:ilvl w:val="1"/>
          <w:numId w:val="9"/>
        </w:numPr>
        <w:spacing w:after="8" w:line="285" w:lineRule="auto"/>
        <w:ind w:hanging="1080"/>
        <w:jc w:val="both"/>
        <w:rPr>
          <w:lang w:val="es-419"/>
        </w:rPr>
      </w:pPr>
      <w:r w:rsidRPr="00C83878">
        <w:rPr>
          <w:lang w:val="es-419"/>
        </w:rPr>
        <w:t xml:space="preserve">Pronósticos de la demanda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Segmentación de la demanda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Variar los precios </w:t>
      </w:r>
    </w:p>
    <w:p w14:paraId="258AD5BD" w14:textId="77777777" w:rsidR="00CC6159" w:rsidRPr="00C83878" w:rsidRDefault="00CC6159" w:rsidP="00CC6159">
      <w:pPr>
        <w:numPr>
          <w:ilvl w:val="1"/>
          <w:numId w:val="9"/>
        </w:numPr>
        <w:spacing w:after="8" w:line="285" w:lineRule="auto"/>
        <w:ind w:hanging="1080"/>
        <w:jc w:val="both"/>
        <w:rPr>
          <w:lang w:val="es-419"/>
        </w:rPr>
      </w:pPr>
      <w:r w:rsidRPr="00C83878">
        <w:rPr>
          <w:lang w:val="es-419"/>
        </w:rPr>
        <w:t xml:space="preserve">Variar la promoción y marketing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Cambiar las fechas límite (Pedidos atrasados) </w:t>
      </w:r>
      <w:proofErr w:type="spellStart"/>
      <w:r w:rsidRPr="00C83878">
        <w:rPr>
          <w:rFonts w:ascii="Courier New" w:eastAsia="Courier New" w:hAnsi="Courier New" w:cs="Courier New"/>
          <w:lang w:val="es-419"/>
        </w:rPr>
        <w:t>o</w:t>
      </w:r>
      <w:proofErr w:type="spellEnd"/>
      <w:r w:rsidRPr="00C83878">
        <w:rPr>
          <w:rFonts w:ascii="Arial" w:eastAsia="Arial" w:hAnsi="Arial" w:cs="Arial"/>
          <w:lang w:val="es-419"/>
        </w:rPr>
        <w:t xml:space="preserve"> </w:t>
      </w:r>
      <w:r w:rsidRPr="00C83878">
        <w:rPr>
          <w:lang w:val="es-419"/>
        </w:rPr>
        <w:t xml:space="preserve">Ofrecer productos complementarios </w:t>
      </w:r>
    </w:p>
    <w:p w14:paraId="5A3669AF" w14:textId="77777777" w:rsidR="00CC6159" w:rsidRPr="00C83878" w:rsidRDefault="00CC6159" w:rsidP="00CC6159">
      <w:pPr>
        <w:numPr>
          <w:ilvl w:val="0"/>
          <w:numId w:val="9"/>
        </w:numPr>
        <w:spacing w:after="25" w:line="269" w:lineRule="auto"/>
        <w:ind w:hanging="360"/>
        <w:jc w:val="both"/>
        <w:rPr>
          <w:lang w:val="es-419"/>
        </w:rPr>
      </w:pPr>
      <w:r w:rsidRPr="00C83878">
        <w:rPr>
          <w:rFonts w:ascii="Calibri" w:eastAsia="Calibri" w:hAnsi="Calibri" w:cs="Calibri"/>
          <w:b/>
          <w:lang w:val="es-419"/>
        </w:rPr>
        <w:t>Gestión de la capacidad:</w:t>
      </w:r>
      <w:r w:rsidRPr="00C83878">
        <w:rPr>
          <w:lang w:val="es-419"/>
        </w:rPr>
        <w:t xml:space="preserve"> Se refiere a las medidas que una organización toma para garantizar que su capacidad de producción o prestación de servicios sea adecuada para satisfacer la demanda esperada.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Variar la mano de obra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Ampliar o reducir instalaciones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Minimizar errores y reprocesos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Variar jornadas y horarios </w:t>
      </w:r>
      <w:r w:rsidRPr="00C83878">
        <w:rPr>
          <w:rFonts w:ascii="Calibri" w:eastAsia="Calibri" w:hAnsi="Calibri" w:cs="Calibri"/>
          <w:b/>
          <w:sz w:val="28"/>
          <w:lang w:val="es-419"/>
        </w:rPr>
        <w:t xml:space="preserve">Previsiones: </w:t>
      </w:r>
    </w:p>
    <w:p w14:paraId="748136FD" w14:textId="77777777" w:rsidR="00CC6159" w:rsidRDefault="00CC6159" w:rsidP="00CC6159">
      <w:pPr>
        <w:spacing w:after="211" w:line="259" w:lineRule="auto"/>
        <w:ind w:left="-5"/>
      </w:pPr>
      <w:r>
        <w:rPr>
          <w:rFonts w:ascii="Calibri" w:eastAsia="Calibri" w:hAnsi="Calibri" w:cs="Calibri"/>
          <w:b/>
        </w:rPr>
        <w:t xml:space="preserve">Métodos de previsiones: </w:t>
      </w:r>
    </w:p>
    <w:p w14:paraId="1C276EA4" w14:textId="77777777" w:rsidR="00CC6159" w:rsidRDefault="00CC6159" w:rsidP="00CC6159">
      <w:pPr>
        <w:numPr>
          <w:ilvl w:val="0"/>
          <w:numId w:val="9"/>
        </w:numPr>
        <w:spacing w:after="9" w:line="259" w:lineRule="auto"/>
        <w:ind w:hanging="360"/>
        <w:jc w:val="both"/>
      </w:pPr>
      <w:r>
        <w:rPr>
          <w:rFonts w:ascii="Calibri" w:eastAsia="Calibri" w:hAnsi="Calibri" w:cs="Calibri"/>
          <w:b/>
        </w:rPr>
        <w:lastRenderedPageBreak/>
        <w:t xml:space="preserve">Cualitativos:  </w:t>
      </w:r>
    </w:p>
    <w:p w14:paraId="2FCC3E41" w14:textId="77777777" w:rsidR="00CC6159" w:rsidRPr="00C83878" w:rsidRDefault="00CC6159" w:rsidP="00CC6159">
      <w:pPr>
        <w:numPr>
          <w:ilvl w:val="1"/>
          <w:numId w:val="9"/>
        </w:numPr>
        <w:spacing w:after="25" w:line="269" w:lineRule="auto"/>
        <w:ind w:hanging="1080"/>
        <w:jc w:val="both"/>
        <w:rPr>
          <w:lang w:val="es-419"/>
        </w:rPr>
      </w:pPr>
      <w:r w:rsidRPr="00C83878">
        <w:rPr>
          <w:lang w:val="es-419"/>
        </w:rPr>
        <w:t>Método Delphi -&gt; Grupo de expertos y encuestas</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Propuestas del personal de ventas</w:t>
      </w:r>
      <w:r w:rsidRPr="00C83878">
        <w:rPr>
          <w:rFonts w:ascii="Calibri" w:eastAsia="Calibri" w:hAnsi="Calibri" w:cs="Calibri"/>
          <w:b/>
          <w:lang w:val="es-419"/>
        </w:rPr>
        <w:t xml:space="preserve"> </w:t>
      </w:r>
    </w:p>
    <w:p w14:paraId="497D11B0" w14:textId="77777777" w:rsidR="00CC6159" w:rsidRDefault="00CC6159" w:rsidP="00CC6159">
      <w:pPr>
        <w:numPr>
          <w:ilvl w:val="1"/>
          <w:numId w:val="9"/>
        </w:numPr>
        <w:spacing w:after="49" w:line="269" w:lineRule="auto"/>
        <w:ind w:hanging="1080"/>
        <w:jc w:val="both"/>
      </w:pPr>
      <w:r>
        <w:t>Estudio de mercado</w:t>
      </w:r>
      <w:r>
        <w:rPr>
          <w:rFonts w:ascii="Calibri" w:eastAsia="Calibri" w:hAnsi="Calibri" w:cs="Calibri"/>
          <w:b/>
        </w:rPr>
        <w:t xml:space="preserve"> </w:t>
      </w:r>
    </w:p>
    <w:p w14:paraId="5E1C711D" w14:textId="77777777" w:rsidR="00CC6159" w:rsidRDefault="00CC6159" w:rsidP="00CC6159">
      <w:pPr>
        <w:numPr>
          <w:ilvl w:val="0"/>
          <w:numId w:val="9"/>
        </w:numPr>
        <w:spacing w:after="9" w:line="259" w:lineRule="auto"/>
        <w:ind w:hanging="360"/>
        <w:jc w:val="both"/>
      </w:pPr>
      <w:r>
        <w:rPr>
          <w:rFonts w:ascii="Calibri" w:eastAsia="Calibri" w:hAnsi="Calibri" w:cs="Calibri"/>
          <w:b/>
        </w:rPr>
        <w:t xml:space="preserve">Cuantitativos:  </w:t>
      </w:r>
    </w:p>
    <w:p w14:paraId="042C601F" w14:textId="77777777" w:rsidR="00CC6159" w:rsidRPr="00C83878" w:rsidRDefault="00CC6159" w:rsidP="00CC6159">
      <w:pPr>
        <w:numPr>
          <w:ilvl w:val="1"/>
          <w:numId w:val="9"/>
        </w:numPr>
        <w:spacing w:after="149" w:line="269" w:lineRule="auto"/>
        <w:ind w:hanging="1080"/>
        <w:jc w:val="both"/>
        <w:rPr>
          <w:lang w:val="es-419"/>
        </w:rPr>
      </w:pPr>
      <w:r w:rsidRPr="00C83878">
        <w:rPr>
          <w:lang w:val="es-419"/>
        </w:rPr>
        <w:t>Series temporales -&gt; Tendencias, estacionalidad</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Media móvil con periodos recientes</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Media </w:t>
      </w:r>
      <w:proofErr w:type="gramStart"/>
      <w:r w:rsidRPr="00C83878">
        <w:rPr>
          <w:lang w:val="es-419"/>
        </w:rPr>
        <w:t>móvil ponderada</w:t>
      </w:r>
      <w:proofErr w:type="gramEnd"/>
      <w:r w:rsidRPr="00C83878">
        <w:rPr>
          <w:lang w:val="es-419"/>
        </w:rPr>
        <w:t xml:space="preserve"> cuando existe alguna tendencia o patrón detectable</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Alisado exponencial</w:t>
      </w:r>
      <w:r w:rsidRPr="00C83878">
        <w:rPr>
          <w:rFonts w:ascii="Calibri" w:eastAsia="Calibri" w:hAnsi="Calibri" w:cs="Calibri"/>
          <w:b/>
          <w:lang w:val="es-419"/>
        </w:rPr>
        <w:t xml:space="preserve"> </w:t>
      </w:r>
    </w:p>
    <w:p w14:paraId="35703F08" w14:textId="77777777" w:rsidR="00CC6159" w:rsidRPr="00C83878" w:rsidRDefault="00CC6159" w:rsidP="00CC6159">
      <w:pPr>
        <w:spacing w:after="200" w:line="259" w:lineRule="auto"/>
        <w:rPr>
          <w:lang w:val="es-419"/>
        </w:rPr>
      </w:pPr>
      <w:r w:rsidRPr="00C83878">
        <w:rPr>
          <w:lang w:val="es-419"/>
        </w:rPr>
        <w:t xml:space="preserve"> </w:t>
      </w:r>
    </w:p>
    <w:p w14:paraId="2E2EF178" w14:textId="77777777" w:rsidR="00CC6159" w:rsidRDefault="00CC6159" w:rsidP="00CC6159">
      <w:pPr>
        <w:spacing w:after="171" w:line="259" w:lineRule="auto"/>
        <w:ind w:left="-5"/>
      </w:pPr>
      <w:r>
        <w:rPr>
          <w:rFonts w:ascii="Calibri" w:eastAsia="Calibri" w:hAnsi="Calibri" w:cs="Calibri"/>
          <w:b/>
          <w:sz w:val="28"/>
        </w:rPr>
        <w:t xml:space="preserve">Estructura organizacional: </w:t>
      </w:r>
    </w:p>
    <w:p w14:paraId="59F26115" w14:textId="77777777" w:rsidR="00CC6159" w:rsidRDefault="00CC6159" w:rsidP="00CC6159">
      <w:pPr>
        <w:numPr>
          <w:ilvl w:val="0"/>
          <w:numId w:val="9"/>
        </w:numPr>
        <w:spacing w:after="25" w:line="269" w:lineRule="auto"/>
        <w:ind w:hanging="360"/>
        <w:jc w:val="both"/>
      </w:pPr>
      <w:r>
        <w:rPr>
          <w:rFonts w:ascii="Calibri" w:eastAsia="Calibri" w:hAnsi="Calibri" w:cs="Calibri"/>
          <w:b/>
        </w:rPr>
        <w:t>Misión</w:t>
      </w:r>
      <w:r>
        <w:t xml:space="preserve"> (propósito presente ¿cómo?)  </w:t>
      </w:r>
    </w:p>
    <w:p w14:paraId="42835053" w14:textId="77777777" w:rsidR="00CC6159" w:rsidRPr="00C83878" w:rsidRDefault="00CC6159" w:rsidP="00CC6159">
      <w:pPr>
        <w:numPr>
          <w:ilvl w:val="0"/>
          <w:numId w:val="9"/>
        </w:numPr>
        <w:spacing w:after="25" w:line="269" w:lineRule="auto"/>
        <w:ind w:hanging="360"/>
        <w:jc w:val="both"/>
        <w:rPr>
          <w:lang w:val="es-419"/>
        </w:rPr>
      </w:pPr>
      <w:proofErr w:type="gramStart"/>
      <w:r w:rsidRPr="00C83878">
        <w:rPr>
          <w:rFonts w:ascii="Calibri" w:eastAsia="Calibri" w:hAnsi="Calibri" w:cs="Calibri"/>
          <w:b/>
          <w:lang w:val="es-419"/>
        </w:rPr>
        <w:t>Visión</w:t>
      </w:r>
      <w:r w:rsidRPr="00C83878">
        <w:rPr>
          <w:lang w:val="es-419"/>
        </w:rPr>
        <w:t>( futuro</w:t>
      </w:r>
      <w:proofErr w:type="gramEnd"/>
      <w:r w:rsidRPr="00C83878">
        <w:rPr>
          <w:lang w:val="es-419"/>
        </w:rPr>
        <w:t xml:space="preserve"> ¿a qué aspiramos?) </w:t>
      </w:r>
    </w:p>
    <w:p w14:paraId="42AD56FF" w14:textId="77777777" w:rsidR="00CC6159" w:rsidRDefault="00CC6159" w:rsidP="00CC6159">
      <w:pPr>
        <w:numPr>
          <w:ilvl w:val="0"/>
          <w:numId w:val="9"/>
        </w:numPr>
        <w:spacing w:after="25" w:line="269" w:lineRule="auto"/>
        <w:ind w:hanging="360"/>
        <w:jc w:val="both"/>
      </w:pPr>
      <w:r>
        <w:rPr>
          <w:rFonts w:ascii="Calibri" w:eastAsia="Calibri" w:hAnsi="Calibri" w:cs="Calibri"/>
          <w:b/>
        </w:rPr>
        <w:t>Valores</w:t>
      </w:r>
      <w:r>
        <w:t xml:space="preserve"> (En qué creemos) </w:t>
      </w:r>
    </w:p>
    <w:p w14:paraId="0EEF3C1F" w14:textId="77777777" w:rsidR="00CC6159" w:rsidRDefault="00CC6159" w:rsidP="00CC6159">
      <w:pPr>
        <w:numPr>
          <w:ilvl w:val="0"/>
          <w:numId w:val="9"/>
        </w:numPr>
        <w:spacing w:after="25" w:line="269" w:lineRule="auto"/>
        <w:ind w:hanging="360"/>
        <w:jc w:val="both"/>
      </w:pPr>
      <w:r w:rsidRPr="00C83878">
        <w:rPr>
          <w:rFonts w:ascii="Calibri" w:eastAsia="Calibri" w:hAnsi="Calibri" w:cs="Calibri"/>
          <w:b/>
          <w:lang w:val="es-419"/>
        </w:rPr>
        <w:t>Estrategias</w:t>
      </w:r>
      <w:r w:rsidRPr="00C83878">
        <w:rPr>
          <w:lang w:val="es-419"/>
        </w:rPr>
        <w:t xml:space="preserve"> (bajo </w:t>
      </w:r>
      <w:proofErr w:type="gramStart"/>
      <w:r w:rsidRPr="00C83878">
        <w:rPr>
          <w:lang w:val="es-419"/>
        </w:rPr>
        <w:t>costo ,diferenciación</w:t>
      </w:r>
      <w:proofErr w:type="gramEnd"/>
      <w:r w:rsidRPr="00C83878">
        <w:rPr>
          <w:lang w:val="es-419"/>
        </w:rPr>
        <w:t>, nicho (bajo costo, diferenciación</w:t>
      </w:r>
      <w:proofErr w:type="gramStart"/>
      <w:r w:rsidRPr="00C83878">
        <w:rPr>
          <w:lang w:val="es-419"/>
        </w:rPr>
        <w:t>) )</w:t>
      </w:r>
      <w:proofErr w:type="gramEnd"/>
      <w:r w:rsidRPr="00C83878">
        <w:rPr>
          <w:lang w:val="es-419"/>
        </w:rPr>
        <w:t xml:space="preserve"> </w:t>
      </w:r>
      <w:r w:rsidRPr="00C83878">
        <w:rPr>
          <w:rFonts w:ascii="Cambria Math" w:eastAsia="Cambria Math" w:hAnsi="Cambria Math" w:cs="Cambria Math"/>
          <w:lang w:val="es-419"/>
        </w:rPr>
        <w:t>⇒</w:t>
      </w:r>
      <w:r w:rsidRPr="00C83878">
        <w:rPr>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rFonts w:ascii="Calibri" w:eastAsia="Calibri" w:hAnsi="Calibri" w:cs="Calibri"/>
          <w:b/>
          <w:lang w:val="es-419"/>
        </w:rPr>
        <w:t xml:space="preserve">Diferenciación: </w:t>
      </w:r>
      <w:r w:rsidRPr="00C83878">
        <w:rPr>
          <w:lang w:val="es-419"/>
        </w:rPr>
        <w:t xml:space="preserve">Consiste en destacar y comunicar características únicas o atributos distintivos de un producto o servicio para crear una percepción de valor superior en los consumidores. </w:t>
      </w:r>
      <w:r>
        <w:t xml:space="preserve">Calidad, innovación, diseño o servicio al cliente. </w:t>
      </w:r>
    </w:p>
    <w:p w14:paraId="0AE22FAE" w14:textId="77777777" w:rsidR="00CC6159" w:rsidRPr="00C83878" w:rsidRDefault="00CC6159" w:rsidP="00CC6159">
      <w:pPr>
        <w:numPr>
          <w:ilvl w:val="1"/>
          <w:numId w:val="9"/>
        </w:numPr>
        <w:spacing w:after="25" w:line="269" w:lineRule="auto"/>
        <w:ind w:hanging="1080"/>
        <w:jc w:val="both"/>
        <w:rPr>
          <w:lang w:val="es-419"/>
        </w:rPr>
      </w:pPr>
      <w:r w:rsidRPr="00C83878">
        <w:rPr>
          <w:rFonts w:ascii="Calibri" w:eastAsia="Calibri" w:hAnsi="Calibri" w:cs="Calibri"/>
          <w:b/>
          <w:lang w:val="es-419"/>
        </w:rPr>
        <w:t>Liderazgo en costos:</w:t>
      </w:r>
      <w:r w:rsidRPr="00C83878">
        <w:rPr>
          <w:lang w:val="es-419"/>
        </w:rPr>
        <w:t xml:space="preserve"> Se basa en ofrecer productos o servicios a precios más bajos que los competidores manteniendo la calidad aceptable. Industrias altamente competitivas y sensibles al precio, donde el volumen de ventas y la eficiencia operativa son clave para el éxito. </w:t>
      </w:r>
    </w:p>
    <w:p w14:paraId="224BE574" w14:textId="77777777" w:rsidR="00CC6159" w:rsidRPr="00C83878" w:rsidRDefault="00CC6159" w:rsidP="00CC6159">
      <w:pPr>
        <w:numPr>
          <w:ilvl w:val="1"/>
          <w:numId w:val="9"/>
        </w:numPr>
        <w:spacing w:after="25" w:line="269" w:lineRule="auto"/>
        <w:ind w:hanging="1080"/>
        <w:jc w:val="both"/>
        <w:rPr>
          <w:lang w:val="es-419"/>
        </w:rPr>
      </w:pPr>
      <w:r w:rsidRPr="00C83878">
        <w:rPr>
          <w:rFonts w:ascii="Calibri" w:eastAsia="Calibri" w:hAnsi="Calibri" w:cs="Calibri"/>
          <w:b/>
          <w:lang w:val="es-419"/>
        </w:rPr>
        <w:t>Estrategia de enfoque o nicho:</w:t>
      </w:r>
      <w:r w:rsidRPr="00C83878">
        <w:rPr>
          <w:lang w:val="es-419"/>
        </w:rPr>
        <w:t xml:space="preserve"> Implica enfocarse en un segmento de mercado específico y atender sus necesidades de forma exclusiva. Es útil cuando se identifica un segmento no atendido o insatisfecho en el mercado más amplio. </w:t>
      </w:r>
    </w:p>
    <w:p w14:paraId="54AE524E" w14:textId="77777777" w:rsidR="00CC6159" w:rsidRPr="00C83878" w:rsidRDefault="00CC6159" w:rsidP="00CC6159">
      <w:pPr>
        <w:numPr>
          <w:ilvl w:val="1"/>
          <w:numId w:val="9"/>
        </w:numPr>
        <w:spacing w:after="25" w:line="269" w:lineRule="auto"/>
        <w:ind w:hanging="1080"/>
        <w:jc w:val="both"/>
        <w:rPr>
          <w:lang w:val="es-419"/>
        </w:rPr>
      </w:pPr>
      <w:r w:rsidRPr="00C83878">
        <w:rPr>
          <w:rFonts w:ascii="Calibri" w:eastAsia="Calibri" w:hAnsi="Calibri" w:cs="Calibri"/>
          <w:b/>
          <w:lang w:val="es-419"/>
        </w:rPr>
        <w:t>Estrategia de expansión geográfica:</w:t>
      </w:r>
      <w:r w:rsidRPr="00C83878">
        <w:rPr>
          <w:lang w:val="es-419"/>
        </w:rPr>
        <w:t xml:space="preserve"> Consiste en buscar nuevos mercados y expandir la presencia geográfica de la empresa. La empresa busca crecimiento y oportunidades fuera de su mercado local y tiene los recursos para expandirse. </w:t>
      </w:r>
    </w:p>
    <w:p w14:paraId="3E9858E5" w14:textId="77777777" w:rsidR="00CC6159" w:rsidRPr="00C83878" w:rsidRDefault="00CC6159" w:rsidP="00CC6159">
      <w:pPr>
        <w:numPr>
          <w:ilvl w:val="1"/>
          <w:numId w:val="9"/>
        </w:numPr>
        <w:spacing w:after="25" w:line="269" w:lineRule="auto"/>
        <w:ind w:hanging="1080"/>
        <w:jc w:val="both"/>
        <w:rPr>
          <w:lang w:val="es-419"/>
        </w:rPr>
      </w:pPr>
      <w:r w:rsidRPr="00C83878">
        <w:rPr>
          <w:rFonts w:ascii="Calibri" w:eastAsia="Calibri" w:hAnsi="Calibri" w:cs="Calibri"/>
          <w:b/>
          <w:lang w:val="es-419"/>
        </w:rPr>
        <w:t>Estrategia de marketing de guerrilla:</w:t>
      </w:r>
      <w:r w:rsidRPr="00C83878">
        <w:rPr>
          <w:lang w:val="es-419"/>
        </w:rPr>
        <w:t xml:space="preserve"> Se basa en aprovechar táctica creativas y no convencionales para generar impacto y notoriedad en el mercado con presupuesto limitado. Cuando las empresas tienen presupuesto limitado para </w:t>
      </w:r>
      <w:proofErr w:type="gramStart"/>
      <w:r w:rsidRPr="00C83878">
        <w:rPr>
          <w:lang w:val="es-419"/>
        </w:rPr>
        <w:t>marketing</w:t>
      </w:r>
      <w:proofErr w:type="gramEnd"/>
      <w:r w:rsidRPr="00C83878">
        <w:rPr>
          <w:lang w:val="es-419"/>
        </w:rPr>
        <w:t xml:space="preserve"> pero desean generar una presencia destacada. </w:t>
      </w:r>
    </w:p>
    <w:p w14:paraId="75972BDE" w14:textId="77777777" w:rsidR="00CC6159" w:rsidRDefault="00CC6159" w:rsidP="00CC6159">
      <w:pPr>
        <w:numPr>
          <w:ilvl w:val="0"/>
          <w:numId w:val="9"/>
        </w:numPr>
        <w:spacing w:after="23" w:line="259" w:lineRule="auto"/>
        <w:ind w:hanging="360"/>
        <w:jc w:val="both"/>
      </w:pPr>
      <w:r>
        <w:rPr>
          <w:rFonts w:ascii="Calibri" w:eastAsia="Calibri" w:hAnsi="Calibri" w:cs="Calibri"/>
          <w:b/>
        </w:rPr>
        <w:t>Objetivos/</w:t>
      </w:r>
      <w:proofErr w:type="gramStart"/>
      <w:r>
        <w:rPr>
          <w:rFonts w:ascii="Calibri" w:eastAsia="Calibri" w:hAnsi="Calibri" w:cs="Calibri"/>
          <w:b/>
        </w:rPr>
        <w:t>Metas</w:t>
      </w:r>
      <w:r>
        <w:t xml:space="preserve">  </w:t>
      </w:r>
      <w:r>
        <w:rPr>
          <w:rFonts w:ascii="Cambria Math" w:eastAsia="Cambria Math" w:hAnsi="Cambria Math" w:cs="Cambria Math"/>
        </w:rPr>
        <w:t>⇒</w:t>
      </w:r>
      <w:proofErr w:type="gramEnd"/>
      <w:r>
        <w:t xml:space="preserve">  </w:t>
      </w:r>
    </w:p>
    <w:p w14:paraId="437AEC51" w14:textId="77777777" w:rsidR="00CC6159" w:rsidRPr="00C83878" w:rsidRDefault="00CC6159" w:rsidP="00CC6159">
      <w:pPr>
        <w:numPr>
          <w:ilvl w:val="0"/>
          <w:numId w:val="9"/>
        </w:numPr>
        <w:spacing w:after="25" w:line="269" w:lineRule="auto"/>
        <w:ind w:hanging="360"/>
        <w:jc w:val="both"/>
        <w:rPr>
          <w:lang w:val="es-419"/>
        </w:rPr>
      </w:pPr>
      <w:r w:rsidRPr="00C83878">
        <w:rPr>
          <w:rFonts w:ascii="Calibri" w:eastAsia="Calibri" w:hAnsi="Calibri" w:cs="Calibri"/>
          <w:b/>
          <w:lang w:val="es-419"/>
        </w:rPr>
        <w:lastRenderedPageBreak/>
        <w:t>Procesos/Políticas</w:t>
      </w:r>
      <w:r w:rsidRPr="00C83878">
        <w:rPr>
          <w:lang w:val="es-419"/>
        </w:rPr>
        <w:t xml:space="preserve"> </w:t>
      </w:r>
      <w:r w:rsidRPr="00C83878">
        <w:rPr>
          <w:rFonts w:ascii="Cambria Math" w:eastAsia="Cambria Math" w:hAnsi="Cambria Math" w:cs="Cambria Math"/>
          <w:lang w:val="es-419"/>
        </w:rPr>
        <w:t>⇒</w:t>
      </w:r>
      <w:r w:rsidRPr="00C83878">
        <w:rPr>
          <w:lang w:val="es-419"/>
        </w:rPr>
        <w:t xml:space="preserve"> Guías o directrices </w:t>
      </w:r>
      <w:proofErr w:type="spellStart"/>
      <w:r w:rsidRPr="00C83878">
        <w:rPr>
          <w:lang w:val="es-419"/>
        </w:rPr>
        <w:t>establecidad</w:t>
      </w:r>
      <w:proofErr w:type="spellEnd"/>
      <w:r w:rsidRPr="00C83878">
        <w:rPr>
          <w:lang w:val="es-419"/>
        </w:rPr>
        <w:t xml:space="preserve"> para orientar la toma de decisiones y las acciones de los empleados en áreas específicas de la organización.  </w:t>
      </w:r>
    </w:p>
    <w:p w14:paraId="5DC8C540" w14:textId="77777777" w:rsidR="00CC6159" w:rsidRDefault="00CC6159" w:rsidP="00CC6159">
      <w:pPr>
        <w:numPr>
          <w:ilvl w:val="1"/>
          <w:numId w:val="9"/>
        </w:numPr>
        <w:spacing w:after="25" w:line="269" w:lineRule="auto"/>
        <w:ind w:hanging="1080"/>
        <w:jc w:val="both"/>
      </w:pPr>
      <w:r>
        <w:t xml:space="preserve">Políticas de recursos humanos </w:t>
      </w:r>
    </w:p>
    <w:p w14:paraId="7A4422AE" w14:textId="77777777" w:rsidR="00CC6159" w:rsidRPr="00C83878" w:rsidRDefault="00CC6159" w:rsidP="00CC6159">
      <w:pPr>
        <w:numPr>
          <w:ilvl w:val="1"/>
          <w:numId w:val="9"/>
        </w:numPr>
        <w:spacing w:after="8" w:line="285" w:lineRule="auto"/>
        <w:ind w:hanging="1080"/>
        <w:jc w:val="both"/>
        <w:rPr>
          <w:lang w:val="es-419"/>
        </w:rPr>
      </w:pPr>
      <w:r w:rsidRPr="00C83878">
        <w:rPr>
          <w:lang w:val="es-419"/>
        </w:rPr>
        <w:t xml:space="preserve">Políticas de ética y conducta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Políticas de seguridad y salud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Políticas de calidad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Políticas financieras </w:t>
      </w:r>
    </w:p>
    <w:p w14:paraId="22F365C6" w14:textId="77777777" w:rsidR="00CC6159" w:rsidRDefault="00CC6159" w:rsidP="00CC6159">
      <w:pPr>
        <w:numPr>
          <w:ilvl w:val="0"/>
          <w:numId w:val="9"/>
        </w:numPr>
        <w:spacing w:after="0" w:line="259" w:lineRule="auto"/>
        <w:ind w:hanging="360"/>
        <w:jc w:val="both"/>
      </w:pPr>
      <w:r>
        <w:rPr>
          <w:rFonts w:ascii="Calibri" w:eastAsia="Calibri" w:hAnsi="Calibri" w:cs="Calibri"/>
          <w:b/>
        </w:rPr>
        <w:t xml:space="preserve">BSC (Balance Score </w:t>
      </w:r>
      <w:proofErr w:type="spellStart"/>
      <w:r>
        <w:rPr>
          <w:rFonts w:ascii="Calibri" w:eastAsia="Calibri" w:hAnsi="Calibri" w:cs="Calibri"/>
          <w:b/>
        </w:rPr>
        <w:t>Card</w:t>
      </w:r>
      <w:proofErr w:type="spellEnd"/>
      <w:r>
        <w:rPr>
          <w:rFonts w:ascii="Calibri" w:eastAsia="Calibri" w:hAnsi="Calibri" w:cs="Calibri"/>
          <w:b/>
        </w:rPr>
        <w:t xml:space="preserve">): </w:t>
      </w:r>
    </w:p>
    <w:p w14:paraId="6E941A71" w14:textId="77777777" w:rsidR="00CC6159" w:rsidRPr="00C83878" w:rsidRDefault="00CC6159" w:rsidP="00CC6159">
      <w:pPr>
        <w:ind w:left="730"/>
        <w:rPr>
          <w:lang w:val="es-419"/>
        </w:rPr>
      </w:pPr>
      <w:r w:rsidRPr="00C83878">
        <w:rPr>
          <w:lang w:val="es-419"/>
        </w:rPr>
        <w:t xml:space="preserve">Es una metodología de gestión estratégica utilizada para definir y hacer seguimiento a la estrategia de una organización. </w:t>
      </w:r>
    </w:p>
    <w:p w14:paraId="42C76620" w14:textId="77777777" w:rsidR="00CC6159" w:rsidRDefault="00CC6159" w:rsidP="00CC6159">
      <w:pPr>
        <w:numPr>
          <w:ilvl w:val="1"/>
          <w:numId w:val="9"/>
        </w:numPr>
        <w:spacing w:after="45" w:line="259" w:lineRule="auto"/>
        <w:ind w:hanging="1080"/>
        <w:jc w:val="both"/>
      </w:pPr>
      <w:r>
        <w:rPr>
          <w:rFonts w:ascii="Calibri" w:eastAsia="Calibri" w:hAnsi="Calibri" w:cs="Calibri"/>
          <w:b/>
        </w:rPr>
        <w:t xml:space="preserve">Perspectiva financiera </w:t>
      </w:r>
    </w:p>
    <w:p w14:paraId="76A5A3E0" w14:textId="77777777" w:rsidR="00CC6159" w:rsidRPr="00C83878" w:rsidRDefault="00CC6159" w:rsidP="00CC6159">
      <w:pPr>
        <w:numPr>
          <w:ilvl w:val="2"/>
          <w:numId w:val="9"/>
        </w:numPr>
        <w:spacing w:after="25" w:line="269" w:lineRule="auto"/>
        <w:ind w:hanging="360"/>
        <w:jc w:val="both"/>
        <w:rPr>
          <w:lang w:val="es-419"/>
        </w:rPr>
      </w:pPr>
      <w:r w:rsidRPr="00C83878">
        <w:rPr>
          <w:lang w:val="es-419"/>
        </w:rPr>
        <w:t xml:space="preserve">Generar ahorro de costos y eficiencia. </w:t>
      </w:r>
      <w:r w:rsidRPr="00C83878">
        <w:rPr>
          <w:rFonts w:ascii="Wingdings" w:eastAsia="Wingdings" w:hAnsi="Wingdings" w:cs="Wingdings"/>
          <w:lang w:val="es-419"/>
        </w:rPr>
        <w:t>▪</w:t>
      </w:r>
      <w:r w:rsidRPr="00C83878">
        <w:rPr>
          <w:rFonts w:ascii="Arial" w:eastAsia="Arial" w:hAnsi="Arial" w:cs="Arial"/>
          <w:lang w:val="es-419"/>
        </w:rPr>
        <w:t xml:space="preserve"> </w:t>
      </w:r>
      <w:r w:rsidRPr="00C83878">
        <w:rPr>
          <w:lang w:val="es-419"/>
        </w:rPr>
        <w:t xml:space="preserve">Mejorar el margen de rentabilidad. </w:t>
      </w:r>
    </w:p>
    <w:p w14:paraId="4B8CC8CD" w14:textId="77777777" w:rsidR="00CC6159" w:rsidRPr="00C83878" w:rsidRDefault="00CC6159" w:rsidP="00CC6159">
      <w:pPr>
        <w:numPr>
          <w:ilvl w:val="2"/>
          <w:numId w:val="9"/>
        </w:numPr>
        <w:spacing w:after="25" w:line="269" w:lineRule="auto"/>
        <w:ind w:hanging="360"/>
        <w:jc w:val="both"/>
        <w:rPr>
          <w:lang w:val="es-419"/>
        </w:rPr>
      </w:pPr>
      <w:r w:rsidRPr="00C83878">
        <w:rPr>
          <w:lang w:val="es-419"/>
        </w:rPr>
        <w:t xml:space="preserve">Aumentar las fuentes de ingresos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rFonts w:ascii="Calibri" w:eastAsia="Calibri" w:hAnsi="Calibri" w:cs="Calibri"/>
          <w:b/>
          <w:lang w:val="es-419"/>
        </w:rPr>
        <w:t xml:space="preserve">Perspectiva del cliente </w:t>
      </w:r>
    </w:p>
    <w:p w14:paraId="73004732" w14:textId="77777777" w:rsidR="00CC6159" w:rsidRPr="00C83878" w:rsidRDefault="00CC6159" w:rsidP="00CC6159">
      <w:pPr>
        <w:numPr>
          <w:ilvl w:val="2"/>
          <w:numId w:val="9"/>
        </w:numPr>
        <w:spacing w:after="25" w:line="269" w:lineRule="auto"/>
        <w:ind w:hanging="360"/>
        <w:jc w:val="both"/>
        <w:rPr>
          <w:lang w:val="es-419"/>
        </w:rPr>
      </w:pPr>
      <w:r w:rsidRPr="00C83878">
        <w:rPr>
          <w:lang w:val="es-419"/>
        </w:rPr>
        <w:t xml:space="preserve">Servicio al cliente y satisfacción. </w:t>
      </w:r>
    </w:p>
    <w:p w14:paraId="6CB84A7D" w14:textId="77777777" w:rsidR="00CC6159" w:rsidRDefault="00CC6159" w:rsidP="00CC6159">
      <w:pPr>
        <w:numPr>
          <w:ilvl w:val="2"/>
          <w:numId w:val="9"/>
        </w:numPr>
        <w:spacing w:after="25" w:line="269" w:lineRule="auto"/>
        <w:ind w:hanging="360"/>
        <w:jc w:val="both"/>
      </w:pPr>
      <w:r>
        <w:t xml:space="preserve">Participación en el mercado. </w:t>
      </w:r>
    </w:p>
    <w:p w14:paraId="750E8B07" w14:textId="77777777" w:rsidR="00CC6159" w:rsidRPr="00C83878" w:rsidRDefault="00CC6159" w:rsidP="00CC6159">
      <w:pPr>
        <w:numPr>
          <w:ilvl w:val="2"/>
          <w:numId w:val="9"/>
        </w:numPr>
        <w:spacing w:after="8" w:line="285" w:lineRule="auto"/>
        <w:ind w:hanging="360"/>
        <w:jc w:val="both"/>
        <w:rPr>
          <w:lang w:val="es-419"/>
        </w:rPr>
      </w:pPr>
      <w:r w:rsidRPr="00C83878">
        <w:rPr>
          <w:lang w:val="es-419"/>
        </w:rPr>
        <w:t xml:space="preserve">Reconocimiento de marca.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rFonts w:ascii="Calibri" w:eastAsia="Calibri" w:hAnsi="Calibri" w:cs="Calibri"/>
          <w:b/>
          <w:lang w:val="es-419"/>
        </w:rPr>
        <w:t xml:space="preserve">Perspectiva de los procesos </w:t>
      </w:r>
      <w:proofErr w:type="gramStart"/>
      <w:r w:rsidRPr="00C83878">
        <w:rPr>
          <w:rFonts w:ascii="Calibri" w:eastAsia="Calibri" w:hAnsi="Calibri" w:cs="Calibri"/>
          <w:b/>
          <w:lang w:val="es-419"/>
        </w:rPr>
        <w:t xml:space="preserve">internos  </w:t>
      </w:r>
      <w:r w:rsidRPr="00C83878">
        <w:rPr>
          <w:rFonts w:ascii="Wingdings" w:eastAsia="Wingdings" w:hAnsi="Wingdings" w:cs="Wingdings"/>
          <w:lang w:val="es-419"/>
        </w:rPr>
        <w:t>▪</w:t>
      </w:r>
      <w:proofErr w:type="gramEnd"/>
      <w:r w:rsidRPr="00C83878">
        <w:rPr>
          <w:rFonts w:ascii="Arial" w:eastAsia="Arial" w:hAnsi="Arial" w:cs="Arial"/>
          <w:lang w:val="es-419"/>
        </w:rPr>
        <w:t xml:space="preserve"> </w:t>
      </w:r>
      <w:r w:rsidRPr="00C83878">
        <w:rPr>
          <w:lang w:val="es-419"/>
        </w:rPr>
        <w:t xml:space="preserve">Mejoras en los procesos. </w:t>
      </w:r>
    </w:p>
    <w:p w14:paraId="49F881DB" w14:textId="77777777" w:rsidR="00CC6159" w:rsidRDefault="00CC6159" w:rsidP="00CC6159">
      <w:pPr>
        <w:numPr>
          <w:ilvl w:val="2"/>
          <w:numId w:val="9"/>
        </w:numPr>
        <w:spacing w:after="25" w:line="269" w:lineRule="auto"/>
        <w:ind w:hanging="360"/>
        <w:jc w:val="both"/>
      </w:pPr>
      <w:r>
        <w:t xml:space="preserve">Optimización de la calidad. </w:t>
      </w:r>
    </w:p>
    <w:p w14:paraId="5D9A8134" w14:textId="77777777" w:rsidR="00CC6159" w:rsidRPr="00C83878" w:rsidRDefault="00CC6159" w:rsidP="00CC6159">
      <w:pPr>
        <w:numPr>
          <w:ilvl w:val="2"/>
          <w:numId w:val="9"/>
        </w:numPr>
        <w:spacing w:after="25" w:line="269" w:lineRule="auto"/>
        <w:ind w:hanging="360"/>
        <w:jc w:val="both"/>
        <w:rPr>
          <w:lang w:val="es-419"/>
        </w:rPr>
      </w:pPr>
      <w:r w:rsidRPr="00C83878">
        <w:rPr>
          <w:lang w:val="es-419"/>
        </w:rPr>
        <w:t>Aumentar la utilización de la capacidad instalada.</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rFonts w:ascii="Calibri" w:eastAsia="Calibri" w:hAnsi="Calibri" w:cs="Calibri"/>
          <w:b/>
          <w:lang w:val="es-419"/>
        </w:rPr>
        <w:t xml:space="preserve">Perspectiva de aprendizaje y crecimiento: </w:t>
      </w:r>
      <w:r w:rsidRPr="00C83878">
        <w:rPr>
          <w:lang w:val="es-419"/>
        </w:rPr>
        <w:t xml:space="preserve"> </w:t>
      </w:r>
    </w:p>
    <w:p w14:paraId="0B5B8F25" w14:textId="77777777" w:rsidR="00CC6159" w:rsidRPr="00C83878" w:rsidRDefault="00CC6159" w:rsidP="00CC6159">
      <w:pPr>
        <w:numPr>
          <w:ilvl w:val="2"/>
          <w:numId w:val="9"/>
        </w:numPr>
        <w:spacing w:after="25" w:line="269" w:lineRule="auto"/>
        <w:ind w:hanging="360"/>
        <w:jc w:val="both"/>
        <w:rPr>
          <w:lang w:val="es-419"/>
        </w:rPr>
      </w:pPr>
      <w:r w:rsidRPr="00C83878">
        <w:rPr>
          <w:lang w:val="es-419"/>
        </w:rPr>
        <w:t xml:space="preserve">Capital humano: habilidades, talento y conocimiento.  </w:t>
      </w:r>
    </w:p>
    <w:p w14:paraId="528F3D75" w14:textId="77777777" w:rsidR="00CC6159" w:rsidRPr="00C83878" w:rsidRDefault="00CC6159" w:rsidP="00CC6159">
      <w:pPr>
        <w:numPr>
          <w:ilvl w:val="2"/>
          <w:numId w:val="9"/>
        </w:numPr>
        <w:spacing w:after="25" w:line="269" w:lineRule="auto"/>
        <w:ind w:hanging="360"/>
        <w:jc w:val="both"/>
        <w:rPr>
          <w:lang w:val="es-419"/>
        </w:rPr>
      </w:pPr>
      <w:r w:rsidRPr="00C83878">
        <w:rPr>
          <w:lang w:val="es-419"/>
        </w:rPr>
        <w:t xml:space="preserve">Capital de información: bases de datos, sistemas de información, redes e infraestructura tecnológica.  </w:t>
      </w:r>
    </w:p>
    <w:p w14:paraId="5C358220" w14:textId="77777777" w:rsidR="00CC6159" w:rsidRPr="00C83878" w:rsidRDefault="00CC6159" w:rsidP="00CC6159">
      <w:pPr>
        <w:numPr>
          <w:ilvl w:val="2"/>
          <w:numId w:val="9"/>
        </w:numPr>
        <w:spacing w:after="25" w:line="269" w:lineRule="auto"/>
        <w:ind w:hanging="360"/>
        <w:jc w:val="both"/>
        <w:rPr>
          <w:lang w:val="es-419"/>
        </w:rPr>
      </w:pPr>
      <w:r w:rsidRPr="00C83878">
        <w:rPr>
          <w:lang w:val="es-419"/>
        </w:rPr>
        <w:t xml:space="preserve">Capital organizacional: cultura, liderazgo, alineación de empleados, trabajo en equipo y gestión del conocimiento. </w:t>
      </w:r>
    </w:p>
    <w:p w14:paraId="0BCDF08D" w14:textId="77777777" w:rsidR="00CC6159" w:rsidRPr="00C83878" w:rsidRDefault="00CC6159" w:rsidP="00CC6159">
      <w:pPr>
        <w:numPr>
          <w:ilvl w:val="0"/>
          <w:numId w:val="9"/>
        </w:numPr>
        <w:spacing w:after="0" w:line="259" w:lineRule="auto"/>
        <w:ind w:hanging="360"/>
        <w:jc w:val="both"/>
        <w:rPr>
          <w:lang w:val="es-419"/>
        </w:rPr>
      </w:pPr>
      <w:r w:rsidRPr="00C83878">
        <w:rPr>
          <w:rFonts w:ascii="Calibri" w:eastAsia="Calibri" w:hAnsi="Calibri" w:cs="Calibri"/>
          <w:b/>
          <w:lang w:val="es-419"/>
        </w:rPr>
        <w:t xml:space="preserve">Indicadores Clave de Rendimiento </w:t>
      </w:r>
      <w:proofErr w:type="spellStart"/>
      <w:r w:rsidRPr="00C83878">
        <w:rPr>
          <w:rFonts w:ascii="Calibri" w:eastAsia="Calibri" w:hAnsi="Calibri" w:cs="Calibri"/>
          <w:b/>
          <w:lang w:val="es-419"/>
        </w:rPr>
        <w:t>KPIs</w:t>
      </w:r>
      <w:proofErr w:type="spellEnd"/>
      <w:r w:rsidRPr="00C83878">
        <w:rPr>
          <w:rFonts w:ascii="Calibri" w:eastAsia="Calibri" w:hAnsi="Calibri" w:cs="Calibri"/>
          <w:b/>
          <w:lang w:val="es-419"/>
        </w:rPr>
        <w:t>:</w:t>
      </w:r>
      <w:r w:rsidRPr="00C83878">
        <w:rPr>
          <w:lang w:val="es-419"/>
        </w:rPr>
        <w:t xml:space="preserve">  </w:t>
      </w:r>
    </w:p>
    <w:p w14:paraId="76920C6A" w14:textId="77777777" w:rsidR="00CC6159" w:rsidRPr="00C83878" w:rsidRDefault="00CC6159" w:rsidP="00CC6159">
      <w:pPr>
        <w:spacing w:after="8" w:line="285" w:lineRule="auto"/>
        <w:ind w:left="720" w:right="14"/>
        <w:rPr>
          <w:lang w:val="es-419"/>
        </w:rPr>
      </w:pPr>
      <w:r w:rsidRPr="00C83878">
        <w:rPr>
          <w:lang w:val="es-419"/>
        </w:rPr>
        <w:t xml:space="preserve">Medida que evalúa el desempeño y el logro de los objetivos establecidos, proporcionando una forma de monitorear y medir el progreso hacia esos objetivos de manera clara y objetiva. </w:t>
      </w:r>
    </w:p>
    <w:p w14:paraId="5BF32B61" w14:textId="77777777" w:rsidR="00CC6159" w:rsidRPr="00C83878" w:rsidRDefault="00CC6159" w:rsidP="00CC6159">
      <w:pPr>
        <w:numPr>
          <w:ilvl w:val="1"/>
          <w:numId w:val="9"/>
        </w:numPr>
        <w:spacing w:after="8" w:line="285" w:lineRule="auto"/>
        <w:ind w:hanging="1080"/>
        <w:jc w:val="both"/>
        <w:rPr>
          <w:lang w:val="es-419"/>
        </w:rPr>
      </w:pPr>
      <w:r w:rsidRPr="00C83878">
        <w:rPr>
          <w:lang w:val="es-419"/>
        </w:rPr>
        <w:t xml:space="preserve">Parte financiera -&gt; Costo por unidad producida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Parte de cliente -&gt; Satisfacción del cliente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RRHH -&gt; Capacidad del personal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Procesos -&gt; Tiempos de respuesta </w:t>
      </w:r>
    </w:p>
    <w:p w14:paraId="1AD3FF3C" w14:textId="77777777" w:rsidR="00CC6159" w:rsidRPr="00C83878" w:rsidRDefault="00CC6159" w:rsidP="00CC6159">
      <w:pPr>
        <w:numPr>
          <w:ilvl w:val="0"/>
          <w:numId w:val="9"/>
        </w:numPr>
        <w:spacing w:after="25" w:line="269" w:lineRule="auto"/>
        <w:ind w:hanging="360"/>
        <w:jc w:val="both"/>
        <w:rPr>
          <w:lang w:val="es-419"/>
        </w:rPr>
      </w:pPr>
      <w:r w:rsidRPr="00C83878">
        <w:rPr>
          <w:lang w:val="es-419"/>
        </w:rPr>
        <w:t xml:space="preserve">Estas cuatro partes forman la planeación de la organización, son un ciclo que ayuda a cumplir esta planeación estratégica.  </w:t>
      </w:r>
    </w:p>
    <w:p w14:paraId="51F34FDA" w14:textId="77777777" w:rsidR="00CC6159" w:rsidRPr="00C83878" w:rsidRDefault="00CC6159" w:rsidP="00CC6159">
      <w:pPr>
        <w:numPr>
          <w:ilvl w:val="0"/>
          <w:numId w:val="9"/>
        </w:numPr>
        <w:spacing w:after="0" w:line="269" w:lineRule="auto"/>
        <w:ind w:hanging="360"/>
        <w:jc w:val="both"/>
        <w:rPr>
          <w:lang w:val="es-419"/>
        </w:rPr>
      </w:pPr>
      <w:r w:rsidRPr="00C83878">
        <w:rPr>
          <w:lang w:val="es-419"/>
        </w:rPr>
        <w:t xml:space="preserve">El objetivo de la organización es la rentabilidad </w:t>
      </w:r>
    </w:p>
    <w:p w14:paraId="7E4B3ABA" w14:textId="77777777" w:rsidR="00CC6159" w:rsidRPr="00C83878" w:rsidRDefault="00CC6159" w:rsidP="00CC6159">
      <w:pPr>
        <w:numPr>
          <w:ilvl w:val="0"/>
          <w:numId w:val="9"/>
        </w:numPr>
        <w:spacing w:after="127" w:line="259" w:lineRule="auto"/>
        <w:ind w:hanging="360"/>
        <w:jc w:val="both"/>
        <w:rPr>
          <w:lang w:val="es-419"/>
        </w:rPr>
      </w:pPr>
      <w:r w:rsidRPr="00C83878">
        <w:rPr>
          <w:rFonts w:ascii="Arial" w:eastAsia="Arial" w:hAnsi="Arial" w:cs="Arial"/>
          <w:sz w:val="22"/>
          <w:lang w:val="es-419"/>
        </w:rPr>
        <w:t>TODO: Estructura organizacional y clima laboral</w:t>
      </w:r>
      <w:r w:rsidRPr="00C83878">
        <w:rPr>
          <w:lang w:val="es-419"/>
        </w:rPr>
        <w:t xml:space="preserve"> </w:t>
      </w:r>
    </w:p>
    <w:p w14:paraId="2718FE4A" w14:textId="39AB75AB" w:rsidR="00CC6159" w:rsidRDefault="00CC6159" w:rsidP="00CC6159">
      <w:pPr>
        <w:spacing w:after="159" w:line="259" w:lineRule="auto"/>
        <w:rPr>
          <w:lang w:val="es-419"/>
        </w:rPr>
      </w:pPr>
      <w:r w:rsidRPr="00C83878">
        <w:rPr>
          <w:lang w:val="es-419"/>
        </w:rPr>
        <w:lastRenderedPageBreak/>
        <w:t xml:space="preserve"> </w:t>
      </w:r>
    </w:p>
    <w:p w14:paraId="01CE066E" w14:textId="77777777" w:rsidR="00CC6159" w:rsidRDefault="00CC6159">
      <w:pPr>
        <w:rPr>
          <w:lang w:val="es-419"/>
        </w:rPr>
      </w:pPr>
      <w:r>
        <w:rPr>
          <w:lang w:val="es-419"/>
        </w:rPr>
        <w:br w:type="page"/>
      </w:r>
    </w:p>
    <w:p w14:paraId="6891BA78" w14:textId="77777777" w:rsidR="00CC6159" w:rsidRPr="00C83878" w:rsidRDefault="00CC6159" w:rsidP="00CC6159">
      <w:pPr>
        <w:spacing w:after="159" w:line="259" w:lineRule="auto"/>
        <w:rPr>
          <w:lang w:val="es-419"/>
        </w:rPr>
      </w:pPr>
    </w:p>
    <w:p w14:paraId="04E01528" w14:textId="77777777" w:rsidR="00CC6159" w:rsidRPr="00C83878" w:rsidRDefault="00CC6159" w:rsidP="00CC6159">
      <w:pPr>
        <w:spacing w:after="0" w:line="259" w:lineRule="auto"/>
        <w:ind w:left="-5"/>
        <w:rPr>
          <w:lang w:val="es-419"/>
        </w:rPr>
      </w:pPr>
      <w:r w:rsidRPr="00C83878">
        <w:rPr>
          <w:rFonts w:ascii="Calibri" w:eastAsia="Calibri" w:hAnsi="Calibri" w:cs="Calibri"/>
          <w:b/>
          <w:lang w:val="es-419"/>
        </w:rPr>
        <w:t xml:space="preserve">Estándares y certificaciones de producto: </w:t>
      </w:r>
    </w:p>
    <w:p w14:paraId="2813CA1D" w14:textId="77777777" w:rsidR="00CC6159" w:rsidRPr="00C83878" w:rsidRDefault="00CC6159" w:rsidP="00CC6159">
      <w:pPr>
        <w:ind w:left="730"/>
        <w:rPr>
          <w:lang w:val="es-419"/>
        </w:rPr>
      </w:pPr>
      <w:proofErr w:type="spellStart"/>
      <w:r w:rsidRPr="00C83878">
        <w:rPr>
          <w:rFonts w:ascii="Calibri" w:eastAsia="Calibri" w:hAnsi="Calibri" w:cs="Calibri"/>
          <w:b/>
          <w:lang w:val="es-419"/>
        </w:rPr>
        <w:t>Six</w:t>
      </w:r>
      <w:proofErr w:type="spellEnd"/>
      <w:r w:rsidRPr="00C83878">
        <w:rPr>
          <w:rFonts w:ascii="Calibri" w:eastAsia="Calibri" w:hAnsi="Calibri" w:cs="Calibri"/>
          <w:b/>
          <w:lang w:val="es-419"/>
        </w:rPr>
        <w:t xml:space="preserve"> Sigma: </w:t>
      </w:r>
      <w:r w:rsidRPr="00C83878">
        <w:rPr>
          <w:lang w:val="es-419"/>
        </w:rPr>
        <w:t xml:space="preserve">Es una metodología de mejora de procesos que se centra en la reducción de la variabilidad y la mejora continua para lograr altos niveles de calidad y eficiencia. Se basa en el uso de análisis estadístico para identificar y eliminar defectos o desviaciones en los procesos empresariales. </w:t>
      </w:r>
      <w:r w:rsidRPr="00C83878">
        <w:rPr>
          <w:rFonts w:ascii="Calibri" w:eastAsia="Calibri" w:hAnsi="Calibri" w:cs="Calibri"/>
          <w:b/>
          <w:lang w:val="es-419"/>
        </w:rPr>
        <w:t xml:space="preserve"> </w:t>
      </w:r>
    </w:p>
    <w:p w14:paraId="1A3D7A60" w14:textId="77777777" w:rsidR="00CC6159" w:rsidRPr="00C83878" w:rsidRDefault="00CC6159" w:rsidP="00CC6159">
      <w:pPr>
        <w:numPr>
          <w:ilvl w:val="1"/>
          <w:numId w:val="9"/>
        </w:numPr>
        <w:spacing w:after="25" w:line="269" w:lineRule="auto"/>
        <w:ind w:hanging="1080"/>
        <w:jc w:val="both"/>
        <w:rPr>
          <w:lang w:val="es-419"/>
        </w:rPr>
      </w:pPr>
      <w:r w:rsidRPr="00C83878">
        <w:rPr>
          <w:rFonts w:ascii="Calibri" w:eastAsia="Calibri" w:hAnsi="Calibri" w:cs="Calibri"/>
          <w:b/>
          <w:lang w:val="es-419"/>
        </w:rPr>
        <w:t xml:space="preserve">Definir: </w:t>
      </w:r>
      <w:r w:rsidRPr="00C83878">
        <w:rPr>
          <w:lang w:val="es-419"/>
        </w:rPr>
        <w:t>Identificar el problema o la oportunidad de mejora. Establecer objetivos</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rFonts w:ascii="Calibri" w:eastAsia="Calibri" w:hAnsi="Calibri" w:cs="Calibri"/>
          <w:b/>
          <w:lang w:val="es-419"/>
        </w:rPr>
        <w:t xml:space="preserve">Medir: </w:t>
      </w:r>
      <w:r w:rsidRPr="00C83878">
        <w:rPr>
          <w:lang w:val="es-419"/>
        </w:rPr>
        <w:t>Recopilación de datos relevantes sobre el proceso existente. Establecer KPI y analizar la capacidad para cumplir los requisitos.</w:t>
      </w:r>
      <w:r w:rsidRPr="00C83878">
        <w:rPr>
          <w:rFonts w:ascii="Calibri" w:eastAsia="Calibri" w:hAnsi="Calibri" w:cs="Calibri"/>
          <w:b/>
          <w:lang w:val="es-419"/>
        </w:rPr>
        <w:t xml:space="preserve"> </w:t>
      </w:r>
    </w:p>
    <w:p w14:paraId="438C856C" w14:textId="77777777" w:rsidR="00CC6159" w:rsidRDefault="00CC6159" w:rsidP="00CC6159">
      <w:pPr>
        <w:numPr>
          <w:ilvl w:val="1"/>
          <w:numId w:val="9"/>
        </w:numPr>
        <w:spacing w:after="25" w:line="269" w:lineRule="auto"/>
        <w:ind w:hanging="1080"/>
        <w:jc w:val="both"/>
      </w:pPr>
      <w:r w:rsidRPr="00C83878">
        <w:rPr>
          <w:rFonts w:ascii="Calibri" w:eastAsia="Calibri" w:hAnsi="Calibri" w:cs="Calibri"/>
          <w:b/>
          <w:lang w:val="es-419"/>
        </w:rPr>
        <w:t xml:space="preserve">Analizar: </w:t>
      </w:r>
      <w:r w:rsidRPr="00C83878">
        <w:rPr>
          <w:lang w:val="es-419"/>
        </w:rPr>
        <w:t xml:space="preserve">Se analizan los datos recopilados para identificar causas raíz. </w:t>
      </w:r>
      <w:r>
        <w:t>Identificar variables críticas que deben controlarse.</w:t>
      </w:r>
      <w:r>
        <w:rPr>
          <w:rFonts w:ascii="Calibri" w:eastAsia="Calibri" w:hAnsi="Calibri" w:cs="Calibri"/>
          <w:b/>
        </w:rPr>
        <w:t xml:space="preserve"> </w:t>
      </w:r>
    </w:p>
    <w:p w14:paraId="00E76431" w14:textId="77777777" w:rsidR="00CC6159" w:rsidRDefault="00CC6159" w:rsidP="00CC6159">
      <w:pPr>
        <w:numPr>
          <w:ilvl w:val="1"/>
          <w:numId w:val="9"/>
        </w:numPr>
        <w:spacing w:after="25" w:line="269" w:lineRule="auto"/>
        <w:ind w:hanging="1080"/>
        <w:jc w:val="both"/>
      </w:pPr>
      <w:r w:rsidRPr="00C83878">
        <w:rPr>
          <w:rFonts w:ascii="Calibri" w:eastAsia="Calibri" w:hAnsi="Calibri" w:cs="Calibri"/>
          <w:b/>
          <w:lang w:val="es-419"/>
        </w:rPr>
        <w:t xml:space="preserve">Mejorar: </w:t>
      </w:r>
      <w:r w:rsidRPr="00C83878">
        <w:rPr>
          <w:lang w:val="es-419"/>
        </w:rPr>
        <w:t xml:space="preserve">Se implementan soluciones para abordar las causas raíz. </w:t>
      </w:r>
      <w:r>
        <w:t>Ideas, pruebas y cambios en los procesos.</w:t>
      </w:r>
      <w:r>
        <w:rPr>
          <w:rFonts w:ascii="Calibri" w:eastAsia="Calibri" w:hAnsi="Calibri" w:cs="Calibri"/>
          <w:b/>
        </w:rPr>
        <w:t xml:space="preserve"> </w:t>
      </w:r>
    </w:p>
    <w:p w14:paraId="47FB6B1D" w14:textId="77777777" w:rsidR="00CC6159" w:rsidRPr="00C83878" w:rsidRDefault="00CC6159" w:rsidP="00CC6159">
      <w:pPr>
        <w:numPr>
          <w:ilvl w:val="1"/>
          <w:numId w:val="9"/>
        </w:numPr>
        <w:spacing w:after="25" w:line="269" w:lineRule="auto"/>
        <w:ind w:hanging="1080"/>
        <w:jc w:val="both"/>
        <w:rPr>
          <w:lang w:val="es-419"/>
        </w:rPr>
      </w:pPr>
      <w:r w:rsidRPr="00C83878">
        <w:rPr>
          <w:rFonts w:ascii="Calibri" w:eastAsia="Calibri" w:hAnsi="Calibri" w:cs="Calibri"/>
          <w:b/>
          <w:lang w:val="es-419"/>
        </w:rPr>
        <w:t xml:space="preserve">Controlar: </w:t>
      </w:r>
      <w:r w:rsidRPr="00C83878">
        <w:rPr>
          <w:lang w:val="es-419"/>
        </w:rPr>
        <w:t>Mecanismos o controles para monitorear el rendimiento del proceso y mantener los logros obtenidos.</w:t>
      </w:r>
      <w:r w:rsidRPr="00C83878">
        <w:rPr>
          <w:rFonts w:ascii="Calibri" w:eastAsia="Calibri" w:hAnsi="Calibri" w:cs="Calibri"/>
          <w:b/>
          <w:lang w:val="es-419"/>
        </w:rPr>
        <w:t xml:space="preserve"> </w:t>
      </w:r>
    </w:p>
    <w:p w14:paraId="13492409" w14:textId="77777777" w:rsidR="00CC6159" w:rsidRPr="00C83878" w:rsidRDefault="00CC6159" w:rsidP="00CC6159">
      <w:pPr>
        <w:numPr>
          <w:ilvl w:val="0"/>
          <w:numId w:val="9"/>
        </w:numPr>
        <w:spacing w:after="25" w:line="269" w:lineRule="auto"/>
        <w:ind w:hanging="360"/>
        <w:jc w:val="both"/>
        <w:rPr>
          <w:lang w:val="es-419"/>
        </w:rPr>
      </w:pPr>
      <w:r w:rsidRPr="00C83878">
        <w:rPr>
          <w:rFonts w:ascii="Calibri" w:eastAsia="Calibri" w:hAnsi="Calibri" w:cs="Calibri"/>
          <w:b/>
          <w:lang w:val="es-419"/>
        </w:rPr>
        <w:t xml:space="preserve">Lean </w:t>
      </w:r>
      <w:proofErr w:type="spellStart"/>
      <w:r w:rsidRPr="00C83878">
        <w:rPr>
          <w:rFonts w:ascii="Calibri" w:eastAsia="Calibri" w:hAnsi="Calibri" w:cs="Calibri"/>
          <w:b/>
          <w:lang w:val="es-419"/>
        </w:rPr>
        <w:t>Six</w:t>
      </w:r>
      <w:proofErr w:type="spellEnd"/>
      <w:r w:rsidRPr="00C83878">
        <w:rPr>
          <w:rFonts w:ascii="Calibri" w:eastAsia="Calibri" w:hAnsi="Calibri" w:cs="Calibri"/>
          <w:b/>
          <w:lang w:val="es-419"/>
        </w:rPr>
        <w:t xml:space="preserve"> Sigma: </w:t>
      </w:r>
      <w:r w:rsidRPr="00C83878">
        <w:rPr>
          <w:lang w:val="es-419"/>
        </w:rPr>
        <w:t>Combina la reducción de la variabilidad con la eliminación de desperdicios y las actividades que no agregan valor, para lograr una mejora integral en la calidad, la eficiencia y la satisfacción del cliente.</w:t>
      </w:r>
      <w:r w:rsidRPr="00C83878">
        <w:rPr>
          <w:rFonts w:ascii="Calibri" w:eastAsia="Calibri" w:hAnsi="Calibri" w:cs="Calibri"/>
          <w:b/>
          <w:lang w:val="es-419"/>
        </w:rPr>
        <w:t xml:space="preserve"> </w:t>
      </w:r>
    </w:p>
    <w:p w14:paraId="77F82CCE" w14:textId="77777777" w:rsidR="00CC6159" w:rsidRDefault="00CC6159" w:rsidP="00CC6159">
      <w:pPr>
        <w:numPr>
          <w:ilvl w:val="0"/>
          <w:numId w:val="9"/>
        </w:numPr>
        <w:spacing w:after="25" w:line="269" w:lineRule="auto"/>
        <w:ind w:hanging="360"/>
        <w:jc w:val="both"/>
      </w:pPr>
      <w:r w:rsidRPr="00C83878">
        <w:rPr>
          <w:rFonts w:ascii="Calibri" w:eastAsia="Calibri" w:hAnsi="Calibri" w:cs="Calibri"/>
          <w:b/>
          <w:lang w:val="es-419"/>
        </w:rPr>
        <w:t xml:space="preserve">Calidad ISO 9001: </w:t>
      </w:r>
      <w:r w:rsidRPr="00C83878">
        <w:rPr>
          <w:lang w:val="es-419"/>
        </w:rPr>
        <w:t xml:space="preserve">Es un estándar que establece los requisitos para un sistema de gestión de calidad en una organización. </w:t>
      </w:r>
      <w:r w:rsidRPr="00C83878">
        <w:rPr>
          <w:rFonts w:ascii="Calibri" w:eastAsia="Calibri" w:hAnsi="Calibri" w:cs="Calibri"/>
          <w:b/>
          <w:lang w:val="es-419"/>
        </w:rPr>
        <w:t xml:space="preserve"> </w:t>
      </w:r>
      <w:r>
        <w:rPr>
          <w:rFonts w:ascii="Courier New" w:eastAsia="Courier New" w:hAnsi="Courier New" w:cs="Courier New"/>
        </w:rPr>
        <w:t>o</w:t>
      </w:r>
      <w:r>
        <w:rPr>
          <w:rFonts w:ascii="Arial" w:eastAsia="Arial" w:hAnsi="Arial" w:cs="Arial"/>
        </w:rPr>
        <w:t xml:space="preserve"> </w:t>
      </w:r>
      <w:r>
        <w:t xml:space="preserve">Conocer el contexto interno y externo de la organización </w:t>
      </w:r>
    </w:p>
    <w:p w14:paraId="06DBDC3E" w14:textId="77777777" w:rsidR="00CC6159" w:rsidRDefault="00CC6159" w:rsidP="00CC6159">
      <w:pPr>
        <w:numPr>
          <w:ilvl w:val="1"/>
          <w:numId w:val="9"/>
        </w:numPr>
        <w:spacing w:after="25" w:line="269" w:lineRule="auto"/>
        <w:ind w:hanging="1080"/>
        <w:jc w:val="both"/>
      </w:pPr>
      <w:r>
        <w:t xml:space="preserve">Demostrar liderazgo y compromiso </w:t>
      </w:r>
    </w:p>
    <w:p w14:paraId="3B9CDE50" w14:textId="77777777" w:rsidR="00CC6159" w:rsidRPr="00C83878" w:rsidRDefault="00CC6159" w:rsidP="00CC6159">
      <w:pPr>
        <w:numPr>
          <w:ilvl w:val="1"/>
          <w:numId w:val="9"/>
        </w:numPr>
        <w:spacing w:after="8" w:line="285" w:lineRule="auto"/>
        <w:ind w:hanging="1080"/>
        <w:jc w:val="both"/>
        <w:rPr>
          <w:lang w:val="es-419"/>
        </w:rPr>
      </w:pPr>
      <w:r w:rsidRPr="00C83878">
        <w:rPr>
          <w:lang w:val="es-419"/>
        </w:rPr>
        <w:t xml:space="preserve">Establecer objetivos de calidad y planificar actividades para lograrlos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Brindar los recursos necesarios, capacitaciones y gestión documentada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Evaluaciones de desempeño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Acciones correctivas y preventivas </w:t>
      </w:r>
    </w:p>
    <w:p w14:paraId="0C0967DA" w14:textId="77777777" w:rsidR="00CC6159" w:rsidRPr="00C83878" w:rsidRDefault="00CC6159" w:rsidP="00CC6159">
      <w:pPr>
        <w:numPr>
          <w:ilvl w:val="0"/>
          <w:numId w:val="9"/>
        </w:numPr>
        <w:spacing w:after="25" w:line="269" w:lineRule="auto"/>
        <w:ind w:hanging="360"/>
        <w:jc w:val="both"/>
        <w:rPr>
          <w:lang w:val="es-419"/>
        </w:rPr>
      </w:pPr>
      <w:r w:rsidRPr="00C83878">
        <w:rPr>
          <w:rFonts w:ascii="Calibri" w:eastAsia="Calibri" w:hAnsi="Calibri" w:cs="Calibri"/>
          <w:b/>
          <w:lang w:val="es-419"/>
        </w:rPr>
        <w:t xml:space="preserve">Alimentos HACCP: </w:t>
      </w:r>
      <w:r w:rsidRPr="00C83878">
        <w:rPr>
          <w:lang w:val="es-419"/>
        </w:rPr>
        <w:t>Es un sistema de gestión de seguridad alimentaria que se basa en principios preventivos para identificar, evaluar, y controlar los peligros que pueden presentarse en la producción, procesamiento y manipulación de alimentos.</w:t>
      </w:r>
      <w:r w:rsidRPr="00C83878">
        <w:rPr>
          <w:rFonts w:ascii="Calibri" w:eastAsia="Calibri" w:hAnsi="Calibri" w:cs="Calibri"/>
          <w:b/>
          <w:lang w:val="es-419"/>
        </w:rPr>
        <w:t xml:space="preserve"> </w:t>
      </w:r>
    </w:p>
    <w:p w14:paraId="5FE1BFEE" w14:textId="77777777" w:rsidR="00CC6159" w:rsidRPr="00C83878" w:rsidRDefault="00CC6159" w:rsidP="00CC6159">
      <w:pPr>
        <w:numPr>
          <w:ilvl w:val="1"/>
          <w:numId w:val="9"/>
        </w:numPr>
        <w:spacing w:after="25" w:line="269" w:lineRule="auto"/>
        <w:ind w:hanging="1080"/>
        <w:jc w:val="both"/>
        <w:rPr>
          <w:lang w:val="es-419"/>
        </w:rPr>
      </w:pPr>
      <w:r w:rsidRPr="00C83878">
        <w:rPr>
          <w:lang w:val="es-419"/>
        </w:rPr>
        <w:t>Análisis de peligros</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Determinación de puntos críticos</w:t>
      </w:r>
      <w:r w:rsidRPr="00C83878">
        <w:rPr>
          <w:rFonts w:ascii="Calibri" w:eastAsia="Calibri" w:hAnsi="Calibri" w:cs="Calibri"/>
          <w:b/>
          <w:lang w:val="es-419"/>
        </w:rPr>
        <w:t xml:space="preserve"> </w:t>
      </w:r>
    </w:p>
    <w:p w14:paraId="728CEDF7" w14:textId="77777777" w:rsidR="00CC6159" w:rsidRPr="00C83878" w:rsidRDefault="00CC6159" w:rsidP="00CC6159">
      <w:pPr>
        <w:numPr>
          <w:ilvl w:val="1"/>
          <w:numId w:val="9"/>
        </w:numPr>
        <w:spacing w:after="225" w:line="269" w:lineRule="auto"/>
        <w:ind w:hanging="1080"/>
        <w:jc w:val="both"/>
        <w:rPr>
          <w:lang w:val="es-419"/>
        </w:rPr>
      </w:pPr>
      <w:r w:rsidRPr="00C83878">
        <w:rPr>
          <w:lang w:val="es-419"/>
        </w:rPr>
        <w:t>Establecer límites y criterios que deben cumplirse</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Monitoreo y seguimiento en base a los limites aceptables</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Acciones correctivas</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Documentación y registro</w:t>
      </w:r>
      <w:r w:rsidRPr="00C83878">
        <w:rPr>
          <w:rFonts w:ascii="Calibri" w:eastAsia="Calibri" w:hAnsi="Calibri" w:cs="Calibri"/>
          <w:b/>
          <w:lang w:val="es-419"/>
        </w:rPr>
        <w:t xml:space="preserve"> </w:t>
      </w:r>
    </w:p>
    <w:p w14:paraId="3E6AD8FE" w14:textId="77777777" w:rsidR="005970FF" w:rsidRPr="005970FF" w:rsidRDefault="005970FF" w:rsidP="005970FF">
      <w:pPr>
        <w:rPr>
          <w:lang w:val="es-419"/>
        </w:rPr>
      </w:pPr>
    </w:p>
    <w:p w14:paraId="40884D1A" w14:textId="77777777" w:rsidR="00CC6159" w:rsidRDefault="00CC6159" w:rsidP="00CC6159">
      <w:pPr>
        <w:spacing w:after="211" w:line="259" w:lineRule="auto"/>
        <w:ind w:left="-5"/>
      </w:pPr>
      <w:r>
        <w:rPr>
          <w:rFonts w:ascii="Calibri" w:eastAsia="Calibri" w:hAnsi="Calibri" w:cs="Calibri"/>
          <w:b/>
        </w:rPr>
        <w:lastRenderedPageBreak/>
        <w:t>Tipos de e-</w:t>
      </w:r>
      <w:proofErr w:type="spellStart"/>
      <w:r>
        <w:rPr>
          <w:rFonts w:ascii="Calibri" w:eastAsia="Calibri" w:hAnsi="Calibri" w:cs="Calibri"/>
          <w:b/>
        </w:rPr>
        <w:t>commerce</w:t>
      </w:r>
      <w:proofErr w:type="spellEnd"/>
      <w:r>
        <w:rPr>
          <w:rFonts w:ascii="Calibri" w:eastAsia="Calibri" w:hAnsi="Calibri" w:cs="Calibri"/>
          <w:b/>
        </w:rPr>
        <w:t xml:space="preserve"> </w:t>
      </w:r>
    </w:p>
    <w:p w14:paraId="4802BC7B" w14:textId="77777777" w:rsidR="00CC6159" w:rsidRDefault="00CC6159" w:rsidP="00CC6159">
      <w:pPr>
        <w:numPr>
          <w:ilvl w:val="0"/>
          <w:numId w:val="10"/>
        </w:numPr>
        <w:spacing w:after="25" w:line="269" w:lineRule="auto"/>
        <w:ind w:hanging="360"/>
        <w:jc w:val="both"/>
      </w:pPr>
      <w:r w:rsidRPr="00C83878">
        <w:rPr>
          <w:rFonts w:ascii="Calibri" w:eastAsia="Calibri" w:hAnsi="Calibri" w:cs="Calibri"/>
          <w:b/>
          <w:lang w:val="es-419"/>
        </w:rPr>
        <w:t>Business-</w:t>
      </w:r>
      <w:proofErr w:type="spellStart"/>
      <w:r w:rsidRPr="00C83878">
        <w:rPr>
          <w:rFonts w:ascii="Calibri" w:eastAsia="Calibri" w:hAnsi="Calibri" w:cs="Calibri"/>
          <w:b/>
          <w:lang w:val="es-419"/>
        </w:rPr>
        <w:t>to</w:t>
      </w:r>
      <w:proofErr w:type="spellEnd"/>
      <w:r w:rsidRPr="00C83878">
        <w:rPr>
          <w:rFonts w:ascii="Calibri" w:eastAsia="Calibri" w:hAnsi="Calibri" w:cs="Calibri"/>
          <w:b/>
          <w:lang w:val="es-419"/>
        </w:rPr>
        <w:t>-</w:t>
      </w:r>
      <w:proofErr w:type="spellStart"/>
      <w:r w:rsidRPr="00C83878">
        <w:rPr>
          <w:rFonts w:ascii="Calibri" w:eastAsia="Calibri" w:hAnsi="Calibri" w:cs="Calibri"/>
          <w:b/>
          <w:lang w:val="es-419"/>
        </w:rPr>
        <w:t>Consumer</w:t>
      </w:r>
      <w:proofErr w:type="spellEnd"/>
      <w:r w:rsidRPr="00C83878">
        <w:rPr>
          <w:rFonts w:ascii="Calibri" w:eastAsia="Calibri" w:hAnsi="Calibri" w:cs="Calibri"/>
          <w:b/>
          <w:lang w:val="es-419"/>
        </w:rPr>
        <w:t xml:space="preserve"> (B2C): </w:t>
      </w:r>
      <w:r w:rsidRPr="00C83878">
        <w:rPr>
          <w:lang w:val="es-419"/>
        </w:rPr>
        <w:t xml:space="preserve">Es el tipo más conocido. Se refiere a transacciones directas entre una empresa y los consumidores finales. Los consumidores compran directamente del sitio web de la empresa. </w:t>
      </w:r>
      <w:r>
        <w:t>Amazon.</w:t>
      </w:r>
      <w:r>
        <w:rPr>
          <w:rFonts w:ascii="Calibri" w:eastAsia="Calibri" w:hAnsi="Calibri" w:cs="Calibri"/>
          <w:b/>
        </w:rPr>
        <w:t xml:space="preserve"> </w:t>
      </w:r>
    </w:p>
    <w:p w14:paraId="2C0592F3" w14:textId="77777777" w:rsidR="00CC6159" w:rsidRPr="00C83878" w:rsidRDefault="00CC6159" w:rsidP="00CC6159">
      <w:pPr>
        <w:numPr>
          <w:ilvl w:val="0"/>
          <w:numId w:val="10"/>
        </w:numPr>
        <w:spacing w:after="25" w:line="269" w:lineRule="auto"/>
        <w:ind w:hanging="360"/>
        <w:jc w:val="both"/>
        <w:rPr>
          <w:lang w:val="es-419"/>
        </w:rPr>
      </w:pPr>
      <w:r w:rsidRPr="00C83878">
        <w:rPr>
          <w:rFonts w:ascii="Calibri" w:eastAsia="Calibri" w:hAnsi="Calibri" w:cs="Calibri"/>
          <w:b/>
          <w:lang w:val="es-419"/>
        </w:rPr>
        <w:t>Business-</w:t>
      </w:r>
      <w:proofErr w:type="spellStart"/>
      <w:r w:rsidRPr="00C83878">
        <w:rPr>
          <w:rFonts w:ascii="Calibri" w:eastAsia="Calibri" w:hAnsi="Calibri" w:cs="Calibri"/>
          <w:b/>
          <w:lang w:val="es-419"/>
        </w:rPr>
        <w:t>to</w:t>
      </w:r>
      <w:proofErr w:type="spellEnd"/>
      <w:r w:rsidRPr="00C83878">
        <w:rPr>
          <w:rFonts w:ascii="Calibri" w:eastAsia="Calibri" w:hAnsi="Calibri" w:cs="Calibri"/>
          <w:b/>
          <w:lang w:val="es-419"/>
        </w:rPr>
        <w:t xml:space="preserve">-Business (B2B): </w:t>
      </w:r>
      <w:r w:rsidRPr="00C83878">
        <w:rPr>
          <w:lang w:val="es-419"/>
        </w:rPr>
        <w:t>Transacciones comerciales que ocurren entre dos empresas. Las empresas compran bienes o servicios a otras empresas. Alibaba.</w:t>
      </w:r>
      <w:r w:rsidRPr="00C83878">
        <w:rPr>
          <w:rFonts w:ascii="Calibri" w:eastAsia="Calibri" w:hAnsi="Calibri" w:cs="Calibri"/>
          <w:b/>
          <w:lang w:val="es-419"/>
        </w:rPr>
        <w:t xml:space="preserve"> </w:t>
      </w:r>
    </w:p>
    <w:p w14:paraId="6CE34D11" w14:textId="77777777" w:rsidR="00CC6159" w:rsidRPr="00C83878" w:rsidRDefault="00CC6159" w:rsidP="00CC6159">
      <w:pPr>
        <w:numPr>
          <w:ilvl w:val="0"/>
          <w:numId w:val="10"/>
        </w:numPr>
        <w:spacing w:after="25" w:line="269" w:lineRule="auto"/>
        <w:ind w:hanging="360"/>
        <w:jc w:val="both"/>
        <w:rPr>
          <w:lang w:val="es-419"/>
        </w:rPr>
      </w:pPr>
      <w:proofErr w:type="spellStart"/>
      <w:r w:rsidRPr="00C83878">
        <w:rPr>
          <w:rFonts w:ascii="Calibri" w:eastAsia="Calibri" w:hAnsi="Calibri" w:cs="Calibri"/>
          <w:b/>
          <w:lang w:val="es-419"/>
        </w:rPr>
        <w:t>Consumer-to-Consumer</w:t>
      </w:r>
      <w:proofErr w:type="spellEnd"/>
      <w:r w:rsidRPr="00C83878">
        <w:rPr>
          <w:rFonts w:ascii="Calibri" w:eastAsia="Calibri" w:hAnsi="Calibri" w:cs="Calibri"/>
          <w:b/>
          <w:lang w:val="es-419"/>
        </w:rPr>
        <w:t xml:space="preserve"> (C2C): </w:t>
      </w:r>
      <w:r w:rsidRPr="00C83878">
        <w:rPr>
          <w:lang w:val="es-419"/>
        </w:rPr>
        <w:t xml:space="preserve">Transacciones directas entre consumidores individuales. Plataformas que permiten que consumidores vendan a otros consumidores. eBay, </w:t>
      </w:r>
      <w:proofErr w:type="spellStart"/>
      <w:r w:rsidRPr="00C83878">
        <w:rPr>
          <w:lang w:val="es-419"/>
        </w:rPr>
        <w:t>marketplace</w:t>
      </w:r>
      <w:proofErr w:type="spellEnd"/>
      <w:r w:rsidRPr="00C83878">
        <w:rPr>
          <w:lang w:val="es-419"/>
        </w:rPr>
        <w:t>.</w:t>
      </w:r>
      <w:r w:rsidRPr="00C83878">
        <w:rPr>
          <w:rFonts w:ascii="Calibri" w:eastAsia="Calibri" w:hAnsi="Calibri" w:cs="Calibri"/>
          <w:b/>
          <w:lang w:val="es-419"/>
        </w:rPr>
        <w:t xml:space="preserve"> </w:t>
      </w:r>
    </w:p>
    <w:p w14:paraId="67106861" w14:textId="77777777" w:rsidR="00CC6159" w:rsidRDefault="00CC6159" w:rsidP="00CC6159">
      <w:pPr>
        <w:numPr>
          <w:ilvl w:val="0"/>
          <w:numId w:val="10"/>
        </w:numPr>
        <w:spacing w:after="25" w:line="269" w:lineRule="auto"/>
        <w:ind w:hanging="360"/>
        <w:jc w:val="both"/>
      </w:pPr>
      <w:proofErr w:type="spellStart"/>
      <w:r w:rsidRPr="00C83878">
        <w:rPr>
          <w:rFonts w:ascii="Calibri" w:eastAsia="Calibri" w:hAnsi="Calibri" w:cs="Calibri"/>
          <w:b/>
          <w:lang w:val="es-419"/>
        </w:rPr>
        <w:t>Consumer</w:t>
      </w:r>
      <w:proofErr w:type="spellEnd"/>
      <w:r w:rsidRPr="00C83878">
        <w:rPr>
          <w:rFonts w:ascii="Calibri" w:eastAsia="Calibri" w:hAnsi="Calibri" w:cs="Calibri"/>
          <w:b/>
          <w:lang w:val="es-419"/>
        </w:rPr>
        <w:t>-</w:t>
      </w:r>
      <w:proofErr w:type="spellStart"/>
      <w:r w:rsidRPr="00C83878">
        <w:rPr>
          <w:rFonts w:ascii="Calibri" w:eastAsia="Calibri" w:hAnsi="Calibri" w:cs="Calibri"/>
          <w:b/>
          <w:lang w:val="es-419"/>
        </w:rPr>
        <w:t>to</w:t>
      </w:r>
      <w:proofErr w:type="spellEnd"/>
      <w:r w:rsidRPr="00C83878">
        <w:rPr>
          <w:rFonts w:ascii="Calibri" w:eastAsia="Calibri" w:hAnsi="Calibri" w:cs="Calibri"/>
          <w:b/>
          <w:lang w:val="es-419"/>
        </w:rPr>
        <w:t xml:space="preserve">-Business (C2B): </w:t>
      </w:r>
      <w:r w:rsidRPr="00C83878">
        <w:rPr>
          <w:lang w:val="es-419"/>
        </w:rPr>
        <w:t xml:space="preserve">Los consumidores ofrecen productos o servicios a las empresas. Consumidores crean contenido, publicaciones y las empresas pagan por ello. </w:t>
      </w:r>
      <w:r>
        <w:t xml:space="preserve">Plataformas donde </w:t>
      </w:r>
      <w:proofErr w:type="spellStart"/>
      <w:r>
        <w:t>influencers</w:t>
      </w:r>
      <w:proofErr w:type="spellEnd"/>
      <w:r>
        <w:t xml:space="preserve"> promocionan productos o servicios. Redes sociales.</w:t>
      </w:r>
      <w:r>
        <w:rPr>
          <w:rFonts w:ascii="Calibri" w:eastAsia="Calibri" w:hAnsi="Calibri" w:cs="Calibri"/>
          <w:b/>
        </w:rPr>
        <w:t xml:space="preserve"> </w:t>
      </w:r>
    </w:p>
    <w:p w14:paraId="7B813DF5" w14:textId="77777777" w:rsidR="00CC6159" w:rsidRPr="00C83878" w:rsidRDefault="00CC6159" w:rsidP="00CC6159">
      <w:pPr>
        <w:numPr>
          <w:ilvl w:val="0"/>
          <w:numId w:val="10"/>
        </w:numPr>
        <w:spacing w:after="226" w:line="269" w:lineRule="auto"/>
        <w:ind w:hanging="360"/>
        <w:jc w:val="both"/>
        <w:rPr>
          <w:lang w:val="es-419"/>
        </w:rPr>
      </w:pPr>
      <w:proofErr w:type="spellStart"/>
      <w:r w:rsidRPr="00C83878">
        <w:rPr>
          <w:rFonts w:ascii="Calibri" w:eastAsia="Calibri" w:hAnsi="Calibri" w:cs="Calibri"/>
          <w:b/>
          <w:lang w:val="es-419"/>
        </w:rPr>
        <w:t>Government-to-Citizen</w:t>
      </w:r>
      <w:proofErr w:type="spellEnd"/>
      <w:r w:rsidRPr="00C83878">
        <w:rPr>
          <w:rFonts w:ascii="Calibri" w:eastAsia="Calibri" w:hAnsi="Calibri" w:cs="Calibri"/>
          <w:b/>
          <w:lang w:val="es-419"/>
        </w:rPr>
        <w:t xml:space="preserve"> (G2C): </w:t>
      </w:r>
      <w:r w:rsidRPr="00C83878">
        <w:rPr>
          <w:lang w:val="es-419"/>
        </w:rPr>
        <w:t xml:space="preserve">Transacciones que tienen lugar entre gobierno y ciudadanos. Pagos de impuestos en línea, solicitudes de servicios gubernamentales, etc. </w:t>
      </w:r>
      <w:r w:rsidRPr="00C83878">
        <w:rPr>
          <w:rFonts w:ascii="Calibri" w:eastAsia="Calibri" w:hAnsi="Calibri" w:cs="Calibri"/>
          <w:b/>
          <w:lang w:val="es-419"/>
        </w:rPr>
        <w:t xml:space="preserve"> </w:t>
      </w:r>
    </w:p>
    <w:p w14:paraId="7DA78B88" w14:textId="77777777" w:rsidR="00CC6159" w:rsidRPr="00C83878" w:rsidRDefault="00CC6159" w:rsidP="00CC6159">
      <w:pPr>
        <w:pStyle w:val="Heading2"/>
        <w:ind w:left="-5"/>
        <w:rPr>
          <w:lang w:val="es-419"/>
        </w:rPr>
      </w:pPr>
      <w:r w:rsidRPr="00C83878">
        <w:rPr>
          <w:lang w:val="es-419"/>
        </w:rPr>
        <w:t xml:space="preserve">Recursos humanos </w:t>
      </w:r>
    </w:p>
    <w:p w14:paraId="1FA0E362" w14:textId="77777777" w:rsidR="00CC6159" w:rsidRPr="00C83878" w:rsidRDefault="00CC6159" w:rsidP="00CC6159">
      <w:pPr>
        <w:spacing w:after="187"/>
        <w:rPr>
          <w:lang w:val="es-419"/>
        </w:rPr>
      </w:pPr>
      <w:r w:rsidRPr="00C83878">
        <w:rPr>
          <w:rFonts w:ascii="Calibri" w:eastAsia="Calibri" w:hAnsi="Calibri" w:cs="Calibri"/>
          <w:b/>
          <w:lang w:val="es-419"/>
        </w:rPr>
        <w:t xml:space="preserve">Políticas de RRHH: </w:t>
      </w:r>
      <w:r w:rsidRPr="00C83878">
        <w:rPr>
          <w:lang w:val="es-419"/>
        </w:rPr>
        <w:t xml:space="preserve">Son las reglas para dar seguimiento a las funciones y asegurar su buen desempeño y </w:t>
      </w:r>
      <w:proofErr w:type="gramStart"/>
      <w:r w:rsidRPr="00C83878">
        <w:rPr>
          <w:lang w:val="es-419"/>
        </w:rPr>
        <w:t>de acuerdo a</w:t>
      </w:r>
      <w:proofErr w:type="gramEnd"/>
      <w:r w:rsidRPr="00C83878">
        <w:rPr>
          <w:lang w:val="es-419"/>
        </w:rPr>
        <w:t xml:space="preserve"> los objetivos de la empresa orientadas a los empleados en sus funciones acerca de lo que deben o no hacer. Cada organización desarrolla la política de RH más adecuada a su filosofía y sus necesidades.</w:t>
      </w:r>
      <w:r w:rsidRPr="00C83878">
        <w:rPr>
          <w:rFonts w:ascii="Calibri" w:eastAsia="Calibri" w:hAnsi="Calibri" w:cs="Calibri"/>
          <w:b/>
          <w:lang w:val="es-419"/>
        </w:rPr>
        <w:t xml:space="preserve"> </w:t>
      </w:r>
    </w:p>
    <w:p w14:paraId="7A3FED8E" w14:textId="77777777" w:rsidR="00CC6159" w:rsidRDefault="00CC6159" w:rsidP="00CC6159">
      <w:pPr>
        <w:pStyle w:val="Heading3"/>
        <w:spacing w:after="146"/>
        <w:ind w:left="-5"/>
      </w:pPr>
      <w:r>
        <w:t xml:space="preserve">Tipos de software para RRHH </w:t>
      </w:r>
    </w:p>
    <w:p w14:paraId="01896151" w14:textId="77777777" w:rsidR="00CC6159" w:rsidRPr="00C83878" w:rsidRDefault="00CC6159" w:rsidP="00CC6159">
      <w:pPr>
        <w:numPr>
          <w:ilvl w:val="0"/>
          <w:numId w:val="11"/>
        </w:numPr>
        <w:spacing w:after="50" w:line="258" w:lineRule="auto"/>
        <w:ind w:hanging="360"/>
        <w:jc w:val="both"/>
        <w:rPr>
          <w:lang w:val="es-419"/>
        </w:rPr>
      </w:pPr>
      <w:r w:rsidRPr="00C83878">
        <w:rPr>
          <w:rFonts w:ascii="Calibri" w:eastAsia="Calibri" w:hAnsi="Calibri" w:cs="Calibri"/>
          <w:b/>
          <w:sz w:val="22"/>
          <w:lang w:val="es-419"/>
        </w:rPr>
        <w:t>Sistemas duros:</w:t>
      </w:r>
      <w:r w:rsidRPr="00C83878">
        <w:rPr>
          <w:sz w:val="22"/>
          <w:lang w:val="es-419"/>
        </w:rPr>
        <w:t xml:space="preserve"> Nacen desde la nómina de personal o como un módulo más de un software ERP que incorpora la funcionalidad estratégica de capital humano. </w:t>
      </w:r>
    </w:p>
    <w:p w14:paraId="0E67164D" w14:textId="77777777" w:rsidR="00CC6159" w:rsidRPr="00C83878" w:rsidRDefault="00CC6159" w:rsidP="00CC6159">
      <w:pPr>
        <w:numPr>
          <w:ilvl w:val="0"/>
          <w:numId w:val="11"/>
        </w:numPr>
        <w:spacing w:after="219" w:line="258" w:lineRule="auto"/>
        <w:ind w:hanging="360"/>
        <w:jc w:val="both"/>
        <w:rPr>
          <w:lang w:val="es-419"/>
        </w:rPr>
      </w:pPr>
      <w:r w:rsidRPr="00C83878">
        <w:rPr>
          <w:rFonts w:ascii="Calibri" w:eastAsia="Calibri" w:hAnsi="Calibri" w:cs="Calibri"/>
          <w:b/>
          <w:sz w:val="22"/>
          <w:lang w:val="es-419"/>
        </w:rPr>
        <w:t>Sistemas blandos:</w:t>
      </w:r>
      <w:r w:rsidRPr="00C83878">
        <w:rPr>
          <w:sz w:val="22"/>
          <w:lang w:val="es-419"/>
        </w:rPr>
        <w:t xml:space="preserve"> Se focalizan en la gestión estratégica de capital humano donde no se incluye el </w:t>
      </w:r>
      <w:proofErr w:type="spellStart"/>
      <w:r w:rsidRPr="00C83878">
        <w:rPr>
          <w:sz w:val="22"/>
          <w:lang w:val="es-419"/>
        </w:rPr>
        <w:t>modulo</w:t>
      </w:r>
      <w:proofErr w:type="spellEnd"/>
      <w:r w:rsidRPr="00C83878">
        <w:rPr>
          <w:sz w:val="22"/>
          <w:lang w:val="es-419"/>
        </w:rPr>
        <w:t xml:space="preserve"> de nómina de </w:t>
      </w:r>
      <w:proofErr w:type="gramStart"/>
      <w:r w:rsidRPr="00C83878">
        <w:rPr>
          <w:sz w:val="22"/>
          <w:lang w:val="es-419"/>
        </w:rPr>
        <w:t>personal</w:t>
      </w:r>
      <w:proofErr w:type="gramEnd"/>
      <w:r w:rsidRPr="00C83878">
        <w:rPr>
          <w:sz w:val="22"/>
          <w:lang w:val="es-419"/>
        </w:rPr>
        <w:t xml:space="preserve"> pero si de evaluaciones, identificación de habilidades y potencial. </w:t>
      </w:r>
    </w:p>
    <w:p w14:paraId="23CF5274" w14:textId="77777777" w:rsidR="00CC6159" w:rsidRPr="00C83878" w:rsidRDefault="00CC6159" w:rsidP="00CC6159">
      <w:pPr>
        <w:spacing w:after="121" w:line="259" w:lineRule="auto"/>
        <w:ind w:left="-5"/>
        <w:rPr>
          <w:lang w:val="es-419"/>
        </w:rPr>
      </w:pPr>
      <w:r w:rsidRPr="00C83878">
        <w:rPr>
          <w:rFonts w:ascii="Calibri" w:eastAsia="Calibri" w:hAnsi="Calibri" w:cs="Calibri"/>
          <w:b/>
          <w:sz w:val="28"/>
          <w:lang w:val="es-419"/>
        </w:rPr>
        <w:t xml:space="preserve">Estructura salarial:  </w:t>
      </w:r>
    </w:p>
    <w:p w14:paraId="639B003F" w14:textId="77777777" w:rsidR="00CC6159" w:rsidRPr="00C83878" w:rsidRDefault="00CC6159" w:rsidP="00CC6159">
      <w:pPr>
        <w:spacing w:after="200"/>
        <w:rPr>
          <w:lang w:val="es-419"/>
        </w:rPr>
      </w:pPr>
      <w:r w:rsidRPr="00C83878">
        <w:rPr>
          <w:rFonts w:ascii="Calibri" w:eastAsia="Calibri" w:hAnsi="Calibri" w:cs="Calibri"/>
          <w:b/>
          <w:lang w:val="es-419"/>
        </w:rPr>
        <w:t xml:space="preserve">Jornadas laborales: </w:t>
      </w:r>
      <w:r w:rsidRPr="00C83878">
        <w:rPr>
          <w:lang w:val="es-419"/>
        </w:rPr>
        <w:t xml:space="preserve">Nos determina la mano de obra y la capacidad de trabajo </w:t>
      </w:r>
    </w:p>
    <w:p w14:paraId="4C6559C0" w14:textId="77777777" w:rsidR="00CC6159" w:rsidRPr="00C83878" w:rsidRDefault="00CC6159" w:rsidP="00CC6159">
      <w:pPr>
        <w:numPr>
          <w:ilvl w:val="0"/>
          <w:numId w:val="11"/>
        </w:numPr>
        <w:spacing w:after="25" w:line="269" w:lineRule="auto"/>
        <w:ind w:hanging="360"/>
        <w:jc w:val="both"/>
        <w:rPr>
          <w:lang w:val="es-419"/>
        </w:rPr>
      </w:pPr>
      <w:r w:rsidRPr="00C83878">
        <w:rPr>
          <w:lang w:val="es-419"/>
        </w:rPr>
        <w:t xml:space="preserve">Diurna: 8 horas al día, 48 a la semana </w:t>
      </w:r>
    </w:p>
    <w:p w14:paraId="6730E946" w14:textId="77777777" w:rsidR="00CC6159" w:rsidRPr="00C83878" w:rsidRDefault="00CC6159" w:rsidP="00CC6159">
      <w:pPr>
        <w:numPr>
          <w:ilvl w:val="0"/>
          <w:numId w:val="11"/>
        </w:numPr>
        <w:spacing w:after="25" w:line="269" w:lineRule="auto"/>
        <w:ind w:hanging="360"/>
        <w:jc w:val="both"/>
        <w:rPr>
          <w:lang w:val="es-419"/>
        </w:rPr>
      </w:pPr>
      <w:r w:rsidRPr="00C83878">
        <w:rPr>
          <w:lang w:val="es-419"/>
        </w:rPr>
        <w:t xml:space="preserve">Mixta: 7 horas al día, 42 a la semana </w:t>
      </w:r>
    </w:p>
    <w:p w14:paraId="5A720A0E" w14:textId="77777777" w:rsidR="00CC6159" w:rsidRPr="00C83878" w:rsidRDefault="00CC6159" w:rsidP="00CC6159">
      <w:pPr>
        <w:numPr>
          <w:ilvl w:val="0"/>
          <w:numId w:val="11"/>
        </w:numPr>
        <w:spacing w:after="121" w:line="269" w:lineRule="auto"/>
        <w:ind w:hanging="360"/>
        <w:jc w:val="both"/>
        <w:rPr>
          <w:lang w:val="es-419"/>
        </w:rPr>
      </w:pPr>
      <w:r w:rsidRPr="00C83878">
        <w:rPr>
          <w:lang w:val="es-419"/>
        </w:rPr>
        <w:t xml:space="preserve">Nocturna: 6 horas al día, 36 a la semana </w:t>
      </w:r>
    </w:p>
    <w:p w14:paraId="63F89CF1" w14:textId="77777777" w:rsidR="00CC6159" w:rsidRPr="00C83878" w:rsidRDefault="00CC6159" w:rsidP="00CC6159">
      <w:pPr>
        <w:rPr>
          <w:lang w:val="es-419"/>
        </w:rPr>
      </w:pPr>
      <w:r w:rsidRPr="00C83878">
        <w:rPr>
          <w:rFonts w:ascii="Calibri" w:eastAsia="Calibri" w:hAnsi="Calibri" w:cs="Calibri"/>
          <w:b/>
          <w:lang w:val="es-419"/>
        </w:rPr>
        <w:lastRenderedPageBreak/>
        <w:t xml:space="preserve">Salario extraordinario: </w:t>
      </w:r>
      <w:r w:rsidRPr="00C83878">
        <w:rPr>
          <w:lang w:val="es-419"/>
        </w:rPr>
        <w:t xml:space="preserve">1.5 </w:t>
      </w:r>
      <w:proofErr w:type="gramStart"/>
      <w:r w:rsidRPr="00C83878">
        <w:rPr>
          <w:lang w:val="es-419"/>
        </w:rPr>
        <w:t>Lunes</w:t>
      </w:r>
      <w:proofErr w:type="gramEnd"/>
      <w:r w:rsidRPr="00C83878">
        <w:rPr>
          <w:lang w:val="es-419"/>
        </w:rPr>
        <w:t xml:space="preserve"> a </w:t>
      </w:r>
      <w:proofErr w:type="gramStart"/>
      <w:r w:rsidRPr="00C83878">
        <w:rPr>
          <w:lang w:val="es-419"/>
        </w:rPr>
        <w:t>Sábado</w:t>
      </w:r>
      <w:proofErr w:type="gramEnd"/>
      <w:r w:rsidRPr="00C83878">
        <w:rPr>
          <w:lang w:val="es-419"/>
        </w:rPr>
        <w:t xml:space="preserve">, 2 Domingo y asuetos. Se multiplica por el costo por hora de trabajo. </w:t>
      </w:r>
    </w:p>
    <w:p w14:paraId="53A9ABEE" w14:textId="77777777" w:rsidR="00CC6159" w:rsidRPr="00C83878" w:rsidRDefault="00CC6159" w:rsidP="00CC6159">
      <w:pPr>
        <w:rPr>
          <w:lang w:val="es-419"/>
        </w:rPr>
        <w:sectPr w:rsidR="00CC6159" w:rsidRPr="00C83878" w:rsidSect="00CC6159">
          <w:headerReference w:type="even" r:id="rId6"/>
          <w:headerReference w:type="default" r:id="rId7"/>
          <w:headerReference w:type="first" r:id="rId8"/>
          <w:pgSz w:w="12240" w:h="15840"/>
          <w:pgMar w:top="1503" w:right="1438" w:bottom="1513" w:left="1440" w:header="1466" w:footer="720" w:gutter="0"/>
          <w:cols w:space="720"/>
        </w:sectPr>
      </w:pPr>
    </w:p>
    <w:p w14:paraId="47099739" w14:textId="77777777" w:rsidR="00CC6159" w:rsidRPr="00C83878" w:rsidRDefault="00CC6159" w:rsidP="00CC6159">
      <w:pPr>
        <w:spacing w:after="162" w:line="259" w:lineRule="auto"/>
        <w:ind w:left="-5"/>
        <w:rPr>
          <w:lang w:val="es-419"/>
        </w:rPr>
      </w:pPr>
      <w:r w:rsidRPr="00C83878">
        <w:rPr>
          <w:rFonts w:ascii="Calibri" w:eastAsia="Calibri" w:hAnsi="Calibri" w:cs="Calibri"/>
          <w:b/>
          <w:lang w:val="es-419"/>
        </w:rPr>
        <w:lastRenderedPageBreak/>
        <w:t xml:space="preserve">Cuota laboral: </w:t>
      </w:r>
      <w:r w:rsidRPr="00C83878">
        <w:rPr>
          <w:lang w:val="es-419"/>
        </w:rPr>
        <w:t xml:space="preserve">4.83% de IGSS. </w:t>
      </w:r>
    </w:p>
    <w:p w14:paraId="55FB3B80" w14:textId="77777777" w:rsidR="00CC6159" w:rsidRPr="00C83878" w:rsidRDefault="00CC6159" w:rsidP="00CC6159">
      <w:pPr>
        <w:spacing w:after="152"/>
        <w:rPr>
          <w:lang w:val="es-419"/>
        </w:rPr>
      </w:pPr>
      <w:r w:rsidRPr="00C83878">
        <w:rPr>
          <w:rFonts w:ascii="Calibri" w:eastAsia="Calibri" w:hAnsi="Calibri" w:cs="Calibri"/>
          <w:b/>
          <w:lang w:val="es-419"/>
        </w:rPr>
        <w:t xml:space="preserve">Cuota Patronal (Lo paga la empresa): </w:t>
      </w:r>
      <w:r w:rsidRPr="00C83878">
        <w:rPr>
          <w:lang w:val="es-419"/>
        </w:rPr>
        <w:t xml:space="preserve">Importe mensual que paga la empresa por el hecho de tener un trabajador contratado y prestando sus servicios para ella. </w:t>
      </w:r>
    </w:p>
    <w:p w14:paraId="22267684" w14:textId="77777777" w:rsidR="00CC6159" w:rsidRPr="00C83878" w:rsidRDefault="00CC6159" w:rsidP="00CC6159">
      <w:pPr>
        <w:spacing w:after="149"/>
        <w:rPr>
          <w:lang w:val="es-419"/>
        </w:rPr>
      </w:pPr>
      <w:r w:rsidRPr="00C83878">
        <w:rPr>
          <w:lang w:val="es-419"/>
        </w:rPr>
        <w:t xml:space="preserve">IGSS 10.67%, IRTRA 1%, INTECAP 1% </w:t>
      </w:r>
    </w:p>
    <w:p w14:paraId="389D77B3" w14:textId="77777777" w:rsidR="00CC6159" w:rsidRPr="00C83878" w:rsidRDefault="00CC6159" w:rsidP="00CC6159">
      <w:pPr>
        <w:spacing w:after="149"/>
        <w:rPr>
          <w:lang w:val="es-419"/>
        </w:rPr>
      </w:pPr>
      <w:r w:rsidRPr="00C83878">
        <w:rPr>
          <w:rFonts w:ascii="Calibri" w:eastAsia="Calibri" w:hAnsi="Calibri" w:cs="Calibri"/>
          <w:b/>
          <w:lang w:val="es-419"/>
        </w:rPr>
        <w:t xml:space="preserve">Pasivo laboral: </w:t>
      </w:r>
      <w:r w:rsidRPr="00C83878">
        <w:rPr>
          <w:lang w:val="es-419"/>
        </w:rPr>
        <w:t xml:space="preserve">Bono 14, Aguinaldo, Vacaciones e Indemnización (Sueldo de un mes por cada año laborando en la empresa). </w:t>
      </w:r>
    </w:p>
    <w:p w14:paraId="0C05EE63" w14:textId="77777777" w:rsidR="00CC6159" w:rsidRDefault="00CC6159" w:rsidP="00CC6159">
      <w:pPr>
        <w:spacing w:after="211" w:line="259" w:lineRule="auto"/>
        <w:ind w:left="-5"/>
      </w:pPr>
      <w:r>
        <w:rPr>
          <w:rFonts w:ascii="Calibri" w:eastAsia="Calibri" w:hAnsi="Calibri" w:cs="Calibri"/>
          <w:b/>
        </w:rPr>
        <w:t xml:space="preserve">Plan de contratación: </w:t>
      </w:r>
    </w:p>
    <w:p w14:paraId="5A971611" w14:textId="77777777" w:rsidR="00CC6159" w:rsidRDefault="00CC6159" w:rsidP="00CC6159">
      <w:pPr>
        <w:numPr>
          <w:ilvl w:val="0"/>
          <w:numId w:val="12"/>
        </w:numPr>
        <w:spacing w:after="25" w:line="269" w:lineRule="auto"/>
        <w:ind w:hanging="360"/>
        <w:jc w:val="both"/>
      </w:pPr>
      <w:r w:rsidRPr="00C83878">
        <w:rPr>
          <w:rFonts w:ascii="Calibri" w:eastAsia="Calibri" w:hAnsi="Calibri" w:cs="Calibri"/>
          <w:b/>
          <w:lang w:val="es-419"/>
        </w:rPr>
        <w:t xml:space="preserve">Definición del perfil de puesto: </w:t>
      </w:r>
      <w:r w:rsidRPr="00C83878">
        <w:rPr>
          <w:lang w:val="es-419"/>
        </w:rPr>
        <w:t xml:space="preserve">Análisis del puesto y sus necesidades. </w:t>
      </w:r>
      <w:r>
        <w:t>Capacidades personales requeridas.</w:t>
      </w:r>
      <w:r>
        <w:rPr>
          <w:rFonts w:ascii="Calibri" w:eastAsia="Calibri" w:hAnsi="Calibri" w:cs="Calibri"/>
          <w:b/>
        </w:rPr>
        <w:t xml:space="preserve"> </w:t>
      </w:r>
    </w:p>
    <w:p w14:paraId="71367CAA" w14:textId="77777777" w:rsidR="00CC6159" w:rsidRPr="00C83878" w:rsidRDefault="00CC6159" w:rsidP="00CC6159">
      <w:pPr>
        <w:numPr>
          <w:ilvl w:val="0"/>
          <w:numId w:val="12"/>
        </w:numPr>
        <w:spacing w:after="25" w:line="269" w:lineRule="auto"/>
        <w:ind w:hanging="360"/>
        <w:jc w:val="both"/>
        <w:rPr>
          <w:lang w:val="es-419"/>
        </w:rPr>
      </w:pPr>
      <w:r w:rsidRPr="00C83878">
        <w:rPr>
          <w:rFonts w:ascii="Calibri" w:eastAsia="Calibri" w:hAnsi="Calibri" w:cs="Calibri"/>
          <w:b/>
          <w:lang w:val="es-419"/>
        </w:rPr>
        <w:t xml:space="preserve">Reclutamiento: </w:t>
      </w:r>
      <w:r w:rsidRPr="00C83878">
        <w:rPr>
          <w:lang w:val="es-419"/>
        </w:rPr>
        <w:t xml:space="preserve">Proceso que consiste en ubicar, identificar, y atraer candidatos capaces. Investigación interna y externa. </w:t>
      </w:r>
      <w:proofErr w:type="spellStart"/>
      <w:r w:rsidRPr="00C83878">
        <w:rPr>
          <w:lang w:val="es-419"/>
        </w:rPr>
        <w:t>Inbound</w:t>
      </w:r>
      <w:proofErr w:type="spellEnd"/>
      <w:r w:rsidRPr="00C83878">
        <w:rPr>
          <w:lang w:val="es-419"/>
        </w:rPr>
        <w:t xml:space="preserve"> </w:t>
      </w:r>
      <w:proofErr w:type="spellStart"/>
      <w:r w:rsidRPr="00C83878">
        <w:rPr>
          <w:lang w:val="es-419"/>
        </w:rPr>
        <w:t>Recruiting</w:t>
      </w:r>
      <w:proofErr w:type="spellEnd"/>
      <w:r w:rsidRPr="00C83878">
        <w:rPr>
          <w:lang w:val="es-419"/>
        </w:rPr>
        <w:t xml:space="preserve"> y portales de empleo.</w:t>
      </w:r>
      <w:r w:rsidRPr="00C83878">
        <w:rPr>
          <w:rFonts w:ascii="Calibri" w:eastAsia="Calibri" w:hAnsi="Calibri" w:cs="Calibri"/>
          <w:b/>
          <w:lang w:val="es-419"/>
        </w:rPr>
        <w:t xml:space="preserve"> </w:t>
      </w:r>
    </w:p>
    <w:p w14:paraId="52597493" w14:textId="77777777" w:rsidR="00CC6159" w:rsidRPr="00C83878" w:rsidRDefault="00CC6159" w:rsidP="00CC6159">
      <w:pPr>
        <w:numPr>
          <w:ilvl w:val="0"/>
          <w:numId w:val="12"/>
        </w:numPr>
        <w:spacing w:after="53" w:line="259" w:lineRule="auto"/>
        <w:ind w:hanging="360"/>
        <w:jc w:val="both"/>
        <w:rPr>
          <w:lang w:val="es-419"/>
        </w:rPr>
      </w:pPr>
      <w:r w:rsidRPr="00C83878">
        <w:rPr>
          <w:rFonts w:ascii="Calibri" w:eastAsia="Calibri" w:hAnsi="Calibri" w:cs="Calibri"/>
          <w:b/>
          <w:lang w:val="es-419"/>
        </w:rPr>
        <w:t xml:space="preserve">Selección </w:t>
      </w:r>
      <w:r w:rsidRPr="00C83878">
        <w:rPr>
          <w:rFonts w:ascii="Calibri" w:eastAsia="Calibri" w:hAnsi="Calibri" w:cs="Calibri"/>
          <w:b/>
          <w:lang w:val="es-419"/>
        </w:rPr>
        <w:tab/>
        <w:t xml:space="preserve">(Competencias, </w:t>
      </w:r>
      <w:r w:rsidRPr="00C83878">
        <w:rPr>
          <w:rFonts w:ascii="Calibri" w:eastAsia="Calibri" w:hAnsi="Calibri" w:cs="Calibri"/>
          <w:b/>
          <w:lang w:val="es-419"/>
        </w:rPr>
        <w:tab/>
        <w:t xml:space="preserve">conocimientos, </w:t>
      </w:r>
      <w:r w:rsidRPr="00C83878">
        <w:rPr>
          <w:rFonts w:ascii="Calibri" w:eastAsia="Calibri" w:hAnsi="Calibri" w:cs="Calibri"/>
          <w:b/>
          <w:lang w:val="es-419"/>
        </w:rPr>
        <w:tab/>
        <w:t xml:space="preserve">experiencias): </w:t>
      </w:r>
      <w:r w:rsidRPr="00C83878">
        <w:rPr>
          <w:rFonts w:ascii="Calibri" w:eastAsia="Calibri" w:hAnsi="Calibri" w:cs="Calibri"/>
          <w:b/>
          <w:lang w:val="es-419"/>
        </w:rPr>
        <w:tab/>
      </w:r>
      <w:r w:rsidRPr="00C83878">
        <w:rPr>
          <w:lang w:val="es-419"/>
        </w:rPr>
        <w:t xml:space="preserve">Entrevistas, </w:t>
      </w:r>
      <w:r w:rsidRPr="00C83878">
        <w:rPr>
          <w:lang w:val="es-419"/>
        </w:rPr>
        <w:tab/>
        <w:t>pruebas específicas de conocimiento</w:t>
      </w:r>
      <w:r w:rsidRPr="00C83878">
        <w:rPr>
          <w:rFonts w:ascii="Calibri" w:eastAsia="Calibri" w:hAnsi="Calibri" w:cs="Calibri"/>
          <w:b/>
          <w:lang w:val="es-419"/>
        </w:rPr>
        <w:t xml:space="preserve"> </w:t>
      </w:r>
    </w:p>
    <w:p w14:paraId="4CDA1E1E" w14:textId="77777777" w:rsidR="00CC6159" w:rsidRPr="00C83878" w:rsidRDefault="00CC6159" w:rsidP="00CC6159">
      <w:pPr>
        <w:numPr>
          <w:ilvl w:val="0"/>
          <w:numId w:val="12"/>
        </w:numPr>
        <w:spacing w:after="25" w:line="269" w:lineRule="auto"/>
        <w:ind w:hanging="360"/>
        <w:jc w:val="both"/>
        <w:rPr>
          <w:lang w:val="es-419"/>
        </w:rPr>
      </w:pPr>
      <w:r w:rsidRPr="00C83878">
        <w:rPr>
          <w:rFonts w:ascii="Calibri" w:eastAsia="Calibri" w:hAnsi="Calibri" w:cs="Calibri"/>
          <w:b/>
          <w:lang w:val="es-419"/>
        </w:rPr>
        <w:t xml:space="preserve">Contratación: </w:t>
      </w:r>
      <w:r w:rsidRPr="00C83878">
        <w:rPr>
          <w:lang w:val="es-419"/>
        </w:rPr>
        <w:t>Integración del personal a la compañía.</w:t>
      </w:r>
      <w:r w:rsidRPr="00C83878">
        <w:rPr>
          <w:rFonts w:ascii="Calibri" w:eastAsia="Calibri" w:hAnsi="Calibri" w:cs="Calibri"/>
          <w:b/>
          <w:lang w:val="es-419"/>
        </w:rPr>
        <w:t xml:space="preserve"> </w:t>
      </w:r>
    </w:p>
    <w:p w14:paraId="66C24242" w14:textId="77777777" w:rsidR="00CC6159" w:rsidRPr="00C83878" w:rsidRDefault="00CC6159" w:rsidP="00CC6159">
      <w:pPr>
        <w:numPr>
          <w:ilvl w:val="0"/>
          <w:numId w:val="12"/>
        </w:numPr>
        <w:spacing w:after="190" w:line="269" w:lineRule="auto"/>
        <w:ind w:hanging="360"/>
        <w:jc w:val="both"/>
        <w:rPr>
          <w:lang w:val="es-419"/>
        </w:rPr>
      </w:pPr>
      <w:r w:rsidRPr="00C83878">
        <w:rPr>
          <w:rFonts w:ascii="Calibri" w:eastAsia="Calibri" w:hAnsi="Calibri" w:cs="Calibri"/>
          <w:b/>
          <w:lang w:val="es-419"/>
        </w:rPr>
        <w:t xml:space="preserve">Plan de carrera: </w:t>
      </w:r>
      <w:r w:rsidRPr="00C83878">
        <w:rPr>
          <w:lang w:val="es-419"/>
        </w:rPr>
        <w:t>Remuneración y retribuciones, prestaciones, evaluación de desempeño.</w:t>
      </w:r>
      <w:r w:rsidRPr="00C83878">
        <w:rPr>
          <w:rFonts w:ascii="Calibri" w:eastAsia="Calibri" w:hAnsi="Calibri" w:cs="Calibri"/>
          <w:b/>
          <w:lang w:val="es-419"/>
        </w:rPr>
        <w:t xml:space="preserve"> </w:t>
      </w:r>
    </w:p>
    <w:p w14:paraId="4574C441" w14:textId="77777777" w:rsidR="00CC6159" w:rsidRPr="00C83878" w:rsidRDefault="00CC6159" w:rsidP="00CC6159">
      <w:pPr>
        <w:pStyle w:val="Heading3"/>
        <w:ind w:left="-5"/>
        <w:rPr>
          <w:lang w:val="es-419"/>
        </w:rPr>
      </w:pPr>
      <w:r w:rsidRPr="00C83878">
        <w:rPr>
          <w:lang w:val="es-419"/>
        </w:rPr>
        <w:t xml:space="preserve">Plan de seguimiento de carrera del equipo </w:t>
      </w:r>
    </w:p>
    <w:p w14:paraId="2B99C922" w14:textId="77777777" w:rsidR="00CC6159" w:rsidRDefault="00CC6159" w:rsidP="00CC6159">
      <w:pPr>
        <w:spacing w:after="211" w:line="259" w:lineRule="auto"/>
        <w:ind w:left="-5"/>
      </w:pPr>
      <w:r>
        <w:rPr>
          <w:rFonts w:ascii="Calibri" w:eastAsia="Calibri" w:hAnsi="Calibri" w:cs="Calibri"/>
          <w:b/>
        </w:rPr>
        <w:t xml:space="preserve">Retención de personal </w:t>
      </w:r>
    </w:p>
    <w:p w14:paraId="45C5D6D2" w14:textId="77777777" w:rsidR="00CC6159" w:rsidRDefault="00CC6159" w:rsidP="00CC6159">
      <w:pPr>
        <w:numPr>
          <w:ilvl w:val="0"/>
          <w:numId w:val="13"/>
        </w:numPr>
        <w:spacing w:after="211" w:line="259" w:lineRule="auto"/>
        <w:ind w:hanging="360"/>
        <w:jc w:val="both"/>
      </w:pPr>
      <w:r>
        <w:rPr>
          <w:rFonts w:ascii="Calibri" w:eastAsia="Calibri" w:hAnsi="Calibri" w:cs="Calibri"/>
          <w:b/>
        </w:rPr>
        <w:t xml:space="preserve">Incentivos:  </w:t>
      </w:r>
    </w:p>
    <w:p w14:paraId="51CF1C57" w14:textId="77777777" w:rsidR="00CC6159" w:rsidRPr="00C83878" w:rsidRDefault="00CC6159" w:rsidP="00CC6159">
      <w:pPr>
        <w:numPr>
          <w:ilvl w:val="1"/>
          <w:numId w:val="13"/>
        </w:numPr>
        <w:spacing w:after="25" w:line="269" w:lineRule="auto"/>
        <w:ind w:right="1385"/>
        <w:rPr>
          <w:lang w:val="es-419"/>
        </w:rPr>
      </w:pPr>
      <w:r w:rsidRPr="00C83878">
        <w:rPr>
          <w:lang w:val="es-419"/>
        </w:rPr>
        <w:t>Remuneración competitiva</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Bonos de desempeño</w:t>
      </w:r>
      <w:r w:rsidRPr="00C83878">
        <w:rPr>
          <w:rFonts w:ascii="Calibri" w:eastAsia="Calibri" w:hAnsi="Calibri" w:cs="Calibri"/>
          <w:b/>
          <w:lang w:val="es-419"/>
        </w:rPr>
        <w:t xml:space="preserve"> </w:t>
      </w:r>
    </w:p>
    <w:p w14:paraId="117F1E95" w14:textId="77777777" w:rsidR="00CC6159" w:rsidRPr="00C83878" w:rsidRDefault="00CC6159" w:rsidP="00CC6159">
      <w:pPr>
        <w:numPr>
          <w:ilvl w:val="1"/>
          <w:numId w:val="13"/>
        </w:numPr>
        <w:spacing w:after="8" w:line="285" w:lineRule="auto"/>
        <w:ind w:right="1385"/>
        <w:rPr>
          <w:lang w:val="es-419"/>
        </w:rPr>
      </w:pPr>
      <w:r w:rsidRPr="00C83878">
        <w:rPr>
          <w:lang w:val="es-419"/>
        </w:rPr>
        <w:t>Oportunidades de crecimiento, capacitación, mayores responsabilidades</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Reconocimiento y recompensas</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Flexibilidad laboral, trabajo remoto</w:t>
      </w:r>
      <w:r w:rsidRPr="00C83878">
        <w:rPr>
          <w:rFonts w:ascii="Calibri" w:eastAsia="Calibri" w:hAnsi="Calibri" w:cs="Calibri"/>
          <w:b/>
          <w:lang w:val="es-419"/>
        </w:rPr>
        <w:t xml:space="preserve"> </w:t>
      </w:r>
    </w:p>
    <w:p w14:paraId="54C4FFF6" w14:textId="77777777" w:rsidR="00CC6159" w:rsidRPr="00C83878" w:rsidRDefault="00CC6159" w:rsidP="00CC6159">
      <w:pPr>
        <w:numPr>
          <w:ilvl w:val="1"/>
          <w:numId w:val="13"/>
        </w:numPr>
        <w:spacing w:after="46" w:line="269" w:lineRule="auto"/>
        <w:ind w:right="1385"/>
        <w:rPr>
          <w:lang w:val="es-419"/>
        </w:rPr>
      </w:pPr>
      <w:r w:rsidRPr="00C83878">
        <w:rPr>
          <w:lang w:val="es-419"/>
        </w:rPr>
        <w:t>Seguro médico, seguro de vida, plan de jubilación, transporte</w:t>
      </w:r>
      <w:r w:rsidRPr="00C83878">
        <w:rPr>
          <w:rFonts w:ascii="Calibri" w:eastAsia="Calibri" w:hAnsi="Calibri" w:cs="Calibri"/>
          <w:b/>
          <w:lang w:val="es-419"/>
        </w:rPr>
        <w:t xml:space="preserve"> </w:t>
      </w:r>
    </w:p>
    <w:p w14:paraId="249C654C" w14:textId="77777777" w:rsidR="00CC6159" w:rsidRPr="00C83878" w:rsidRDefault="00CC6159" w:rsidP="00CC6159">
      <w:pPr>
        <w:numPr>
          <w:ilvl w:val="0"/>
          <w:numId w:val="13"/>
        </w:numPr>
        <w:spacing w:after="25" w:line="269" w:lineRule="auto"/>
        <w:ind w:hanging="360"/>
        <w:jc w:val="both"/>
        <w:rPr>
          <w:lang w:val="es-419"/>
        </w:rPr>
      </w:pPr>
      <w:r w:rsidRPr="00C83878">
        <w:rPr>
          <w:rFonts w:ascii="Calibri" w:eastAsia="Calibri" w:hAnsi="Calibri" w:cs="Calibri"/>
          <w:b/>
          <w:lang w:val="es-419"/>
        </w:rPr>
        <w:t xml:space="preserve">No incentivos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Ambiente laboral positivo</w:t>
      </w:r>
      <w:r w:rsidRPr="00C83878">
        <w:rPr>
          <w:rFonts w:ascii="Calibri" w:eastAsia="Calibri" w:hAnsi="Calibri" w:cs="Calibri"/>
          <w:b/>
          <w:lang w:val="es-419"/>
        </w:rPr>
        <w:t xml:space="preserve"> </w:t>
      </w:r>
    </w:p>
    <w:p w14:paraId="1EE6E1CA" w14:textId="77777777" w:rsidR="00CC6159" w:rsidRPr="00C83878" w:rsidRDefault="00CC6159" w:rsidP="00CC6159">
      <w:pPr>
        <w:numPr>
          <w:ilvl w:val="1"/>
          <w:numId w:val="13"/>
        </w:numPr>
        <w:spacing w:after="84" w:line="285" w:lineRule="auto"/>
        <w:ind w:right="1385"/>
        <w:rPr>
          <w:lang w:val="es-419"/>
        </w:rPr>
      </w:pPr>
      <w:r w:rsidRPr="00C83878">
        <w:rPr>
          <w:lang w:val="es-419"/>
        </w:rPr>
        <w:t>Capacitaciones, rotación de puestos, retroalimentación constructiva</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Respetar horarios de trabajo, descanso, apoyo en situaciones difíciles</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Comunicación efectiva, tomar en cuenta opiniones</w:t>
      </w:r>
      <w:r w:rsidRPr="00C83878">
        <w:rPr>
          <w:rFonts w:ascii="Calibri" w:eastAsia="Calibri" w:hAnsi="Calibri" w:cs="Calibri"/>
          <w:b/>
          <w:lang w:val="es-419"/>
        </w:rPr>
        <w:t xml:space="preserve"> </w:t>
      </w:r>
    </w:p>
    <w:p w14:paraId="1A70B94F" w14:textId="77777777" w:rsidR="00CC6159" w:rsidRDefault="00CC6159" w:rsidP="00CC6159">
      <w:pPr>
        <w:spacing w:after="133" w:line="259" w:lineRule="auto"/>
        <w:ind w:left="1860"/>
      </w:pPr>
      <w:r>
        <w:rPr>
          <w:noProof/>
        </w:rPr>
        <w:lastRenderedPageBreak/>
        <w:drawing>
          <wp:inline distT="0" distB="0" distL="0" distR="0" wp14:anchorId="32C17804" wp14:editId="1965D58F">
            <wp:extent cx="3581019" cy="2023110"/>
            <wp:effectExtent l="0" t="0" r="0" b="0"/>
            <wp:docPr id="6854" name="Picture 6854" descr="A diagram of a diagram with different colored circles&#10;&#10;AI-generated content may be incorrect."/>
            <wp:cNvGraphicFramePr/>
            <a:graphic xmlns:a="http://schemas.openxmlformats.org/drawingml/2006/main">
              <a:graphicData uri="http://schemas.openxmlformats.org/drawingml/2006/picture">
                <pic:pic xmlns:pic="http://schemas.openxmlformats.org/drawingml/2006/picture">
                  <pic:nvPicPr>
                    <pic:cNvPr id="6854" name="Picture 6854" descr="A diagram of a diagram with different colored circles&#10;&#10;AI-generated content may be incorrect."/>
                    <pic:cNvPicPr/>
                  </pic:nvPicPr>
                  <pic:blipFill>
                    <a:blip r:embed="rId9"/>
                    <a:stretch>
                      <a:fillRect/>
                    </a:stretch>
                  </pic:blipFill>
                  <pic:spPr>
                    <a:xfrm>
                      <a:off x="0" y="0"/>
                      <a:ext cx="3581019" cy="2023110"/>
                    </a:xfrm>
                    <a:prstGeom prst="rect">
                      <a:avLst/>
                    </a:prstGeom>
                  </pic:spPr>
                </pic:pic>
              </a:graphicData>
            </a:graphic>
          </wp:inline>
        </w:drawing>
      </w:r>
      <w:r>
        <w:rPr>
          <w:rFonts w:ascii="Calibri" w:eastAsia="Calibri" w:hAnsi="Calibri" w:cs="Calibri"/>
          <w:b/>
        </w:rPr>
        <w:t xml:space="preserve"> </w:t>
      </w:r>
    </w:p>
    <w:p w14:paraId="7181C4A4" w14:textId="77777777" w:rsidR="00CC6159" w:rsidRPr="00C83878" w:rsidRDefault="00CC6159" w:rsidP="00CC6159">
      <w:pPr>
        <w:spacing w:after="171" w:line="259" w:lineRule="auto"/>
        <w:rPr>
          <w:lang w:val="es-419"/>
        </w:rPr>
      </w:pPr>
      <w:proofErr w:type="spellStart"/>
      <w:r w:rsidRPr="00C83878">
        <w:rPr>
          <w:rFonts w:ascii="Calibri" w:eastAsia="Calibri" w:hAnsi="Calibri" w:cs="Calibri"/>
          <w:b/>
          <w:sz w:val="28"/>
          <w:lang w:val="es-419"/>
        </w:rPr>
        <w:t>KPI’s</w:t>
      </w:r>
      <w:proofErr w:type="spellEnd"/>
      <w:r w:rsidRPr="00C83878">
        <w:rPr>
          <w:rFonts w:ascii="Calibri" w:eastAsia="Calibri" w:hAnsi="Calibri" w:cs="Calibri"/>
          <w:b/>
          <w:sz w:val="28"/>
          <w:lang w:val="es-419"/>
        </w:rPr>
        <w:t xml:space="preserve"> en equipos de TI: </w:t>
      </w:r>
    </w:p>
    <w:p w14:paraId="1A61C995" w14:textId="77777777" w:rsidR="00CC6159" w:rsidRPr="00C83878" w:rsidRDefault="00CC6159" w:rsidP="00CC6159">
      <w:pPr>
        <w:numPr>
          <w:ilvl w:val="0"/>
          <w:numId w:val="13"/>
        </w:numPr>
        <w:spacing w:after="25" w:line="269" w:lineRule="auto"/>
        <w:ind w:hanging="360"/>
        <w:jc w:val="both"/>
        <w:rPr>
          <w:lang w:val="es-419"/>
        </w:rPr>
      </w:pPr>
      <w:r w:rsidRPr="00C83878">
        <w:rPr>
          <w:lang w:val="es-419"/>
        </w:rPr>
        <w:t xml:space="preserve">Tiempo promedio de resolución de incidentes </w:t>
      </w:r>
    </w:p>
    <w:p w14:paraId="347F124D" w14:textId="77777777" w:rsidR="00CC6159" w:rsidRDefault="00CC6159" w:rsidP="00CC6159">
      <w:pPr>
        <w:numPr>
          <w:ilvl w:val="0"/>
          <w:numId w:val="13"/>
        </w:numPr>
        <w:spacing w:after="25" w:line="269" w:lineRule="auto"/>
        <w:ind w:hanging="360"/>
        <w:jc w:val="both"/>
      </w:pPr>
      <w:r>
        <w:t xml:space="preserve">Cumplimiento de plazos de proyectos </w:t>
      </w:r>
    </w:p>
    <w:p w14:paraId="09EDDE28" w14:textId="77777777" w:rsidR="00CC6159" w:rsidRPr="00C83878" w:rsidRDefault="00CC6159" w:rsidP="00CC6159">
      <w:pPr>
        <w:numPr>
          <w:ilvl w:val="0"/>
          <w:numId w:val="13"/>
        </w:numPr>
        <w:spacing w:after="25" w:line="269" w:lineRule="auto"/>
        <w:ind w:hanging="360"/>
        <w:jc w:val="both"/>
        <w:rPr>
          <w:lang w:val="es-419"/>
        </w:rPr>
      </w:pPr>
      <w:r w:rsidRPr="00C83878">
        <w:rPr>
          <w:lang w:val="es-419"/>
        </w:rPr>
        <w:t xml:space="preserve">Calidad del código (cobertura de pruebas, numero de errores encontrados y corregidos) </w:t>
      </w:r>
    </w:p>
    <w:p w14:paraId="05705144" w14:textId="77777777" w:rsidR="00CC6159" w:rsidRDefault="00CC6159" w:rsidP="00CC6159">
      <w:pPr>
        <w:numPr>
          <w:ilvl w:val="0"/>
          <w:numId w:val="13"/>
        </w:numPr>
        <w:spacing w:after="25" w:line="269" w:lineRule="auto"/>
        <w:ind w:hanging="360"/>
        <w:jc w:val="both"/>
      </w:pPr>
      <w:r>
        <w:t xml:space="preserve">Disponibilidad del sistema  </w:t>
      </w:r>
    </w:p>
    <w:p w14:paraId="40EA620A" w14:textId="77777777" w:rsidR="00CC6159" w:rsidRDefault="00CC6159" w:rsidP="00CC6159">
      <w:pPr>
        <w:numPr>
          <w:ilvl w:val="0"/>
          <w:numId w:val="13"/>
        </w:numPr>
        <w:spacing w:after="121" w:line="269" w:lineRule="auto"/>
        <w:ind w:hanging="360"/>
        <w:jc w:val="both"/>
      </w:pPr>
      <w:r>
        <w:t xml:space="preserve">Satisfacción de usuarios internos </w:t>
      </w:r>
    </w:p>
    <w:p w14:paraId="7ABFE648" w14:textId="77777777" w:rsidR="00CC6159" w:rsidRDefault="00CC6159" w:rsidP="00CC6159">
      <w:pPr>
        <w:spacing w:after="238" w:line="259" w:lineRule="auto"/>
      </w:pPr>
      <w:r>
        <w:t xml:space="preserve"> </w:t>
      </w:r>
    </w:p>
    <w:p w14:paraId="2EF25164" w14:textId="77777777" w:rsidR="00CC6159" w:rsidRDefault="00CC6159" w:rsidP="00CC6159">
      <w:pPr>
        <w:pStyle w:val="Heading2"/>
        <w:ind w:left="-5"/>
      </w:pPr>
      <w:r>
        <w:t xml:space="preserve">Comportamiento organizacional </w:t>
      </w:r>
    </w:p>
    <w:p w14:paraId="21293F46" w14:textId="77777777" w:rsidR="00CC6159" w:rsidRPr="00C83878" w:rsidRDefault="00CC6159" w:rsidP="00CC6159">
      <w:pPr>
        <w:spacing w:after="200"/>
        <w:rPr>
          <w:lang w:val="es-419"/>
        </w:rPr>
      </w:pPr>
      <w:r w:rsidRPr="00C83878">
        <w:rPr>
          <w:rFonts w:ascii="Calibri" w:eastAsia="Calibri" w:hAnsi="Calibri" w:cs="Calibri"/>
          <w:b/>
          <w:lang w:val="es-419"/>
        </w:rPr>
        <w:t xml:space="preserve">Administración: </w:t>
      </w:r>
      <w:r w:rsidRPr="00C83878">
        <w:rPr>
          <w:lang w:val="es-419"/>
        </w:rPr>
        <w:t xml:space="preserve">Conjunto de las actividades del trabajo de modo que se realicen de manera eficiente. </w:t>
      </w:r>
    </w:p>
    <w:p w14:paraId="466D2105" w14:textId="77777777" w:rsidR="00CC6159" w:rsidRPr="00C83878" w:rsidRDefault="00CC6159" w:rsidP="00CC6159">
      <w:pPr>
        <w:numPr>
          <w:ilvl w:val="0"/>
          <w:numId w:val="14"/>
        </w:numPr>
        <w:spacing w:after="25" w:line="269" w:lineRule="auto"/>
        <w:ind w:hanging="360"/>
        <w:jc w:val="both"/>
        <w:rPr>
          <w:lang w:val="es-419"/>
        </w:rPr>
      </w:pPr>
      <w:r w:rsidRPr="00C83878">
        <w:rPr>
          <w:rFonts w:ascii="Calibri" w:eastAsia="Calibri" w:hAnsi="Calibri" w:cs="Calibri"/>
          <w:b/>
          <w:lang w:val="es-419"/>
        </w:rPr>
        <w:t xml:space="preserve">Planeación: </w:t>
      </w:r>
      <w:r w:rsidRPr="00C83878">
        <w:rPr>
          <w:lang w:val="es-419"/>
        </w:rPr>
        <w:t>Metas, objetivos, misión, visión, valores, estrategias, desarrollar puestos</w:t>
      </w:r>
      <w:r w:rsidRPr="00C83878">
        <w:rPr>
          <w:rFonts w:ascii="Calibri" w:eastAsia="Calibri" w:hAnsi="Calibri" w:cs="Calibri"/>
          <w:b/>
          <w:lang w:val="es-419"/>
        </w:rPr>
        <w:t xml:space="preserve"> </w:t>
      </w:r>
    </w:p>
    <w:p w14:paraId="63988652" w14:textId="77777777" w:rsidR="00CC6159" w:rsidRDefault="00CC6159" w:rsidP="00CC6159">
      <w:pPr>
        <w:numPr>
          <w:ilvl w:val="0"/>
          <w:numId w:val="14"/>
        </w:numPr>
        <w:spacing w:after="25" w:line="269" w:lineRule="auto"/>
        <w:ind w:hanging="360"/>
        <w:jc w:val="both"/>
      </w:pPr>
      <w:r w:rsidRPr="00C83878">
        <w:rPr>
          <w:rFonts w:ascii="Calibri" w:eastAsia="Calibri" w:hAnsi="Calibri" w:cs="Calibri"/>
          <w:b/>
          <w:lang w:val="es-419"/>
        </w:rPr>
        <w:t xml:space="preserve">Organización: </w:t>
      </w:r>
      <w:r w:rsidRPr="00C83878">
        <w:rPr>
          <w:lang w:val="es-419"/>
        </w:rPr>
        <w:t xml:space="preserve">¿Qué hay que hacer? </w:t>
      </w:r>
      <w:r>
        <w:t>¿Cómo? ¿Quién?</w:t>
      </w:r>
      <w:r>
        <w:rPr>
          <w:rFonts w:ascii="Calibri" w:eastAsia="Calibri" w:hAnsi="Calibri" w:cs="Calibri"/>
          <w:b/>
        </w:rPr>
        <w:t xml:space="preserve"> </w:t>
      </w:r>
    </w:p>
    <w:p w14:paraId="6D65D8E5" w14:textId="77777777" w:rsidR="00CC6159" w:rsidRPr="00C83878" w:rsidRDefault="00CC6159" w:rsidP="00CC6159">
      <w:pPr>
        <w:numPr>
          <w:ilvl w:val="0"/>
          <w:numId w:val="14"/>
        </w:numPr>
        <w:spacing w:after="25" w:line="269" w:lineRule="auto"/>
        <w:ind w:hanging="360"/>
        <w:jc w:val="both"/>
        <w:rPr>
          <w:lang w:val="es-419"/>
        </w:rPr>
      </w:pPr>
      <w:r w:rsidRPr="00C83878">
        <w:rPr>
          <w:rFonts w:ascii="Calibri" w:eastAsia="Calibri" w:hAnsi="Calibri" w:cs="Calibri"/>
          <w:b/>
          <w:lang w:val="es-419"/>
        </w:rPr>
        <w:t xml:space="preserve">Integración de personal: </w:t>
      </w:r>
      <w:r w:rsidRPr="00C83878">
        <w:rPr>
          <w:lang w:val="es-419"/>
        </w:rPr>
        <w:t>Puestos dentro de la estructura organizacional</w:t>
      </w:r>
      <w:r w:rsidRPr="00C83878">
        <w:rPr>
          <w:rFonts w:ascii="Calibri" w:eastAsia="Calibri" w:hAnsi="Calibri" w:cs="Calibri"/>
          <w:b/>
          <w:lang w:val="es-419"/>
        </w:rPr>
        <w:t xml:space="preserve"> </w:t>
      </w:r>
    </w:p>
    <w:p w14:paraId="773EB29D" w14:textId="77777777" w:rsidR="00CC6159" w:rsidRPr="00C83878" w:rsidRDefault="00CC6159" w:rsidP="00CC6159">
      <w:pPr>
        <w:numPr>
          <w:ilvl w:val="0"/>
          <w:numId w:val="14"/>
        </w:numPr>
        <w:spacing w:after="25" w:line="269" w:lineRule="auto"/>
        <w:ind w:hanging="360"/>
        <w:jc w:val="both"/>
        <w:rPr>
          <w:lang w:val="es-419"/>
        </w:rPr>
      </w:pPr>
      <w:r w:rsidRPr="00C83878">
        <w:rPr>
          <w:rFonts w:ascii="Calibri" w:eastAsia="Calibri" w:hAnsi="Calibri" w:cs="Calibri"/>
          <w:b/>
          <w:lang w:val="es-419"/>
        </w:rPr>
        <w:t xml:space="preserve">Dirección: </w:t>
      </w:r>
      <w:r w:rsidRPr="00C83878">
        <w:rPr>
          <w:lang w:val="es-419"/>
        </w:rPr>
        <w:t>Dirigir, motivar, liderar y resolver conflictos.</w:t>
      </w:r>
      <w:r w:rsidRPr="00C83878">
        <w:rPr>
          <w:rFonts w:ascii="Calibri" w:eastAsia="Calibri" w:hAnsi="Calibri" w:cs="Calibri"/>
          <w:b/>
          <w:lang w:val="es-419"/>
        </w:rPr>
        <w:t xml:space="preserve"> </w:t>
      </w:r>
    </w:p>
    <w:p w14:paraId="3B5720C1" w14:textId="77777777" w:rsidR="00CC6159" w:rsidRPr="00C83878" w:rsidRDefault="00CC6159" w:rsidP="00CC6159">
      <w:pPr>
        <w:numPr>
          <w:ilvl w:val="0"/>
          <w:numId w:val="14"/>
        </w:numPr>
        <w:spacing w:after="25" w:line="269" w:lineRule="auto"/>
        <w:ind w:hanging="360"/>
        <w:jc w:val="both"/>
        <w:rPr>
          <w:lang w:val="es-419"/>
        </w:rPr>
      </w:pPr>
      <w:r w:rsidRPr="00C83878">
        <w:rPr>
          <w:rFonts w:ascii="Calibri" w:eastAsia="Calibri" w:hAnsi="Calibri" w:cs="Calibri"/>
          <w:b/>
          <w:lang w:val="es-419"/>
        </w:rPr>
        <w:t xml:space="preserve">Control: </w:t>
      </w:r>
      <w:r w:rsidRPr="00C83878">
        <w:rPr>
          <w:lang w:val="es-419"/>
        </w:rPr>
        <w:t>Vigilar las actividades para asegurarse de que se realizan como se planeó.</w:t>
      </w:r>
      <w:r w:rsidRPr="00C83878">
        <w:rPr>
          <w:rFonts w:ascii="Calibri" w:eastAsia="Calibri" w:hAnsi="Calibri" w:cs="Calibri"/>
          <w:b/>
          <w:lang w:val="es-419"/>
        </w:rPr>
        <w:t xml:space="preserve"> </w:t>
      </w:r>
    </w:p>
    <w:p w14:paraId="18905F5D" w14:textId="77777777" w:rsidR="00CC6159" w:rsidRDefault="00CC6159" w:rsidP="00CC6159">
      <w:pPr>
        <w:spacing w:after="211" w:line="259" w:lineRule="auto"/>
        <w:ind w:left="-5"/>
      </w:pPr>
      <w:r>
        <w:rPr>
          <w:rFonts w:ascii="Calibri" w:eastAsia="Calibri" w:hAnsi="Calibri" w:cs="Calibri"/>
          <w:b/>
        </w:rPr>
        <w:t xml:space="preserve">Personal de la organización </w:t>
      </w:r>
    </w:p>
    <w:p w14:paraId="75A71EB1" w14:textId="77777777" w:rsidR="00CC6159" w:rsidRPr="00C83878" w:rsidRDefault="00CC6159" w:rsidP="00CC6159">
      <w:pPr>
        <w:numPr>
          <w:ilvl w:val="0"/>
          <w:numId w:val="14"/>
        </w:numPr>
        <w:spacing w:after="25" w:line="269" w:lineRule="auto"/>
        <w:ind w:hanging="360"/>
        <w:jc w:val="both"/>
        <w:rPr>
          <w:lang w:val="es-419"/>
        </w:rPr>
      </w:pPr>
      <w:r w:rsidRPr="00C83878">
        <w:rPr>
          <w:rFonts w:ascii="Calibri" w:eastAsia="Calibri" w:hAnsi="Calibri" w:cs="Calibri"/>
          <w:b/>
          <w:lang w:val="es-419"/>
        </w:rPr>
        <w:t xml:space="preserve">Qué esperan los trabajadores: </w:t>
      </w:r>
      <w:r w:rsidRPr="00C83878">
        <w:rPr>
          <w:lang w:val="es-419"/>
        </w:rPr>
        <w:t>Esperan seguridad, afiliación, reconocimiento, autorrealización y cumplir sus necesidades biológicas.</w:t>
      </w:r>
      <w:r w:rsidRPr="00C83878">
        <w:rPr>
          <w:rFonts w:ascii="Calibri" w:eastAsia="Calibri" w:hAnsi="Calibri" w:cs="Calibri"/>
          <w:b/>
          <w:lang w:val="es-419"/>
        </w:rPr>
        <w:t xml:space="preserve"> </w:t>
      </w:r>
    </w:p>
    <w:p w14:paraId="27515713" w14:textId="77777777" w:rsidR="00CC6159" w:rsidRPr="00C83878" w:rsidRDefault="00CC6159" w:rsidP="00CC6159">
      <w:pPr>
        <w:numPr>
          <w:ilvl w:val="0"/>
          <w:numId w:val="14"/>
        </w:numPr>
        <w:spacing w:after="22" w:line="259" w:lineRule="auto"/>
        <w:ind w:hanging="360"/>
        <w:jc w:val="both"/>
        <w:rPr>
          <w:lang w:val="es-419"/>
        </w:rPr>
      </w:pPr>
      <w:r w:rsidRPr="00C83878">
        <w:rPr>
          <w:rFonts w:ascii="Calibri" w:eastAsia="Calibri" w:hAnsi="Calibri" w:cs="Calibri"/>
          <w:b/>
          <w:lang w:val="es-419"/>
        </w:rPr>
        <w:t xml:space="preserve">Qué esperamos de los trabajadores: </w:t>
      </w:r>
      <w:r w:rsidRPr="00C83878">
        <w:rPr>
          <w:lang w:val="es-419"/>
        </w:rPr>
        <w:t>Calidad en el servicio, honradez</w:t>
      </w:r>
      <w:r w:rsidRPr="00C83878">
        <w:rPr>
          <w:rFonts w:ascii="Calibri" w:eastAsia="Calibri" w:hAnsi="Calibri" w:cs="Calibri"/>
          <w:b/>
          <w:lang w:val="es-419"/>
        </w:rPr>
        <w:t xml:space="preserve"> </w:t>
      </w:r>
    </w:p>
    <w:p w14:paraId="76864798" w14:textId="77777777" w:rsidR="00CC6159" w:rsidRPr="00C83878" w:rsidRDefault="00CC6159" w:rsidP="00CC6159">
      <w:pPr>
        <w:numPr>
          <w:ilvl w:val="0"/>
          <w:numId w:val="14"/>
        </w:numPr>
        <w:spacing w:after="22" w:line="259" w:lineRule="auto"/>
        <w:ind w:hanging="360"/>
        <w:jc w:val="both"/>
        <w:rPr>
          <w:lang w:val="es-419"/>
        </w:rPr>
      </w:pPr>
      <w:r w:rsidRPr="00C83878">
        <w:rPr>
          <w:rFonts w:ascii="Calibri" w:eastAsia="Calibri" w:hAnsi="Calibri" w:cs="Calibri"/>
          <w:b/>
          <w:lang w:val="es-419"/>
        </w:rPr>
        <w:t xml:space="preserve">Qué esperan los proveedores: </w:t>
      </w:r>
      <w:r w:rsidRPr="00C83878">
        <w:rPr>
          <w:lang w:val="es-419"/>
        </w:rPr>
        <w:t>Pago a tiempo, lealtad</w:t>
      </w:r>
      <w:r w:rsidRPr="00C83878">
        <w:rPr>
          <w:rFonts w:ascii="Calibri" w:eastAsia="Calibri" w:hAnsi="Calibri" w:cs="Calibri"/>
          <w:b/>
          <w:lang w:val="es-419"/>
        </w:rPr>
        <w:t xml:space="preserve"> </w:t>
      </w:r>
    </w:p>
    <w:p w14:paraId="18758E4E" w14:textId="77777777" w:rsidR="00CC6159" w:rsidRPr="00C83878" w:rsidRDefault="00CC6159" w:rsidP="00CC6159">
      <w:pPr>
        <w:numPr>
          <w:ilvl w:val="0"/>
          <w:numId w:val="14"/>
        </w:numPr>
        <w:spacing w:after="25" w:line="269" w:lineRule="auto"/>
        <w:ind w:hanging="360"/>
        <w:jc w:val="both"/>
        <w:rPr>
          <w:lang w:val="es-419"/>
        </w:rPr>
      </w:pPr>
      <w:r w:rsidRPr="00C83878">
        <w:rPr>
          <w:rFonts w:ascii="Calibri" w:eastAsia="Calibri" w:hAnsi="Calibri" w:cs="Calibri"/>
          <w:b/>
          <w:lang w:val="es-419"/>
        </w:rPr>
        <w:t xml:space="preserve">Qué esperan los accionistas: </w:t>
      </w:r>
      <w:r w:rsidRPr="00C83878">
        <w:rPr>
          <w:lang w:val="es-419"/>
        </w:rPr>
        <w:t>Seguridad sobre la inversión, rendimiento de la inversión</w:t>
      </w:r>
      <w:r w:rsidRPr="00C83878">
        <w:rPr>
          <w:rFonts w:ascii="Calibri" w:eastAsia="Calibri" w:hAnsi="Calibri" w:cs="Calibri"/>
          <w:b/>
          <w:lang w:val="es-419"/>
        </w:rPr>
        <w:t xml:space="preserve"> </w:t>
      </w:r>
    </w:p>
    <w:p w14:paraId="70E0F204" w14:textId="77777777" w:rsidR="00CC6159" w:rsidRPr="00C83878" w:rsidRDefault="00CC6159" w:rsidP="00CC6159">
      <w:pPr>
        <w:numPr>
          <w:ilvl w:val="0"/>
          <w:numId w:val="14"/>
        </w:numPr>
        <w:spacing w:after="22" w:line="259" w:lineRule="auto"/>
        <w:ind w:hanging="360"/>
        <w:jc w:val="both"/>
        <w:rPr>
          <w:lang w:val="es-419"/>
        </w:rPr>
      </w:pPr>
      <w:r w:rsidRPr="00C83878">
        <w:rPr>
          <w:rFonts w:ascii="Calibri" w:eastAsia="Calibri" w:hAnsi="Calibri" w:cs="Calibri"/>
          <w:b/>
          <w:lang w:val="es-419"/>
        </w:rPr>
        <w:t xml:space="preserve">Qué espera el gobierno: </w:t>
      </w:r>
      <w:r w:rsidRPr="00C83878">
        <w:rPr>
          <w:lang w:val="es-419"/>
        </w:rPr>
        <w:t>Pago de impuestos</w:t>
      </w:r>
      <w:r w:rsidRPr="00C83878">
        <w:rPr>
          <w:rFonts w:ascii="Calibri" w:eastAsia="Calibri" w:hAnsi="Calibri" w:cs="Calibri"/>
          <w:b/>
          <w:lang w:val="es-419"/>
        </w:rPr>
        <w:t xml:space="preserve"> </w:t>
      </w:r>
    </w:p>
    <w:p w14:paraId="00B17FB0" w14:textId="77777777" w:rsidR="00CC6159" w:rsidRPr="00C83878" w:rsidRDefault="00CC6159" w:rsidP="00CC6159">
      <w:pPr>
        <w:numPr>
          <w:ilvl w:val="0"/>
          <w:numId w:val="14"/>
        </w:numPr>
        <w:spacing w:after="131" w:line="259" w:lineRule="auto"/>
        <w:ind w:hanging="360"/>
        <w:jc w:val="both"/>
        <w:rPr>
          <w:lang w:val="es-419"/>
        </w:rPr>
      </w:pPr>
      <w:r w:rsidRPr="00C83878">
        <w:rPr>
          <w:rFonts w:ascii="Calibri" w:eastAsia="Calibri" w:hAnsi="Calibri" w:cs="Calibri"/>
          <w:b/>
          <w:lang w:val="es-419"/>
        </w:rPr>
        <w:t xml:space="preserve">Qué esperan los sindicatos: </w:t>
      </w:r>
      <w:r w:rsidRPr="00C83878">
        <w:rPr>
          <w:lang w:val="es-419"/>
        </w:rPr>
        <w:t>Trabajo para dar</w:t>
      </w:r>
      <w:r w:rsidRPr="00C83878">
        <w:rPr>
          <w:rFonts w:ascii="Calibri" w:eastAsia="Calibri" w:hAnsi="Calibri" w:cs="Calibri"/>
          <w:b/>
          <w:lang w:val="es-419"/>
        </w:rPr>
        <w:t xml:space="preserve"> </w:t>
      </w:r>
    </w:p>
    <w:p w14:paraId="347C3CB5" w14:textId="77777777" w:rsidR="00CC6159" w:rsidRDefault="00CC6159" w:rsidP="00CC6159">
      <w:pPr>
        <w:spacing w:after="211" w:line="259" w:lineRule="auto"/>
        <w:ind w:left="-5"/>
      </w:pPr>
      <w:r>
        <w:rPr>
          <w:rFonts w:ascii="Calibri" w:eastAsia="Calibri" w:hAnsi="Calibri" w:cs="Calibri"/>
          <w:b/>
        </w:rPr>
        <w:lastRenderedPageBreak/>
        <w:t xml:space="preserve">Cuadrantes de personalidad: </w:t>
      </w:r>
    </w:p>
    <w:p w14:paraId="1D31C752" w14:textId="77777777" w:rsidR="00CC6159" w:rsidRDefault="00CC6159" w:rsidP="00CC6159">
      <w:pPr>
        <w:numPr>
          <w:ilvl w:val="0"/>
          <w:numId w:val="14"/>
        </w:numPr>
        <w:spacing w:after="25" w:line="269" w:lineRule="auto"/>
        <w:ind w:hanging="360"/>
        <w:jc w:val="both"/>
      </w:pPr>
      <w:r>
        <w:t xml:space="preserve">Racional </w:t>
      </w:r>
    </w:p>
    <w:p w14:paraId="19B8526C" w14:textId="77777777" w:rsidR="00CC6159" w:rsidRDefault="00CC6159" w:rsidP="00CC6159">
      <w:pPr>
        <w:numPr>
          <w:ilvl w:val="0"/>
          <w:numId w:val="14"/>
        </w:numPr>
        <w:spacing w:after="25" w:line="269" w:lineRule="auto"/>
        <w:ind w:hanging="360"/>
        <w:jc w:val="both"/>
      </w:pPr>
      <w:r>
        <w:t xml:space="preserve">Extrovertido </w:t>
      </w:r>
    </w:p>
    <w:p w14:paraId="4F3EA8DA" w14:textId="77777777" w:rsidR="00CC6159" w:rsidRDefault="00CC6159" w:rsidP="00CC6159">
      <w:pPr>
        <w:numPr>
          <w:ilvl w:val="0"/>
          <w:numId w:val="14"/>
        </w:numPr>
        <w:spacing w:after="25" w:line="269" w:lineRule="auto"/>
        <w:ind w:hanging="360"/>
        <w:jc w:val="both"/>
      </w:pPr>
      <w:r>
        <w:t xml:space="preserve">Introvertido </w:t>
      </w:r>
    </w:p>
    <w:p w14:paraId="31E08A73" w14:textId="77777777" w:rsidR="00CC6159" w:rsidRDefault="00CC6159" w:rsidP="00CC6159">
      <w:pPr>
        <w:numPr>
          <w:ilvl w:val="0"/>
          <w:numId w:val="14"/>
        </w:numPr>
        <w:spacing w:after="119" w:line="269" w:lineRule="auto"/>
        <w:ind w:hanging="360"/>
        <w:jc w:val="both"/>
      </w:pPr>
      <w:r>
        <w:t xml:space="preserve">Sentimientos </w:t>
      </w:r>
    </w:p>
    <w:p w14:paraId="0E2C3872" w14:textId="77777777" w:rsidR="00CC6159" w:rsidRDefault="00CC6159" w:rsidP="00CC6159">
      <w:pPr>
        <w:spacing w:after="238" w:line="259" w:lineRule="auto"/>
      </w:pPr>
      <w:r>
        <w:t xml:space="preserve"> </w:t>
      </w:r>
    </w:p>
    <w:p w14:paraId="517E18A6" w14:textId="77777777" w:rsidR="00CC6159" w:rsidRDefault="00CC6159" w:rsidP="00CC6159">
      <w:pPr>
        <w:pStyle w:val="Heading2"/>
        <w:ind w:left="-5"/>
      </w:pPr>
      <w:r>
        <w:t xml:space="preserve">Estrategias de continuidad de negocio </w:t>
      </w:r>
    </w:p>
    <w:p w14:paraId="6D846AB9" w14:textId="77777777" w:rsidR="00CC6159" w:rsidRPr="00C83878" w:rsidRDefault="00CC6159" w:rsidP="00CC6159">
      <w:pPr>
        <w:spacing w:after="176" w:line="259" w:lineRule="auto"/>
        <w:ind w:left="-5"/>
        <w:rPr>
          <w:lang w:val="es-419"/>
        </w:rPr>
      </w:pPr>
      <w:r w:rsidRPr="00C83878">
        <w:rPr>
          <w:rFonts w:ascii="Calibri" w:eastAsia="Calibri" w:hAnsi="Calibri" w:cs="Calibri"/>
          <w:b/>
          <w:lang w:val="es-419"/>
        </w:rPr>
        <w:t xml:space="preserve">Objetivo de las estrategias de continuidad de negocio: </w:t>
      </w:r>
    </w:p>
    <w:p w14:paraId="0BFF33EC" w14:textId="77777777" w:rsidR="00CC6159" w:rsidRPr="00C83878" w:rsidRDefault="00CC6159" w:rsidP="00CC6159">
      <w:pPr>
        <w:spacing w:after="17" w:line="258" w:lineRule="auto"/>
        <w:ind w:left="370"/>
        <w:rPr>
          <w:lang w:val="es-419"/>
        </w:rPr>
      </w:pPr>
      <w:r w:rsidRPr="00C83878">
        <w:rPr>
          <w:rFonts w:ascii="Calibri" w:eastAsia="Calibri" w:hAnsi="Calibri" w:cs="Calibri"/>
          <w:sz w:val="22"/>
          <w:lang w:val="es-419"/>
        </w:rPr>
        <w:t>●</w:t>
      </w:r>
      <w:r w:rsidRPr="00C83878">
        <w:rPr>
          <w:rFonts w:ascii="Arial" w:eastAsia="Arial" w:hAnsi="Arial" w:cs="Arial"/>
          <w:sz w:val="22"/>
          <w:lang w:val="es-419"/>
        </w:rPr>
        <w:t xml:space="preserve"> </w:t>
      </w:r>
      <w:r w:rsidRPr="00C83878">
        <w:rPr>
          <w:sz w:val="22"/>
          <w:lang w:val="es-419"/>
        </w:rPr>
        <w:t xml:space="preserve">Comprensión de los riesgos y del impacto de una pérdida de la prestación  </w:t>
      </w:r>
    </w:p>
    <w:p w14:paraId="587789D3" w14:textId="77777777" w:rsidR="00CC6159" w:rsidRPr="00C83878" w:rsidRDefault="00CC6159" w:rsidP="00CC6159">
      <w:pPr>
        <w:spacing w:after="38" w:line="259" w:lineRule="auto"/>
        <w:rPr>
          <w:lang w:val="es-419"/>
        </w:rPr>
      </w:pPr>
      <w:r w:rsidRPr="00C83878">
        <w:rPr>
          <w:sz w:val="22"/>
          <w:lang w:val="es-419"/>
        </w:rPr>
        <w:t xml:space="preserve"> </w:t>
      </w:r>
    </w:p>
    <w:p w14:paraId="7CEF3A1E" w14:textId="77777777" w:rsidR="00CC6159" w:rsidRPr="00C83878" w:rsidRDefault="00CC6159" w:rsidP="00CC6159">
      <w:pPr>
        <w:spacing w:after="187"/>
        <w:rPr>
          <w:lang w:val="es-419"/>
        </w:rPr>
      </w:pPr>
      <w:r w:rsidRPr="00C83878">
        <w:rPr>
          <w:rFonts w:ascii="Calibri" w:eastAsia="Calibri" w:hAnsi="Calibri" w:cs="Calibri"/>
          <w:b/>
          <w:lang w:val="es-419"/>
        </w:rPr>
        <w:t xml:space="preserve">Activos de IT: </w:t>
      </w:r>
      <w:r w:rsidRPr="00C83878">
        <w:rPr>
          <w:lang w:val="es-419"/>
        </w:rPr>
        <w:t xml:space="preserve">Información, servicios prestados, infraestructura, servidores, nube. </w:t>
      </w:r>
    </w:p>
    <w:p w14:paraId="00958245" w14:textId="77777777" w:rsidR="00CC6159" w:rsidRDefault="00CC6159" w:rsidP="00CC6159">
      <w:pPr>
        <w:spacing w:after="121" w:line="259" w:lineRule="auto"/>
        <w:ind w:left="-5"/>
      </w:pPr>
      <w:r>
        <w:rPr>
          <w:rFonts w:ascii="Calibri" w:eastAsia="Calibri" w:hAnsi="Calibri" w:cs="Calibri"/>
          <w:b/>
          <w:sz w:val="28"/>
        </w:rPr>
        <w:t xml:space="preserve">Conceptos: </w:t>
      </w:r>
    </w:p>
    <w:p w14:paraId="02B33DCD" w14:textId="77777777" w:rsidR="00CC6159" w:rsidRDefault="00CC6159" w:rsidP="00CC6159">
      <w:pPr>
        <w:spacing w:after="211" w:line="259" w:lineRule="auto"/>
        <w:ind w:left="-5"/>
      </w:pPr>
      <w:r>
        <w:rPr>
          <w:rFonts w:ascii="Calibri" w:eastAsia="Calibri" w:hAnsi="Calibri" w:cs="Calibri"/>
          <w:b/>
        </w:rPr>
        <w:t xml:space="preserve">Monitoreo:  </w:t>
      </w:r>
    </w:p>
    <w:p w14:paraId="3156A5CF" w14:textId="77777777" w:rsidR="00CC6159" w:rsidRPr="00C83878" w:rsidRDefault="00CC6159" w:rsidP="00CC6159">
      <w:pPr>
        <w:numPr>
          <w:ilvl w:val="0"/>
          <w:numId w:val="15"/>
        </w:numPr>
        <w:spacing w:after="25" w:line="269" w:lineRule="auto"/>
        <w:ind w:hanging="360"/>
        <w:jc w:val="both"/>
        <w:rPr>
          <w:lang w:val="es-419"/>
        </w:rPr>
      </w:pPr>
      <w:r w:rsidRPr="00C83878">
        <w:rPr>
          <w:lang w:val="es-419"/>
        </w:rPr>
        <w:t xml:space="preserve">Logs en servidores, BD, aplicaciones. </w:t>
      </w:r>
    </w:p>
    <w:p w14:paraId="6423CE59" w14:textId="77777777" w:rsidR="00CC6159" w:rsidRDefault="00CC6159" w:rsidP="00CC6159">
      <w:pPr>
        <w:numPr>
          <w:ilvl w:val="0"/>
          <w:numId w:val="15"/>
        </w:numPr>
        <w:spacing w:after="25" w:line="269" w:lineRule="auto"/>
        <w:ind w:hanging="360"/>
        <w:jc w:val="both"/>
      </w:pPr>
      <w:r>
        <w:t xml:space="preserve">Alertas </w:t>
      </w:r>
    </w:p>
    <w:p w14:paraId="4CB01D36" w14:textId="77777777" w:rsidR="00CC6159" w:rsidRDefault="00CC6159" w:rsidP="00CC6159">
      <w:pPr>
        <w:numPr>
          <w:ilvl w:val="0"/>
          <w:numId w:val="15"/>
        </w:numPr>
        <w:spacing w:after="25" w:line="269" w:lineRule="auto"/>
        <w:ind w:hanging="360"/>
        <w:jc w:val="both"/>
      </w:pPr>
      <w:r>
        <w:t xml:space="preserve">Tiempos de Respuestas </w:t>
      </w:r>
    </w:p>
    <w:p w14:paraId="1B5D7FEE" w14:textId="77777777" w:rsidR="00CC6159" w:rsidRDefault="00CC6159" w:rsidP="00CC6159">
      <w:pPr>
        <w:numPr>
          <w:ilvl w:val="0"/>
          <w:numId w:val="15"/>
        </w:numPr>
        <w:spacing w:after="25" w:line="269" w:lineRule="auto"/>
        <w:ind w:hanging="360"/>
        <w:jc w:val="both"/>
      </w:pPr>
      <w:r>
        <w:t xml:space="preserve">Pruebas (como QA) </w:t>
      </w:r>
    </w:p>
    <w:p w14:paraId="6D0182BC" w14:textId="77777777" w:rsidR="00CC6159" w:rsidRDefault="00CC6159" w:rsidP="00CC6159">
      <w:pPr>
        <w:numPr>
          <w:ilvl w:val="0"/>
          <w:numId w:val="15"/>
        </w:numPr>
        <w:spacing w:after="25" w:line="269" w:lineRule="auto"/>
        <w:ind w:hanging="360"/>
        <w:jc w:val="both"/>
      </w:pPr>
      <w:r>
        <w:t xml:space="preserve">Analizar el tráfico </w:t>
      </w:r>
    </w:p>
    <w:p w14:paraId="6E0145C1" w14:textId="77777777" w:rsidR="00CC6159" w:rsidRDefault="00CC6159" w:rsidP="00CC6159">
      <w:pPr>
        <w:numPr>
          <w:ilvl w:val="0"/>
          <w:numId w:val="15"/>
        </w:numPr>
        <w:spacing w:after="25" w:line="269" w:lineRule="auto"/>
        <w:ind w:hanging="360"/>
        <w:jc w:val="both"/>
      </w:pPr>
      <w:r>
        <w:t xml:space="preserve">Seguridad  </w:t>
      </w:r>
    </w:p>
    <w:p w14:paraId="41DDE6D6" w14:textId="77777777" w:rsidR="00CC6159" w:rsidRDefault="00CC6159" w:rsidP="00CC6159">
      <w:pPr>
        <w:numPr>
          <w:ilvl w:val="0"/>
          <w:numId w:val="15"/>
        </w:numPr>
        <w:spacing w:after="25" w:line="269" w:lineRule="auto"/>
        <w:ind w:hanging="360"/>
        <w:jc w:val="both"/>
      </w:pPr>
      <w:r>
        <w:t xml:space="preserve">Capacidad / </w:t>
      </w:r>
      <w:proofErr w:type="gramStart"/>
      <w:r>
        <w:t xml:space="preserve">Estados  </w:t>
      </w:r>
      <w:r>
        <w:rPr>
          <w:rFonts w:ascii="Cambria Math" w:eastAsia="Cambria Math" w:hAnsi="Cambria Math" w:cs="Cambria Math"/>
        </w:rPr>
        <w:t>⇒</w:t>
      </w:r>
      <w:proofErr w:type="gramEnd"/>
      <w:r>
        <w:t xml:space="preserve"> Rendimiento </w:t>
      </w:r>
    </w:p>
    <w:p w14:paraId="78ED84F8" w14:textId="77777777" w:rsidR="00CC6159" w:rsidRPr="00C83878" w:rsidRDefault="00CC6159" w:rsidP="00CC6159">
      <w:pPr>
        <w:numPr>
          <w:ilvl w:val="0"/>
          <w:numId w:val="15"/>
        </w:numPr>
        <w:spacing w:after="121" w:line="269" w:lineRule="auto"/>
        <w:ind w:hanging="360"/>
        <w:jc w:val="both"/>
        <w:rPr>
          <w:lang w:val="es-419"/>
        </w:rPr>
      </w:pPr>
      <w:r w:rsidRPr="00C83878">
        <w:rPr>
          <w:lang w:val="es-419"/>
        </w:rPr>
        <w:t xml:space="preserve">Si se puede medir, se puede mejorar </w:t>
      </w:r>
    </w:p>
    <w:p w14:paraId="4B130725" w14:textId="77777777" w:rsidR="00CC6159" w:rsidRPr="00C83878" w:rsidRDefault="00CC6159" w:rsidP="00CC6159">
      <w:pPr>
        <w:spacing w:after="149"/>
        <w:rPr>
          <w:lang w:val="es-419"/>
        </w:rPr>
      </w:pPr>
      <w:r w:rsidRPr="00C83878">
        <w:rPr>
          <w:rFonts w:ascii="Calibri" w:eastAsia="Calibri" w:hAnsi="Calibri" w:cs="Calibri"/>
          <w:b/>
          <w:lang w:val="es-419"/>
        </w:rPr>
        <w:t xml:space="preserve">Procesos de IT: </w:t>
      </w:r>
      <w:r w:rsidRPr="00C83878">
        <w:rPr>
          <w:lang w:val="es-419"/>
        </w:rPr>
        <w:t xml:space="preserve">Procesos internos llevados a cabo para brindar un servicio o un producto ya sea software, infraestructura, etc. </w:t>
      </w:r>
    </w:p>
    <w:p w14:paraId="3405E365" w14:textId="77777777" w:rsidR="00CC6159" w:rsidRPr="00C83878" w:rsidRDefault="00CC6159" w:rsidP="00CC6159">
      <w:pPr>
        <w:spacing w:line="391" w:lineRule="auto"/>
        <w:ind w:right="832"/>
        <w:rPr>
          <w:lang w:val="es-419"/>
        </w:rPr>
      </w:pPr>
      <w:r w:rsidRPr="00C83878">
        <w:rPr>
          <w:rFonts w:ascii="Calibri" w:eastAsia="Calibri" w:hAnsi="Calibri" w:cs="Calibri"/>
          <w:b/>
          <w:lang w:val="es-419"/>
        </w:rPr>
        <w:t xml:space="preserve">Procesos del negocio: </w:t>
      </w:r>
      <w:r w:rsidRPr="00C83878">
        <w:rPr>
          <w:lang w:val="es-419"/>
        </w:rPr>
        <w:t xml:space="preserve">Procesos que una organización realiza para obtener ingresos </w:t>
      </w:r>
      <w:r w:rsidRPr="00C83878">
        <w:rPr>
          <w:rFonts w:ascii="Calibri" w:eastAsia="Calibri" w:hAnsi="Calibri" w:cs="Calibri"/>
          <w:b/>
          <w:lang w:val="es-419"/>
        </w:rPr>
        <w:t xml:space="preserve">Proceso crítico: </w:t>
      </w:r>
      <w:r w:rsidRPr="00C83878">
        <w:rPr>
          <w:lang w:val="es-419"/>
        </w:rPr>
        <w:t xml:space="preserve">Proceso </w:t>
      </w:r>
      <w:proofErr w:type="gramStart"/>
      <w:r w:rsidRPr="00C83878">
        <w:rPr>
          <w:lang w:val="es-419"/>
        </w:rPr>
        <w:t>que</w:t>
      </w:r>
      <w:proofErr w:type="gramEnd"/>
      <w:r w:rsidRPr="00C83878">
        <w:rPr>
          <w:lang w:val="es-419"/>
        </w:rPr>
        <w:t xml:space="preserve"> si falla, interrumpe las operaciones de una empresa. </w:t>
      </w:r>
    </w:p>
    <w:p w14:paraId="60F16212" w14:textId="77777777" w:rsidR="00CC6159" w:rsidRPr="00C83878" w:rsidRDefault="00CC6159" w:rsidP="00CC6159">
      <w:pPr>
        <w:spacing w:after="149"/>
        <w:rPr>
          <w:lang w:val="es-419"/>
        </w:rPr>
      </w:pPr>
      <w:r w:rsidRPr="00C83878">
        <w:rPr>
          <w:rFonts w:ascii="Calibri" w:eastAsia="Calibri" w:hAnsi="Calibri" w:cs="Calibri"/>
          <w:b/>
          <w:lang w:val="es-419"/>
        </w:rPr>
        <w:t xml:space="preserve">Servicio: </w:t>
      </w:r>
      <w:r w:rsidRPr="00C83878">
        <w:rPr>
          <w:lang w:val="es-419"/>
        </w:rPr>
        <w:t xml:space="preserve">Es un medio de entregar valor a los clientes facilitándoles los resultados que desean conseguir. Un servicio agiliza los procesos. </w:t>
      </w:r>
    </w:p>
    <w:p w14:paraId="274C3836" w14:textId="77777777" w:rsidR="00CC6159" w:rsidRPr="00C83878" w:rsidRDefault="00CC6159" w:rsidP="00CC6159">
      <w:pPr>
        <w:spacing w:after="199"/>
        <w:rPr>
          <w:lang w:val="es-419"/>
        </w:rPr>
      </w:pPr>
      <w:r w:rsidRPr="00C83878">
        <w:rPr>
          <w:rFonts w:ascii="Calibri" w:eastAsia="Calibri" w:hAnsi="Calibri" w:cs="Calibri"/>
          <w:b/>
          <w:lang w:val="es-419"/>
        </w:rPr>
        <w:t xml:space="preserve">Gestión del servicio: </w:t>
      </w:r>
      <w:r w:rsidRPr="00C83878">
        <w:rPr>
          <w:lang w:val="es-419"/>
        </w:rPr>
        <w:t xml:space="preserve">Conjunto de habilidades y capacidades de la organización que permiten proveer valor a los clientes en forma de servicios. </w:t>
      </w:r>
    </w:p>
    <w:p w14:paraId="32154A22" w14:textId="77777777" w:rsidR="00CC6159" w:rsidRDefault="00CC6159" w:rsidP="00CC6159">
      <w:pPr>
        <w:numPr>
          <w:ilvl w:val="0"/>
          <w:numId w:val="15"/>
        </w:numPr>
        <w:spacing w:after="25" w:line="269" w:lineRule="auto"/>
        <w:ind w:hanging="360"/>
        <w:jc w:val="both"/>
      </w:pPr>
      <w:r>
        <w:t xml:space="preserve">Metodologías </w:t>
      </w:r>
    </w:p>
    <w:p w14:paraId="75C9BE02" w14:textId="77777777" w:rsidR="00CC6159" w:rsidRDefault="00CC6159" w:rsidP="00CC6159">
      <w:pPr>
        <w:numPr>
          <w:ilvl w:val="0"/>
          <w:numId w:val="15"/>
        </w:numPr>
        <w:spacing w:after="25" w:line="269" w:lineRule="auto"/>
        <w:ind w:hanging="360"/>
        <w:jc w:val="both"/>
      </w:pPr>
      <w:r>
        <w:lastRenderedPageBreak/>
        <w:t xml:space="preserve">Métricas </w:t>
      </w:r>
    </w:p>
    <w:p w14:paraId="578B53C1" w14:textId="77777777" w:rsidR="00CC6159" w:rsidRDefault="00CC6159" w:rsidP="00CC6159">
      <w:pPr>
        <w:numPr>
          <w:ilvl w:val="0"/>
          <w:numId w:val="15"/>
        </w:numPr>
        <w:spacing w:after="25" w:line="269" w:lineRule="auto"/>
        <w:ind w:hanging="360"/>
        <w:jc w:val="both"/>
      </w:pPr>
      <w:r>
        <w:t xml:space="preserve">Planes de prevención de desastres </w:t>
      </w:r>
    </w:p>
    <w:p w14:paraId="1718E4DD" w14:textId="77777777" w:rsidR="00CC6159" w:rsidRDefault="00CC6159" w:rsidP="00CC6159">
      <w:pPr>
        <w:numPr>
          <w:ilvl w:val="0"/>
          <w:numId w:val="15"/>
        </w:numPr>
        <w:spacing w:after="25" w:line="269" w:lineRule="auto"/>
        <w:ind w:hanging="360"/>
        <w:jc w:val="both"/>
      </w:pPr>
      <w:r>
        <w:t xml:space="preserve">Planes de recuperación de desastre </w:t>
      </w:r>
    </w:p>
    <w:p w14:paraId="3110AC48" w14:textId="77777777" w:rsidR="00CC6159" w:rsidRDefault="00CC6159" w:rsidP="00CC6159">
      <w:pPr>
        <w:numPr>
          <w:ilvl w:val="0"/>
          <w:numId w:val="15"/>
        </w:numPr>
        <w:spacing w:after="122" w:line="269" w:lineRule="auto"/>
        <w:ind w:hanging="360"/>
        <w:jc w:val="both"/>
      </w:pPr>
      <w:r>
        <w:t xml:space="preserve">Buenas prácticas </w:t>
      </w:r>
    </w:p>
    <w:p w14:paraId="67AE1042" w14:textId="77777777" w:rsidR="00CC6159" w:rsidRPr="00C83878" w:rsidRDefault="00CC6159" w:rsidP="00CC6159">
      <w:pPr>
        <w:spacing w:after="149"/>
        <w:rPr>
          <w:lang w:val="es-419"/>
        </w:rPr>
      </w:pPr>
      <w:r w:rsidRPr="00C83878">
        <w:rPr>
          <w:rFonts w:ascii="Calibri" w:eastAsia="Calibri" w:hAnsi="Calibri" w:cs="Calibri"/>
          <w:b/>
          <w:lang w:val="es-419"/>
        </w:rPr>
        <w:t xml:space="preserve">Vulnerabilidad: </w:t>
      </w:r>
      <w:r w:rsidRPr="00C83878">
        <w:rPr>
          <w:lang w:val="es-419"/>
        </w:rPr>
        <w:t xml:space="preserve">Es la debilidad o grado de exposición que puede llegar a existir. Son pequeños puntos débiles que podrían tener grandes consecuencias. </w:t>
      </w:r>
    </w:p>
    <w:p w14:paraId="1BB2A678" w14:textId="77777777" w:rsidR="00CC6159" w:rsidRPr="00C83878" w:rsidRDefault="00CC6159" w:rsidP="00CC6159">
      <w:pPr>
        <w:spacing w:after="149"/>
        <w:ind w:right="420"/>
        <w:rPr>
          <w:lang w:val="es-419"/>
        </w:rPr>
      </w:pPr>
      <w:r w:rsidRPr="00C83878">
        <w:rPr>
          <w:rFonts w:ascii="Calibri" w:eastAsia="Calibri" w:hAnsi="Calibri" w:cs="Calibri"/>
          <w:b/>
          <w:lang w:val="es-419"/>
        </w:rPr>
        <w:t xml:space="preserve">Amenaza: </w:t>
      </w:r>
      <w:r w:rsidRPr="00C83878">
        <w:rPr>
          <w:lang w:val="es-419"/>
        </w:rPr>
        <w:t xml:space="preserve">Es cualquier circunstancia potencial que puede afectar a la seguridad de los activos de información. Es una acción o evento que tiene el potencial de aprovechar una vulnerabilidad para causar daño. Las amenazas explotan vulnerabilidades.  </w:t>
      </w:r>
    </w:p>
    <w:p w14:paraId="2FA9120D" w14:textId="77777777" w:rsidR="00CC6159" w:rsidRPr="00C83878" w:rsidRDefault="00CC6159" w:rsidP="00CC6159">
      <w:pPr>
        <w:spacing w:after="151"/>
        <w:rPr>
          <w:lang w:val="es-419"/>
        </w:rPr>
      </w:pPr>
      <w:r w:rsidRPr="00C83878">
        <w:rPr>
          <w:rFonts w:ascii="Calibri" w:eastAsia="Calibri" w:hAnsi="Calibri" w:cs="Calibri"/>
          <w:b/>
          <w:lang w:val="es-419"/>
        </w:rPr>
        <w:t xml:space="preserve">Riesgo: </w:t>
      </w:r>
      <w:r w:rsidRPr="00C83878">
        <w:rPr>
          <w:lang w:val="es-419"/>
        </w:rPr>
        <w:t xml:space="preserve">Es la probabilidad de que una amenaza se materialice. Probabilidad * impacto. </w:t>
      </w:r>
    </w:p>
    <w:p w14:paraId="04264901" w14:textId="77777777" w:rsidR="00CC6159" w:rsidRPr="00C83878" w:rsidRDefault="00CC6159" w:rsidP="00CC6159">
      <w:pPr>
        <w:spacing w:after="101"/>
        <w:ind w:right="418"/>
        <w:rPr>
          <w:lang w:val="es-419"/>
        </w:rPr>
      </w:pPr>
      <w:r w:rsidRPr="00C83878">
        <w:rPr>
          <w:rFonts w:ascii="Calibri" w:eastAsia="Calibri" w:hAnsi="Calibri" w:cs="Calibri"/>
          <w:b/>
          <w:lang w:val="es-419"/>
        </w:rPr>
        <w:t xml:space="preserve">Agentes generadores de riesgo: </w:t>
      </w:r>
      <w:r w:rsidRPr="00C83878">
        <w:rPr>
          <w:lang w:val="es-419"/>
        </w:rPr>
        <w:t xml:space="preserve">Individuos, organizaciones u objetos que pueden ser un riesgo para la organización. Ejemplos: un grupo de hackers, empleados descontentos, empleados mal capacitados, virus. </w:t>
      </w:r>
    </w:p>
    <w:p w14:paraId="4BCB5B64" w14:textId="77777777" w:rsidR="00CC6159" w:rsidRDefault="00CC6159" w:rsidP="00CC6159">
      <w:pPr>
        <w:spacing w:after="0" w:line="259" w:lineRule="auto"/>
        <w:ind w:right="1913"/>
        <w:jc w:val="right"/>
      </w:pPr>
      <w:r>
        <w:rPr>
          <w:noProof/>
        </w:rPr>
        <w:drawing>
          <wp:inline distT="0" distB="0" distL="0" distR="0" wp14:anchorId="25443127" wp14:editId="26190C04">
            <wp:extent cx="3971925" cy="2114550"/>
            <wp:effectExtent l="0" t="0" r="0" b="0"/>
            <wp:docPr id="7036" name="Picture 7036" descr="A pie chart with text and a note&#10;&#10;AI-generated content may be incorrect."/>
            <wp:cNvGraphicFramePr/>
            <a:graphic xmlns:a="http://schemas.openxmlformats.org/drawingml/2006/main">
              <a:graphicData uri="http://schemas.openxmlformats.org/drawingml/2006/picture">
                <pic:pic xmlns:pic="http://schemas.openxmlformats.org/drawingml/2006/picture">
                  <pic:nvPicPr>
                    <pic:cNvPr id="7036" name="Picture 7036" descr="A pie chart with text and a note&#10;&#10;AI-generated content may be incorrect."/>
                    <pic:cNvPicPr/>
                  </pic:nvPicPr>
                  <pic:blipFill>
                    <a:blip r:embed="rId10"/>
                    <a:stretch>
                      <a:fillRect/>
                    </a:stretch>
                  </pic:blipFill>
                  <pic:spPr>
                    <a:xfrm>
                      <a:off x="0" y="0"/>
                      <a:ext cx="3971925" cy="2114550"/>
                    </a:xfrm>
                    <a:prstGeom prst="rect">
                      <a:avLst/>
                    </a:prstGeom>
                  </pic:spPr>
                </pic:pic>
              </a:graphicData>
            </a:graphic>
          </wp:inline>
        </w:drawing>
      </w:r>
      <w:r>
        <w:t xml:space="preserve"> </w:t>
      </w:r>
    </w:p>
    <w:p w14:paraId="537DF5BA" w14:textId="77777777" w:rsidR="00CC6159" w:rsidRDefault="00CC6159" w:rsidP="00CC6159">
      <w:pPr>
        <w:spacing w:after="95" w:line="259" w:lineRule="auto"/>
        <w:ind w:right="1892"/>
        <w:jc w:val="right"/>
      </w:pPr>
      <w:r>
        <w:rPr>
          <w:noProof/>
        </w:rPr>
        <w:drawing>
          <wp:inline distT="0" distB="0" distL="0" distR="0" wp14:anchorId="5F1B36FF" wp14:editId="7D610D2D">
            <wp:extent cx="4000500" cy="2124075"/>
            <wp:effectExtent l="0" t="0" r="0" b="0"/>
            <wp:docPr id="7120" name="Picture 7120"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7120" name="Picture 7120" descr="A diagram of a diagram&#10;&#10;AI-generated content may be incorrect."/>
                    <pic:cNvPicPr/>
                  </pic:nvPicPr>
                  <pic:blipFill>
                    <a:blip r:embed="rId11"/>
                    <a:stretch>
                      <a:fillRect/>
                    </a:stretch>
                  </pic:blipFill>
                  <pic:spPr>
                    <a:xfrm>
                      <a:off x="0" y="0"/>
                      <a:ext cx="4000500" cy="2124075"/>
                    </a:xfrm>
                    <a:prstGeom prst="rect">
                      <a:avLst/>
                    </a:prstGeom>
                  </pic:spPr>
                </pic:pic>
              </a:graphicData>
            </a:graphic>
          </wp:inline>
        </w:drawing>
      </w:r>
      <w:r>
        <w:t xml:space="preserve"> </w:t>
      </w:r>
    </w:p>
    <w:p w14:paraId="2248B7B7" w14:textId="77777777" w:rsidR="00CC6159" w:rsidRPr="00C83878" w:rsidRDefault="00CC6159" w:rsidP="00CC6159">
      <w:pPr>
        <w:spacing w:after="211" w:line="259" w:lineRule="auto"/>
        <w:ind w:left="-5"/>
        <w:rPr>
          <w:lang w:val="es-419"/>
        </w:rPr>
      </w:pPr>
      <w:r w:rsidRPr="00C83878">
        <w:rPr>
          <w:rFonts w:ascii="Calibri" w:eastAsia="Calibri" w:hAnsi="Calibri" w:cs="Calibri"/>
          <w:b/>
          <w:lang w:val="es-419"/>
        </w:rPr>
        <w:t xml:space="preserve">Priorización de escenarios </w:t>
      </w:r>
    </w:p>
    <w:p w14:paraId="5ABCA479" w14:textId="77777777" w:rsidR="00CC6159" w:rsidRPr="00C83878" w:rsidRDefault="00CC6159" w:rsidP="00CC6159">
      <w:pPr>
        <w:ind w:left="705" w:right="343" w:hanging="360"/>
        <w:rPr>
          <w:lang w:val="es-419"/>
        </w:rPr>
      </w:pPr>
      <w:r w:rsidRPr="00C83878">
        <w:rPr>
          <w:rFonts w:ascii="Calibri" w:eastAsia="Calibri" w:hAnsi="Calibri" w:cs="Calibri"/>
          <w:lang w:val="es-419"/>
        </w:rPr>
        <w:lastRenderedPageBreak/>
        <w:t>●</w:t>
      </w:r>
      <w:r w:rsidRPr="00C83878">
        <w:rPr>
          <w:rFonts w:ascii="Arial" w:eastAsia="Arial" w:hAnsi="Arial" w:cs="Arial"/>
          <w:lang w:val="es-419"/>
        </w:rPr>
        <w:t xml:space="preserve"> </w:t>
      </w:r>
      <w:proofErr w:type="gramStart"/>
      <w:r w:rsidRPr="00C83878">
        <w:rPr>
          <w:lang w:val="es-419"/>
        </w:rPr>
        <w:t>Los resultado</w:t>
      </w:r>
      <w:proofErr w:type="gramEnd"/>
      <w:r w:rsidRPr="00C83878">
        <w:rPr>
          <w:lang w:val="es-419"/>
        </w:rPr>
        <w:t xml:space="preserve"> del cálculo de riesgo permiten determinar los escenarios que debe priorizar </w:t>
      </w:r>
    </w:p>
    <w:p w14:paraId="11FE8A41" w14:textId="77777777" w:rsidR="00CC6159" w:rsidRPr="00C83878" w:rsidRDefault="00CC6159" w:rsidP="00CC6159">
      <w:pPr>
        <w:spacing w:after="161" w:line="259" w:lineRule="auto"/>
        <w:rPr>
          <w:lang w:val="es-419"/>
        </w:rPr>
      </w:pPr>
      <w:r w:rsidRPr="00C83878">
        <w:rPr>
          <w:lang w:val="es-419"/>
        </w:rPr>
        <w:t xml:space="preserve"> </w:t>
      </w:r>
    </w:p>
    <w:p w14:paraId="6D0AA059" w14:textId="77777777" w:rsidR="00CC6159" w:rsidRPr="00C83878" w:rsidRDefault="00CC6159" w:rsidP="00CC6159">
      <w:pPr>
        <w:spacing w:after="159" w:line="259" w:lineRule="auto"/>
        <w:rPr>
          <w:lang w:val="es-419"/>
        </w:rPr>
      </w:pPr>
      <w:r w:rsidRPr="00C83878">
        <w:rPr>
          <w:lang w:val="es-419"/>
        </w:rPr>
        <w:t xml:space="preserve"> </w:t>
      </w:r>
    </w:p>
    <w:p w14:paraId="4BB67423" w14:textId="77777777" w:rsidR="00CC6159" w:rsidRPr="00C83878" w:rsidRDefault="00CC6159" w:rsidP="00CC6159">
      <w:pPr>
        <w:spacing w:after="200"/>
        <w:rPr>
          <w:lang w:val="es-419"/>
        </w:rPr>
      </w:pPr>
      <w:r w:rsidRPr="00C83878">
        <w:rPr>
          <w:rFonts w:ascii="Calibri" w:eastAsia="Calibri" w:hAnsi="Calibri" w:cs="Calibri"/>
          <w:b/>
          <w:lang w:val="es-419"/>
        </w:rPr>
        <w:t xml:space="preserve">Impacto: </w:t>
      </w:r>
      <w:r w:rsidRPr="00C83878">
        <w:rPr>
          <w:lang w:val="es-419"/>
        </w:rPr>
        <w:t xml:space="preserve">Conjunto de efectos que un suceso o hecho producen en un entorno. </w:t>
      </w:r>
    </w:p>
    <w:p w14:paraId="31923BA8" w14:textId="77777777" w:rsidR="00CC6159" w:rsidRPr="00C83878" w:rsidRDefault="00CC6159" w:rsidP="00CC6159">
      <w:pPr>
        <w:numPr>
          <w:ilvl w:val="0"/>
          <w:numId w:val="16"/>
        </w:numPr>
        <w:spacing w:after="25" w:line="269" w:lineRule="auto"/>
        <w:ind w:hanging="360"/>
        <w:jc w:val="both"/>
        <w:rPr>
          <w:lang w:val="es-419"/>
        </w:rPr>
      </w:pPr>
      <w:r w:rsidRPr="00C83878">
        <w:rPr>
          <w:lang w:val="es-419"/>
        </w:rPr>
        <w:t xml:space="preserve">Flujo de caja: Si se cae el servicio y no se tiene otro medio de facturación, se perderá dinero  </w:t>
      </w:r>
    </w:p>
    <w:p w14:paraId="520766CF" w14:textId="77777777" w:rsidR="00CC6159" w:rsidRDefault="00CC6159" w:rsidP="00CC6159">
      <w:pPr>
        <w:numPr>
          <w:ilvl w:val="0"/>
          <w:numId w:val="16"/>
        </w:numPr>
        <w:spacing w:after="25" w:line="269" w:lineRule="auto"/>
        <w:ind w:hanging="360"/>
        <w:jc w:val="both"/>
      </w:pPr>
      <w:r>
        <w:t xml:space="preserve">Pérdida de clientes </w:t>
      </w:r>
    </w:p>
    <w:p w14:paraId="00FFF7AF" w14:textId="77777777" w:rsidR="00CC6159" w:rsidRDefault="00CC6159" w:rsidP="00CC6159">
      <w:pPr>
        <w:numPr>
          <w:ilvl w:val="0"/>
          <w:numId w:val="16"/>
        </w:numPr>
        <w:spacing w:after="25" w:line="269" w:lineRule="auto"/>
        <w:ind w:hanging="360"/>
        <w:jc w:val="both"/>
      </w:pPr>
      <w:r>
        <w:t xml:space="preserve">Pérdida de ventaja competitiva  </w:t>
      </w:r>
    </w:p>
    <w:p w14:paraId="76CD97F0" w14:textId="77777777" w:rsidR="00CC6159" w:rsidRPr="00C83878" w:rsidRDefault="00CC6159" w:rsidP="00CC6159">
      <w:pPr>
        <w:numPr>
          <w:ilvl w:val="0"/>
          <w:numId w:val="16"/>
        </w:numPr>
        <w:spacing w:after="25" w:line="269" w:lineRule="auto"/>
        <w:ind w:hanging="360"/>
        <w:jc w:val="both"/>
        <w:rPr>
          <w:lang w:val="es-419"/>
        </w:rPr>
      </w:pPr>
      <w:r w:rsidRPr="00C83878">
        <w:rPr>
          <w:lang w:val="es-419"/>
        </w:rPr>
        <w:t xml:space="preserve">Deterioro de imagen, reputación o marca </w:t>
      </w:r>
    </w:p>
    <w:p w14:paraId="484AC833" w14:textId="77777777" w:rsidR="00CC6159" w:rsidRPr="00C83878" w:rsidRDefault="00CC6159" w:rsidP="00CC6159">
      <w:pPr>
        <w:numPr>
          <w:ilvl w:val="0"/>
          <w:numId w:val="16"/>
        </w:numPr>
        <w:spacing w:after="25" w:line="269" w:lineRule="auto"/>
        <w:ind w:hanging="360"/>
        <w:jc w:val="both"/>
        <w:rPr>
          <w:lang w:val="es-419"/>
        </w:rPr>
      </w:pPr>
      <w:r w:rsidRPr="00C83878">
        <w:rPr>
          <w:lang w:val="es-419"/>
        </w:rPr>
        <w:t xml:space="preserve">Reducción de participación en el mercado </w:t>
      </w:r>
    </w:p>
    <w:p w14:paraId="77EF3533" w14:textId="77777777" w:rsidR="00CC6159" w:rsidRDefault="00CC6159" w:rsidP="00CC6159">
      <w:pPr>
        <w:numPr>
          <w:ilvl w:val="0"/>
          <w:numId w:val="16"/>
        </w:numPr>
        <w:spacing w:after="121" w:line="269" w:lineRule="auto"/>
        <w:ind w:hanging="360"/>
        <w:jc w:val="both"/>
      </w:pPr>
      <w:r>
        <w:t xml:space="preserve">Demandas legales o sanciones  </w:t>
      </w:r>
    </w:p>
    <w:p w14:paraId="2ED8DC37" w14:textId="77777777" w:rsidR="00CC6159" w:rsidRDefault="00CC6159" w:rsidP="00CC6159">
      <w:pPr>
        <w:spacing w:after="161" w:line="259" w:lineRule="auto"/>
      </w:pPr>
      <w:r>
        <w:rPr>
          <w:rFonts w:ascii="Calibri" w:eastAsia="Calibri" w:hAnsi="Calibri" w:cs="Calibri"/>
          <w:b/>
        </w:rPr>
        <w:t xml:space="preserve"> </w:t>
      </w:r>
    </w:p>
    <w:p w14:paraId="5084F907" w14:textId="77777777" w:rsidR="00CC6159" w:rsidRPr="00C83878" w:rsidRDefault="00CC6159" w:rsidP="00CC6159">
      <w:pPr>
        <w:spacing w:after="149"/>
        <w:rPr>
          <w:lang w:val="es-419"/>
        </w:rPr>
      </w:pPr>
      <w:r w:rsidRPr="00C83878">
        <w:rPr>
          <w:rFonts w:ascii="Calibri" w:eastAsia="Calibri" w:hAnsi="Calibri" w:cs="Calibri"/>
          <w:b/>
          <w:lang w:val="es-419"/>
        </w:rPr>
        <w:t xml:space="preserve">Contramedida: </w:t>
      </w:r>
      <w:r w:rsidRPr="00C83878">
        <w:rPr>
          <w:lang w:val="es-419"/>
        </w:rPr>
        <w:t xml:space="preserve">Es una serie de acciones para evitar / neutralizar las amenazas. </w:t>
      </w:r>
    </w:p>
    <w:p w14:paraId="18527396" w14:textId="77777777" w:rsidR="00CC6159" w:rsidRPr="00C83878" w:rsidRDefault="00CC6159" w:rsidP="00CC6159">
      <w:pPr>
        <w:spacing w:after="149"/>
        <w:rPr>
          <w:lang w:val="es-419"/>
        </w:rPr>
      </w:pPr>
      <w:r w:rsidRPr="00C83878">
        <w:rPr>
          <w:rFonts w:ascii="Calibri" w:eastAsia="Calibri" w:hAnsi="Calibri" w:cs="Calibri"/>
          <w:b/>
          <w:lang w:val="es-419"/>
        </w:rPr>
        <w:t xml:space="preserve">Regla de oro: </w:t>
      </w:r>
      <w:r w:rsidRPr="00C83878">
        <w:rPr>
          <w:lang w:val="es-419"/>
        </w:rPr>
        <w:t xml:space="preserve">No es rentable gastar más de lo que valen los activos en intentar protegerlos. </w:t>
      </w:r>
    </w:p>
    <w:p w14:paraId="2E290681" w14:textId="77777777" w:rsidR="00CC6159" w:rsidRDefault="00CC6159" w:rsidP="00CC6159">
      <w:pPr>
        <w:spacing w:after="211" w:line="259" w:lineRule="auto"/>
        <w:ind w:left="-5"/>
      </w:pPr>
      <w:r>
        <w:rPr>
          <w:rFonts w:ascii="Calibri" w:eastAsia="Calibri" w:hAnsi="Calibri" w:cs="Calibri"/>
          <w:b/>
        </w:rPr>
        <w:t xml:space="preserve">Respuestas al riesgo: </w:t>
      </w:r>
    </w:p>
    <w:p w14:paraId="76EB4180" w14:textId="77777777" w:rsidR="00CC6159" w:rsidRPr="00C83878" w:rsidRDefault="00CC6159" w:rsidP="00CC6159">
      <w:pPr>
        <w:numPr>
          <w:ilvl w:val="0"/>
          <w:numId w:val="16"/>
        </w:numPr>
        <w:spacing w:after="25" w:line="269" w:lineRule="auto"/>
        <w:ind w:hanging="360"/>
        <w:jc w:val="both"/>
        <w:rPr>
          <w:lang w:val="es-419"/>
        </w:rPr>
      </w:pPr>
      <w:r w:rsidRPr="00C83878">
        <w:rPr>
          <w:rFonts w:ascii="Calibri" w:eastAsia="Calibri" w:hAnsi="Calibri" w:cs="Calibri"/>
          <w:b/>
          <w:lang w:val="es-419"/>
        </w:rPr>
        <w:t xml:space="preserve">Evitar: </w:t>
      </w:r>
      <w:r w:rsidRPr="00C83878">
        <w:rPr>
          <w:lang w:val="es-419"/>
        </w:rPr>
        <w:t xml:space="preserve">Eliminar el riesgo por completo. Dejar de tener ese servicio o medidas de eliminarlo. </w:t>
      </w:r>
    </w:p>
    <w:p w14:paraId="3A3CC602" w14:textId="77777777" w:rsidR="00CC6159" w:rsidRDefault="00CC6159" w:rsidP="00CC6159">
      <w:pPr>
        <w:numPr>
          <w:ilvl w:val="0"/>
          <w:numId w:val="16"/>
        </w:numPr>
        <w:spacing w:after="25" w:line="269" w:lineRule="auto"/>
        <w:ind w:hanging="360"/>
        <w:jc w:val="both"/>
      </w:pPr>
      <w:r w:rsidRPr="00C83878">
        <w:rPr>
          <w:rFonts w:ascii="Calibri" w:eastAsia="Calibri" w:hAnsi="Calibri" w:cs="Calibri"/>
          <w:b/>
          <w:lang w:val="es-419"/>
        </w:rPr>
        <w:t xml:space="preserve">Mitigar: </w:t>
      </w:r>
      <w:r w:rsidRPr="00C83878">
        <w:rPr>
          <w:lang w:val="es-419"/>
        </w:rPr>
        <w:t xml:space="preserve">Reducir el riesgo. Queda un riesgo residual. </w:t>
      </w:r>
      <w:r>
        <w:t xml:space="preserve">Mejora continua. </w:t>
      </w:r>
    </w:p>
    <w:p w14:paraId="488513F7" w14:textId="77777777" w:rsidR="00CC6159" w:rsidRDefault="00CC6159" w:rsidP="00CC6159">
      <w:pPr>
        <w:numPr>
          <w:ilvl w:val="0"/>
          <w:numId w:val="16"/>
        </w:numPr>
        <w:spacing w:after="25" w:line="269" w:lineRule="auto"/>
        <w:ind w:hanging="360"/>
        <w:jc w:val="both"/>
      </w:pPr>
      <w:r w:rsidRPr="00C83878">
        <w:rPr>
          <w:rFonts w:ascii="Calibri" w:eastAsia="Calibri" w:hAnsi="Calibri" w:cs="Calibri"/>
          <w:b/>
          <w:lang w:val="es-419"/>
        </w:rPr>
        <w:t xml:space="preserve">Transferir: </w:t>
      </w:r>
      <w:r w:rsidRPr="00C83878">
        <w:rPr>
          <w:lang w:val="es-419"/>
        </w:rPr>
        <w:t xml:space="preserve">Que alguien más tome el riesgo. </w:t>
      </w:r>
      <w:r>
        <w:t xml:space="preserve">Tercerizar. Buscar proveedores. </w:t>
      </w:r>
    </w:p>
    <w:p w14:paraId="345BD162" w14:textId="77777777" w:rsidR="00CC6159" w:rsidRPr="00C83878" w:rsidRDefault="00CC6159" w:rsidP="00CC6159">
      <w:pPr>
        <w:numPr>
          <w:ilvl w:val="0"/>
          <w:numId w:val="16"/>
        </w:numPr>
        <w:spacing w:after="118" w:line="269" w:lineRule="auto"/>
        <w:ind w:hanging="360"/>
        <w:jc w:val="both"/>
        <w:rPr>
          <w:lang w:val="es-419"/>
        </w:rPr>
      </w:pPr>
      <w:r w:rsidRPr="00C83878">
        <w:rPr>
          <w:rFonts w:ascii="Calibri" w:eastAsia="Calibri" w:hAnsi="Calibri" w:cs="Calibri"/>
          <w:b/>
          <w:lang w:val="es-419"/>
        </w:rPr>
        <w:t xml:space="preserve">Aceptar: </w:t>
      </w:r>
      <w:r w:rsidRPr="00C83878">
        <w:rPr>
          <w:lang w:val="es-419"/>
        </w:rPr>
        <w:t xml:space="preserve">No hacer nada al respecto. Es un riesgo que siempre estará. </w:t>
      </w:r>
    </w:p>
    <w:p w14:paraId="417C7099" w14:textId="77777777" w:rsidR="00CC6159" w:rsidRPr="00C83878" w:rsidRDefault="00CC6159" w:rsidP="00CC6159">
      <w:pPr>
        <w:rPr>
          <w:lang w:val="es-419"/>
        </w:rPr>
      </w:pPr>
      <w:r w:rsidRPr="00C83878">
        <w:rPr>
          <w:rFonts w:ascii="Calibri" w:eastAsia="Calibri" w:hAnsi="Calibri" w:cs="Calibri"/>
          <w:b/>
          <w:lang w:val="es-419"/>
        </w:rPr>
        <w:t xml:space="preserve">Incidente: </w:t>
      </w:r>
      <w:r w:rsidRPr="00C83878">
        <w:rPr>
          <w:lang w:val="es-419"/>
        </w:rPr>
        <w:t xml:space="preserve">Es la materialización de una amenaza. Es un escenario no común. Puede causar una interrupción de uno o varios servicios. Puede tener los siguientes efectos:  </w:t>
      </w:r>
    </w:p>
    <w:p w14:paraId="5DF868CF" w14:textId="77777777" w:rsidR="00CC6159" w:rsidRPr="00C83878" w:rsidRDefault="00CC6159" w:rsidP="00CC6159">
      <w:pPr>
        <w:numPr>
          <w:ilvl w:val="0"/>
          <w:numId w:val="16"/>
        </w:numPr>
        <w:spacing w:after="25" w:line="269" w:lineRule="auto"/>
        <w:ind w:hanging="360"/>
        <w:jc w:val="both"/>
        <w:rPr>
          <w:lang w:val="es-419"/>
        </w:rPr>
      </w:pPr>
      <w:r w:rsidRPr="00C83878">
        <w:rPr>
          <w:lang w:val="es-419"/>
        </w:rPr>
        <w:t xml:space="preserve">Revelación de información de forma no autorizada </w:t>
      </w:r>
    </w:p>
    <w:p w14:paraId="1DD9B521" w14:textId="77777777" w:rsidR="00CC6159" w:rsidRDefault="00CC6159" w:rsidP="00CC6159">
      <w:pPr>
        <w:numPr>
          <w:ilvl w:val="0"/>
          <w:numId w:val="16"/>
        </w:numPr>
        <w:spacing w:after="25" w:line="269" w:lineRule="auto"/>
        <w:ind w:hanging="360"/>
        <w:jc w:val="both"/>
      </w:pPr>
      <w:r>
        <w:t xml:space="preserve">Alteración de la información  </w:t>
      </w:r>
    </w:p>
    <w:p w14:paraId="440663FE" w14:textId="77777777" w:rsidR="00CC6159" w:rsidRDefault="00CC6159" w:rsidP="00CC6159">
      <w:pPr>
        <w:numPr>
          <w:ilvl w:val="0"/>
          <w:numId w:val="16"/>
        </w:numPr>
        <w:spacing w:after="121" w:line="269" w:lineRule="auto"/>
        <w:ind w:hanging="360"/>
        <w:jc w:val="both"/>
      </w:pPr>
      <w:r>
        <w:t xml:space="preserve">Pérdida de información </w:t>
      </w:r>
    </w:p>
    <w:p w14:paraId="4436D92C" w14:textId="77777777" w:rsidR="00CC6159" w:rsidRPr="00C83878" w:rsidRDefault="00CC6159" w:rsidP="00CC6159">
      <w:pPr>
        <w:spacing w:after="149"/>
        <w:rPr>
          <w:lang w:val="es-419"/>
        </w:rPr>
      </w:pPr>
      <w:r w:rsidRPr="00C83878">
        <w:rPr>
          <w:rFonts w:ascii="Calibri" w:eastAsia="Calibri" w:hAnsi="Calibri" w:cs="Calibri"/>
          <w:b/>
          <w:lang w:val="es-419"/>
        </w:rPr>
        <w:t xml:space="preserve">Problema: </w:t>
      </w:r>
      <w:r w:rsidRPr="00C83878">
        <w:rPr>
          <w:lang w:val="es-419"/>
        </w:rPr>
        <w:t xml:space="preserve">Es un incidente que ocurre de manera recurrente. Requiere un cambio para resolverse. </w:t>
      </w:r>
    </w:p>
    <w:p w14:paraId="073634EB" w14:textId="77777777" w:rsidR="00CC6159" w:rsidRPr="00C83878" w:rsidRDefault="00CC6159" w:rsidP="00CC6159">
      <w:pPr>
        <w:spacing w:after="149"/>
        <w:rPr>
          <w:lang w:val="es-419"/>
        </w:rPr>
      </w:pPr>
      <w:r w:rsidRPr="00C83878">
        <w:rPr>
          <w:rFonts w:ascii="Calibri" w:eastAsia="Calibri" w:hAnsi="Calibri" w:cs="Calibri"/>
          <w:b/>
          <w:lang w:val="es-419"/>
        </w:rPr>
        <w:t xml:space="preserve">Desastre: </w:t>
      </w:r>
      <w:r w:rsidRPr="00C83878">
        <w:rPr>
          <w:lang w:val="es-419"/>
        </w:rPr>
        <w:t xml:space="preserve">Es cualquier evento que provoque la falta de habilidad para proveer funciones de negocio en una organización durante un tiempo determinado. </w:t>
      </w:r>
    </w:p>
    <w:p w14:paraId="4598DD3C" w14:textId="77777777" w:rsidR="00CC6159" w:rsidRDefault="00CC6159" w:rsidP="00CC6159">
      <w:pPr>
        <w:spacing w:after="71" w:line="259" w:lineRule="auto"/>
        <w:ind w:left="-5"/>
      </w:pPr>
      <w:r>
        <w:rPr>
          <w:rFonts w:ascii="Calibri" w:eastAsia="Calibri" w:hAnsi="Calibri" w:cs="Calibri"/>
          <w:b/>
        </w:rPr>
        <w:t>Diferencia entre desastre e incidente</w:t>
      </w:r>
      <w:r>
        <w:t xml:space="preserve"> </w:t>
      </w:r>
    </w:p>
    <w:p w14:paraId="146C13AD" w14:textId="77777777" w:rsidR="00CC6159" w:rsidRPr="00C83878" w:rsidRDefault="00CC6159" w:rsidP="00CC6159">
      <w:pPr>
        <w:numPr>
          <w:ilvl w:val="0"/>
          <w:numId w:val="16"/>
        </w:numPr>
        <w:spacing w:after="25" w:line="269" w:lineRule="auto"/>
        <w:ind w:hanging="360"/>
        <w:jc w:val="both"/>
        <w:rPr>
          <w:lang w:val="es-419"/>
        </w:rPr>
      </w:pPr>
      <w:r w:rsidRPr="00C83878">
        <w:rPr>
          <w:lang w:val="es-419"/>
        </w:rPr>
        <w:lastRenderedPageBreak/>
        <w:t xml:space="preserve">Un incidente puede tener una solución en un tiempo razonable </w:t>
      </w:r>
    </w:p>
    <w:p w14:paraId="113B9543" w14:textId="77777777" w:rsidR="00CC6159" w:rsidRPr="00C83878" w:rsidRDefault="00CC6159" w:rsidP="00CC6159">
      <w:pPr>
        <w:numPr>
          <w:ilvl w:val="0"/>
          <w:numId w:val="16"/>
        </w:numPr>
        <w:spacing w:after="57" w:line="269" w:lineRule="auto"/>
        <w:ind w:hanging="360"/>
        <w:jc w:val="both"/>
        <w:rPr>
          <w:lang w:val="es-419"/>
        </w:rPr>
      </w:pPr>
      <w:r w:rsidRPr="00C83878">
        <w:rPr>
          <w:lang w:val="es-419"/>
        </w:rPr>
        <w:t xml:space="preserve">Un desastre es algo más complicado de tratar, y detiene operaciones durante un tiempo más largo  </w:t>
      </w:r>
    </w:p>
    <w:p w14:paraId="35D9F4C5" w14:textId="77777777" w:rsidR="00CC6159" w:rsidRPr="00C83878" w:rsidRDefault="00CC6159" w:rsidP="00CC6159">
      <w:pPr>
        <w:numPr>
          <w:ilvl w:val="0"/>
          <w:numId w:val="16"/>
        </w:numPr>
        <w:spacing w:after="0" w:line="269" w:lineRule="auto"/>
        <w:ind w:hanging="360"/>
        <w:jc w:val="both"/>
        <w:rPr>
          <w:lang w:val="es-419"/>
        </w:rPr>
      </w:pPr>
      <w:r w:rsidRPr="00C83878">
        <w:rPr>
          <w:lang w:val="es-419"/>
        </w:rPr>
        <w:t xml:space="preserve">Un incidente nos puede llevar a un desastre </w:t>
      </w:r>
    </w:p>
    <w:p w14:paraId="059003B6" w14:textId="77777777" w:rsidR="00CC6159" w:rsidRPr="00C83878" w:rsidRDefault="00CC6159" w:rsidP="00CC6159">
      <w:pPr>
        <w:spacing w:after="20" w:line="259" w:lineRule="auto"/>
        <w:rPr>
          <w:lang w:val="es-419"/>
        </w:rPr>
      </w:pPr>
      <w:r w:rsidRPr="00C83878">
        <w:rPr>
          <w:lang w:val="es-419"/>
        </w:rPr>
        <w:t xml:space="preserve"> </w:t>
      </w:r>
    </w:p>
    <w:p w14:paraId="00EAFDF1" w14:textId="77777777" w:rsidR="00CC6159" w:rsidRPr="00C83878" w:rsidRDefault="00CC6159" w:rsidP="00CC6159">
      <w:pPr>
        <w:spacing w:after="200"/>
        <w:ind w:right="414"/>
        <w:rPr>
          <w:lang w:val="es-419"/>
        </w:rPr>
      </w:pPr>
      <w:r w:rsidRPr="00C83878">
        <w:rPr>
          <w:rFonts w:ascii="Calibri" w:eastAsia="Calibri" w:hAnsi="Calibri" w:cs="Calibri"/>
          <w:b/>
          <w:lang w:val="es-419"/>
        </w:rPr>
        <w:t xml:space="preserve">Análisis de riesgos: </w:t>
      </w:r>
      <w:r w:rsidRPr="00C83878">
        <w:rPr>
          <w:lang w:val="es-419"/>
        </w:rPr>
        <w:t xml:space="preserve">Es una serie de pasos que ayudan a un equipo a comprender la incertidumbre. Su objetivo es identificar los riesgos, evaluar la probabilidad de ocurrencia y estimar su impacto. Toma en cuenta tanto vulnerabilidades como amenazas. </w:t>
      </w:r>
      <w:r w:rsidRPr="00C83878">
        <w:rPr>
          <w:rFonts w:ascii="Calibri" w:eastAsia="Calibri" w:hAnsi="Calibri" w:cs="Calibri"/>
          <w:b/>
          <w:lang w:val="es-419"/>
        </w:rPr>
        <w:t xml:space="preserve">Lo realizan todos los involucrados en el departamento de IT.  </w:t>
      </w:r>
    </w:p>
    <w:p w14:paraId="521CA918" w14:textId="77777777" w:rsidR="00CC6159" w:rsidRDefault="00CC6159" w:rsidP="00CC6159">
      <w:pPr>
        <w:numPr>
          <w:ilvl w:val="0"/>
          <w:numId w:val="16"/>
        </w:numPr>
        <w:spacing w:after="25" w:line="269" w:lineRule="auto"/>
        <w:ind w:hanging="360"/>
        <w:jc w:val="both"/>
      </w:pPr>
      <w:r>
        <w:t xml:space="preserve">¿Qué podría suceder? Amenazas </w:t>
      </w:r>
    </w:p>
    <w:p w14:paraId="308FCD72" w14:textId="77777777" w:rsidR="00CC6159" w:rsidRDefault="00CC6159" w:rsidP="00CC6159">
      <w:pPr>
        <w:numPr>
          <w:ilvl w:val="0"/>
          <w:numId w:val="16"/>
        </w:numPr>
        <w:spacing w:after="25" w:line="269" w:lineRule="auto"/>
        <w:ind w:hanging="360"/>
        <w:jc w:val="both"/>
      </w:pPr>
      <w:r w:rsidRPr="00C83878">
        <w:rPr>
          <w:lang w:val="es-419"/>
        </w:rPr>
        <w:t xml:space="preserve">¿Qué tan malo puede ser? </w:t>
      </w:r>
      <w:r>
        <w:t xml:space="preserve">Impacto </w:t>
      </w:r>
    </w:p>
    <w:p w14:paraId="17C9578C" w14:textId="77777777" w:rsidR="00CC6159" w:rsidRDefault="00CC6159" w:rsidP="00CC6159">
      <w:pPr>
        <w:numPr>
          <w:ilvl w:val="0"/>
          <w:numId w:val="16"/>
        </w:numPr>
        <w:spacing w:after="121" w:line="269" w:lineRule="auto"/>
        <w:ind w:hanging="360"/>
        <w:jc w:val="both"/>
      </w:pPr>
      <w:r w:rsidRPr="00C83878">
        <w:rPr>
          <w:lang w:val="es-419"/>
        </w:rPr>
        <w:t xml:space="preserve">¿Con qué frecuencia puede ocurrir? </w:t>
      </w:r>
      <w:r>
        <w:t xml:space="preserve">Probabilidad de ocurrencia </w:t>
      </w:r>
    </w:p>
    <w:p w14:paraId="22305420" w14:textId="77777777" w:rsidR="00CC6159" w:rsidRPr="00C83878" w:rsidRDefault="00CC6159" w:rsidP="00CC6159">
      <w:pPr>
        <w:spacing w:after="151"/>
        <w:ind w:right="416"/>
        <w:rPr>
          <w:lang w:val="es-419"/>
        </w:rPr>
      </w:pPr>
      <w:r w:rsidRPr="00C83878">
        <w:rPr>
          <w:rFonts w:ascii="Calibri" w:eastAsia="Calibri" w:hAnsi="Calibri" w:cs="Calibri"/>
          <w:b/>
          <w:lang w:val="es-419"/>
        </w:rPr>
        <w:t xml:space="preserve">Análisis de amenazas: </w:t>
      </w:r>
      <w:r w:rsidRPr="00C83878">
        <w:rPr>
          <w:lang w:val="es-419"/>
        </w:rPr>
        <w:t xml:space="preserve">El análisis de amenazas se centra en identificar y evaluar las fuentes y eventos que pueden causar daño o interrupción al negocio. Permite saber qué amenazas son más críticas y cómo prepararse y responder a ellas. </w:t>
      </w:r>
    </w:p>
    <w:p w14:paraId="3318274B" w14:textId="77777777" w:rsidR="00CC6159" w:rsidRPr="00C83878" w:rsidRDefault="00CC6159" w:rsidP="00CC6159">
      <w:pPr>
        <w:spacing w:after="148" w:line="285" w:lineRule="auto"/>
        <w:ind w:right="14"/>
        <w:rPr>
          <w:lang w:val="es-419"/>
        </w:rPr>
      </w:pPr>
      <w:r w:rsidRPr="00C83878">
        <w:rPr>
          <w:rFonts w:ascii="Calibri" w:eastAsia="Calibri" w:hAnsi="Calibri" w:cs="Calibri"/>
          <w:b/>
          <w:lang w:val="es-419"/>
        </w:rPr>
        <w:t>Análisis de vulnerabilidades:</w:t>
      </w:r>
      <w:r w:rsidRPr="00C83878">
        <w:rPr>
          <w:lang w:val="es-419"/>
        </w:rPr>
        <w:t xml:space="preserve"> Se enfoca en identificar las debilidades internas que podrían ser aprovechadas por las amenazas. Permite priorizar las acciones para mitigar esas vulnerabilidades y fortalecer la seguridad de los activos. </w:t>
      </w:r>
    </w:p>
    <w:p w14:paraId="40A82FA7" w14:textId="77777777" w:rsidR="00CC6159" w:rsidRDefault="00CC6159" w:rsidP="00CC6159">
      <w:pPr>
        <w:numPr>
          <w:ilvl w:val="0"/>
          <w:numId w:val="17"/>
        </w:numPr>
        <w:spacing w:after="50" w:line="258" w:lineRule="auto"/>
        <w:ind w:hanging="360"/>
      </w:pPr>
      <w:r>
        <w:rPr>
          <w:sz w:val="22"/>
        </w:rPr>
        <w:t xml:space="preserve">Recursos </w:t>
      </w:r>
    </w:p>
    <w:p w14:paraId="0F38F77B" w14:textId="77777777" w:rsidR="00CC6159" w:rsidRDefault="00CC6159" w:rsidP="00CC6159">
      <w:pPr>
        <w:numPr>
          <w:ilvl w:val="1"/>
          <w:numId w:val="17"/>
        </w:numPr>
        <w:spacing w:after="50" w:line="258" w:lineRule="auto"/>
        <w:ind w:hanging="360"/>
      </w:pPr>
      <w:r>
        <w:rPr>
          <w:sz w:val="22"/>
        </w:rPr>
        <w:t xml:space="preserve">Suministros </w:t>
      </w:r>
    </w:p>
    <w:p w14:paraId="177AED0C" w14:textId="77777777" w:rsidR="00CC6159" w:rsidRDefault="00CC6159" w:rsidP="00CC6159">
      <w:pPr>
        <w:numPr>
          <w:ilvl w:val="1"/>
          <w:numId w:val="17"/>
        </w:numPr>
        <w:spacing w:after="50" w:line="258" w:lineRule="auto"/>
        <w:ind w:hanging="360"/>
      </w:pPr>
      <w:r>
        <w:rPr>
          <w:sz w:val="22"/>
        </w:rPr>
        <w:t xml:space="preserve">Edificación </w:t>
      </w:r>
    </w:p>
    <w:p w14:paraId="61E4A426" w14:textId="77777777" w:rsidR="00CC6159" w:rsidRDefault="00CC6159" w:rsidP="00CC6159">
      <w:pPr>
        <w:numPr>
          <w:ilvl w:val="1"/>
          <w:numId w:val="17"/>
        </w:numPr>
        <w:spacing w:after="50" w:line="258" w:lineRule="auto"/>
        <w:ind w:hanging="360"/>
      </w:pPr>
      <w:r>
        <w:rPr>
          <w:sz w:val="22"/>
        </w:rPr>
        <w:t xml:space="preserve">Equipos </w:t>
      </w:r>
    </w:p>
    <w:p w14:paraId="1B7A27E3" w14:textId="77777777" w:rsidR="00CC6159" w:rsidRDefault="00CC6159" w:rsidP="00CC6159">
      <w:pPr>
        <w:numPr>
          <w:ilvl w:val="0"/>
          <w:numId w:val="17"/>
        </w:numPr>
        <w:spacing w:after="50" w:line="258" w:lineRule="auto"/>
        <w:ind w:hanging="360"/>
      </w:pPr>
      <w:r>
        <w:rPr>
          <w:sz w:val="22"/>
        </w:rPr>
        <w:t xml:space="preserve">Personas </w:t>
      </w:r>
    </w:p>
    <w:p w14:paraId="38590063" w14:textId="77777777" w:rsidR="00CC6159" w:rsidRDefault="00CC6159" w:rsidP="00CC6159">
      <w:pPr>
        <w:numPr>
          <w:ilvl w:val="1"/>
          <w:numId w:val="17"/>
        </w:numPr>
        <w:spacing w:after="50" w:line="258" w:lineRule="auto"/>
        <w:ind w:hanging="360"/>
      </w:pPr>
      <w:r>
        <w:rPr>
          <w:sz w:val="22"/>
        </w:rPr>
        <w:t xml:space="preserve">Gestión organizacional </w:t>
      </w:r>
    </w:p>
    <w:p w14:paraId="4970B666" w14:textId="77777777" w:rsidR="00CC6159" w:rsidRDefault="00CC6159" w:rsidP="00CC6159">
      <w:pPr>
        <w:numPr>
          <w:ilvl w:val="1"/>
          <w:numId w:val="17"/>
        </w:numPr>
        <w:spacing w:after="50" w:line="258" w:lineRule="auto"/>
        <w:ind w:hanging="360"/>
      </w:pPr>
      <w:r>
        <w:rPr>
          <w:sz w:val="22"/>
        </w:rPr>
        <w:t xml:space="preserve">Capacitación y entrenamiento </w:t>
      </w:r>
    </w:p>
    <w:p w14:paraId="04123822" w14:textId="77777777" w:rsidR="00CC6159" w:rsidRDefault="00CC6159" w:rsidP="00CC6159">
      <w:pPr>
        <w:numPr>
          <w:ilvl w:val="1"/>
          <w:numId w:val="17"/>
        </w:numPr>
        <w:spacing w:after="50" w:line="258" w:lineRule="auto"/>
        <w:ind w:hanging="360"/>
      </w:pPr>
      <w:r>
        <w:rPr>
          <w:sz w:val="22"/>
        </w:rPr>
        <w:t xml:space="preserve">Características de seguridad </w:t>
      </w:r>
    </w:p>
    <w:p w14:paraId="4A0011FE" w14:textId="77777777" w:rsidR="00CC6159" w:rsidRDefault="00CC6159" w:rsidP="00CC6159">
      <w:pPr>
        <w:numPr>
          <w:ilvl w:val="0"/>
          <w:numId w:val="17"/>
        </w:numPr>
        <w:spacing w:after="50" w:line="258" w:lineRule="auto"/>
        <w:ind w:hanging="360"/>
      </w:pPr>
      <w:r>
        <w:rPr>
          <w:sz w:val="22"/>
        </w:rPr>
        <w:t xml:space="preserve">Sistemas y procesos </w:t>
      </w:r>
    </w:p>
    <w:p w14:paraId="7FBF2C77" w14:textId="77777777" w:rsidR="00CC6159" w:rsidRDefault="00CC6159" w:rsidP="00CC6159">
      <w:pPr>
        <w:numPr>
          <w:ilvl w:val="1"/>
          <w:numId w:val="17"/>
        </w:numPr>
        <w:spacing w:after="50" w:line="258" w:lineRule="auto"/>
        <w:ind w:hanging="360"/>
      </w:pPr>
      <w:r>
        <w:rPr>
          <w:sz w:val="22"/>
        </w:rPr>
        <w:t xml:space="preserve">Servicios </w:t>
      </w:r>
    </w:p>
    <w:p w14:paraId="6419C059" w14:textId="77777777" w:rsidR="00CC6159" w:rsidRDefault="00CC6159" w:rsidP="00CC6159">
      <w:pPr>
        <w:numPr>
          <w:ilvl w:val="1"/>
          <w:numId w:val="17"/>
        </w:numPr>
        <w:spacing w:after="50" w:line="258" w:lineRule="auto"/>
        <w:ind w:hanging="360"/>
      </w:pPr>
      <w:r>
        <w:rPr>
          <w:sz w:val="22"/>
        </w:rPr>
        <w:t xml:space="preserve">Sistemas Alternos </w:t>
      </w:r>
    </w:p>
    <w:p w14:paraId="4AF4FE8F" w14:textId="77777777" w:rsidR="00CC6159" w:rsidRDefault="00CC6159" w:rsidP="00CC6159">
      <w:pPr>
        <w:numPr>
          <w:ilvl w:val="1"/>
          <w:numId w:val="17"/>
        </w:numPr>
        <w:spacing w:after="50" w:line="258" w:lineRule="auto"/>
        <w:ind w:hanging="360"/>
      </w:pPr>
      <w:r>
        <w:rPr>
          <w:sz w:val="22"/>
        </w:rPr>
        <w:t xml:space="preserve">Recuperación </w:t>
      </w:r>
    </w:p>
    <w:p w14:paraId="33D680D4" w14:textId="77777777" w:rsidR="00CC6159" w:rsidRDefault="00CC6159" w:rsidP="00CC6159">
      <w:pPr>
        <w:spacing w:after="20" w:line="259" w:lineRule="auto"/>
      </w:pPr>
      <w:r>
        <w:t xml:space="preserve"> </w:t>
      </w:r>
    </w:p>
    <w:p w14:paraId="4719066E" w14:textId="77777777" w:rsidR="00CC6159" w:rsidRPr="00C83878" w:rsidRDefault="00CC6159" w:rsidP="00CC6159">
      <w:pPr>
        <w:spacing w:after="20" w:line="259" w:lineRule="auto"/>
        <w:ind w:left="-5"/>
        <w:rPr>
          <w:lang w:val="es-419"/>
        </w:rPr>
      </w:pPr>
      <w:r w:rsidRPr="00C83878">
        <w:rPr>
          <w:rFonts w:ascii="Calibri" w:eastAsia="Calibri" w:hAnsi="Calibri" w:cs="Calibri"/>
          <w:b/>
          <w:lang w:val="es-419"/>
        </w:rPr>
        <w:t xml:space="preserve">Análisis de impacto de negocio (BIA) </w:t>
      </w:r>
    </w:p>
    <w:p w14:paraId="26187364" w14:textId="77777777" w:rsidR="00CC6159" w:rsidRPr="00C83878" w:rsidRDefault="00CC6159" w:rsidP="00CC6159">
      <w:pPr>
        <w:spacing w:after="8" w:line="285" w:lineRule="auto"/>
        <w:ind w:right="200"/>
        <w:rPr>
          <w:lang w:val="es-419"/>
        </w:rPr>
      </w:pPr>
      <w:r w:rsidRPr="00C83878">
        <w:rPr>
          <w:lang w:val="es-419"/>
        </w:rPr>
        <w:t xml:space="preserve">Consiste en evaluar y determinar los efectos que tendría la interrupción de las operaciones de una organización en sus diferentes áreas y procesos. Identificar y priorizar los procesos y funciones críticas para el negocio, y comprender el impacto que tendría su interrupción en términos de tiempo, recursos y consecuencias comerciales. </w:t>
      </w:r>
    </w:p>
    <w:p w14:paraId="130F9D78" w14:textId="77777777" w:rsidR="00CC6159" w:rsidRPr="00C83878" w:rsidRDefault="00CC6159" w:rsidP="00CC6159">
      <w:pPr>
        <w:spacing w:after="20" w:line="259" w:lineRule="auto"/>
        <w:rPr>
          <w:lang w:val="es-419"/>
        </w:rPr>
      </w:pPr>
      <w:r w:rsidRPr="00C83878">
        <w:rPr>
          <w:lang w:val="es-419"/>
        </w:rPr>
        <w:lastRenderedPageBreak/>
        <w:t xml:space="preserve"> </w:t>
      </w:r>
    </w:p>
    <w:p w14:paraId="5918CBC6" w14:textId="77777777" w:rsidR="00CC6159" w:rsidRDefault="00CC6159" w:rsidP="00CC6159">
      <w:pPr>
        <w:spacing w:after="59" w:line="259" w:lineRule="auto"/>
        <w:ind w:left="-5"/>
      </w:pPr>
      <w:r>
        <w:rPr>
          <w:rFonts w:ascii="Calibri" w:eastAsia="Calibri" w:hAnsi="Calibri" w:cs="Calibri"/>
          <w:b/>
        </w:rPr>
        <w:t xml:space="preserve">Proceso del BIA: </w:t>
      </w:r>
    </w:p>
    <w:p w14:paraId="274E5A33" w14:textId="77777777" w:rsidR="00CC6159" w:rsidRPr="00C83878" w:rsidRDefault="00CC6159" w:rsidP="00CC6159">
      <w:pPr>
        <w:numPr>
          <w:ilvl w:val="0"/>
          <w:numId w:val="18"/>
        </w:numPr>
        <w:spacing w:after="46" w:line="269" w:lineRule="auto"/>
        <w:ind w:hanging="360"/>
        <w:jc w:val="both"/>
        <w:rPr>
          <w:lang w:val="es-419"/>
        </w:rPr>
      </w:pPr>
      <w:r w:rsidRPr="00C83878">
        <w:rPr>
          <w:lang w:val="es-419"/>
        </w:rPr>
        <w:t xml:space="preserve">Identificación de procesos y funciones críticas </w:t>
      </w:r>
    </w:p>
    <w:p w14:paraId="03E72641" w14:textId="77777777" w:rsidR="00CC6159" w:rsidRPr="00C83878" w:rsidRDefault="00CC6159" w:rsidP="00CC6159">
      <w:pPr>
        <w:numPr>
          <w:ilvl w:val="0"/>
          <w:numId w:val="18"/>
        </w:numPr>
        <w:spacing w:after="47" w:line="269" w:lineRule="auto"/>
        <w:ind w:hanging="360"/>
        <w:jc w:val="both"/>
        <w:rPr>
          <w:lang w:val="es-419"/>
        </w:rPr>
      </w:pPr>
      <w:r w:rsidRPr="00C83878">
        <w:rPr>
          <w:lang w:val="es-419"/>
        </w:rPr>
        <w:t xml:space="preserve">Evaluación del impacto de la interrupción de cada proceso </w:t>
      </w:r>
    </w:p>
    <w:p w14:paraId="55B34947" w14:textId="77777777" w:rsidR="00CC6159" w:rsidRPr="00C83878" w:rsidRDefault="00CC6159" w:rsidP="00CC6159">
      <w:pPr>
        <w:numPr>
          <w:ilvl w:val="0"/>
          <w:numId w:val="18"/>
        </w:numPr>
        <w:spacing w:after="49" w:line="269" w:lineRule="auto"/>
        <w:ind w:hanging="360"/>
        <w:jc w:val="both"/>
        <w:rPr>
          <w:lang w:val="es-419"/>
        </w:rPr>
      </w:pPr>
      <w:r w:rsidRPr="00C83878">
        <w:rPr>
          <w:lang w:val="es-419"/>
        </w:rPr>
        <w:t xml:space="preserve">Recolección de datos en cada área e impacto financiero </w:t>
      </w:r>
    </w:p>
    <w:p w14:paraId="5A0F1570" w14:textId="77777777" w:rsidR="00CC6159" w:rsidRDefault="00CC6159" w:rsidP="00CC6159">
      <w:pPr>
        <w:numPr>
          <w:ilvl w:val="0"/>
          <w:numId w:val="18"/>
        </w:numPr>
        <w:spacing w:after="25" w:line="269" w:lineRule="auto"/>
        <w:ind w:hanging="360"/>
        <w:jc w:val="both"/>
      </w:pPr>
      <w:r w:rsidRPr="00C83878">
        <w:rPr>
          <w:lang w:val="es-419"/>
        </w:rPr>
        <w:t>Identificar las brechas y áreas que requieren mejoras o inversiones 5.</w:t>
      </w:r>
      <w:r w:rsidRPr="00C83878">
        <w:rPr>
          <w:rFonts w:ascii="Arial" w:eastAsia="Arial" w:hAnsi="Arial" w:cs="Arial"/>
          <w:lang w:val="es-419"/>
        </w:rPr>
        <w:t xml:space="preserve"> </w:t>
      </w:r>
      <w:r>
        <w:t xml:space="preserve">Informe de resultados </w:t>
      </w:r>
    </w:p>
    <w:p w14:paraId="0FB65211" w14:textId="77777777" w:rsidR="00CC6159" w:rsidRDefault="00CC6159" w:rsidP="00CC6159">
      <w:pPr>
        <w:spacing w:after="20" w:line="259" w:lineRule="auto"/>
      </w:pPr>
      <w:r>
        <w:t xml:space="preserve"> </w:t>
      </w:r>
    </w:p>
    <w:p w14:paraId="60770AA0" w14:textId="77777777" w:rsidR="00CC6159" w:rsidRDefault="00CC6159" w:rsidP="00CC6159">
      <w:pPr>
        <w:spacing w:after="8" w:line="285" w:lineRule="auto"/>
        <w:ind w:right="14"/>
      </w:pPr>
      <w:r w:rsidRPr="00C83878">
        <w:rPr>
          <w:rFonts w:ascii="Calibri" w:eastAsia="Calibri" w:hAnsi="Calibri" w:cs="Calibri"/>
          <w:b/>
          <w:lang w:val="es-419"/>
        </w:rPr>
        <w:t xml:space="preserve">Documento BIA: </w:t>
      </w:r>
      <w:r w:rsidRPr="00C83878">
        <w:rPr>
          <w:lang w:val="es-419"/>
        </w:rPr>
        <w:t xml:space="preserve">Informe detallado, que incluye los procesos y funciones críticas, los impactos identificados, los tiempos máximos de interrupción tolerable, y las brechas y recomendaciones para la continuidad del negocio. Este informe sirve como base para el desarrollo de planes de continuidad y recuperación ante desastres. </w:t>
      </w:r>
      <w:r>
        <w:rPr>
          <w:rFonts w:ascii="Calibri" w:eastAsia="Calibri" w:hAnsi="Calibri" w:cs="Calibri"/>
          <w:b/>
        </w:rPr>
        <w:t xml:space="preserve">Definición de MTD, RTO, RPO </w:t>
      </w:r>
    </w:p>
    <w:p w14:paraId="51DF7BA8" w14:textId="77777777" w:rsidR="00CC6159" w:rsidRDefault="00CC6159" w:rsidP="00CC6159">
      <w:pPr>
        <w:spacing w:after="71" w:line="259" w:lineRule="auto"/>
      </w:pPr>
      <w:r>
        <w:rPr>
          <w:rFonts w:ascii="Calibri" w:eastAsia="Calibri" w:hAnsi="Calibri" w:cs="Calibri"/>
          <w:b/>
        </w:rPr>
        <w:t xml:space="preserve"> </w:t>
      </w:r>
    </w:p>
    <w:p w14:paraId="0597CC94" w14:textId="77777777" w:rsidR="00CC6159" w:rsidRPr="00C83878" w:rsidRDefault="00CC6159" w:rsidP="00CC6159">
      <w:pPr>
        <w:numPr>
          <w:ilvl w:val="0"/>
          <w:numId w:val="19"/>
        </w:numPr>
        <w:spacing w:after="8" w:line="285" w:lineRule="auto"/>
        <w:ind w:right="143" w:hanging="360"/>
        <w:jc w:val="both"/>
        <w:rPr>
          <w:lang w:val="es-419"/>
        </w:rPr>
      </w:pPr>
      <w:r w:rsidRPr="00C83878">
        <w:rPr>
          <w:lang w:val="es-419"/>
        </w:rPr>
        <w:t xml:space="preserve">RPO: </w:t>
      </w:r>
      <w:proofErr w:type="spellStart"/>
      <w:r w:rsidRPr="00C83878">
        <w:rPr>
          <w:lang w:val="es-419"/>
        </w:rPr>
        <w:t>Recovery</w:t>
      </w:r>
      <w:proofErr w:type="spellEnd"/>
      <w:r w:rsidRPr="00C83878">
        <w:rPr>
          <w:lang w:val="es-419"/>
        </w:rPr>
        <w:t xml:space="preserve"> Point </w:t>
      </w:r>
      <w:proofErr w:type="spellStart"/>
      <w:r w:rsidRPr="00C83878">
        <w:rPr>
          <w:lang w:val="es-419"/>
        </w:rPr>
        <w:t>Objective</w:t>
      </w:r>
      <w:proofErr w:type="spellEnd"/>
      <w:r w:rsidRPr="00C83878">
        <w:rPr>
          <w:lang w:val="es-419"/>
        </w:rPr>
        <w:t xml:space="preserve"> -&gt; cuanto tiempo de información estoy dispuesto a perder. Tiempo entre el </w:t>
      </w:r>
      <w:proofErr w:type="spellStart"/>
      <w:r w:rsidRPr="00C83878">
        <w:rPr>
          <w:lang w:val="es-419"/>
        </w:rPr>
        <w:t>ultimo</w:t>
      </w:r>
      <w:proofErr w:type="spellEnd"/>
      <w:r w:rsidRPr="00C83878">
        <w:rPr>
          <w:lang w:val="es-419"/>
        </w:rPr>
        <w:t xml:space="preserve"> punto de recuperación (</w:t>
      </w:r>
      <w:proofErr w:type="spellStart"/>
      <w:r w:rsidRPr="00C83878">
        <w:rPr>
          <w:lang w:val="es-419"/>
        </w:rPr>
        <w:t>backup</w:t>
      </w:r>
      <w:proofErr w:type="spellEnd"/>
      <w:r w:rsidRPr="00C83878">
        <w:rPr>
          <w:lang w:val="es-419"/>
        </w:rPr>
        <w:t xml:space="preserve">) hasta que ocurre el desastre. </w:t>
      </w:r>
    </w:p>
    <w:p w14:paraId="2B8FF680" w14:textId="77777777" w:rsidR="00CC6159" w:rsidRPr="00C83878" w:rsidRDefault="00CC6159" w:rsidP="00CC6159">
      <w:pPr>
        <w:numPr>
          <w:ilvl w:val="0"/>
          <w:numId w:val="19"/>
        </w:numPr>
        <w:spacing w:after="25" w:line="269" w:lineRule="auto"/>
        <w:ind w:right="143" w:hanging="360"/>
        <w:jc w:val="both"/>
        <w:rPr>
          <w:lang w:val="es-419"/>
        </w:rPr>
      </w:pPr>
      <w:r w:rsidRPr="00C83878">
        <w:rPr>
          <w:lang w:val="es-419"/>
        </w:rPr>
        <w:t xml:space="preserve">RTO: </w:t>
      </w:r>
      <w:proofErr w:type="spellStart"/>
      <w:r w:rsidRPr="00C83878">
        <w:rPr>
          <w:lang w:val="es-419"/>
        </w:rPr>
        <w:t>Recovery</w:t>
      </w:r>
      <w:proofErr w:type="spellEnd"/>
      <w:r w:rsidRPr="00C83878">
        <w:rPr>
          <w:lang w:val="es-419"/>
        </w:rPr>
        <w:t xml:space="preserve"> Time </w:t>
      </w:r>
      <w:proofErr w:type="spellStart"/>
      <w:r w:rsidRPr="00C83878">
        <w:rPr>
          <w:lang w:val="es-419"/>
        </w:rPr>
        <w:t>Objective</w:t>
      </w:r>
      <w:proofErr w:type="spellEnd"/>
      <w:r w:rsidRPr="00C83878">
        <w:rPr>
          <w:lang w:val="es-419"/>
        </w:rPr>
        <w:t xml:space="preserve"> -&gt; Cuanto tiempo voy a estar inactivo. Tiempo entre que ocurre el desastre hasta que se recupera. </w:t>
      </w:r>
    </w:p>
    <w:p w14:paraId="4CF050D6" w14:textId="77777777" w:rsidR="00CC6159" w:rsidRDefault="00CC6159" w:rsidP="00CC6159">
      <w:pPr>
        <w:numPr>
          <w:ilvl w:val="0"/>
          <w:numId w:val="19"/>
        </w:numPr>
        <w:spacing w:after="25" w:line="269" w:lineRule="auto"/>
        <w:ind w:right="143" w:hanging="360"/>
        <w:jc w:val="both"/>
      </w:pPr>
      <w:r w:rsidRPr="00C83878">
        <w:rPr>
          <w:lang w:val="es-419"/>
        </w:rPr>
        <w:t xml:space="preserve">WRT: </w:t>
      </w:r>
      <w:proofErr w:type="spellStart"/>
      <w:r w:rsidRPr="00C83878">
        <w:rPr>
          <w:lang w:val="es-419"/>
        </w:rPr>
        <w:t>Working</w:t>
      </w:r>
      <w:proofErr w:type="spellEnd"/>
      <w:r w:rsidRPr="00C83878">
        <w:rPr>
          <w:lang w:val="es-419"/>
        </w:rPr>
        <w:t xml:space="preserve"> </w:t>
      </w:r>
      <w:proofErr w:type="spellStart"/>
      <w:r w:rsidRPr="00C83878">
        <w:rPr>
          <w:lang w:val="es-419"/>
        </w:rPr>
        <w:t>Recovery</w:t>
      </w:r>
      <w:proofErr w:type="spellEnd"/>
      <w:r w:rsidRPr="00C83878">
        <w:rPr>
          <w:lang w:val="es-419"/>
        </w:rPr>
        <w:t xml:space="preserve"> Time -&gt; Tiempo de espera tolerable en lo que todos los sistemas están listos. </w:t>
      </w:r>
      <w:r>
        <w:t xml:space="preserve">Verificar que lo que se levantó funcione. </w:t>
      </w:r>
    </w:p>
    <w:p w14:paraId="3A59EE65" w14:textId="77777777" w:rsidR="00CC6159" w:rsidRPr="00C83878" w:rsidRDefault="00CC6159" w:rsidP="00CC6159">
      <w:pPr>
        <w:numPr>
          <w:ilvl w:val="0"/>
          <w:numId w:val="19"/>
        </w:numPr>
        <w:spacing w:after="121" w:line="269" w:lineRule="auto"/>
        <w:ind w:right="143" w:hanging="360"/>
        <w:jc w:val="both"/>
        <w:rPr>
          <w:lang w:val="es-419"/>
        </w:rPr>
      </w:pPr>
      <w:r w:rsidRPr="00C83878">
        <w:rPr>
          <w:lang w:val="es-419"/>
        </w:rPr>
        <w:t xml:space="preserve">MTD: </w:t>
      </w:r>
      <w:proofErr w:type="spellStart"/>
      <w:r w:rsidRPr="00C83878">
        <w:rPr>
          <w:lang w:val="es-419"/>
        </w:rPr>
        <w:t>Maximun</w:t>
      </w:r>
      <w:proofErr w:type="spellEnd"/>
      <w:r w:rsidRPr="00C83878">
        <w:rPr>
          <w:lang w:val="es-419"/>
        </w:rPr>
        <w:t xml:space="preserve"> tolerable </w:t>
      </w:r>
      <w:proofErr w:type="spellStart"/>
      <w:r w:rsidRPr="00C83878">
        <w:rPr>
          <w:lang w:val="es-419"/>
        </w:rPr>
        <w:t>Downtime</w:t>
      </w:r>
      <w:proofErr w:type="spellEnd"/>
      <w:r w:rsidRPr="00C83878">
        <w:rPr>
          <w:lang w:val="es-419"/>
        </w:rPr>
        <w:t xml:space="preserve">: La suma de todos los tiempos </w:t>
      </w:r>
    </w:p>
    <w:p w14:paraId="271B6B90" w14:textId="77777777" w:rsidR="00CC6159" w:rsidRPr="00C83878" w:rsidRDefault="00CC6159" w:rsidP="00CC6159">
      <w:pPr>
        <w:spacing w:after="8" w:line="285" w:lineRule="auto"/>
        <w:ind w:right="363"/>
        <w:rPr>
          <w:lang w:val="es-419"/>
        </w:rPr>
      </w:pPr>
      <w:r w:rsidRPr="00C83878">
        <w:rPr>
          <w:rFonts w:ascii="Calibri" w:eastAsia="Calibri" w:hAnsi="Calibri" w:cs="Calibri"/>
          <w:b/>
          <w:lang w:val="es-419"/>
        </w:rPr>
        <w:t xml:space="preserve">BCP (Business </w:t>
      </w:r>
      <w:proofErr w:type="spellStart"/>
      <w:r w:rsidRPr="00C83878">
        <w:rPr>
          <w:rFonts w:ascii="Calibri" w:eastAsia="Calibri" w:hAnsi="Calibri" w:cs="Calibri"/>
          <w:b/>
          <w:lang w:val="es-419"/>
        </w:rPr>
        <w:t>Continuity</w:t>
      </w:r>
      <w:proofErr w:type="spellEnd"/>
      <w:r w:rsidRPr="00C83878">
        <w:rPr>
          <w:rFonts w:ascii="Calibri" w:eastAsia="Calibri" w:hAnsi="Calibri" w:cs="Calibri"/>
          <w:b/>
          <w:lang w:val="es-419"/>
        </w:rPr>
        <w:t xml:space="preserve"> Plan): </w:t>
      </w:r>
      <w:r w:rsidRPr="00C83878">
        <w:rPr>
          <w:lang w:val="es-419"/>
        </w:rPr>
        <w:t xml:space="preserve">Es un documento que describe las estrategias y los procedimientos que una organización seguirá para mantener y restaurar sus operaciones críticas en caso de interrupciones o desastres. Contiene información detallada sobre los roles y responsabilidades, los recursos necesarios, las comunicaciones, los procesos de recuperación y los planes de contingencia. </w:t>
      </w:r>
    </w:p>
    <w:p w14:paraId="61FA491B" w14:textId="77777777" w:rsidR="00CC6159" w:rsidRPr="00C83878" w:rsidRDefault="00CC6159" w:rsidP="00CC6159">
      <w:pPr>
        <w:spacing w:after="184"/>
        <w:rPr>
          <w:lang w:val="es-419"/>
        </w:rPr>
      </w:pPr>
      <w:r w:rsidRPr="00C83878">
        <w:rPr>
          <w:lang w:val="es-419"/>
        </w:rPr>
        <w:t xml:space="preserve">Formas de asegurar la continuidad:  </w:t>
      </w:r>
    </w:p>
    <w:p w14:paraId="59D369D2" w14:textId="77777777" w:rsidR="00CC6159" w:rsidRDefault="00CC6159" w:rsidP="00CC6159">
      <w:pPr>
        <w:numPr>
          <w:ilvl w:val="0"/>
          <w:numId w:val="20"/>
        </w:numPr>
        <w:spacing w:after="25" w:line="269" w:lineRule="auto"/>
        <w:ind w:hanging="360"/>
        <w:jc w:val="both"/>
      </w:pPr>
      <w:proofErr w:type="spellStart"/>
      <w:r>
        <w:t>Prevencion</w:t>
      </w:r>
      <w:proofErr w:type="spellEnd"/>
      <w:r>
        <w:t xml:space="preserve"> </w:t>
      </w:r>
    </w:p>
    <w:p w14:paraId="1E8F9567" w14:textId="77777777" w:rsidR="00CC6159" w:rsidRDefault="00CC6159" w:rsidP="00CC6159">
      <w:pPr>
        <w:numPr>
          <w:ilvl w:val="0"/>
          <w:numId w:val="20"/>
        </w:numPr>
        <w:spacing w:after="25" w:line="269" w:lineRule="auto"/>
        <w:ind w:hanging="360"/>
        <w:jc w:val="both"/>
      </w:pPr>
      <w:r>
        <w:t xml:space="preserve">Detección </w:t>
      </w:r>
    </w:p>
    <w:p w14:paraId="05634A6B" w14:textId="77777777" w:rsidR="00CC6159" w:rsidRDefault="00CC6159" w:rsidP="00CC6159">
      <w:pPr>
        <w:numPr>
          <w:ilvl w:val="0"/>
          <w:numId w:val="20"/>
        </w:numPr>
        <w:spacing w:after="25" w:line="269" w:lineRule="auto"/>
        <w:ind w:hanging="360"/>
        <w:jc w:val="both"/>
      </w:pPr>
      <w:r>
        <w:t xml:space="preserve">Corrección </w:t>
      </w:r>
    </w:p>
    <w:p w14:paraId="4D2A8E9D" w14:textId="77777777" w:rsidR="00CC6159" w:rsidRDefault="00CC6159" w:rsidP="00CC6159">
      <w:pPr>
        <w:spacing w:after="165" w:line="285" w:lineRule="auto"/>
        <w:ind w:right="547"/>
      </w:pPr>
      <w:r w:rsidRPr="00C83878">
        <w:rPr>
          <w:rFonts w:ascii="Calibri" w:eastAsia="Calibri" w:hAnsi="Calibri" w:cs="Calibri"/>
          <w:b/>
          <w:lang w:val="es-419"/>
        </w:rPr>
        <w:t>DRP (</w:t>
      </w:r>
      <w:proofErr w:type="spellStart"/>
      <w:r w:rsidRPr="00C83878">
        <w:rPr>
          <w:rFonts w:ascii="Calibri" w:eastAsia="Calibri" w:hAnsi="Calibri" w:cs="Calibri"/>
          <w:b/>
          <w:lang w:val="es-419"/>
        </w:rPr>
        <w:t>Disaster</w:t>
      </w:r>
      <w:proofErr w:type="spellEnd"/>
      <w:r w:rsidRPr="00C83878">
        <w:rPr>
          <w:rFonts w:ascii="Calibri" w:eastAsia="Calibri" w:hAnsi="Calibri" w:cs="Calibri"/>
          <w:b/>
          <w:lang w:val="es-419"/>
        </w:rPr>
        <w:t xml:space="preserve"> </w:t>
      </w:r>
      <w:proofErr w:type="spellStart"/>
      <w:r w:rsidRPr="00C83878">
        <w:rPr>
          <w:rFonts w:ascii="Calibri" w:eastAsia="Calibri" w:hAnsi="Calibri" w:cs="Calibri"/>
          <w:b/>
          <w:lang w:val="es-419"/>
        </w:rPr>
        <w:t>Recovery</w:t>
      </w:r>
      <w:proofErr w:type="spellEnd"/>
      <w:r w:rsidRPr="00C83878">
        <w:rPr>
          <w:rFonts w:ascii="Calibri" w:eastAsia="Calibri" w:hAnsi="Calibri" w:cs="Calibri"/>
          <w:b/>
          <w:lang w:val="es-419"/>
        </w:rPr>
        <w:t xml:space="preserve"> Plan):</w:t>
      </w:r>
      <w:r w:rsidRPr="00C83878">
        <w:rPr>
          <w:lang w:val="es-419"/>
        </w:rPr>
        <w:t xml:space="preserve"> Es un documento que se centra específicamente en las medidas y los procedimientos para recuperar y restaurar los sistemas de tecnología de la información (TI) de una organización en caso de un desastre o una interrupción significativa. Establece los pasos a seguir para la recuperación de los sistemas, la </w:t>
      </w:r>
      <w:r w:rsidRPr="00C83878">
        <w:rPr>
          <w:lang w:val="es-419"/>
        </w:rPr>
        <w:lastRenderedPageBreak/>
        <w:t xml:space="preserve">protección de los datos, la restauración de la infraestructura de TI y la reanudación de los servicios tecnológicos esenciales. </w:t>
      </w:r>
      <w:r>
        <w:t xml:space="preserve">Que debe contener un DR: </w:t>
      </w:r>
    </w:p>
    <w:p w14:paraId="74ADE929" w14:textId="77777777" w:rsidR="00CC6159" w:rsidRDefault="00CC6159" w:rsidP="00CC6159">
      <w:pPr>
        <w:numPr>
          <w:ilvl w:val="0"/>
          <w:numId w:val="20"/>
        </w:numPr>
        <w:spacing w:after="25" w:line="269" w:lineRule="auto"/>
        <w:ind w:hanging="360"/>
        <w:jc w:val="both"/>
      </w:pPr>
      <w:r>
        <w:t xml:space="preserve">Tiempos de recuperación </w:t>
      </w:r>
    </w:p>
    <w:p w14:paraId="4ED6B8B7" w14:textId="77777777" w:rsidR="00CC6159" w:rsidRDefault="00CC6159" w:rsidP="00CC6159">
      <w:pPr>
        <w:numPr>
          <w:ilvl w:val="0"/>
          <w:numId w:val="20"/>
        </w:numPr>
        <w:spacing w:after="25" w:line="269" w:lineRule="auto"/>
        <w:ind w:hanging="360"/>
        <w:jc w:val="both"/>
      </w:pPr>
      <w:r>
        <w:t xml:space="preserve">Datos de contacto </w:t>
      </w:r>
    </w:p>
    <w:p w14:paraId="1E7910D6" w14:textId="77777777" w:rsidR="00CC6159" w:rsidRDefault="00CC6159" w:rsidP="00CC6159">
      <w:pPr>
        <w:numPr>
          <w:ilvl w:val="0"/>
          <w:numId w:val="20"/>
        </w:numPr>
        <w:spacing w:after="25" w:line="269" w:lineRule="auto"/>
        <w:ind w:hanging="360"/>
        <w:jc w:val="both"/>
      </w:pPr>
      <w:r>
        <w:t xml:space="preserve">Información de proveedores </w:t>
      </w:r>
    </w:p>
    <w:p w14:paraId="258798BE" w14:textId="77777777" w:rsidR="00CC6159" w:rsidRDefault="00CC6159" w:rsidP="00CC6159">
      <w:pPr>
        <w:numPr>
          <w:ilvl w:val="0"/>
          <w:numId w:val="20"/>
        </w:numPr>
        <w:spacing w:after="25" w:line="269" w:lineRule="auto"/>
        <w:ind w:hanging="360"/>
        <w:jc w:val="both"/>
      </w:pPr>
      <w:r>
        <w:t xml:space="preserve">Inventario de HW y Software </w:t>
      </w:r>
    </w:p>
    <w:p w14:paraId="5DFB70F0" w14:textId="77777777" w:rsidR="00CC6159" w:rsidRDefault="00CC6159" w:rsidP="00CC6159">
      <w:pPr>
        <w:numPr>
          <w:ilvl w:val="0"/>
          <w:numId w:val="20"/>
        </w:numPr>
        <w:spacing w:after="151" w:line="269" w:lineRule="auto"/>
        <w:ind w:hanging="360"/>
        <w:jc w:val="both"/>
      </w:pPr>
      <w:r>
        <w:t xml:space="preserve">Inventario de información </w:t>
      </w:r>
    </w:p>
    <w:p w14:paraId="12287EB5" w14:textId="77777777" w:rsidR="00CC6159" w:rsidRPr="00C83878" w:rsidRDefault="00CC6159" w:rsidP="00CC6159">
      <w:pPr>
        <w:spacing w:after="211" w:line="259" w:lineRule="auto"/>
        <w:ind w:left="-5"/>
        <w:rPr>
          <w:lang w:val="es-419"/>
        </w:rPr>
      </w:pPr>
      <w:r w:rsidRPr="00C83878">
        <w:rPr>
          <w:rFonts w:ascii="Calibri" w:eastAsia="Calibri" w:hAnsi="Calibri" w:cs="Calibri"/>
          <w:b/>
          <w:lang w:val="es-419"/>
        </w:rPr>
        <w:t xml:space="preserve">Alternativas de recuperación de desastres: </w:t>
      </w:r>
    </w:p>
    <w:p w14:paraId="36919F3A" w14:textId="77777777" w:rsidR="00CC6159" w:rsidRDefault="00CC6159" w:rsidP="00CC6159">
      <w:pPr>
        <w:numPr>
          <w:ilvl w:val="0"/>
          <w:numId w:val="21"/>
        </w:numPr>
        <w:spacing w:after="25" w:line="269" w:lineRule="auto"/>
        <w:ind w:hanging="360"/>
        <w:jc w:val="both"/>
      </w:pPr>
      <w:r w:rsidRPr="00C83878">
        <w:rPr>
          <w:rFonts w:ascii="Calibri" w:eastAsia="Calibri" w:hAnsi="Calibri" w:cs="Calibri"/>
          <w:b/>
          <w:lang w:val="es-419"/>
        </w:rPr>
        <w:t>Hot site:</w:t>
      </w:r>
      <w:r w:rsidRPr="00C83878">
        <w:rPr>
          <w:lang w:val="es-419"/>
        </w:rPr>
        <w:t xml:space="preserve"> Un Hot site es un sitio de respaldo completamente equipado y operativo que replica el entorno de producción en tiempo real. Los servidores, redes, almacenamiento y otros recursos están siempre activos y listos para asumir la carga de trabajo en caso de una interrupción. </w:t>
      </w:r>
      <w:r>
        <w:t xml:space="preserve">Suelen ser costosos. </w:t>
      </w:r>
    </w:p>
    <w:p w14:paraId="0B9633C3" w14:textId="77777777" w:rsidR="00CC6159" w:rsidRPr="00C83878" w:rsidRDefault="00CC6159" w:rsidP="00CC6159">
      <w:pPr>
        <w:numPr>
          <w:ilvl w:val="0"/>
          <w:numId w:val="21"/>
        </w:numPr>
        <w:spacing w:after="25" w:line="269" w:lineRule="auto"/>
        <w:ind w:hanging="360"/>
        <w:jc w:val="both"/>
        <w:rPr>
          <w:lang w:val="es-419"/>
        </w:rPr>
      </w:pPr>
      <w:proofErr w:type="spellStart"/>
      <w:r w:rsidRPr="00C83878">
        <w:rPr>
          <w:rFonts w:ascii="Calibri" w:eastAsia="Calibri" w:hAnsi="Calibri" w:cs="Calibri"/>
          <w:b/>
          <w:lang w:val="es-419"/>
        </w:rPr>
        <w:t>Warm</w:t>
      </w:r>
      <w:proofErr w:type="spellEnd"/>
      <w:r w:rsidRPr="00C83878">
        <w:rPr>
          <w:rFonts w:ascii="Calibri" w:eastAsia="Calibri" w:hAnsi="Calibri" w:cs="Calibri"/>
          <w:b/>
          <w:lang w:val="es-419"/>
        </w:rPr>
        <w:t xml:space="preserve"> site:</w:t>
      </w:r>
      <w:r w:rsidRPr="00C83878">
        <w:rPr>
          <w:lang w:val="es-419"/>
        </w:rPr>
        <w:t xml:space="preserve"> Un </w:t>
      </w:r>
      <w:proofErr w:type="spellStart"/>
      <w:r w:rsidRPr="00C83878">
        <w:rPr>
          <w:lang w:val="es-419"/>
        </w:rPr>
        <w:t>Warm</w:t>
      </w:r>
      <w:proofErr w:type="spellEnd"/>
      <w:r w:rsidRPr="00C83878">
        <w:rPr>
          <w:lang w:val="es-419"/>
        </w:rPr>
        <w:t xml:space="preserve"> site es un sitio de respaldo que se encuentra parcialmente equipado y preparado para asumir las operaciones en caso de un desastre. Aunque no está completamente activo en tiempo real, se encuentra en un estado de preconfiguración y puede estar listo para su activación en un período de tiempo relativamente corto. Los servidores y sistemas esenciales pueden estar instalados y configurados, pero es posible que falten algunos componentes o datos actualizados. La activación de un </w:t>
      </w:r>
      <w:proofErr w:type="spellStart"/>
      <w:r w:rsidRPr="00C83878">
        <w:rPr>
          <w:lang w:val="es-419"/>
        </w:rPr>
        <w:t>Warm</w:t>
      </w:r>
      <w:proofErr w:type="spellEnd"/>
      <w:r w:rsidRPr="00C83878">
        <w:rPr>
          <w:lang w:val="es-419"/>
        </w:rPr>
        <w:t xml:space="preserve"> site puede requerir la implementación adicional de infraestructura y la restauración de datos desde un punto de recuperación. </w:t>
      </w:r>
    </w:p>
    <w:p w14:paraId="1C4C8274" w14:textId="77777777" w:rsidR="00CC6159" w:rsidRPr="00C83878" w:rsidRDefault="00CC6159" w:rsidP="00CC6159">
      <w:pPr>
        <w:numPr>
          <w:ilvl w:val="0"/>
          <w:numId w:val="21"/>
        </w:numPr>
        <w:spacing w:after="25" w:line="269" w:lineRule="auto"/>
        <w:ind w:hanging="360"/>
        <w:jc w:val="both"/>
        <w:rPr>
          <w:lang w:val="es-419"/>
        </w:rPr>
      </w:pPr>
      <w:proofErr w:type="spellStart"/>
      <w:r w:rsidRPr="00C83878">
        <w:rPr>
          <w:rFonts w:ascii="Calibri" w:eastAsia="Calibri" w:hAnsi="Calibri" w:cs="Calibri"/>
          <w:b/>
          <w:lang w:val="es-419"/>
        </w:rPr>
        <w:t>Cold</w:t>
      </w:r>
      <w:proofErr w:type="spellEnd"/>
      <w:r w:rsidRPr="00C83878">
        <w:rPr>
          <w:rFonts w:ascii="Calibri" w:eastAsia="Calibri" w:hAnsi="Calibri" w:cs="Calibri"/>
          <w:b/>
          <w:lang w:val="es-419"/>
        </w:rPr>
        <w:t xml:space="preserve"> site:</w:t>
      </w:r>
      <w:r w:rsidRPr="00C83878">
        <w:rPr>
          <w:lang w:val="es-419"/>
        </w:rPr>
        <w:t xml:space="preserve"> Un </w:t>
      </w:r>
      <w:proofErr w:type="spellStart"/>
      <w:r w:rsidRPr="00C83878">
        <w:rPr>
          <w:lang w:val="es-419"/>
        </w:rPr>
        <w:t>Cold</w:t>
      </w:r>
      <w:proofErr w:type="spellEnd"/>
      <w:r w:rsidRPr="00C83878">
        <w:rPr>
          <w:lang w:val="es-419"/>
        </w:rPr>
        <w:t xml:space="preserve"> site es un sitio de respaldo que proporciona espacio físico y condiciones básicas de infraestructura, como energía eléctrica, conectividad de red y seguridad, pero carece de la mayoría de los componentes y sistemas necesarios para la operatividad inmediata. Un </w:t>
      </w:r>
      <w:proofErr w:type="spellStart"/>
      <w:r w:rsidRPr="00C83878">
        <w:rPr>
          <w:lang w:val="es-419"/>
        </w:rPr>
        <w:t>Cold</w:t>
      </w:r>
      <w:proofErr w:type="spellEnd"/>
      <w:r w:rsidRPr="00C83878">
        <w:rPr>
          <w:lang w:val="es-419"/>
        </w:rPr>
        <w:t xml:space="preserve"> site se considera una opción de respaldo más económica, pero también implica un tiempo de recuperación más largo. Los servidores y sistemas necesarios deben ser instalados, configurados y restaurados desde copias de seguridad o medios externos antes de que pueda estar operativo. </w:t>
      </w:r>
    </w:p>
    <w:p w14:paraId="3E3561F9" w14:textId="77777777" w:rsidR="00CC6159" w:rsidRDefault="00CC6159" w:rsidP="00CC6159">
      <w:pPr>
        <w:spacing w:after="94" w:line="259" w:lineRule="auto"/>
        <w:ind w:right="691"/>
        <w:jc w:val="right"/>
      </w:pPr>
      <w:r>
        <w:rPr>
          <w:noProof/>
        </w:rPr>
        <w:lastRenderedPageBreak/>
        <w:drawing>
          <wp:inline distT="0" distB="0" distL="0" distR="0" wp14:anchorId="1DDCF4C8" wp14:editId="188B9E98">
            <wp:extent cx="5734050" cy="2314576"/>
            <wp:effectExtent l="0" t="0" r="0" b="0"/>
            <wp:docPr id="7561" name="Picture 7561"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7561" name="Picture 7561" descr="A screenshot of a computer screen&#10;&#10;AI-generated content may be incorrect."/>
                    <pic:cNvPicPr/>
                  </pic:nvPicPr>
                  <pic:blipFill>
                    <a:blip r:embed="rId12"/>
                    <a:stretch>
                      <a:fillRect/>
                    </a:stretch>
                  </pic:blipFill>
                  <pic:spPr>
                    <a:xfrm>
                      <a:off x="0" y="0"/>
                      <a:ext cx="5734050" cy="2314576"/>
                    </a:xfrm>
                    <a:prstGeom prst="rect">
                      <a:avLst/>
                    </a:prstGeom>
                  </pic:spPr>
                </pic:pic>
              </a:graphicData>
            </a:graphic>
          </wp:inline>
        </w:drawing>
      </w:r>
      <w:r>
        <w:t xml:space="preserve"> </w:t>
      </w:r>
    </w:p>
    <w:p w14:paraId="20FC7263" w14:textId="77777777" w:rsidR="00CC6159" w:rsidRDefault="00CC6159" w:rsidP="00CC6159">
      <w:pPr>
        <w:spacing w:after="211" w:line="259" w:lineRule="auto"/>
        <w:ind w:left="-5"/>
      </w:pPr>
      <w:r>
        <w:rPr>
          <w:rFonts w:ascii="Calibri" w:eastAsia="Calibri" w:hAnsi="Calibri" w:cs="Calibri"/>
          <w:b/>
        </w:rPr>
        <w:t xml:space="preserve">Almacenamiento de respaldos: </w:t>
      </w:r>
    </w:p>
    <w:p w14:paraId="0FBD0D25" w14:textId="77777777" w:rsidR="00CC6159" w:rsidRDefault="00CC6159" w:rsidP="00CC6159">
      <w:pPr>
        <w:numPr>
          <w:ilvl w:val="0"/>
          <w:numId w:val="21"/>
        </w:numPr>
        <w:spacing w:after="25" w:line="269" w:lineRule="auto"/>
        <w:ind w:hanging="360"/>
        <w:jc w:val="both"/>
      </w:pPr>
      <w:proofErr w:type="spellStart"/>
      <w:r w:rsidRPr="00C83878">
        <w:rPr>
          <w:rFonts w:ascii="Calibri" w:eastAsia="Calibri" w:hAnsi="Calibri" w:cs="Calibri"/>
          <w:b/>
          <w:lang w:val="es-419"/>
        </w:rPr>
        <w:t>On</w:t>
      </w:r>
      <w:proofErr w:type="spellEnd"/>
      <w:r w:rsidRPr="00C83878">
        <w:rPr>
          <w:rFonts w:ascii="Calibri" w:eastAsia="Calibri" w:hAnsi="Calibri" w:cs="Calibri"/>
          <w:b/>
          <w:lang w:val="es-419"/>
        </w:rPr>
        <w:t xml:space="preserve"> site (Accidentes cotidianos): </w:t>
      </w:r>
      <w:r w:rsidRPr="00C83878">
        <w:rPr>
          <w:lang w:val="es-419"/>
        </w:rPr>
        <w:t xml:space="preserve">Almacenar copias de seguridad de datos en el mismo lugar físico donde se generan o utilizan los datos. </w:t>
      </w:r>
      <w:r>
        <w:t>Acceso y recuperación rápidos.</w:t>
      </w:r>
      <w:r>
        <w:rPr>
          <w:rFonts w:ascii="Calibri" w:eastAsia="Calibri" w:hAnsi="Calibri" w:cs="Calibri"/>
          <w:b/>
        </w:rPr>
        <w:t xml:space="preserve"> </w:t>
      </w:r>
    </w:p>
    <w:p w14:paraId="62ADFB5D" w14:textId="77777777" w:rsidR="00CC6159" w:rsidRDefault="00CC6159" w:rsidP="00CC6159">
      <w:pPr>
        <w:numPr>
          <w:ilvl w:val="0"/>
          <w:numId w:val="21"/>
        </w:numPr>
        <w:spacing w:after="25" w:line="269" w:lineRule="auto"/>
        <w:ind w:hanging="360"/>
        <w:jc w:val="both"/>
      </w:pPr>
      <w:proofErr w:type="spellStart"/>
      <w:r w:rsidRPr="00C83878">
        <w:rPr>
          <w:rFonts w:ascii="Calibri" w:eastAsia="Calibri" w:hAnsi="Calibri" w:cs="Calibri"/>
          <w:b/>
          <w:lang w:val="es-419"/>
        </w:rPr>
        <w:t>Near</w:t>
      </w:r>
      <w:proofErr w:type="spellEnd"/>
      <w:r w:rsidRPr="00C83878">
        <w:rPr>
          <w:rFonts w:ascii="Calibri" w:eastAsia="Calibri" w:hAnsi="Calibri" w:cs="Calibri"/>
          <w:b/>
          <w:lang w:val="es-419"/>
        </w:rPr>
        <w:t xml:space="preserve"> site (Siniestros locales): </w:t>
      </w:r>
      <w:r w:rsidRPr="00C83878">
        <w:rPr>
          <w:lang w:val="es-419"/>
        </w:rPr>
        <w:t xml:space="preserve">Almacenar copias de seguridad en un lugar cercano pero separado del sitio principal. </w:t>
      </w:r>
      <w:r>
        <w:t>Ubicación separada físicamente.</w:t>
      </w:r>
      <w:r>
        <w:rPr>
          <w:rFonts w:ascii="Calibri" w:eastAsia="Calibri" w:hAnsi="Calibri" w:cs="Calibri"/>
          <w:b/>
        </w:rPr>
        <w:t xml:space="preserve"> </w:t>
      </w:r>
    </w:p>
    <w:p w14:paraId="4790FE18" w14:textId="77777777" w:rsidR="00CC6159" w:rsidRPr="00C83878" w:rsidRDefault="00CC6159" w:rsidP="00CC6159">
      <w:pPr>
        <w:numPr>
          <w:ilvl w:val="0"/>
          <w:numId w:val="21"/>
        </w:numPr>
        <w:spacing w:after="151" w:line="269" w:lineRule="auto"/>
        <w:ind w:hanging="360"/>
        <w:jc w:val="both"/>
        <w:rPr>
          <w:lang w:val="es-419"/>
        </w:rPr>
      </w:pPr>
      <w:r w:rsidRPr="00C83878">
        <w:rPr>
          <w:rFonts w:ascii="Calibri" w:eastAsia="Calibri" w:hAnsi="Calibri" w:cs="Calibri"/>
          <w:b/>
          <w:lang w:val="es-419"/>
        </w:rPr>
        <w:t xml:space="preserve">Off Site (Siniestros mayores): </w:t>
      </w:r>
      <w:r w:rsidRPr="00C83878">
        <w:rPr>
          <w:lang w:val="es-419"/>
        </w:rPr>
        <w:t xml:space="preserve">Almacenar copias de seguridad en un lugar completamente separado del sitio principal. Centro de datos de terceros o un proveedor de nube. </w:t>
      </w:r>
      <w:r w:rsidRPr="00C83878">
        <w:rPr>
          <w:rFonts w:ascii="Calibri" w:eastAsia="Calibri" w:hAnsi="Calibri" w:cs="Calibri"/>
          <w:b/>
          <w:lang w:val="es-419"/>
        </w:rPr>
        <w:t xml:space="preserve"> </w:t>
      </w:r>
    </w:p>
    <w:p w14:paraId="2070BA5C" w14:textId="77777777" w:rsidR="00CC6159" w:rsidRPr="00C83878" w:rsidRDefault="00CC6159" w:rsidP="00CC6159">
      <w:pPr>
        <w:spacing w:after="151"/>
        <w:rPr>
          <w:lang w:val="es-419"/>
        </w:rPr>
      </w:pPr>
      <w:r w:rsidRPr="00C83878">
        <w:rPr>
          <w:rFonts w:ascii="Calibri" w:eastAsia="Calibri" w:hAnsi="Calibri" w:cs="Calibri"/>
          <w:b/>
          <w:lang w:val="es-419"/>
        </w:rPr>
        <w:t xml:space="preserve">Métricas: </w:t>
      </w:r>
      <w:r w:rsidRPr="00C83878">
        <w:rPr>
          <w:lang w:val="es-419"/>
        </w:rPr>
        <w:t xml:space="preserve">Es una medida cuantitativa del grado en el que un sistema, componente o proceso posee un atributo determinado. </w:t>
      </w:r>
    </w:p>
    <w:p w14:paraId="1FAA1485" w14:textId="77777777" w:rsidR="00CC6159" w:rsidRPr="00C83878" w:rsidRDefault="00CC6159" w:rsidP="00CC6159">
      <w:pPr>
        <w:spacing w:after="211" w:line="259" w:lineRule="auto"/>
        <w:ind w:left="-5"/>
        <w:rPr>
          <w:lang w:val="es-419"/>
        </w:rPr>
      </w:pPr>
      <w:r w:rsidRPr="00C83878">
        <w:rPr>
          <w:rFonts w:ascii="Calibri" w:eastAsia="Calibri" w:hAnsi="Calibri" w:cs="Calibri"/>
          <w:b/>
          <w:lang w:val="es-419"/>
        </w:rPr>
        <w:t xml:space="preserve">Proceso de medición en software: </w:t>
      </w:r>
    </w:p>
    <w:p w14:paraId="5AE1F587" w14:textId="77777777" w:rsidR="00CC6159" w:rsidRPr="00C83878" w:rsidRDefault="00CC6159" w:rsidP="00CC6159">
      <w:pPr>
        <w:numPr>
          <w:ilvl w:val="0"/>
          <w:numId w:val="21"/>
        </w:numPr>
        <w:spacing w:after="25" w:line="269" w:lineRule="auto"/>
        <w:ind w:hanging="360"/>
        <w:jc w:val="both"/>
        <w:rPr>
          <w:lang w:val="es-419"/>
        </w:rPr>
      </w:pPr>
      <w:r w:rsidRPr="00C83878">
        <w:rPr>
          <w:rFonts w:ascii="Calibri" w:eastAsia="Calibri" w:hAnsi="Calibri" w:cs="Calibri"/>
          <w:b/>
          <w:lang w:val="es-419"/>
        </w:rPr>
        <w:t xml:space="preserve">Formulación: </w:t>
      </w:r>
      <w:r w:rsidRPr="00C83878">
        <w:rPr>
          <w:lang w:val="es-419"/>
        </w:rPr>
        <w:t>Es derivar medidas y métricas de software apropiadas para la representación de software que se está construyendo</w:t>
      </w:r>
      <w:r w:rsidRPr="00C83878">
        <w:rPr>
          <w:rFonts w:ascii="Calibri" w:eastAsia="Calibri" w:hAnsi="Calibri" w:cs="Calibri"/>
          <w:b/>
          <w:lang w:val="es-419"/>
        </w:rPr>
        <w:t xml:space="preserve">   </w:t>
      </w:r>
    </w:p>
    <w:p w14:paraId="29951343" w14:textId="77777777" w:rsidR="00CC6159" w:rsidRPr="00C83878" w:rsidRDefault="00CC6159" w:rsidP="00CC6159">
      <w:pPr>
        <w:numPr>
          <w:ilvl w:val="0"/>
          <w:numId w:val="21"/>
        </w:numPr>
        <w:spacing w:after="25" w:line="269" w:lineRule="auto"/>
        <w:ind w:hanging="360"/>
        <w:jc w:val="both"/>
        <w:rPr>
          <w:lang w:val="es-419"/>
        </w:rPr>
      </w:pPr>
      <w:r w:rsidRPr="00C83878">
        <w:rPr>
          <w:rFonts w:ascii="Calibri" w:eastAsia="Calibri" w:hAnsi="Calibri" w:cs="Calibri"/>
          <w:b/>
          <w:lang w:val="es-419"/>
        </w:rPr>
        <w:t xml:space="preserve">Recolección: </w:t>
      </w:r>
      <w:r w:rsidRPr="00C83878">
        <w:rPr>
          <w:lang w:val="es-419"/>
        </w:rPr>
        <w:t>Mecanismo que se usa para acumular los datos requeridos para derivar las métricas formuladas.</w:t>
      </w:r>
      <w:r w:rsidRPr="00C83878">
        <w:rPr>
          <w:rFonts w:ascii="Calibri" w:eastAsia="Calibri" w:hAnsi="Calibri" w:cs="Calibri"/>
          <w:b/>
          <w:lang w:val="es-419"/>
        </w:rPr>
        <w:t xml:space="preserve"> </w:t>
      </w:r>
    </w:p>
    <w:p w14:paraId="5710B54C" w14:textId="77777777" w:rsidR="00CC6159" w:rsidRPr="00C83878" w:rsidRDefault="00CC6159" w:rsidP="00CC6159">
      <w:pPr>
        <w:numPr>
          <w:ilvl w:val="0"/>
          <w:numId w:val="21"/>
        </w:numPr>
        <w:spacing w:after="25" w:line="269" w:lineRule="auto"/>
        <w:ind w:hanging="360"/>
        <w:jc w:val="both"/>
        <w:rPr>
          <w:lang w:val="es-419"/>
        </w:rPr>
      </w:pPr>
      <w:r w:rsidRPr="00C83878">
        <w:rPr>
          <w:rFonts w:ascii="Calibri" w:eastAsia="Calibri" w:hAnsi="Calibri" w:cs="Calibri"/>
          <w:b/>
          <w:lang w:val="es-419"/>
        </w:rPr>
        <w:t xml:space="preserve">Análisis: </w:t>
      </w:r>
      <w:r w:rsidRPr="00C83878">
        <w:rPr>
          <w:lang w:val="es-419"/>
        </w:rPr>
        <w:t xml:space="preserve">El cálculo de métricas y la aplicación de herramientas matemáticas </w:t>
      </w:r>
    </w:p>
    <w:p w14:paraId="37081B26" w14:textId="77777777" w:rsidR="00CC6159" w:rsidRDefault="00CC6159" w:rsidP="00CC6159">
      <w:pPr>
        <w:numPr>
          <w:ilvl w:val="0"/>
          <w:numId w:val="21"/>
        </w:numPr>
        <w:spacing w:after="25" w:line="269" w:lineRule="auto"/>
        <w:ind w:hanging="360"/>
        <w:jc w:val="both"/>
      </w:pPr>
      <w:r>
        <w:rPr>
          <w:rFonts w:ascii="Calibri" w:eastAsia="Calibri" w:hAnsi="Calibri" w:cs="Calibri"/>
          <w:b/>
        </w:rPr>
        <w:t xml:space="preserve">Interpretación: </w:t>
      </w:r>
      <w:r>
        <w:t xml:space="preserve">Evaluación de </w:t>
      </w:r>
      <w:proofErr w:type="spellStart"/>
      <w:r>
        <w:t>lo</w:t>
      </w:r>
      <w:proofErr w:type="spellEnd"/>
      <w:r>
        <w:t xml:space="preserve"> resultados</w:t>
      </w:r>
      <w:r>
        <w:rPr>
          <w:rFonts w:ascii="Calibri" w:eastAsia="Calibri" w:hAnsi="Calibri" w:cs="Calibri"/>
          <w:b/>
        </w:rPr>
        <w:t xml:space="preserve"> </w:t>
      </w:r>
    </w:p>
    <w:p w14:paraId="4D0641EB" w14:textId="77777777" w:rsidR="00CC6159" w:rsidRPr="00C83878" w:rsidRDefault="00CC6159" w:rsidP="00CC6159">
      <w:pPr>
        <w:numPr>
          <w:ilvl w:val="0"/>
          <w:numId w:val="21"/>
        </w:numPr>
        <w:spacing w:after="55" w:line="388" w:lineRule="auto"/>
        <w:ind w:hanging="360"/>
        <w:jc w:val="both"/>
        <w:rPr>
          <w:lang w:val="es-419"/>
        </w:rPr>
      </w:pPr>
      <w:r w:rsidRPr="00C83878">
        <w:rPr>
          <w:rFonts w:ascii="Calibri" w:eastAsia="Calibri" w:hAnsi="Calibri" w:cs="Calibri"/>
          <w:b/>
          <w:lang w:val="es-419"/>
        </w:rPr>
        <w:t xml:space="preserve">Retroalimentación: </w:t>
      </w:r>
      <w:r w:rsidRPr="00C83878">
        <w:rPr>
          <w:lang w:val="es-419"/>
        </w:rPr>
        <w:t>Recomendaciones luego de la interpretación de métricas</w:t>
      </w:r>
      <w:r w:rsidRPr="00C83878">
        <w:rPr>
          <w:rFonts w:ascii="Calibri" w:eastAsia="Calibri" w:hAnsi="Calibri" w:cs="Calibri"/>
          <w:b/>
          <w:lang w:val="es-419"/>
        </w:rPr>
        <w:t xml:space="preserve"> </w:t>
      </w:r>
      <w:proofErr w:type="spellStart"/>
      <w:r w:rsidRPr="00C83878">
        <w:rPr>
          <w:rFonts w:ascii="Calibri" w:eastAsia="Calibri" w:hAnsi="Calibri" w:cs="Calibri"/>
          <w:b/>
          <w:lang w:val="es-419"/>
        </w:rPr>
        <w:t>Métricas</w:t>
      </w:r>
      <w:proofErr w:type="spellEnd"/>
      <w:r w:rsidRPr="00C83878">
        <w:rPr>
          <w:rFonts w:ascii="Calibri" w:eastAsia="Calibri" w:hAnsi="Calibri" w:cs="Calibri"/>
          <w:b/>
          <w:lang w:val="es-419"/>
        </w:rPr>
        <w:t xml:space="preserve"> de la información: </w:t>
      </w:r>
    </w:p>
    <w:p w14:paraId="041BA84B" w14:textId="77777777" w:rsidR="00CC6159" w:rsidRPr="00C83878" w:rsidRDefault="00CC6159" w:rsidP="00CC6159">
      <w:pPr>
        <w:numPr>
          <w:ilvl w:val="0"/>
          <w:numId w:val="21"/>
        </w:numPr>
        <w:spacing w:after="25" w:line="269" w:lineRule="auto"/>
        <w:ind w:hanging="360"/>
        <w:jc w:val="both"/>
        <w:rPr>
          <w:lang w:val="es-419"/>
        </w:rPr>
      </w:pPr>
      <w:r w:rsidRPr="00C83878">
        <w:rPr>
          <w:rFonts w:ascii="Calibri" w:eastAsia="Calibri" w:hAnsi="Calibri" w:cs="Calibri"/>
          <w:b/>
          <w:lang w:val="es-419"/>
        </w:rPr>
        <w:t xml:space="preserve">Número de entradas (EE): </w:t>
      </w:r>
      <w:r w:rsidRPr="00C83878">
        <w:rPr>
          <w:lang w:val="es-419"/>
        </w:rPr>
        <w:t>Cada usuario o aplicación que proveen información.</w:t>
      </w:r>
      <w:r w:rsidRPr="00C83878">
        <w:rPr>
          <w:rFonts w:ascii="Calibri" w:eastAsia="Calibri" w:hAnsi="Calibri" w:cs="Calibri"/>
          <w:b/>
          <w:lang w:val="es-419"/>
        </w:rPr>
        <w:t xml:space="preserve"> </w:t>
      </w:r>
    </w:p>
    <w:p w14:paraId="34140982" w14:textId="77777777" w:rsidR="00CC6159" w:rsidRDefault="00CC6159" w:rsidP="00CC6159">
      <w:pPr>
        <w:numPr>
          <w:ilvl w:val="0"/>
          <w:numId w:val="21"/>
        </w:numPr>
        <w:spacing w:after="25" w:line="269" w:lineRule="auto"/>
        <w:ind w:hanging="360"/>
        <w:jc w:val="both"/>
      </w:pPr>
      <w:r w:rsidRPr="00C83878">
        <w:rPr>
          <w:rFonts w:ascii="Calibri" w:eastAsia="Calibri" w:hAnsi="Calibri" w:cs="Calibri"/>
          <w:b/>
          <w:lang w:val="es-419"/>
        </w:rPr>
        <w:t xml:space="preserve">Número de salidas externas (SE): </w:t>
      </w:r>
      <w:r w:rsidRPr="00C83878">
        <w:rPr>
          <w:lang w:val="es-419"/>
        </w:rPr>
        <w:t xml:space="preserve">Cada salida de datos derivados dentro de la aplicación. </w:t>
      </w:r>
      <w:r>
        <w:t>Reportes, pantallas, mensajes de error.</w:t>
      </w:r>
      <w:r>
        <w:rPr>
          <w:rFonts w:ascii="Calibri" w:eastAsia="Calibri" w:hAnsi="Calibri" w:cs="Calibri"/>
          <w:b/>
        </w:rPr>
        <w:t xml:space="preserve"> </w:t>
      </w:r>
    </w:p>
    <w:p w14:paraId="7FBD85E8" w14:textId="77777777" w:rsidR="00CC6159" w:rsidRPr="00C83878" w:rsidRDefault="00CC6159" w:rsidP="00CC6159">
      <w:pPr>
        <w:numPr>
          <w:ilvl w:val="0"/>
          <w:numId w:val="21"/>
        </w:numPr>
        <w:spacing w:after="25" w:line="269" w:lineRule="auto"/>
        <w:ind w:hanging="360"/>
        <w:jc w:val="both"/>
        <w:rPr>
          <w:lang w:val="es-419"/>
        </w:rPr>
      </w:pPr>
      <w:r w:rsidRPr="00C83878">
        <w:rPr>
          <w:rFonts w:ascii="Calibri" w:eastAsia="Calibri" w:hAnsi="Calibri" w:cs="Calibri"/>
          <w:b/>
          <w:lang w:val="es-419"/>
        </w:rPr>
        <w:t xml:space="preserve">Número de consultas externas (CE): </w:t>
      </w:r>
      <w:r w:rsidRPr="00C83878">
        <w:rPr>
          <w:lang w:val="es-419"/>
        </w:rPr>
        <w:t>Se define con una entrada en línea que da como resultado la generación de alguna respuesta.</w:t>
      </w:r>
      <w:r w:rsidRPr="00C83878">
        <w:rPr>
          <w:rFonts w:ascii="Calibri" w:eastAsia="Calibri" w:hAnsi="Calibri" w:cs="Calibri"/>
          <w:b/>
          <w:lang w:val="es-419"/>
        </w:rPr>
        <w:t xml:space="preserve"> </w:t>
      </w:r>
    </w:p>
    <w:p w14:paraId="24C712A3" w14:textId="77777777" w:rsidR="00CC6159" w:rsidRPr="00C83878" w:rsidRDefault="00CC6159" w:rsidP="00CC6159">
      <w:pPr>
        <w:numPr>
          <w:ilvl w:val="0"/>
          <w:numId w:val="21"/>
        </w:numPr>
        <w:spacing w:after="25" w:line="269" w:lineRule="auto"/>
        <w:ind w:hanging="360"/>
        <w:jc w:val="both"/>
        <w:rPr>
          <w:lang w:val="es-419"/>
        </w:rPr>
      </w:pPr>
      <w:r w:rsidRPr="00C83878">
        <w:rPr>
          <w:rFonts w:ascii="Calibri" w:eastAsia="Calibri" w:hAnsi="Calibri" w:cs="Calibri"/>
          <w:b/>
          <w:lang w:val="es-419"/>
        </w:rPr>
        <w:lastRenderedPageBreak/>
        <w:t xml:space="preserve">Número de archivos lógicos internos (ALI): </w:t>
      </w:r>
      <w:r w:rsidRPr="00C83878">
        <w:rPr>
          <w:lang w:val="es-419"/>
        </w:rPr>
        <w:t>Archivo lógico interno, clases, recursos propios de la aplicación como íconos.</w:t>
      </w:r>
      <w:r w:rsidRPr="00C83878">
        <w:rPr>
          <w:rFonts w:ascii="Calibri" w:eastAsia="Calibri" w:hAnsi="Calibri" w:cs="Calibri"/>
          <w:b/>
          <w:lang w:val="es-419"/>
        </w:rPr>
        <w:t xml:space="preserve"> </w:t>
      </w:r>
    </w:p>
    <w:p w14:paraId="0422CCB6" w14:textId="77777777" w:rsidR="00CC6159" w:rsidRPr="00C83878" w:rsidRDefault="00CC6159" w:rsidP="00CC6159">
      <w:pPr>
        <w:numPr>
          <w:ilvl w:val="0"/>
          <w:numId w:val="21"/>
        </w:numPr>
        <w:spacing w:line="259" w:lineRule="auto"/>
        <w:ind w:hanging="360"/>
        <w:jc w:val="both"/>
        <w:rPr>
          <w:lang w:val="es-419"/>
        </w:rPr>
      </w:pPr>
      <w:r w:rsidRPr="00C83878">
        <w:rPr>
          <w:rFonts w:ascii="Calibri" w:eastAsia="Calibri" w:hAnsi="Calibri" w:cs="Calibri"/>
          <w:b/>
          <w:lang w:val="es-419"/>
        </w:rPr>
        <w:t xml:space="preserve">Número de archivos de interfaz Externos (AIE): </w:t>
      </w:r>
      <w:r w:rsidRPr="00C83878">
        <w:rPr>
          <w:lang w:val="es-419"/>
        </w:rPr>
        <w:t>Archivo que reside fuera de la aplicación.</w:t>
      </w:r>
      <w:r w:rsidRPr="00C83878">
        <w:rPr>
          <w:rFonts w:ascii="Calibri" w:eastAsia="Calibri" w:hAnsi="Calibri" w:cs="Calibri"/>
          <w:b/>
          <w:lang w:val="es-419"/>
        </w:rPr>
        <w:t xml:space="preserve"> </w:t>
      </w:r>
    </w:p>
    <w:p w14:paraId="46141F42" w14:textId="77777777" w:rsidR="00CC6159" w:rsidRPr="00C83878" w:rsidRDefault="00CC6159" w:rsidP="00CC6159">
      <w:pPr>
        <w:spacing w:after="162" w:line="259" w:lineRule="auto"/>
        <w:ind w:left="-5"/>
        <w:rPr>
          <w:lang w:val="es-419"/>
        </w:rPr>
      </w:pPr>
      <w:r w:rsidRPr="00C83878">
        <w:rPr>
          <w:rFonts w:ascii="Calibri" w:eastAsia="Calibri" w:hAnsi="Calibri" w:cs="Calibri"/>
          <w:b/>
          <w:lang w:val="es-419"/>
        </w:rPr>
        <w:t xml:space="preserve">Métricas de recuperación: </w:t>
      </w:r>
    </w:p>
    <w:p w14:paraId="0D000936" w14:textId="77777777" w:rsidR="00CC6159" w:rsidRPr="00C83878" w:rsidRDefault="00CC6159" w:rsidP="00CC6159">
      <w:pPr>
        <w:spacing w:after="149"/>
        <w:ind w:right="416"/>
        <w:rPr>
          <w:lang w:val="es-419"/>
        </w:rPr>
      </w:pPr>
      <w:proofErr w:type="spellStart"/>
      <w:r w:rsidRPr="00C83878">
        <w:rPr>
          <w:rFonts w:ascii="Calibri" w:eastAsia="Calibri" w:hAnsi="Calibri" w:cs="Calibri"/>
          <w:b/>
          <w:lang w:val="es-419"/>
        </w:rPr>
        <w:t>Maximun</w:t>
      </w:r>
      <w:proofErr w:type="spellEnd"/>
      <w:r w:rsidRPr="00C83878">
        <w:rPr>
          <w:rFonts w:ascii="Calibri" w:eastAsia="Calibri" w:hAnsi="Calibri" w:cs="Calibri"/>
          <w:b/>
          <w:lang w:val="es-419"/>
        </w:rPr>
        <w:t xml:space="preserve"> Tolerable </w:t>
      </w:r>
      <w:proofErr w:type="spellStart"/>
      <w:r w:rsidRPr="00C83878">
        <w:rPr>
          <w:rFonts w:ascii="Calibri" w:eastAsia="Calibri" w:hAnsi="Calibri" w:cs="Calibri"/>
          <w:b/>
          <w:lang w:val="es-419"/>
        </w:rPr>
        <w:t>Downtime</w:t>
      </w:r>
      <w:proofErr w:type="spellEnd"/>
      <w:r w:rsidRPr="00C83878">
        <w:rPr>
          <w:rFonts w:ascii="Calibri" w:eastAsia="Calibri" w:hAnsi="Calibri" w:cs="Calibri"/>
          <w:b/>
          <w:lang w:val="es-419"/>
        </w:rPr>
        <w:t xml:space="preserve"> MTD: </w:t>
      </w:r>
      <w:r w:rsidRPr="00C83878">
        <w:rPr>
          <w:lang w:val="es-419"/>
        </w:rPr>
        <w:t xml:space="preserve">Es el tiempo máximo tolerable en el que un servicio puede no estar activo al momento de un incidente sin que cause un impacto inaceptable en sus operaciones, reputación o resultados financieros. Fallas técnicas, interrupciones planificadas, mantenimiento o problemas de rendimiento. </w:t>
      </w:r>
    </w:p>
    <w:p w14:paraId="556E151D" w14:textId="77777777" w:rsidR="00CC6159" w:rsidRPr="00C83878" w:rsidRDefault="00CC6159" w:rsidP="00CC6159">
      <w:pPr>
        <w:spacing w:after="149"/>
        <w:ind w:right="416"/>
        <w:rPr>
          <w:lang w:val="es-419"/>
        </w:rPr>
      </w:pPr>
      <w:proofErr w:type="spellStart"/>
      <w:r w:rsidRPr="00C83878">
        <w:rPr>
          <w:rFonts w:ascii="Calibri" w:eastAsia="Calibri" w:hAnsi="Calibri" w:cs="Calibri"/>
          <w:b/>
          <w:lang w:val="es-419"/>
        </w:rPr>
        <w:t>Maximun</w:t>
      </w:r>
      <w:proofErr w:type="spellEnd"/>
      <w:r w:rsidRPr="00C83878">
        <w:rPr>
          <w:rFonts w:ascii="Calibri" w:eastAsia="Calibri" w:hAnsi="Calibri" w:cs="Calibri"/>
          <w:b/>
          <w:lang w:val="es-419"/>
        </w:rPr>
        <w:t xml:space="preserve"> tolerable </w:t>
      </w:r>
      <w:proofErr w:type="spellStart"/>
      <w:r w:rsidRPr="00C83878">
        <w:rPr>
          <w:rFonts w:ascii="Calibri" w:eastAsia="Calibri" w:hAnsi="Calibri" w:cs="Calibri"/>
          <w:b/>
          <w:lang w:val="es-419"/>
        </w:rPr>
        <w:t>Outage</w:t>
      </w:r>
      <w:proofErr w:type="spellEnd"/>
      <w:r w:rsidRPr="00C83878">
        <w:rPr>
          <w:rFonts w:ascii="Calibri" w:eastAsia="Calibri" w:hAnsi="Calibri" w:cs="Calibri"/>
          <w:b/>
          <w:lang w:val="es-419"/>
        </w:rPr>
        <w:t xml:space="preserve"> MTO: </w:t>
      </w:r>
      <w:r w:rsidRPr="00C83878">
        <w:rPr>
          <w:lang w:val="es-419"/>
        </w:rPr>
        <w:t xml:space="preserve">Es el tiempo máximo tolerable en que un servicio puede no estar disponible al momento de un incidente. Fallas técnicas, ataques cibernéticos, problemas de conectividad, mantenimiento no programado o eventos naturales. </w:t>
      </w:r>
    </w:p>
    <w:p w14:paraId="7B2CD1B9" w14:textId="77777777" w:rsidR="00CC6159" w:rsidRPr="00C83878" w:rsidRDefault="00CC6159" w:rsidP="00CC6159">
      <w:pPr>
        <w:spacing w:after="162" w:line="259" w:lineRule="auto"/>
        <w:ind w:left="-5"/>
        <w:rPr>
          <w:lang w:val="es-419"/>
        </w:rPr>
      </w:pPr>
      <w:r w:rsidRPr="00C83878">
        <w:rPr>
          <w:rFonts w:ascii="Calibri" w:eastAsia="Calibri" w:hAnsi="Calibri" w:cs="Calibri"/>
          <w:b/>
          <w:lang w:val="es-419"/>
        </w:rPr>
        <w:t xml:space="preserve">ISO 9001 </w:t>
      </w:r>
    </w:p>
    <w:p w14:paraId="01769E65" w14:textId="77777777" w:rsidR="00CC6159" w:rsidRPr="00C83878" w:rsidRDefault="00CC6159" w:rsidP="00CC6159">
      <w:pPr>
        <w:spacing w:after="149"/>
        <w:ind w:right="418"/>
        <w:rPr>
          <w:lang w:val="es-419"/>
        </w:rPr>
      </w:pPr>
      <w:r w:rsidRPr="00C83878">
        <w:rPr>
          <w:lang w:val="es-419"/>
        </w:rPr>
        <w:t xml:space="preserve">La ISO 9001 es una normativa de cumplimiento opcional para el aseguramiento de la calidad en las empresas. Esta norma trata de definir los procesos que se siguen dentro de la empresa para estandarizarlos y controlarlos. </w:t>
      </w:r>
    </w:p>
    <w:p w14:paraId="3EA749A8" w14:textId="77777777" w:rsidR="00CC6159" w:rsidRPr="00C83878" w:rsidRDefault="00CC6159" w:rsidP="00CC6159">
      <w:pPr>
        <w:spacing w:after="149"/>
        <w:ind w:right="413"/>
        <w:rPr>
          <w:lang w:val="es-419"/>
        </w:rPr>
      </w:pPr>
      <w:r w:rsidRPr="00C83878">
        <w:rPr>
          <w:lang w:val="es-419"/>
        </w:rPr>
        <w:t xml:space="preserve">El cumplimiento de la norma ISO 9001 no garantiza que se esté controlando que la calidad del producto final sea buena. Simplemente garantiza que la empresa ha adoptado una organización definida y controlada. </w:t>
      </w:r>
    </w:p>
    <w:p w14:paraId="305C9B2A" w14:textId="77777777" w:rsidR="005970FF" w:rsidRPr="00CC6159" w:rsidRDefault="005970FF">
      <w:pPr>
        <w:rPr>
          <w:lang w:val="es-419"/>
        </w:rPr>
      </w:pPr>
    </w:p>
    <w:sectPr w:rsidR="005970FF" w:rsidRPr="00CC6159">
      <w:headerReference w:type="even" r:id="rId13"/>
      <w:headerReference w:type="default" r:id="rId14"/>
      <w:headerReference w:type="first" r:id="rId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5B642" w14:textId="77777777" w:rsidR="00CC6159" w:rsidRDefault="00CC6159">
    <w:pPr>
      <w:spacing w:after="0" w:line="259" w:lineRule="auto"/>
      <w:ind w:left="360"/>
    </w:pPr>
    <w:r>
      <w:rPr>
        <w:rFonts w:ascii="Segoe UI Symbol" w:eastAsia="Segoe UI Symbol" w:hAnsi="Segoe UI Symbol" w:cs="Segoe UI Symbol"/>
      </w:rPr>
      <w:t>•</w:t>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B43AB" w14:textId="77777777" w:rsidR="00CC6159" w:rsidRDefault="00CC6159">
    <w:pPr>
      <w:spacing w:after="0" w:line="259" w:lineRule="auto"/>
      <w:ind w:left="360"/>
    </w:pPr>
    <w:r>
      <w:rPr>
        <w:rFonts w:ascii="Segoe UI Symbol" w:eastAsia="Segoe UI Symbol" w:hAnsi="Segoe UI Symbol" w:cs="Segoe UI Symbol"/>
      </w:rPr>
      <w:t>•</w: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773EC" w14:textId="77777777" w:rsidR="00CC6159" w:rsidRDefault="00CC6159">
    <w:pPr>
      <w:spacing w:after="0" w:line="259" w:lineRule="auto"/>
      <w:ind w:left="360"/>
    </w:pPr>
    <w:r>
      <w:rPr>
        <w:rFonts w:ascii="Segoe UI Symbol" w:eastAsia="Segoe UI Symbol" w:hAnsi="Segoe UI Symbol" w:cs="Segoe UI Symbol"/>
      </w:rPr>
      <w:t>•</w:t>
    </w:r>
    <w:r>
      <w:rPr>
        <w:rFonts w:ascii="Arial" w:eastAsia="Arial" w:hAnsi="Arial" w:cs="Arial"/>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AA06" w14:textId="77777777" w:rsidR="00CC6159" w:rsidRDefault="00CC6159">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A362A" w14:textId="77777777" w:rsidR="00CC6159" w:rsidRDefault="00CC6159">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4ACA" w14:textId="77777777" w:rsidR="00CC6159" w:rsidRDefault="00CC6159">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92A"/>
    <w:multiLevelType w:val="hybridMultilevel"/>
    <w:tmpl w:val="D85A8B28"/>
    <w:lvl w:ilvl="0" w:tplc="20F2650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1C6B9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464DA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5A400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76838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9E4C95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C1225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84301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D90207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0A02515"/>
    <w:multiLevelType w:val="hybridMultilevel"/>
    <w:tmpl w:val="B4DE53D8"/>
    <w:lvl w:ilvl="0" w:tplc="D59E875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7CE68A">
      <w:start w:val="1"/>
      <w:numFmt w:val="bullet"/>
      <w:lvlText w:val="o"/>
      <w:lvlJc w:val="left"/>
      <w:pPr>
        <w:ind w:left="1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2D0A99E">
      <w:start w:val="1"/>
      <w:numFmt w:val="bullet"/>
      <w:lvlText w:val="▪"/>
      <w:lvlJc w:val="left"/>
      <w:pPr>
        <w:ind w:left="2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DA89D64">
      <w:start w:val="1"/>
      <w:numFmt w:val="bullet"/>
      <w:lvlText w:val="•"/>
      <w:lvlJc w:val="left"/>
      <w:pPr>
        <w:ind w:left="3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8C570E">
      <w:start w:val="1"/>
      <w:numFmt w:val="bullet"/>
      <w:lvlText w:val="o"/>
      <w:lvlJc w:val="left"/>
      <w:pPr>
        <w:ind w:left="3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3A6DC0">
      <w:start w:val="1"/>
      <w:numFmt w:val="bullet"/>
      <w:lvlText w:val="▪"/>
      <w:lvlJc w:val="left"/>
      <w:pPr>
        <w:ind w:left="4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34E30E">
      <w:start w:val="1"/>
      <w:numFmt w:val="bullet"/>
      <w:lvlText w:val="•"/>
      <w:lvlJc w:val="left"/>
      <w:pPr>
        <w:ind w:left="5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3AF3AE">
      <w:start w:val="1"/>
      <w:numFmt w:val="bullet"/>
      <w:lvlText w:val="o"/>
      <w:lvlJc w:val="left"/>
      <w:pPr>
        <w:ind w:left="59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9DC9494">
      <w:start w:val="1"/>
      <w:numFmt w:val="bullet"/>
      <w:lvlText w:val="▪"/>
      <w:lvlJc w:val="left"/>
      <w:pPr>
        <w:ind w:left="66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562DB2"/>
    <w:multiLevelType w:val="hybridMultilevel"/>
    <w:tmpl w:val="63A64A38"/>
    <w:lvl w:ilvl="0" w:tplc="A398745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4E8C2A">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C896ADF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56CF7E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976D8E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DBE9B8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156314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114CC5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7D875C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7E506A"/>
    <w:multiLevelType w:val="hybridMultilevel"/>
    <w:tmpl w:val="4F221C52"/>
    <w:lvl w:ilvl="0" w:tplc="CEEA86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3E9A8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E3458D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742EC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EA106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52FF7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6128E3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2884D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BAD81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CD4147"/>
    <w:multiLevelType w:val="hybridMultilevel"/>
    <w:tmpl w:val="1E0C187E"/>
    <w:lvl w:ilvl="0" w:tplc="E640AD1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3088E4">
      <w:start w:val="1"/>
      <w:numFmt w:val="bullet"/>
      <w:lvlText w:val="o"/>
      <w:lvlJc w:val="left"/>
      <w:pPr>
        <w:ind w:left="106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8F0AE48">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708AE2EA">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DDE7D40">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1944DB4">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8266F3D2">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50CA93A">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F48247E">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57468D"/>
    <w:multiLevelType w:val="hybridMultilevel"/>
    <w:tmpl w:val="AE744E4E"/>
    <w:lvl w:ilvl="0" w:tplc="7DDE13C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86FA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E2BB6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2A25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E2601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A4014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324C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18587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4E19F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0D1DF0"/>
    <w:multiLevelType w:val="hybridMultilevel"/>
    <w:tmpl w:val="6C125FD0"/>
    <w:lvl w:ilvl="0" w:tplc="376EC50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DE4B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FE830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7EA1A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60308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8C555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2C712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F66A2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72B57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5C79F5"/>
    <w:multiLevelType w:val="hybridMultilevel"/>
    <w:tmpl w:val="2064E8C2"/>
    <w:lvl w:ilvl="0" w:tplc="FFC0FC3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D491C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B454E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90B14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588AC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B2AFE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CA5B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1E3C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AAE816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A407724"/>
    <w:multiLevelType w:val="hybridMultilevel"/>
    <w:tmpl w:val="073E16EC"/>
    <w:lvl w:ilvl="0" w:tplc="E54AD9C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C4CA60">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C70BEF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3E0478C">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7AEEBCC">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AD0BE5A">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84AF5C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19445C4">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B9CF17A">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2D52CD6"/>
    <w:multiLevelType w:val="hybridMultilevel"/>
    <w:tmpl w:val="85C438B6"/>
    <w:lvl w:ilvl="0" w:tplc="3126C61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8AA8D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5CCE4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4EB58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9045D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7627D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96BDD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4CE07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AA1C5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7E2677E"/>
    <w:multiLevelType w:val="hybridMultilevel"/>
    <w:tmpl w:val="22183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97132D"/>
    <w:multiLevelType w:val="hybridMultilevel"/>
    <w:tmpl w:val="D8E8C7A4"/>
    <w:lvl w:ilvl="0" w:tplc="780021E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F8E9F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3CD11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BA5C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D2C3B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9091E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EAEF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7EEA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A2CBD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1ED4443"/>
    <w:multiLevelType w:val="hybridMultilevel"/>
    <w:tmpl w:val="0DA24AC6"/>
    <w:lvl w:ilvl="0" w:tplc="DAA6CAEE">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82977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02E8A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B0AC7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50A7A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785C3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4224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9495A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02476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4157313"/>
    <w:multiLevelType w:val="hybridMultilevel"/>
    <w:tmpl w:val="C150C4C6"/>
    <w:lvl w:ilvl="0" w:tplc="8D8A5458">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6CE17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B48F2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1A7C6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66313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8E148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D0F66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10159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7AD24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44C1FF2"/>
    <w:multiLevelType w:val="hybridMultilevel"/>
    <w:tmpl w:val="8D546954"/>
    <w:lvl w:ilvl="0" w:tplc="362E0AB0">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97EBDC2">
      <w:start w:val="1"/>
      <w:numFmt w:val="bullet"/>
      <w:lvlText w:val="o"/>
      <w:lvlJc w:val="left"/>
      <w:pPr>
        <w:ind w:left="1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15CE556">
      <w:start w:val="1"/>
      <w:numFmt w:val="bullet"/>
      <w:lvlRestart w:val="0"/>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FA0F9E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89A4C4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3684C8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A8469B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1728DD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408C9F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3A33B33"/>
    <w:multiLevelType w:val="hybridMultilevel"/>
    <w:tmpl w:val="B63E1E2C"/>
    <w:lvl w:ilvl="0" w:tplc="F4D40360">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F5E025C">
      <w:start w:val="1"/>
      <w:numFmt w:val="bullet"/>
      <w:lvlText w:val="o"/>
      <w:lvlJc w:val="left"/>
      <w:pPr>
        <w:ind w:left="1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8A48D86">
      <w:start w:val="1"/>
      <w:numFmt w:val="bullet"/>
      <w:lvlRestart w:val="0"/>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B54296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C8CA2F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B0A773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09A3D8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F785FE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EA6AE0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A5D37DF"/>
    <w:multiLevelType w:val="hybridMultilevel"/>
    <w:tmpl w:val="359AE45E"/>
    <w:lvl w:ilvl="0" w:tplc="9E78F53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B6A88C">
      <w:start w:val="1"/>
      <w:numFmt w:val="lowerLetter"/>
      <w:lvlText w:val="%2."/>
      <w:lvlJc w:val="left"/>
      <w:pPr>
        <w:ind w:left="14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B2D94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816428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F449F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4FC057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C20218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927DD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98656A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5D408ED"/>
    <w:multiLevelType w:val="hybridMultilevel"/>
    <w:tmpl w:val="4AF06ACA"/>
    <w:lvl w:ilvl="0" w:tplc="40E8564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1A9F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8C413F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84929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FAF90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312B86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BAE5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2C5A3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AA2DD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732187A"/>
    <w:multiLevelType w:val="hybridMultilevel"/>
    <w:tmpl w:val="86224DB2"/>
    <w:lvl w:ilvl="0" w:tplc="1310C58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F4AAB4">
      <w:start w:val="1"/>
      <w:numFmt w:val="bullet"/>
      <w:lvlText w:val="o"/>
      <w:lvlJc w:val="left"/>
      <w:pPr>
        <w:ind w:left="107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F908A6E">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5CC55F8">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8E66022">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82CE4CC">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43A0534">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E3167B46">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8BC01DE">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AC77137"/>
    <w:multiLevelType w:val="hybridMultilevel"/>
    <w:tmpl w:val="2D629648"/>
    <w:lvl w:ilvl="0" w:tplc="C4C8B89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488F4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8ACA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E6C43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1AB4D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192CD6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5A3B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46779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0CE94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D487C89"/>
    <w:multiLevelType w:val="hybridMultilevel"/>
    <w:tmpl w:val="EAFC789E"/>
    <w:lvl w:ilvl="0" w:tplc="CF78C0F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FB8FA8E">
      <w:start w:val="1"/>
      <w:numFmt w:val="bullet"/>
      <w:lvlText w:val="o"/>
      <w:lvlJc w:val="left"/>
      <w:pPr>
        <w:ind w:left="1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2A2411E">
      <w:start w:val="1"/>
      <w:numFmt w:val="bullet"/>
      <w:lvlRestart w:val="0"/>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B72131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48C86F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F48AC6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10EE91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952C41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E5464F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010450380">
    <w:abstractNumId w:val="10"/>
  </w:num>
  <w:num w:numId="2" w16cid:durableId="566695461">
    <w:abstractNumId w:val="12"/>
  </w:num>
  <w:num w:numId="3" w16cid:durableId="124666735">
    <w:abstractNumId w:val="4"/>
  </w:num>
  <w:num w:numId="4" w16cid:durableId="11877834">
    <w:abstractNumId w:val="7"/>
  </w:num>
  <w:num w:numId="5" w16cid:durableId="2081366657">
    <w:abstractNumId w:val="8"/>
  </w:num>
  <w:num w:numId="6" w16cid:durableId="1649508220">
    <w:abstractNumId w:val="20"/>
  </w:num>
  <w:num w:numId="7" w16cid:durableId="76101858">
    <w:abstractNumId w:val="14"/>
  </w:num>
  <w:num w:numId="8" w16cid:durableId="405107284">
    <w:abstractNumId w:val="15"/>
  </w:num>
  <w:num w:numId="9" w16cid:durableId="1963001339">
    <w:abstractNumId w:val="2"/>
  </w:num>
  <w:num w:numId="10" w16cid:durableId="1832673899">
    <w:abstractNumId w:val="1"/>
  </w:num>
  <w:num w:numId="11" w16cid:durableId="952590190">
    <w:abstractNumId w:val="0"/>
  </w:num>
  <w:num w:numId="12" w16cid:durableId="800340709">
    <w:abstractNumId w:val="11"/>
  </w:num>
  <w:num w:numId="13" w16cid:durableId="2142729399">
    <w:abstractNumId w:val="18"/>
  </w:num>
  <w:num w:numId="14" w16cid:durableId="1064137610">
    <w:abstractNumId w:val="19"/>
  </w:num>
  <w:num w:numId="15" w16cid:durableId="1139567233">
    <w:abstractNumId w:val="6"/>
  </w:num>
  <w:num w:numId="16" w16cid:durableId="1967465874">
    <w:abstractNumId w:val="3"/>
  </w:num>
  <w:num w:numId="17" w16cid:durableId="1731078079">
    <w:abstractNumId w:val="16"/>
  </w:num>
  <w:num w:numId="18" w16cid:durableId="1266765672">
    <w:abstractNumId w:val="9"/>
  </w:num>
  <w:num w:numId="19" w16cid:durableId="2120685112">
    <w:abstractNumId w:val="5"/>
  </w:num>
  <w:num w:numId="20" w16cid:durableId="2122526662">
    <w:abstractNumId w:val="13"/>
  </w:num>
  <w:num w:numId="21" w16cid:durableId="20224698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0FF"/>
    <w:rsid w:val="00176651"/>
    <w:rsid w:val="00241386"/>
    <w:rsid w:val="005970FF"/>
    <w:rsid w:val="00CC6159"/>
    <w:rsid w:val="00ED7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6E4A1"/>
  <w15:chartTrackingRefBased/>
  <w15:docId w15:val="{DD38DF48-BD2A-49AA-83FC-E0BDFD261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GT"/>
    </w:rPr>
  </w:style>
  <w:style w:type="paragraph" w:styleId="Heading1">
    <w:name w:val="heading 1"/>
    <w:basedOn w:val="Normal"/>
    <w:next w:val="Normal"/>
    <w:link w:val="Heading1Char"/>
    <w:uiPriority w:val="9"/>
    <w:qFormat/>
    <w:rsid w:val="00597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7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597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0FF"/>
    <w:rPr>
      <w:rFonts w:eastAsiaTheme="majorEastAsia" w:cstheme="majorBidi"/>
      <w:color w:val="272727" w:themeColor="text1" w:themeTint="D8"/>
    </w:rPr>
  </w:style>
  <w:style w:type="paragraph" w:styleId="Title">
    <w:name w:val="Title"/>
    <w:basedOn w:val="Normal"/>
    <w:next w:val="Normal"/>
    <w:link w:val="TitleChar"/>
    <w:uiPriority w:val="10"/>
    <w:qFormat/>
    <w:rsid w:val="00597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0FF"/>
    <w:pPr>
      <w:spacing w:before="160"/>
      <w:jc w:val="center"/>
    </w:pPr>
    <w:rPr>
      <w:i/>
      <w:iCs/>
      <w:color w:val="404040" w:themeColor="text1" w:themeTint="BF"/>
    </w:rPr>
  </w:style>
  <w:style w:type="character" w:customStyle="1" w:styleId="QuoteChar">
    <w:name w:val="Quote Char"/>
    <w:basedOn w:val="DefaultParagraphFont"/>
    <w:link w:val="Quote"/>
    <w:uiPriority w:val="29"/>
    <w:rsid w:val="005970FF"/>
    <w:rPr>
      <w:i/>
      <w:iCs/>
      <w:color w:val="404040" w:themeColor="text1" w:themeTint="BF"/>
    </w:rPr>
  </w:style>
  <w:style w:type="paragraph" w:styleId="ListParagraph">
    <w:name w:val="List Paragraph"/>
    <w:basedOn w:val="Normal"/>
    <w:uiPriority w:val="34"/>
    <w:qFormat/>
    <w:rsid w:val="005970FF"/>
    <w:pPr>
      <w:ind w:left="720"/>
      <w:contextualSpacing/>
    </w:pPr>
  </w:style>
  <w:style w:type="character" w:styleId="IntenseEmphasis">
    <w:name w:val="Intense Emphasis"/>
    <w:basedOn w:val="DefaultParagraphFont"/>
    <w:uiPriority w:val="21"/>
    <w:qFormat/>
    <w:rsid w:val="005970FF"/>
    <w:rPr>
      <w:i/>
      <w:iCs/>
      <w:color w:val="0F4761" w:themeColor="accent1" w:themeShade="BF"/>
    </w:rPr>
  </w:style>
  <w:style w:type="paragraph" w:styleId="IntenseQuote">
    <w:name w:val="Intense Quote"/>
    <w:basedOn w:val="Normal"/>
    <w:next w:val="Normal"/>
    <w:link w:val="IntenseQuoteChar"/>
    <w:uiPriority w:val="30"/>
    <w:qFormat/>
    <w:rsid w:val="00597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0FF"/>
    <w:rPr>
      <w:i/>
      <w:iCs/>
      <w:color w:val="0F4761" w:themeColor="accent1" w:themeShade="BF"/>
    </w:rPr>
  </w:style>
  <w:style w:type="character" w:styleId="IntenseReference">
    <w:name w:val="Intense Reference"/>
    <w:basedOn w:val="DefaultParagraphFont"/>
    <w:uiPriority w:val="32"/>
    <w:qFormat/>
    <w:rsid w:val="005970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image" Target="media/image4.jpg"/><Relationship Id="rId5" Type="http://schemas.openxmlformats.org/officeDocument/2006/relationships/image" Target="media/image1.jpg"/><Relationship Id="rId15" Type="http://schemas.openxmlformats.org/officeDocument/2006/relationships/header" Target="header6.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27</Pages>
  <Words>5965</Words>
  <Characters>34006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Jose De Leon</dc:creator>
  <cp:keywords/>
  <dc:description/>
  <cp:lastModifiedBy>Chang, Jose De Leon</cp:lastModifiedBy>
  <cp:revision>1</cp:revision>
  <dcterms:created xsi:type="dcterms:W3CDTF">2025-08-16T03:12:00Z</dcterms:created>
  <dcterms:modified xsi:type="dcterms:W3CDTF">2025-08-16T03:27:00Z</dcterms:modified>
</cp:coreProperties>
</file>