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652" w:rsidRDefault="00E476E8">
      <w:pPr>
        <w:rPr>
          <w:b/>
          <w:sz w:val="52"/>
          <w:szCs w:val="52"/>
        </w:rPr>
      </w:pPr>
      <w:r>
        <w:rPr>
          <w:rFonts w:hint="eastAsia"/>
          <w:noProof/>
          <w:sz w:val="24"/>
        </w:rPr>
        <w:drawing>
          <wp:anchor distT="0" distB="0" distL="114300" distR="114300" simplePos="0" relativeHeight="251660288" behindDoc="0" locked="0" layoutInCell="1" allowOverlap="1">
            <wp:simplePos x="0" y="0"/>
            <wp:positionH relativeFrom="column">
              <wp:posOffset>306705</wp:posOffset>
            </wp:positionH>
            <wp:positionV relativeFrom="paragraph">
              <wp:posOffset>-40005</wp:posOffset>
            </wp:positionV>
            <wp:extent cx="1400175" cy="371475"/>
            <wp:effectExtent l="0" t="0" r="9525" b="9525"/>
            <wp:wrapNone/>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
                    <pic:cNvPicPr>
                      <a:picLocks noChangeAspect="1" noChangeArrowheads="1"/>
                    </pic:cNvPicPr>
                  </pic:nvPicPr>
                  <pic:blipFill>
                    <a:blip r:embed="rId8" cstate="print"/>
                    <a:srcRect/>
                    <a:stretch>
                      <a:fillRect/>
                    </a:stretch>
                  </pic:blipFill>
                  <pic:spPr>
                    <a:xfrm>
                      <a:off x="0" y="0"/>
                      <a:ext cx="1400175" cy="371475"/>
                    </a:xfrm>
                    <a:prstGeom prst="rect">
                      <a:avLst/>
                    </a:prstGeom>
                    <a:noFill/>
                    <a:ln w="9525">
                      <a:noFill/>
                      <a:miter lim="800000"/>
                      <a:headEnd/>
                      <a:tailEnd/>
                    </a:ln>
                  </pic:spPr>
                </pic:pic>
              </a:graphicData>
            </a:graphic>
          </wp:anchor>
        </w:drawing>
      </w:r>
      <w:r>
        <w:rPr>
          <w:rFonts w:hint="eastAsia"/>
          <w:b/>
          <w:sz w:val="52"/>
          <w:szCs w:val="52"/>
        </w:rPr>
        <w:t xml:space="preserve">    </w:t>
      </w:r>
    </w:p>
    <w:p w:rsidR="008D4652" w:rsidRDefault="008D4652"/>
    <w:p w:rsidR="008D4652" w:rsidRDefault="008D4652">
      <w:bookmarkStart w:id="0" w:name="_Toc532718952"/>
      <w:bookmarkStart w:id="1" w:name="_Toc532718746"/>
      <w:bookmarkStart w:id="2" w:name="_Toc533567297"/>
      <w:bookmarkStart w:id="3" w:name="_Toc13024932"/>
      <w:bookmarkStart w:id="4" w:name="_Toc12768494"/>
      <w:bookmarkStart w:id="5" w:name="_Toc12768574"/>
      <w:bookmarkStart w:id="6" w:name="_Toc6123913"/>
      <w:bookmarkStart w:id="7" w:name="_Toc5420012"/>
      <w:bookmarkStart w:id="8" w:name="_Toc532718786"/>
      <w:bookmarkStart w:id="9" w:name="_Toc13390393"/>
      <w:bookmarkStart w:id="10" w:name="_Toc4575484"/>
      <w:bookmarkStart w:id="11" w:name="_Toc532718993"/>
    </w:p>
    <w:p w:rsidR="008D4652" w:rsidRDefault="008D4652"/>
    <w:p w:rsidR="008D4652" w:rsidRDefault="008D4652"/>
    <w:p w:rsidR="008D4652" w:rsidRDefault="008D4652"/>
    <w:p w:rsidR="008D4652" w:rsidRDefault="00D643AF" w:rsidP="00490398">
      <w:pPr>
        <w:pStyle w:val="1"/>
      </w:pPr>
      <w:r>
        <w:rPr>
          <w:rFonts w:hint="eastAsia"/>
        </w:rPr>
        <w:t>代码维护文档</w:t>
      </w:r>
      <w:r>
        <w:rPr>
          <w:rFonts w:hint="eastAsia"/>
        </w:rPr>
        <w:t>1.7</w:t>
      </w:r>
    </w:p>
    <w:p w:rsidR="00490398" w:rsidRDefault="00490398" w:rsidP="00490398">
      <w:pPr>
        <w:pStyle w:val="1"/>
      </w:pPr>
      <w:r>
        <w:rPr>
          <w:rFonts w:hint="eastAsia"/>
        </w:rPr>
        <w:t>使用说明书</w:t>
      </w:r>
    </w:p>
    <w:p w:rsidR="00490398" w:rsidRDefault="00490398">
      <w:pPr>
        <w:pStyle w:val="a4"/>
        <w:pBdr>
          <w:bottom w:val="none" w:sz="0" w:space="0" w:color="auto"/>
        </w:pBdr>
        <w:tabs>
          <w:tab w:val="clear" w:pos="4153"/>
          <w:tab w:val="clear" w:pos="8306"/>
        </w:tabs>
        <w:snapToGrid/>
        <w:rPr>
          <w:b/>
          <w:sz w:val="52"/>
          <w:szCs w:val="52"/>
        </w:rPr>
      </w:pPr>
    </w:p>
    <w:p w:rsidR="00490398" w:rsidRDefault="00490398">
      <w:pPr>
        <w:pStyle w:val="a4"/>
        <w:pBdr>
          <w:bottom w:val="none" w:sz="0" w:space="0" w:color="auto"/>
        </w:pBdr>
        <w:tabs>
          <w:tab w:val="clear" w:pos="4153"/>
          <w:tab w:val="clear" w:pos="8306"/>
        </w:tabs>
        <w:snapToGrid/>
        <w:rPr>
          <w:b/>
          <w:sz w:val="52"/>
          <w:szCs w:val="52"/>
        </w:rPr>
      </w:pPr>
    </w:p>
    <w:p w:rsidR="00490398" w:rsidRDefault="00490398">
      <w:pPr>
        <w:pStyle w:val="a4"/>
        <w:pBdr>
          <w:bottom w:val="none" w:sz="0" w:space="0" w:color="auto"/>
        </w:pBdr>
        <w:tabs>
          <w:tab w:val="clear" w:pos="4153"/>
          <w:tab w:val="clear" w:pos="8306"/>
        </w:tabs>
        <w:snapToGrid/>
        <w:rPr>
          <w:b/>
          <w:sz w:val="52"/>
          <w:szCs w:val="52"/>
        </w:rPr>
      </w:pPr>
    </w:p>
    <w:tbl>
      <w:tblPr>
        <w:tblpPr w:leftFromText="180" w:rightFromText="180" w:vertAnchor="text" w:horzAnchor="page" w:tblpXSpec="center" w:tblpY="1905"/>
        <w:tblOverlap w:val="neve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84"/>
        <w:gridCol w:w="1344"/>
        <w:gridCol w:w="4692"/>
      </w:tblGrid>
      <w:tr w:rsidR="00490398" w:rsidRPr="00490398" w:rsidTr="00490C5D">
        <w:trPr>
          <w:cantSplit/>
          <w:trHeight w:val="319"/>
        </w:trPr>
        <w:tc>
          <w:tcPr>
            <w:tcW w:w="2684" w:type="dxa"/>
            <w:vMerge w:val="restart"/>
            <w:shd w:val="clear" w:color="auto" w:fill="auto"/>
          </w:tcPr>
          <w:p w:rsidR="00490398" w:rsidRPr="00490398" w:rsidRDefault="00490398" w:rsidP="00C02F4A">
            <w:pPr>
              <w:rPr>
                <w:rFonts w:ascii="微软雅黑" w:eastAsia="微软雅黑" w:hAnsi="微软雅黑"/>
              </w:rPr>
            </w:pPr>
            <w:r w:rsidRPr="00490398">
              <w:rPr>
                <w:rFonts w:ascii="微软雅黑" w:eastAsia="微软雅黑" w:hAnsi="微软雅黑" w:hint="eastAsia"/>
              </w:rPr>
              <w:t>文件状态：</w:t>
            </w:r>
          </w:p>
          <w:p w:rsidR="00490398" w:rsidRPr="00490398" w:rsidRDefault="00490398" w:rsidP="00C02F4A">
            <w:pPr>
              <w:ind w:firstLineChars="100" w:firstLine="210"/>
              <w:rPr>
                <w:rFonts w:ascii="微软雅黑" w:eastAsia="微软雅黑" w:hAnsi="微软雅黑"/>
              </w:rPr>
            </w:pPr>
            <w:r w:rsidRPr="00490398">
              <w:rPr>
                <w:rFonts w:ascii="微软雅黑" w:eastAsia="微软雅黑" w:hAnsi="微软雅黑" w:hint="eastAsia"/>
              </w:rPr>
              <w:t>[√] 草稿</w:t>
            </w:r>
          </w:p>
          <w:p w:rsidR="00490398" w:rsidRPr="00490398" w:rsidRDefault="00490398" w:rsidP="00C02F4A">
            <w:pPr>
              <w:ind w:firstLineChars="100" w:firstLine="210"/>
              <w:rPr>
                <w:rFonts w:ascii="微软雅黑" w:eastAsia="微软雅黑" w:hAnsi="微软雅黑"/>
              </w:rPr>
            </w:pPr>
            <w:r w:rsidRPr="00490398">
              <w:rPr>
                <w:rFonts w:ascii="微软雅黑" w:eastAsia="微软雅黑" w:hAnsi="微软雅黑" w:hint="eastAsia"/>
              </w:rPr>
              <w:t>[  ] 正式发布</w:t>
            </w:r>
          </w:p>
          <w:p w:rsidR="00490398" w:rsidRPr="00490398" w:rsidRDefault="00490398" w:rsidP="00C02F4A">
            <w:pPr>
              <w:ind w:firstLineChars="100" w:firstLine="210"/>
              <w:rPr>
                <w:rFonts w:ascii="微软雅黑" w:eastAsia="微软雅黑" w:hAnsi="微软雅黑"/>
              </w:rPr>
            </w:pPr>
            <w:r w:rsidRPr="00490398">
              <w:rPr>
                <w:rFonts w:ascii="微软雅黑" w:eastAsia="微软雅黑" w:hAnsi="微软雅黑" w:hint="eastAsia"/>
              </w:rPr>
              <w:t>[  ]</w:t>
            </w:r>
            <w:r w:rsidRPr="00490398">
              <w:rPr>
                <w:rFonts w:ascii="微软雅黑" w:eastAsia="微软雅黑" w:hAnsi="微软雅黑"/>
              </w:rPr>
              <w:t xml:space="preserve"> </w:t>
            </w:r>
            <w:r w:rsidRPr="00490398">
              <w:rPr>
                <w:rFonts w:ascii="微软雅黑" w:eastAsia="微软雅黑" w:hAnsi="微软雅黑" w:hint="eastAsia"/>
              </w:rPr>
              <w:t>正在修改</w:t>
            </w:r>
          </w:p>
        </w:tc>
        <w:tc>
          <w:tcPr>
            <w:tcW w:w="1344" w:type="dxa"/>
            <w:shd w:val="clear" w:color="auto" w:fill="D9D9D9"/>
          </w:tcPr>
          <w:p w:rsidR="00490398" w:rsidRPr="00490398" w:rsidRDefault="00490398" w:rsidP="00C02F4A">
            <w:pPr>
              <w:rPr>
                <w:rFonts w:ascii="微软雅黑" w:eastAsia="微软雅黑" w:hAnsi="微软雅黑"/>
              </w:rPr>
            </w:pPr>
            <w:r w:rsidRPr="00490398">
              <w:rPr>
                <w:rFonts w:ascii="微软雅黑" w:eastAsia="微软雅黑" w:hAnsi="微软雅黑" w:hint="eastAsia"/>
              </w:rPr>
              <w:t>文件标识：</w:t>
            </w:r>
          </w:p>
        </w:tc>
        <w:tc>
          <w:tcPr>
            <w:tcW w:w="4692" w:type="dxa"/>
          </w:tcPr>
          <w:p w:rsidR="00490398" w:rsidRPr="00490398" w:rsidRDefault="00490398" w:rsidP="00C02F4A">
            <w:pPr>
              <w:rPr>
                <w:rFonts w:ascii="微软雅黑" w:eastAsia="微软雅黑" w:hAnsi="微软雅黑"/>
              </w:rPr>
            </w:pPr>
            <w:r w:rsidRPr="00490398">
              <w:rPr>
                <w:rFonts w:ascii="微软雅黑" w:eastAsia="微软雅黑" w:hAnsi="微软雅黑" w:hint="eastAsia"/>
              </w:rPr>
              <w:t>DHCC-Project-CA-</w:t>
            </w:r>
            <w:r w:rsidRPr="00490398">
              <w:rPr>
                <w:rStyle w:val="word"/>
                <w:rFonts w:ascii="微软雅黑" w:eastAsia="微软雅黑" w:hAnsi="微软雅黑"/>
              </w:rPr>
              <w:t>MANUAL</w:t>
            </w:r>
            <w:r w:rsidRPr="00490398">
              <w:rPr>
                <w:rFonts w:ascii="微软雅黑" w:eastAsia="微软雅黑" w:hAnsi="微软雅黑"/>
              </w:rPr>
              <w:t> </w:t>
            </w:r>
          </w:p>
        </w:tc>
      </w:tr>
      <w:tr w:rsidR="00490398" w:rsidRPr="00490398" w:rsidTr="00490C5D">
        <w:trPr>
          <w:cantSplit/>
          <w:trHeight w:val="319"/>
        </w:trPr>
        <w:tc>
          <w:tcPr>
            <w:tcW w:w="2684" w:type="dxa"/>
            <w:vMerge/>
            <w:shd w:val="clear" w:color="auto" w:fill="auto"/>
          </w:tcPr>
          <w:p w:rsidR="00490398" w:rsidRPr="00490398" w:rsidRDefault="00490398" w:rsidP="00C02F4A">
            <w:pPr>
              <w:ind w:firstLineChars="200" w:firstLine="420"/>
              <w:rPr>
                <w:rFonts w:ascii="微软雅黑" w:eastAsia="微软雅黑" w:hAnsi="微软雅黑"/>
              </w:rPr>
            </w:pPr>
          </w:p>
        </w:tc>
        <w:tc>
          <w:tcPr>
            <w:tcW w:w="1344" w:type="dxa"/>
            <w:shd w:val="clear" w:color="auto" w:fill="D9D9D9"/>
          </w:tcPr>
          <w:p w:rsidR="00490398" w:rsidRPr="00490398" w:rsidRDefault="00490398" w:rsidP="00C02F4A">
            <w:pPr>
              <w:rPr>
                <w:rFonts w:ascii="微软雅黑" w:eastAsia="微软雅黑" w:hAnsi="微软雅黑"/>
              </w:rPr>
            </w:pPr>
            <w:r w:rsidRPr="00490398">
              <w:rPr>
                <w:rFonts w:ascii="微软雅黑" w:eastAsia="微软雅黑" w:hAnsi="微软雅黑" w:hint="eastAsia"/>
              </w:rPr>
              <w:t>当前版本：</w:t>
            </w:r>
          </w:p>
        </w:tc>
        <w:tc>
          <w:tcPr>
            <w:tcW w:w="4692" w:type="dxa"/>
          </w:tcPr>
          <w:p w:rsidR="00490398" w:rsidRPr="00490398" w:rsidRDefault="00490398" w:rsidP="00C02F4A">
            <w:pPr>
              <w:rPr>
                <w:rFonts w:ascii="微软雅黑" w:eastAsia="微软雅黑" w:hAnsi="微软雅黑"/>
              </w:rPr>
            </w:pPr>
            <w:r w:rsidRPr="00490398">
              <w:rPr>
                <w:rFonts w:ascii="微软雅黑" w:eastAsia="微软雅黑" w:hAnsi="微软雅黑" w:hint="eastAsia"/>
              </w:rPr>
              <w:t>V1.0.0</w:t>
            </w:r>
          </w:p>
        </w:tc>
      </w:tr>
      <w:tr w:rsidR="00490398" w:rsidRPr="00490398" w:rsidTr="00490C5D">
        <w:trPr>
          <w:cantSplit/>
        </w:trPr>
        <w:tc>
          <w:tcPr>
            <w:tcW w:w="2684" w:type="dxa"/>
            <w:vMerge/>
            <w:shd w:val="clear" w:color="auto" w:fill="auto"/>
          </w:tcPr>
          <w:p w:rsidR="00490398" w:rsidRPr="00490398" w:rsidRDefault="00490398" w:rsidP="00C02F4A">
            <w:pPr>
              <w:ind w:firstLineChars="200" w:firstLine="420"/>
              <w:rPr>
                <w:rFonts w:ascii="微软雅黑" w:eastAsia="微软雅黑" w:hAnsi="微软雅黑"/>
              </w:rPr>
            </w:pPr>
          </w:p>
        </w:tc>
        <w:tc>
          <w:tcPr>
            <w:tcW w:w="1344" w:type="dxa"/>
            <w:shd w:val="clear" w:color="auto" w:fill="D9D9D9"/>
          </w:tcPr>
          <w:p w:rsidR="00490398" w:rsidRPr="00490398" w:rsidRDefault="00490398" w:rsidP="00C02F4A">
            <w:pPr>
              <w:rPr>
                <w:rFonts w:ascii="微软雅黑" w:eastAsia="微软雅黑" w:hAnsi="微软雅黑"/>
              </w:rPr>
            </w:pPr>
            <w:r w:rsidRPr="00490398">
              <w:rPr>
                <w:rFonts w:ascii="微软雅黑" w:eastAsia="微软雅黑" w:hAnsi="微软雅黑" w:hint="eastAsia"/>
              </w:rPr>
              <w:t>作    者：</w:t>
            </w:r>
          </w:p>
        </w:tc>
        <w:tc>
          <w:tcPr>
            <w:tcW w:w="4692" w:type="dxa"/>
          </w:tcPr>
          <w:p w:rsidR="00490398" w:rsidRPr="00490398" w:rsidRDefault="00490398" w:rsidP="00C02F4A">
            <w:pPr>
              <w:rPr>
                <w:rFonts w:ascii="微软雅黑" w:eastAsia="微软雅黑" w:hAnsi="微软雅黑"/>
              </w:rPr>
            </w:pPr>
            <w:r w:rsidRPr="00490398">
              <w:rPr>
                <w:rFonts w:ascii="微软雅黑" w:eastAsia="微软雅黑" w:hAnsi="微软雅黑" w:hint="eastAsia"/>
              </w:rPr>
              <w:t>张凤敏</w:t>
            </w:r>
          </w:p>
        </w:tc>
      </w:tr>
      <w:tr w:rsidR="00490398" w:rsidRPr="00490398" w:rsidTr="00490C5D">
        <w:trPr>
          <w:cantSplit/>
        </w:trPr>
        <w:tc>
          <w:tcPr>
            <w:tcW w:w="2684" w:type="dxa"/>
            <w:vMerge/>
            <w:shd w:val="clear" w:color="auto" w:fill="auto"/>
          </w:tcPr>
          <w:p w:rsidR="00490398" w:rsidRPr="00490398" w:rsidRDefault="00490398" w:rsidP="00C02F4A">
            <w:pPr>
              <w:ind w:firstLineChars="200" w:firstLine="420"/>
              <w:rPr>
                <w:rFonts w:ascii="微软雅黑" w:eastAsia="微软雅黑" w:hAnsi="微软雅黑"/>
              </w:rPr>
            </w:pPr>
          </w:p>
        </w:tc>
        <w:tc>
          <w:tcPr>
            <w:tcW w:w="1344" w:type="dxa"/>
            <w:shd w:val="clear" w:color="auto" w:fill="D9D9D9"/>
          </w:tcPr>
          <w:p w:rsidR="00490398" w:rsidRPr="00490398" w:rsidRDefault="00490398" w:rsidP="00C02F4A">
            <w:pPr>
              <w:rPr>
                <w:rFonts w:ascii="微软雅黑" w:eastAsia="微软雅黑" w:hAnsi="微软雅黑"/>
              </w:rPr>
            </w:pPr>
            <w:r w:rsidRPr="00490398">
              <w:rPr>
                <w:rFonts w:ascii="微软雅黑" w:eastAsia="微软雅黑" w:hAnsi="微软雅黑" w:hint="eastAsia"/>
              </w:rPr>
              <w:t>完成日期：</w:t>
            </w:r>
          </w:p>
        </w:tc>
        <w:tc>
          <w:tcPr>
            <w:tcW w:w="4692" w:type="dxa"/>
          </w:tcPr>
          <w:p w:rsidR="00490398" w:rsidRPr="00490398" w:rsidRDefault="00490398" w:rsidP="00C02F4A">
            <w:pPr>
              <w:rPr>
                <w:rFonts w:ascii="微软雅黑" w:eastAsia="微软雅黑" w:hAnsi="微软雅黑"/>
              </w:rPr>
            </w:pPr>
            <w:r w:rsidRPr="00490398">
              <w:rPr>
                <w:rFonts w:ascii="微软雅黑" w:eastAsia="微软雅黑" w:hAnsi="微软雅黑" w:hint="eastAsia"/>
              </w:rPr>
              <w:t>2017-04-07</w:t>
            </w:r>
          </w:p>
        </w:tc>
      </w:tr>
    </w:tbl>
    <w:p w:rsidR="00490398" w:rsidRDefault="00490398">
      <w:pPr>
        <w:pStyle w:val="a4"/>
        <w:pBdr>
          <w:bottom w:val="none" w:sz="0" w:space="0" w:color="auto"/>
        </w:pBdr>
        <w:tabs>
          <w:tab w:val="clear" w:pos="4153"/>
          <w:tab w:val="clear" w:pos="8306"/>
        </w:tabs>
        <w:snapToGrid/>
        <w:rPr>
          <w:b/>
          <w:sz w:val="52"/>
          <w:szCs w:val="52"/>
        </w:rPr>
      </w:pPr>
    </w:p>
    <w:p w:rsidR="00D643AF" w:rsidRDefault="00D643AF">
      <w:pPr>
        <w:pStyle w:val="a4"/>
        <w:pBdr>
          <w:bottom w:val="none" w:sz="0" w:space="0" w:color="auto"/>
        </w:pBdr>
        <w:tabs>
          <w:tab w:val="clear" w:pos="4153"/>
          <w:tab w:val="clear" w:pos="8306"/>
        </w:tabs>
        <w:snapToGrid/>
        <w:rPr>
          <w:b/>
          <w:sz w:val="52"/>
          <w:szCs w:val="52"/>
        </w:rPr>
      </w:pPr>
    </w:p>
    <w:p w:rsidR="008D4652" w:rsidRDefault="008D4652" w:rsidP="00490398">
      <w:pPr>
        <w:pStyle w:val="a4"/>
        <w:pBdr>
          <w:bottom w:val="none" w:sz="0" w:space="0" w:color="auto"/>
        </w:pBdr>
        <w:tabs>
          <w:tab w:val="clear" w:pos="4153"/>
          <w:tab w:val="clear" w:pos="8306"/>
        </w:tabs>
        <w:snapToGrid/>
        <w:ind w:right="180"/>
        <w:jc w:val="right"/>
        <w:rPr>
          <w:sz w:val="36"/>
          <w:szCs w:val="36"/>
        </w:rPr>
      </w:pPr>
    </w:p>
    <w:bookmarkEnd w:id="0"/>
    <w:bookmarkEnd w:id="1"/>
    <w:bookmarkEnd w:id="2"/>
    <w:bookmarkEnd w:id="3"/>
    <w:bookmarkEnd w:id="4"/>
    <w:bookmarkEnd w:id="5"/>
    <w:bookmarkEnd w:id="6"/>
    <w:bookmarkEnd w:id="7"/>
    <w:bookmarkEnd w:id="8"/>
    <w:bookmarkEnd w:id="9"/>
    <w:bookmarkEnd w:id="10"/>
    <w:bookmarkEnd w:id="11"/>
    <w:p w:rsidR="008D4652" w:rsidRDefault="008D4652"/>
    <w:p w:rsidR="008D4652" w:rsidRDefault="008D4652"/>
    <w:p w:rsidR="008D4652" w:rsidRDefault="008D4652"/>
    <w:p w:rsidR="008D4652" w:rsidRDefault="008D4652"/>
    <w:p w:rsidR="008D4652" w:rsidRDefault="008D4652">
      <w:pPr>
        <w:ind w:firstLine="273"/>
        <w:jc w:val="left"/>
      </w:pPr>
    </w:p>
    <w:p w:rsidR="008D4652" w:rsidRDefault="008D4652">
      <w:pPr>
        <w:pStyle w:val="1"/>
        <w:sectPr w:rsidR="008D4652">
          <w:headerReference w:type="default" r:id="rId9"/>
          <w:pgSz w:w="11906" w:h="16838"/>
          <w:pgMar w:top="1440" w:right="1800" w:bottom="1440" w:left="1800" w:header="851" w:footer="992" w:gutter="0"/>
          <w:cols w:space="425"/>
          <w:docGrid w:type="lines" w:linePitch="312"/>
        </w:sectPr>
      </w:pPr>
    </w:p>
    <w:p w:rsidR="008D4652" w:rsidRDefault="00E476E8">
      <w:pPr>
        <w:pStyle w:val="1"/>
      </w:pPr>
      <w:r>
        <w:rPr>
          <w:rFonts w:hint="eastAsia"/>
        </w:rPr>
        <w:lastRenderedPageBreak/>
        <w:t>代码维护</w:t>
      </w:r>
    </w:p>
    <w:p w:rsidR="008D4652" w:rsidRPr="00490398" w:rsidRDefault="00E476E8">
      <w:pPr>
        <w:jc w:val="left"/>
        <w:rPr>
          <w:rFonts w:ascii="微软雅黑" w:eastAsia="微软雅黑" w:hAnsi="微软雅黑" w:cstheme="minorEastAsia"/>
          <w:sz w:val="28"/>
          <w:szCs w:val="28"/>
        </w:rPr>
      </w:pPr>
      <w:r>
        <w:rPr>
          <w:rFonts w:asciiTheme="minorEastAsia" w:hAnsiTheme="minorEastAsia" w:cstheme="minorEastAsia" w:hint="eastAsia"/>
          <w:sz w:val="28"/>
          <w:szCs w:val="28"/>
        </w:rPr>
        <w:t xml:space="preserve"> </w:t>
      </w:r>
      <w:r>
        <w:rPr>
          <w:rFonts w:asciiTheme="minorEastAsia" w:hAnsiTheme="minorEastAsia" w:cstheme="minorEastAsia" w:hint="eastAsia"/>
          <w:szCs w:val="21"/>
        </w:rPr>
        <w:t xml:space="preserve"> </w:t>
      </w:r>
      <w:r w:rsidRPr="00490398">
        <w:rPr>
          <w:rFonts w:ascii="微软雅黑" w:eastAsia="微软雅黑" w:hAnsi="微软雅黑" w:cstheme="minorEastAsia" w:hint="eastAsia"/>
          <w:szCs w:val="21"/>
        </w:rPr>
        <w:t>代码维护包括:统计大组维护、统计子组维护、节假日维护</w:t>
      </w:r>
    </w:p>
    <w:p w:rsidR="008D4652" w:rsidRDefault="00E476E8">
      <w:pPr>
        <w:pStyle w:val="2"/>
        <w:numPr>
          <w:ilvl w:val="0"/>
          <w:numId w:val="1"/>
        </w:numPr>
      </w:pPr>
      <w:r>
        <w:rPr>
          <w:rFonts w:hint="eastAsia"/>
        </w:rPr>
        <w:t>统计大组维护</w:t>
      </w:r>
    </w:p>
    <w:p w:rsidR="008D4652" w:rsidRPr="00490398" w:rsidRDefault="00E476E8" w:rsidP="00556C53">
      <w:pPr>
        <w:pStyle w:val="p0"/>
        <w:ind w:left="420" w:firstLine="15"/>
      </w:pPr>
      <w:r w:rsidRPr="00490398">
        <w:rPr>
          <w:rFonts w:hint="eastAsia"/>
          <w:kern w:val="2"/>
        </w:rPr>
        <w:t>统计大组维护：统计大组为一层结构，并且关联维度，配置好统计大组后，可以在大组</w:t>
      </w:r>
      <w:r w:rsidRPr="00490398">
        <w:rPr>
          <w:rFonts w:hint="eastAsia"/>
          <w:kern w:val="2"/>
        </w:rPr>
        <w:t xml:space="preserve">   </w:t>
      </w:r>
      <w:r w:rsidRPr="00490398">
        <w:rPr>
          <w:rFonts w:hint="eastAsia"/>
          <w:kern w:val="2"/>
        </w:rPr>
        <w:t>下维护关联维度的明细</w:t>
      </w:r>
      <w:r w:rsidRPr="00490398">
        <w:rPr>
          <w:rFonts w:hint="eastAsia"/>
          <w:kern w:val="2"/>
        </w:rPr>
        <w:t>,</w:t>
      </w:r>
      <w:r w:rsidRPr="00490398">
        <w:rPr>
          <w:rFonts w:hint="eastAsia"/>
          <w:kern w:val="2"/>
        </w:rPr>
        <w:t>统计大组以及下面的统计子组都是对维度数据的定制，对维度数据</w:t>
      </w:r>
      <w:r w:rsidRPr="00490398">
        <w:rPr>
          <w:rFonts w:hint="eastAsia"/>
          <w:kern w:val="2"/>
        </w:rPr>
        <w:t xml:space="preserve"> </w:t>
      </w:r>
      <w:r w:rsidRPr="00490398">
        <w:rPr>
          <w:rFonts w:hint="eastAsia"/>
          <w:kern w:val="2"/>
        </w:rPr>
        <w:t>进行分组管理，也是对维度的分级。在维度管理那里，我们在每个维度下维护“统计大组”</w:t>
      </w:r>
      <w:r w:rsidRPr="00490398">
        <w:rPr>
          <w:rFonts w:hint="eastAsia"/>
          <w:kern w:val="2"/>
        </w:rPr>
        <w:t xml:space="preserve"> </w:t>
      </w:r>
      <w:r w:rsidRPr="00490398">
        <w:rPr>
          <w:rFonts w:hint="eastAsia"/>
          <w:kern w:val="2"/>
        </w:rPr>
        <w:t>的维度属性，每个维度的值都可以通过这个维度属性解析成它所在大组的编码、描述、排序</w:t>
      </w:r>
      <w:r w:rsidRPr="00490398">
        <w:rPr>
          <w:rFonts w:hint="eastAsia"/>
          <w:kern w:val="2"/>
        </w:rPr>
        <w:t xml:space="preserve"> </w:t>
      </w:r>
      <w:r w:rsidRPr="00490398">
        <w:rPr>
          <w:rFonts w:hint="eastAsia"/>
          <w:kern w:val="2"/>
        </w:rPr>
        <w:t>值，如果大组没有维护这个明细则返回</w:t>
      </w:r>
      <w:r w:rsidRPr="00490398">
        <w:rPr>
          <w:rFonts w:hint="eastAsia"/>
          <w:kern w:val="2"/>
        </w:rPr>
        <w:t>null</w:t>
      </w:r>
      <w:r w:rsidRPr="00490398">
        <w:rPr>
          <w:rFonts w:hint="eastAsia"/>
          <w:kern w:val="2"/>
        </w:rPr>
        <w:t>。</w:t>
      </w:r>
    </w:p>
    <w:p w:rsidR="008D4652" w:rsidRPr="00490398" w:rsidRDefault="00E476E8" w:rsidP="00556C53">
      <w:pPr>
        <w:pStyle w:val="p0"/>
        <w:ind w:left="420" w:firstLine="15"/>
      </w:pPr>
      <w:r w:rsidRPr="00490398">
        <w:rPr>
          <w:rFonts w:hint="eastAsia"/>
        </w:rPr>
        <w:t>主要实现原</w:t>
      </w:r>
      <w:r w:rsidRPr="00490398">
        <w:rPr>
          <w:rFonts w:hint="eastAsia"/>
        </w:rPr>
        <w:t>CS</w:t>
      </w:r>
      <w:r w:rsidRPr="00490398">
        <w:rPr>
          <w:rFonts w:hint="eastAsia"/>
        </w:rPr>
        <w:t>下的统计组维护</w:t>
      </w:r>
      <w:r w:rsidRPr="00490398">
        <w:rPr>
          <w:rFonts w:hint="eastAsia"/>
        </w:rPr>
        <w:t>,</w:t>
      </w:r>
      <w:r w:rsidRPr="00490398">
        <w:rPr>
          <w:rFonts w:hint="eastAsia"/>
        </w:rPr>
        <w:t>首先要选择维度类型，大组编码和大组描述不能为空，大组编码不能重复。如图：</w:t>
      </w:r>
    </w:p>
    <w:p w:rsidR="008D4652" w:rsidRDefault="00E476E8" w:rsidP="00556C53">
      <w:pPr>
        <w:ind w:firstLine="420"/>
        <w:rPr>
          <w:rFonts w:asciiTheme="minorEastAsia" w:hAnsiTheme="minorEastAsia" w:cstheme="minorEastAsia"/>
          <w:sz w:val="28"/>
          <w:szCs w:val="28"/>
        </w:rPr>
      </w:pPr>
      <w:r>
        <w:rPr>
          <w:noProof/>
        </w:rPr>
        <w:drawing>
          <wp:inline distT="0" distB="0" distL="114300" distR="114300">
            <wp:extent cx="5273040" cy="2997200"/>
            <wp:effectExtent l="0" t="0" r="381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cstate="print"/>
                    <a:stretch>
                      <a:fillRect/>
                    </a:stretch>
                  </pic:blipFill>
                  <pic:spPr>
                    <a:xfrm>
                      <a:off x="0" y="0"/>
                      <a:ext cx="5273040" cy="2997200"/>
                    </a:xfrm>
                    <a:prstGeom prst="rect">
                      <a:avLst/>
                    </a:prstGeom>
                    <a:noFill/>
                    <a:ln w="9525">
                      <a:noFill/>
                    </a:ln>
                  </pic:spPr>
                </pic:pic>
              </a:graphicData>
            </a:graphic>
          </wp:inline>
        </w:drawing>
      </w:r>
    </w:p>
    <w:p w:rsidR="008D4652" w:rsidRDefault="00E476E8" w:rsidP="00556C53">
      <w:pPr>
        <w:pStyle w:val="p0"/>
        <w:ind w:left="420" w:firstLine="15"/>
      </w:pPr>
      <w:r>
        <w:rPr>
          <w:rFonts w:hint="eastAsia"/>
        </w:rPr>
        <w:t>大组维护好后选中该大组右键菜单添加该组下的明细内容，可以勾选直接添加，也可以按条件搜索添加，如图：</w:t>
      </w:r>
    </w:p>
    <w:p w:rsidR="008D4652" w:rsidRDefault="008D4652">
      <w:pPr>
        <w:ind w:leftChars="100" w:left="1155" w:hangingChars="450" w:hanging="945"/>
      </w:pPr>
    </w:p>
    <w:p w:rsidR="008D4652" w:rsidRDefault="00E476E8" w:rsidP="00556C53">
      <w:pPr>
        <w:ind w:firstLine="420"/>
        <w:jc w:val="left"/>
        <w:rPr>
          <w:rFonts w:asciiTheme="majorEastAsia" w:eastAsiaTheme="majorEastAsia" w:hAnsiTheme="majorEastAsia" w:cstheme="majorEastAsia"/>
          <w:b/>
          <w:bCs/>
          <w:sz w:val="32"/>
          <w:szCs w:val="32"/>
        </w:rPr>
      </w:pPr>
      <w:r>
        <w:rPr>
          <w:noProof/>
        </w:rPr>
        <w:lastRenderedPageBreak/>
        <w:drawing>
          <wp:inline distT="0" distB="0" distL="114300" distR="114300">
            <wp:extent cx="5273040" cy="3040380"/>
            <wp:effectExtent l="0" t="0" r="381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cstate="print"/>
                    <a:stretch>
                      <a:fillRect/>
                    </a:stretch>
                  </pic:blipFill>
                  <pic:spPr>
                    <a:xfrm>
                      <a:off x="0" y="0"/>
                      <a:ext cx="5273040" cy="3040380"/>
                    </a:xfrm>
                    <a:prstGeom prst="rect">
                      <a:avLst/>
                    </a:prstGeom>
                    <a:noFill/>
                    <a:ln w="9525">
                      <a:noFill/>
                    </a:ln>
                  </pic:spPr>
                </pic:pic>
              </a:graphicData>
            </a:graphic>
          </wp:inline>
        </w:drawing>
      </w:r>
    </w:p>
    <w:p w:rsidR="008D4652" w:rsidRDefault="00E476E8" w:rsidP="00556C53">
      <w:pPr>
        <w:pStyle w:val="p0"/>
        <w:ind w:firstLine="420"/>
      </w:pPr>
      <w:r>
        <w:rPr>
          <w:rFonts w:hint="eastAsia"/>
        </w:rPr>
        <w:t>选择要添加的明细后点击新增按钮，添加的明细就显示在主界面的右面，如图：</w:t>
      </w:r>
    </w:p>
    <w:p w:rsidR="008D4652" w:rsidRDefault="00E476E8" w:rsidP="00556C53">
      <w:pPr>
        <w:ind w:firstLine="420"/>
        <w:jc w:val="left"/>
      </w:pPr>
      <w:r>
        <w:rPr>
          <w:noProof/>
        </w:rPr>
        <w:drawing>
          <wp:inline distT="0" distB="0" distL="114300" distR="114300">
            <wp:extent cx="5266055" cy="1390650"/>
            <wp:effectExtent l="0" t="0" r="1079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cstate="print"/>
                    <a:stretch>
                      <a:fillRect/>
                    </a:stretch>
                  </pic:blipFill>
                  <pic:spPr>
                    <a:xfrm>
                      <a:off x="0" y="0"/>
                      <a:ext cx="5266055" cy="1390650"/>
                    </a:xfrm>
                    <a:prstGeom prst="rect">
                      <a:avLst/>
                    </a:prstGeom>
                    <a:noFill/>
                    <a:ln w="9525">
                      <a:noFill/>
                    </a:ln>
                  </pic:spPr>
                </pic:pic>
              </a:graphicData>
            </a:graphic>
          </wp:inline>
        </w:drawing>
      </w:r>
    </w:p>
    <w:p w:rsidR="008D4652" w:rsidRDefault="00E476E8" w:rsidP="00556C53">
      <w:pPr>
        <w:pStyle w:val="p0"/>
        <w:ind w:firstLine="420"/>
      </w:pPr>
      <w:r>
        <w:rPr>
          <w:rFonts w:hint="eastAsia"/>
        </w:rPr>
        <w:t>添加的内容通过拖动可以改变其排序，也可以选中删除</w:t>
      </w:r>
    </w:p>
    <w:p w:rsidR="008D4652" w:rsidRDefault="00E476E8">
      <w:pPr>
        <w:pStyle w:val="2"/>
        <w:numPr>
          <w:ilvl w:val="0"/>
          <w:numId w:val="1"/>
        </w:numPr>
      </w:pPr>
      <w:r>
        <w:rPr>
          <w:rFonts w:hint="eastAsia"/>
        </w:rPr>
        <w:t>统计子组维护</w:t>
      </w:r>
    </w:p>
    <w:p w:rsidR="008D4652" w:rsidRDefault="00E476E8" w:rsidP="00556C53">
      <w:pPr>
        <w:pStyle w:val="p0"/>
        <w:ind w:left="420" w:firstLine="15"/>
      </w:pPr>
      <w:r>
        <w:rPr>
          <w:rFonts w:hint="eastAsia"/>
        </w:rPr>
        <w:t>统计子组也需要关联维度，统计子组为多级结构，是在统计大组的基础上增加了多级维护，通过树状结构实现。但是只能在叶子节点添加维度明细，统计子组的使用方式和统计大组类似</w:t>
      </w:r>
      <w:r w:rsidR="00556C53">
        <w:rPr>
          <w:rFonts w:hint="eastAsia"/>
        </w:rPr>
        <w:t>。</w:t>
      </w:r>
    </w:p>
    <w:p w:rsidR="008D4652" w:rsidRDefault="00E476E8" w:rsidP="00556C53">
      <w:pPr>
        <w:pStyle w:val="p0"/>
        <w:ind w:left="330"/>
      </w:pPr>
      <w:r>
        <w:rPr>
          <w:rFonts w:hint="eastAsia"/>
        </w:rPr>
        <w:t>主要实现原</w:t>
      </w:r>
      <w:r>
        <w:rPr>
          <w:rFonts w:hint="eastAsia"/>
        </w:rPr>
        <w:t>CS</w:t>
      </w:r>
      <w:r>
        <w:rPr>
          <w:rFonts w:hint="eastAsia"/>
        </w:rPr>
        <w:t>下统计子组维护。类型维护好之后就可以维护类型下面的分组归集了，首先要维护一个大组，如图</w:t>
      </w:r>
    </w:p>
    <w:p w:rsidR="008D4652" w:rsidRDefault="009858CC" w:rsidP="00556C53">
      <w:pPr>
        <w:ind w:firstLine="330"/>
      </w:pPr>
      <w:r>
        <w:rPr>
          <w:noProof/>
        </w:rPr>
        <w:lastRenderedPageBreak/>
        <w:drawing>
          <wp:inline distT="0" distB="0" distL="0" distR="0">
            <wp:extent cx="5274310" cy="236122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2361226"/>
                    </a:xfrm>
                    <a:prstGeom prst="rect">
                      <a:avLst/>
                    </a:prstGeom>
                    <a:noFill/>
                    <a:ln w="9525">
                      <a:noFill/>
                      <a:miter lim="800000"/>
                      <a:headEnd/>
                      <a:tailEnd/>
                    </a:ln>
                  </pic:spPr>
                </pic:pic>
              </a:graphicData>
            </a:graphic>
          </wp:inline>
        </w:drawing>
      </w:r>
    </w:p>
    <w:p w:rsidR="009858CC" w:rsidRPr="009858CC" w:rsidRDefault="009858CC" w:rsidP="009858CC">
      <w:pPr>
        <w:pStyle w:val="p0"/>
        <w:ind w:firstLine="330"/>
      </w:pPr>
      <w:r w:rsidRPr="009858CC">
        <w:rPr>
          <w:rFonts w:hint="eastAsia"/>
        </w:rPr>
        <w:t>归集大组各个按钮功能：</w:t>
      </w:r>
    </w:p>
    <w:p w:rsidR="009858CC" w:rsidRDefault="009858CC" w:rsidP="00F04F20">
      <w:pPr>
        <w:pStyle w:val="p0"/>
        <w:ind w:leftChars="157" w:left="330"/>
      </w:pPr>
      <w:r w:rsidRPr="00CB3385">
        <w:rPr>
          <w:rFonts w:hint="eastAsia"/>
          <w:color w:val="00B050"/>
        </w:rPr>
        <w:t>新增：</w:t>
      </w:r>
      <w:r>
        <w:rPr>
          <w:rFonts w:hint="eastAsia"/>
        </w:rPr>
        <w:t>大组编码必须唯一，不能与其他冲突</w:t>
      </w:r>
    </w:p>
    <w:p w:rsidR="009858CC" w:rsidRDefault="009858CC" w:rsidP="00F04F20">
      <w:pPr>
        <w:pStyle w:val="p0"/>
        <w:ind w:leftChars="157" w:left="330"/>
      </w:pPr>
      <w:r w:rsidRPr="00CB3385">
        <w:rPr>
          <w:rFonts w:hint="eastAsia"/>
          <w:color w:val="00B050"/>
        </w:rPr>
        <w:t>更新：</w:t>
      </w:r>
      <w:r>
        <w:rPr>
          <w:rFonts w:hint="eastAsia"/>
        </w:rPr>
        <w:t>用于修改大组信息，</w:t>
      </w:r>
      <w:r>
        <w:rPr>
          <w:rFonts w:hint="eastAsia"/>
        </w:rPr>
        <w:t>ID</w:t>
      </w:r>
      <w:r>
        <w:rPr>
          <w:rFonts w:hint="eastAsia"/>
        </w:rPr>
        <w:t>、编码、关联维度不能修改</w:t>
      </w:r>
    </w:p>
    <w:p w:rsidR="009858CC" w:rsidRDefault="009858CC" w:rsidP="00F04F20">
      <w:pPr>
        <w:pStyle w:val="p0"/>
        <w:ind w:leftChars="157" w:left="330"/>
      </w:pPr>
      <w:r w:rsidRPr="00CB3385">
        <w:rPr>
          <w:rFonts w:hint="eastAsia"/>
          <w:color w:val="00B050"/>
        </w:rPr>
        <w:t>删除：</w:t>
      </w:r>
      <w:r>
        <w:rPr>
          <w:rFonts w:hint="eastAsia"/>
        </w:rPr>
        <w:t>用于删除大组，删除后将不能恢复，请慎重操作。</w:t>
      </w:r>
    </w:p>
    <w:p w:rsidR="009858CC" w:rsidRDefault="009858CC" w:rsidP="00F04F20">
      <w:pPr>
        <w:pStyle w:val="p0"/>
        <w:ind w:leftChars="157" w:left="330"/>
      </w:pPr>
      <w:r w:rsidRPr="00CB3385">
        <w:rPr>
          <w:rFonts w:hint="eastAsia"/>
          <w:color w:val="00B050"/>
        </w:rPr>
        <w:t>清空：</w:t>
      </w:r>
      <w:r>
        <w:rPr>
          <w:rFonts w:hint="eastAsia"/>
        </w:rPr>
        <w:t>用于清空</w:t>
      </w:r>
      <w:r>
        <w:rPr>
          <w:rFonts w:hint="eastAsia"/>
        </w:rPr>
        <w:t>form</w:t>
      </w:r>
      <w:r>
        <w:rPr>
          <w:rFonts w:hint="eastAsia"/>
        </w:rPr>
        <w:t>表单信息</w:t>
      </w:r>
    </w:p>
    <w:p w:rsidR="009858CC" w:rsidRDefault="009858CC" w:rsidP="00F04F20">
      <w:pPr>
        <w:pStyle w:val="p0"/>
        <w:ind w:leftChars="157" w:left="330"/>
      </w:pPr>
      <w:r w:rsidRPr="00CB3385">
        <w:rPr>
          <w:rFonts w:hint="eastAsia"/>
          <w:color w:val="00B050"/>
        </w:rPr>
        <w:t>查询：</w:t>
      </w:r>
      <w:r>
        <w:rPr>
          <w:rFonts w:hint="eastAsia"/>
        </w:rPr>
        <w:t>可以根据关键字查询相关大组</w:t>
      </w:r>
    </w:p>
    <w:p w:rsidR="009858CC" w:rsidRDefault="009858CC" w:rsidP="00F04F20">
      <w:pPr>
        <w:pStyle w:val="p0"/>
        <w:ind w:leftChars="157" w:left="330"/>
      </w:pPr>
      <w:r w:rsidRPr="00CB3385">
        <w:rPr>
          <w:rFonts w:hint="eastAsia"/>
          <w:color w:val="00B050"/>
        </w:rPr>
        <w:t>导出：</w:t>
      </w:r>
      <w:r>
        <w:rPr>
          <w:rFonts w:hint="eastAsia"/>
        </w:rPr>
        <w:t>将</w:t>
      </w:r>
      <w:r w:rsidR="000C2E93">
        <w:rPr>
          <w:rFonts w:hint="eastAsia"/>
        </w:rPr>
        <w:t>所有的统计子组信息导出到</w:t>
      </w:r>
      <w:r w:rsidR="000C2E93">
        <w:rPr>
          <w:rFonts w:hint="eastAsia"/>
        </w:rPr>
        <w:t>excel</w:t>
      </w:r>
      <w:r w:rsidR="000C2E93">
        <w:rPr>
          <w:rFonts w:hint="eastAsia"/>
        </w:rPr>
        <w:t>中。</w:t>
      </w:r>
    </w:p>
    <w:p w:rsidR="000C2E93" w:rsidRDefault="000C2E93" w:rsidP="000C2E93">
      <w:pPr>
        <w:pStyle w:val="p0"/>
        <w:ind w:leftChars="157" w:left="330"/>
      </w:pPr>
      <w:r w:rsidRPr="00CB3385">
        <w:rPr>
          <w:rFonts w:hint="eastAsia"/>
          <w:color w:val="00B050"/>
        </w:rPr>
        <w:t>日志查看：</w:t>
      </w:r>
      <w:r>
        <w:rPr>
          <w:rFonts w:hint="eastAsia"/>
        </w:rPr>
        <w:t>对于统计子组中常用的操作都会保存到该界面上，用于用户操作的记录。</w:t>
      </w:r>
      <w:r w:rsidR="00CB3385">
        <w:rPr>
          <w:rFonts w:hint="eastAsia"/>
        </w:rPr>
        <w:t>日志里面的数据只能查询不能修改。</w:t>
      </w:r>
    </w:p>
    <w:p w:rsidR="000C2E93" w:rsidRDefault="000C2E93" w:rsidP="00CB3385">
      <w:pPr>
        <w:pStyle w:val="a6"/>
        <w:ind w:firstLineChars="100" w:firstLine="321"/>
        <w:jc w:val="both"/>
      </w:pPr>
      <w:r>
        <w:rPr>
          <w:noProof/>
        </w:rPr>
        <w:drawing>
          <wp:inline distT="0" distB="0" distL="0" distR="0">
            <wp:extent cx="5274310" cy="1184275"/>
            <wp:effectExtent l="19050" t="0" r="2540" b="0"/>
            <wp:docPr id="8" name="图片 7" descr="QQ截图20171115110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1115110054.png"/>
                    <pic:cNvPicPr/>
                  </pic:nvPicPr>
                  <pic:blipFill>
                    <a:blip r:embed="rId14" cstate="print"/>
                    <a:stretch>
                      <a:fillRect/>
                    </a:stretch>
                  </pic:blipFill>
                  <pic:spPr>
                    <a:xfrm>
                      <a:off x="0" y="0"/>
                      <a:ext cx="5274310" cy="1184275"/>
                    </a:xfrm>
                    <a:prstGeom prst="rect">
                      <a:avLst/>
                    </a:prstGeom>
                  </pic:spPr>
                </pic:pic>
              </a:graphicData>
            </a:graphic>
          </wp:inline>
        </w:drawing>
      </w:r>
    </w:p>
    <w:p w:rsidR="00CB3385" w:rsidRPr="00CB3385" w:rsidRDefault="00CB3385" w:rsidP="00CB3385">
      <w:pPr>
        <w:rPr>
          <w:rFonts w:ascii="微软雅黑" w:eastAsia="微软雅黑" w:hAnsi="微软雅黑"/>
        </w:rPr>
      </w:pPr>
      <w:r>
        <w:rPr>
          <w:rFonts w:hint="eastAsia"/>
        </w:rPr>
        <w:tab/>
      </w:r>
      <w:r w:rsidRPr="00CB3385">
        <w:rPr>
          <w:rFonts w:ascii="微软雅黑" w:eastAsia="微软雅黑" w:hAnsi="微软雅黑" w:hint="eastAsia"/>
          <w:color w:val="00B050"/>
        </w:rPr>
        <w:t>帮助：</w:t>
      </w:r>
      <w:r w:rsidRPr="00CB3385">
        <w:rPr>
          <w:rFonts w:ascii="微软雅黑" w:eastAsia="微软雅黑" w:hAnsi="微软雅黑" w:hint="eastAsia"/>
        </w:rPr>
        <w:t>弹出该文档用来解释统计子组作用。</w:t>
      </w:r>
    </w:p>
    <w:p w:rsidR="008D4652" w:rsidRDefault="00E476E8" w:rsidP="00556C53">
      <w:pPr>
        <w:pStyle w:val="p0"/>
        <w:ind w:left="330"/>
      </w:pPr>
      <w:r>
        <w:rPr>
          <w:rFonts w:hint="eastAsia"/>
        </w:rPr>
        <w:t>注意：要先选择维度类型，大组编码不能重复，大组维护好之后维护该大组下的项目归集，也就是该大组下包含哪些子组，选中要维护的大组，在右侧维护</w:t>
      </w:r>
      <w:r w:rsidR="00556C53">
        <w:rPr>
          <w:rFonts w:hint="eastAsia"/>
        </w:rPr>
        <w:t>子</w:t>
      </w:r>
      <w:r>
        <w:rPr>
          <w:rFonts w:hint="eastAsia"/>
        </w:rPr>
        <w:t>组，子组编码和子组描述不能为空，如图：</w:t>
      </w:r>
    </w:p>
    <w:p w:rsidR="008D4652" w:rsidRDefault="00E476E8" w:rsidP="00556C53">
      <w:pPr>
        <w:ind w:firstLine="330"/>
      </w:pPr>
      <w:r>
        <w:rPr>
          <w:noProof/>
        </w:rPr>
        <w:lastRenderedPageBreak/>
        <w:drawing>
          <wp:inline distT="0" distB="0" distL="114300" distR="114300">
            <wp:extent cx="5273675" cy="2454275"/>
            <wp:effectExtent l="0" t="0" r="3175" b="317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5" cstate="print"/>
                    <a:stretch>
                      <a:fillRect/>
                    </a:stretch>
                  </pic:blipFill>
                  <pic:spPr>
                    <a:xfrm>
                      <a:off x="0" y="0"/>
                      <a:ext cx="5273675" cy="2454275"/>
                    </a:xfrm>
                    <a:prstGeom prst="rect">
                      <a:avLst/>
                    </a:prstGeom>
                    <a:noFill/>
                    <a:ln w="9525">
                      <a:noFill/>
                    </a:ln>
                  </pic:spPr>
                </pic:pic>
              </a:graphicData>
            </a:graphic>
          </wp:inline>
        </w:drawing>
      </w:r>
    </w:p>
    <w:p w:rsidR="00556C53" w:rsidRDefault="00556C53" w:rsidP="00CD53C7">
      <w:pPr>
        <w:pStyle w:val="p0"/>
        <w:ind w:firstLine="330"/>
      </w:pPr>
      <w:r>
        <w:rPr>
          <w:rFonts w:hint="eastAsia"/>
        </w:rPr>
        <w:t>子组维护各个按钮功能：</w:t>
      </w:r>
    </w:p>
    <w:p w:rsidR="00556C53" w:rsidRDefault="00556C53" w:rsidP="00CD53C7">
      <w:pPr>
        <w:pStyle w:val="p0"/>
        <w:ind w:firstLine="330"/>
      </w:pPr>
      <w:r w:rsidRPr="00845502">
        <w:rPr>
          <w:rFonts w:hint="eastAsia"/>
          <w:color w:val="00B050"/>
        </w:rPr>
        <w:t>更新按钮</w:t>
      </w:r>
      <w:r>
        <w:rPr>
          <w:rFonts w:hint="eastAsia"/>
        </w:rPr>
        <w:t>：用来修改归集子组描述</w:t>
      </w:r>
    </w:p>
    <w:p w:rsidR="00556C53" w:rsidRDefault="00556C53" w:rsidP="00CD53C7">
      <w:pPr>
        <w:pStyle w:val="p0"/>
        <w:ind w:left="330"/>
      </w:pPr>
      <w:r w:rsidRPr="00845502">
        <w:rPr>
          <w:rFonts w:hint="eastAsia"/>
          <w:color w:val="00B050"/>
        </w:rPr>
        <w:t>删除</w:t>
      </w:r>
      <w:r>
        <w:rPr>
          <w:rFonts w:hint="eastAsia"/>
        </w:rPr>
        <w:t>：可以删除条目，但是如果该节点有子节点或者维护有明细，必须先删除子节点或者明细之后才能删除该节点</w:t>
      </w:r>
    </w:p>
    <w:p w:rsidR="00556C53" w:rsidRDefault="00556C53" w:rsidP="00CD53C7">
      <w:pPr>
        <w:pStyle w:val="p0"/>
        <w:ind w:firstLine="330"/>
      </w:pPr>
      <w:r w:rsidRPr="00845502">
        <w:rPr>
          <w:rFonts w:hint="eastAsia"/>
          <w:color w:val="00B050"/>
        </w:rPr>
        <w:t>清空</w:t>
      </w:r>
      <w:r>
        <w:rPr>
          <w:rFonts w:hint="eastAsia"/>
        </w:rPr>
        <w:t>：用于清空</w:t>
      </w:r>
      <w:r>
        <w:rPr>
          <w:rFonts w:hint="eastAsia"/>
        </w:rPr>
        <w:t>form</w:t>
      </w:r>
      <w:r>
        <w:rPr>
          <w:rFonts w:hint="eastAsia"/>
        </w:rPr>
        <w:t>显示信息</w:t>
      </w:r>
    </w:p>
    <w:p w:rsidR="00556C53" w:rsidRDefault="00556C53" w:rsidP="00CD53C7">
      <w:pPr>
        <w:pStyle w:val="p0"/>
        <w:ind w:firstLine="330"/>
      </w:pPr>
      <w:r w:rsidRPr="00845502">
        <w:rPr>
          <w:rFonts w:hint="eastAsia"/>
          <w:color w:val="00B050"/>
        </w:rPr>
        <w:t>查找</w:t>
      </w:r>
      <w:r>
        <w:rPr>
          <w:rFonts w:hint="eastAsia"/>
        </w:rPr>
        <w:t>：该功能会显示符合查找条件的树节点</w:t>
      </w:r>
    </w:p>
    <w:p w:rsidR="00556C53" w:rsidRDefault="00556C53" w:rsidP="00CD53C7">
      <w:pPr>
        <w:pStyle w:val="p0"/>
        <w:ind w:left="330"/>
      </w:pPr>
      <w:r w:rsidRPr="00845502">
        <w:rPr>
          <w:rFonts w:hint="eastAsia"/>
          <w:color w:val="00B050"/>
        </w:rPr>
        <w:t>更新排序</w:t>
      </w:r>
      <w:r>
        <w:rPr>
          <w:rFonts w:hint="eastAsia"/>
        </w:rPr>
        <w:t>：用户在拖动条目后，注意：条目只能同个节点下的同级进行拖动，拖动后点击更新排序，可以更新排序值</w:t>
      </w:r>
    </w:p>
    <w:p w:rsidR="008D4652" w:rsidRDefault="002C6639" w:rsidP="00CD53C7">
      <w:pPr>
        <w:pStyle w:val="p0"/>
        <w:ind w:firstLine="330"/>
      </w:pPr>
      <w:r>
        <w:rPr>
          <w:rFonts w:hint="eastAsia"/>
        </w:rPr>
        <w:t>①、</w:t>
      </w:r>
      <w:r w:rsidR="00E476E8">
        <w:rPr>
          <w:rFonts w:hint="eastAsia"/>
        </w:rPr>
        <w:t>在该子分组下维护包含具体的哪些内容，选中子分组右键增加项目明细，如图：</w:t>
      </w:r>
    </w:p>
    <w:p w:rsidR="008D4652" w:rsidRDefault="00556C53" w:rsidP="00556C53">
      <w:pPr>
        <w:ind w:firstLine="330"/>
      </w:pPr>
      <w:r>
        <w:rPr>
          <w:noProof/>
        </w:rPr>
        <w:drawing>
          <wp:inline distT="0" distB="0" distL="0" distR="0">
            <wp:extent cx="5274310" cy="298817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74310" cy="2988176"/>
                    </a:xfrm>
                    <a:prstGeom prst="rect">
                      <a:avLst/>
                    </a:prstGeom>
                    <a:noFill/>
                    <a:ln w="9525">
                      <a:noFill/>
                      <a:miter lim="800000"/>
                      <a:headEnd/>
                      <a:tailEnd/>
                    </a:ln>
                  </pic:spPr>
                </pic:pic>
              </a:graphicData>
            </a:graphic>
          </wp:inline>
        </w:drawing>
      </w:r>
    </w:p>
    <w:p w:rsidR="008D4652" w:rsidRDefault="00E476E8" w:rsidP="00556C53">
      <w:pPr>
        <w:ind w:firstLine="330"/>
      </w:pPr>
      <w:r>
        <w:rPr>
          <w:rFonts w:hint="eastAsia"/>
        </w:rPr>
        <w:t>点击右键菜单后如图：</w:t>
      </w:r>
    </w:p>
    <w:p w:rsidR="008D4652" w:rsidRDefault="00195629" w:rsidP="00556C53">
      <w:pPr>
        <w:ind w:firstLine="330"/>
      </w:pPr>
      <w:r>
        <w:rPr>
          <w:noProof/>
        </w:rPr>
        <w:lastRenderedPageBreak/>
        <w:drawing>
          <wp:inline distT="0" distB="0" distL="0" distR="0">
            <wp:extent cx="5274310" cy="1318578"/>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274310" cy="1318578"/>
                    </a:xfrm>
                    <a:prstGeom prst="rect">
                      <a:avLst/>
                    </a:prstGeom>
                    <a:noFill/>
                    <a:ln w="9525">
                      <a:noFill/>
                      <a:miter lim="800000"/>
                      <a:headEnd/>
                      <a:tailEnd/>
                    </a:ln>
                  </pic:spPr>
                </pic:pic>
              </a:graphicData>
            </a:graphic>
          </wp:inline>
        </w:drawing>
      </w:r>
    </w:p>
    <w:p w:rsidR="008D4652" w:rsidRDefault="008D4652">
      <w:pPr>
        <w:ind w:firstLineChars="200" w:firstLine="420"/>
      </w:pPr>
    </w:p>
    <w:p w:rsidR="008D4652" w:rsidRDefault="00172848" w:rsidP="00172848">
      <w:pPr>
        <w:pStyle w:val="p0"/>
        <w:ind w:left="330"/>
        <w:rPr>
          <w:rFonts w:ascii="宋体" w:hAnsi="宋体"/>
          <w:color w:val="00B050"/>
        </w:rPr>
      </w:pPr>
      <w:r>
        <w:rPr>
          <w:rFonts w:hint="eastAsia"/>
        </w:rPr>
        <w:t>(1)</w:t>
      </w:r>
      <w:r>
        <w:rPr>
          <w:rFonts w:hint="eastAsia"/>
        </w:rPr>
        <w:t>、</w:t>
      </w:r>
      <w:r w:rsidR="00195629">
        <w:rPr>
          <w:rFonts w:hint="eastAsia"/>
        </w:rPr>
        <w:t>左面显示的内容是该子分组下包含的明细</w:t>
      </w:r>
      <w:r w:rsidR="00E476E8">
        <w:rPr>
          <w:rFonts w:hint="eastAsia"/>
        </w:rPr>
        <w:t>，右面的内容是全部</w:t>
      </w:r>
      <w:r w:rsidR="00195629">
        <w:rPr>
          <w:rFonts w:hint="eastAsia"/>
        </w:rPr>
        <w:t>明细</w:t>
      </w:r>
      <w:r w:rsidR="00E476E8">
        <w:rPr>
          <w:rFonts w:hint="eastAsia"/>
        </w:rPr>
        <w:t>，通过类型维护中的执行代码函数得到的。在左边已添加的项目在右边不再显示</w:t>
      </w:r>
    </w:p>
    <w:p w:rsidR="00195629" w:rsidRPr="00195629" w:rsidRDefault="00195629" w:rsidP="00195629">
      <w:pPr>
        <w:pStyle w:val="p0"/>
        <w:ind w:left="330"/>
        <w:rPr>
          <w:rFonts w:ascii="宋体" w:hAnsi="宋体"/>
        </w:rPr>
      </w:pPr>
      <w:r w:rsidRPr="00195629">
        <w:rPr>
          <w:rFonts w:ascii="宋体" w:hAnsi="宋体" w:hint="eastAsia"/>
        </w:rPr>
        <w:t>左边维护框中：</w:t>
      </w:r>
    </w:p>
    <w:p w:rsidR="00195629" w:rsidRDefault="00195629" w:rsidP="00195629">
      <w:pPr>
        <w:pStyle w:val="p0"/>
        <w:ind w:left="330"/>
        <w:rPr>
          <w:rFonts w:ascii="宋体" w:hAnsi="宋体"/>
          <w:color w:val="00B050"/>
        </w:rPr>
      </w:pPr>
      <w:r>
        <w:rPr>
          <w:rFonts w:ascii="宋体" w:hAnsi="宋体" w:hint="eastAsia"/>
          <w:color w:val="00B050"/>
        </w:rPr>
        <w:t>删除：</w:t>
      </w:r>
      <w:r w:rsidR="00465826" w:rsidRPr="004F3D18">
        <w:rPr>
          <w:rFonts w:ascii="宋体" w:hAnsi="宋体" w:hint="eastAsia"/>
        </w:rPr>
        <w:t>将左边选中的明细删除，同时会在右边显示（删除操作要慎重）</w:t>
      </w:r>
    </w:p>
    <w:p w:rsidR="00195629" w:rsidRDefault="00195629" w:rsidP="00195629">
      <w:pPr>
        <w:pStyle w:val="p0"/>
        <w:ind w:left="330"/>
        <w:rPr>
          <w:rFonts w:ascii="宋体" w:hAnsi="宋体"/>
          <w:color w:val="00B050"/>
        </w:rPr>
      </w:pPr>
      <w:r>
        <w:rPr>
          <w:rFonts w:ascii="宋体" w:hAnsi="宋体" w:hint="eastAsia"/>
          <w:color w:val="00B050"/>
        </w:rPr>
        <w:t>全部删除：</w:t>
      </w:r>
      <w:r w:rsidR="004F3D18" w:rsidRPr="004F3D18">
        <w:rPr>
          <w:rFonts w:ascii="宋体" w:hAnsi="宋体" w:hint="eastAsia"/>
        </w:rPr>
        <w:t>将左边</w:t>
      </w:r>
      <w:r w:rsidR="00713F91">
        <w:rPr>
          <w:rFonts w:ascii="宋体" w:hAnsi="宋体" w:hint="eastAsia"/>
        </w:rPr>
        <w:t>已经维护</w:t>
      </w:r>
      <w:r w:rsidR="004F3D18" w:rsidRPr="004F3D18">
        <w:rPr>
          <w:rFonts w:ascii="宋体" w:hAnsi="宋体" w:hint="eastAsia"/>
        </w:rPr>
        <w:t>的明细全部删除，操作一定要慎重！！慎重！！</w:t>
      </w:r>
    </w:p>
    <w:p w:rsidR="00195629" w:rsidRPr="00195629" w:rsidRDefault="00195629" w:rsidP="00195629">
      <w:pPr>
        <w:pStyle w:val="p0"/>
        <w:ind w:left="330"/>
        <w:rPr>
          <w:rFonts w:ascii="宋体" w:hAnsi="宋体"/>
          <w:color w:val="00B050"/>
        </w:rPr>
      </w:pPr>
      <w:r>
        <w:rPr>
          <w:rFonts w:ascii="宋体" w:hAnsi="宋体" w:hint="eastAsia"/>
          <w:color w:val="00B050"/>
        </w:rPr>
        <w:t>排序重置：</w:t>
      </w:r>
      <w:r w:rsidR="00713F91" w:rsidRPr="00713F91">
        <w:rPr>
          <w:rFonts w:ascii="宋体" w:hAnsi="宋体" w:hint="eastAsia"/>
          <w:color w:val="000000" w:themeColor="text1"/>
        </w:rPr>
        <w:t>如果当前已经维护的明细还没有排序值或者当前的明细排序值是错误的，可以点击该按钮，该功能会将排序值维护正确。</w:t>
      </w:r>
    </w:p>
    <w:p w:rsidR="008D4652" w:rsidRDefault="00E476E8" w:rsidP="00FC2051">
      <w:pPr>
        <w:pStyle w:val="p0"/>
        <w:ind w:left="330"/>
        <w:rPr>
          <w:rFonts w:ascii="宋体" w:hAnsi="宋体" w:hint="eastAsia"/>
        </w:rPr>
      </w:pPr>
      <w:r w:rsidRPr="002C6639">
        <w:rPr>
          <w:rFonts w:ascii="宋体" w:hAnsi="宋体" w:hint="eastAsia"/>
          <w:color w:val="00B050"/>
        </w:rPr>
        <w:t>按条件搜索</w:t>
      </w:r>
      <w:r w:rsidR="00195629">
        <w:rPr>
          <w:rFonts w:ascii="宋体" w:hAnsi="宋体" w:hint="eastAsia"/>
        </w:rPr>
        <w:t>：</w:t>
      </w:r>
      <w:r>
        <w:rPr>
          <w:rFonts w:ascii="宋体" w:hAnsi="宋体" w:hint="eastAsia"/>
        </w:rPr>
        <w:t>支持按照指标代码、描述条件快速检索符合条件的项目。</w:t>
      </w:r>
      <w:r w:rsidR="00F2147B">
        <w:rPr>
          <w:rFonts w:ascii="宋体" w:hAnsi="宋体" w:hint="eastAsia"/>
        </w:rPr>
        <w:t>（新增两种检索模式：</w:t>
      </w:r>
      <w:r w:rsidR="00F2147B">
        <w:rPr>
          <w:rFonts w:ascii="宋体" w:hAnsi="宋体" w:hint="eastAsia"/>
        </w:rPr>
        <w:t xml:space="preserve">***A  </w:t>
      </w:r>
      <w:r w:rsidR="00F2147B">
        <w:rPr>
          <w:rFonts w:ascii="宋体" w:hAnsi="宋体" w:hint="eastAsia"/>
        </w:rPr>
        <w:t>表示检索以</w:t>
      </w:r>
      <w:r w:rsidR="00F2147B">
        <w:rPr>
          <w:rFonts w:ascii="宋体" w:hAnsi="宋体" w:hint="eastAsia"/>
        </w:rPr>
        <w:t>A</w:t>
      </w:r>
      <w:r w:rsidR="00F2147B">
        <w:rPr>
          <w:rFonts w:ascii="宋体" w:hAnsi="宋体" w:hint="eastAsia"/>
        </w:rPr>
        <w:t>结尾的明细项，</w:t>
      </w:r>
      <w:r w:rsidR="00F2147B">
        <w:rPr>
          <w:rFonts w:ascii="宋体" w:hAnsi="宋体" w:hint="eastAsia"/>
        </w:rPr>
        <w:t>A***</w:t>
      </w:r>
      <w:r w:rsidR="00F2147B">
        <w:rPr>
          <w:rFonts w:ascii="宋体" w:hAnsi="宋体" w:hint="eastAsia"/>
        </w:rPr>
        <w:t>，表示检索以</w:t>
      </w:r>
      <w:r w:rsidR="00F2147B">
        <w:rPr>
          <w:rFonts w:ascii="宋体" w:hAnsi="宋体" w:hint="eastAsia"/>
        </w:rPr>
        <w:t>A</w:t>
      </w:r>
      <w:r w:rsidR="00F2147B">
        <w:rPr>
          <w:rFonts w:ascii="宋体" w:hAnsi="宋体" w:hint="eastAsia"/>
        </w:rPr>
        <w:t>开头的明细项）</w:t>
      </w:r>
    </w:p>
    <w:p w:rsidR="008C24E9" w:rsidRDefault="008C24E9" w:rsidP="005F3E5B">
      <w:pPr>
        <w:pStyle w:val="p0"/>
        <w:ind w:firstLine="330"/>
        <w:rPr>
          <w:rFonts w:ascii="宋体" w:hAnsi="宋体" w:hint="eastAsia"/>
        </w:rPr>
      </w:pPr>
      <w:r>
        <w:rPr>
          <w:rFonts w:ascii="宋体" w:hAnsi="宋体" w:hint="eastAsia"/>
        </w:rPr>
        <w:t>统计子组提供了移动明细的操作，每次移动都会改变明细的排序值</w:t>
      </w:r>
      <w:r w:rsidR="001427DF">
        <w:rPr>
          <w:rFonts w:ascii="宋体" w:hAnsi="宋体" w:hint="eastAsia"/>
        </w:rPr>
        <w:t>：</w:t>
      </w:r>
    </w:p>
    <w:p w:rsidR="001427DF" w:rsidRDefault="001427DF" w:rsidP="001427DF">
      <w:pPr>
        <w:pStyle w:val="a6"/>
        <w:ind w:firstLine="330"/>
        <w:rPr>
          <w:rFonts w:hint="eastAsia"/>
        </w:rPr>
      </w:pPr>
      <w:r>
        <w:rPr>
          <w:noProof/>
        </w:rPr>
        <w:drawing>
          <wp:inline distT="0" distB="0" distL="0" distR="0">
            <wp:extent cx="5219700" cy="11334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219700" cy="1133475"/>
                    </a:xfrm>
                    <a:prstGeom prst="rect">
                      <a:avLst/>
                    </a:prstGeom>
                    <a:noFill/>
                    <a:ln w="9525">
                      <a:noFill/>
                      <a:miter lim="800000"/>
                      <a:headEnd/>
                      <a:tailEnd/>
                    </a:ln>
                  </pic:spPr>
                </pic:pic>
              </a:graphicData>
            </a:graphic>
          </wp:inline>
        </w:drawing>
      </w:r>
    </w:p>
    <w:p w:rsidR="001427DF" w:rsidRDefault="001427DF" w:rsidP="001427DF">
      <w:pPr>
        <w:pStyle w:val="p0"/>
        <w:rPr>
          <w:rFonts w:hint="eastAsia"/>
        </w:rPr>
      </w:pPr>
      <w:r>
        <w:rPr>
          <w:rFonts w:hint="eastAsia"/>
        </w:rPr>
        <w:tab/>
      </w:r>
      <w:r w:rsidRPr="00E85283">
        <w:rPr>
          <w:rFonts w:hint="eastAsia"/>
          <w:color w:val="00B050"/>
        </w:rPr>
        <w:t>上移一</w:t>
      </w:r>
      <w:r>
        <w:rPr>
          <w:rFonts w:hint="eastAsia"/>
        </w:rPr>
        <w:t>：明细的排序值会与上面一条明细的排序值交换</w:t>
      </w:r>
    </w:p>
    <w:p w:rsidR="001427DF" w:rsidRDefault="001427DF" w:rsidP="001427DF">
      <w:pPr>
        <w:pStyle w:val="p0"/>
        <w:rPr>
          <w:rFonts w:hint="eastAsia"/>
        </w:rPr>
      </w:pPr>
      <w:r>
        <w:rPr>
          <w:rFonts w:hint="eastAsia"/>
        </w:rPr>
        <w:tab/>
      </w:r>
      <w:r w:rsidRPr="00E85283">
        <w:rPr>
          <w:rFonts w:hint="eastAsia"/>
          <w:color w:val="00B050"/>
        </w:rPr>
        <w:t>下移一</w:t>
      </w:r>
      <w:r>
        <w:rPr>
          <w:rFonts w:hint="eastAsia"/>
        </w:rPr>
        <w:t>：明细的排序值会与下面一条明细的排序值交换</w:t>
      </w:r>
    </w:p>
    <w:p w:rsidR="001427DF" w:rsidRDefault="001427DF" w:rsidP="00E85283">
      <w:pPr>
        <w:pStyle w:val="p0"/>
        <w:ind w:left="330"/>
        <w:rPr>
          <w:rFonts w:hint="eastAsia"/>
        </w:rPr>
      </w:pPr>
      <w:r w:rsidRPr="00E85283">
        <w:rPr>
          <w:rFonts w:hint="eastAsia"/>
          <w:color w:val="00B050"/>
        </w:rPr>
        <w:t>排序值设置</w:t>
      </w:r>
      <w:r>
        <w:rPr>
          <w:rFonts w:hint="eastAsia"/>
        </w:rPr>
        <w:t>：将选中的明细排序值跳至指定位置，当前明细与目标明细之间的</w:t>
      </w:r>
      <w:r w:rsidR="00E85283">
        <w:rPr>
          <w:rFonts w:hint="eastAsia"/>
        </w:rPr>
        <w:t>项目会顺势移动。</w:t>
      </w:r>
    </w:p>
    <w:p w:rsidR="00172848" w:rsidRDefault="00172848" w:rsidP="005F3E5B">
      <w:pPr>
        <w:pStyle w:val="p0"/>
        <w:ind w:firstLine="330"/>
        <w:rPr>
          <w:rFonts w:hint="eastAsia"/>
        </w:rPr>
      </w:pPr>
      <w:r>
        <w:rPr>
          <w:rFonts w:hint="eastAsia"/>
        </w:rPr>
        <w:t>(2)</w:t>
      </w:r>
      <w:r>
        <w:rPr>
          <w:rFonts w:hint="eastAsia"/>
        </w:rPr>
        <w:t>、右边维护界面中：</w:t>
      </w:r>
    </w:p>
    <w:p w:rsidR="00172848" w:rsidRDefault="00172848" w:rsidP="005F3E5B">
      <w:pPr>
        <w:pStyle w:val="p0"/>
        <w:ind w:firstLine="330"/>
        <w:rPr>
          <w:rFonts w:hint="eastAsia"/>
        </w:rPr>
      </w:pPr>
      <w:r w:rsidRPr="00172848">
        <w:rPr>
          <w:rFonts w:hint="eastAsia"/>
          <w:color w:val="00B050"/>
        </w:rPr>
        <w:t>新增：</w:t>
      </w:r>
      <w:r w:rsidRPr="00172848">
        <w:rPr>
          <w:rFonts w:hint="eastAsia"/>
        </w:rPr>
        <w:t>将右边的明细维护到左边明细中</w:t>
      </w:r>
    </w:p>
    <w:p w:rsidR="00172848" w:rsidRPr="00172848" w:rsidRDefault="00172848" w:rsidP="00172848">
      <w:pPr>
        <w:pStyle w:val="p0"/>
        <w:ind w:left="330"/>
        <w:rPr>
          <w:rFonts w:hint="eastAsia"/>
          <w:color w:val="00B050"/>
        </w:rPr>
      </w:pPr>
      <w:r w:rsidRPr="00172848">
        <w:rPr>
          <w:rFonts w:hint="eastAsia"/>
          <w:color w:val="00B050"/>
        </w:rPr>
        <w:t>按条件搜索</w:t>
      </w:r>
      <w:r>
        <w:rPr>
          <w:rFonts w:hint="eastAsia"/>
          <w:color w:val="00B050"/>
        </w:rPr>
        <w:t>：</w:t>
      </w:r>
      <w:r>
        <w:rPr>
          <w:rFonts w:ascii="宋体" w:hAnsi="宋体" w:hint="eastAsia"/>
        </w:rPr>
        <w:t>支持按照指标代码、描述条件快速检索符合条件的项目。（新增两种检索模式：</w:t>
      </w:r>
      <w:r>
        <w:rPr>
          <w:rFonts w:ascii="宋体" w:hAnsi="宋体" w:hint="eastAsia"/>
        </w:rPr>
        <w:t xml:space="preserve">***A  </w:t>
      </w:r>
      <w:r>
        <w:rPr>
          <w:rFonts w:ascii="宋体" w:hAnsi="宋体" w:hint="eastAsia"/>
        </w:rPr>
        <w:t>表示检索以</w:t>
      </w:r>
      <w:r>
        <w:rPr>
          <w:rFonts w:ascii="宋体" w:hAnsi="宋体" w:hint="eastAsia"/>
        </w:rPr>
        <w:t>A</w:t>
      </w:r>
      <w:r>
        <w:rPr>
          <w:rFonts w:ascii="宋体" w:hAnsi="宋体" w:hint="eastAsia"/>
        </w:rPr>
        <w:t>结尾的明细项，</w:t>
      </w:r>
      <w:r>
        <w:rPr>
          <w:rFonts w:ascii="宋体" w:hAnsi="宋体" w:hint="eastAsia"/>
        </w:rPr>
        <w:t>A***</w:t>
      </w:r>
      <w:r>
        <w:rPr>
          <w:rFonts w:ascii="宋体" w:hAnsi="宋体" w:hint="eastAsia"/>
        </w:rPr>
        <w:t>，表示检索以</w:t>
      </w:r>
      <w:r>
        <w:rPr>
          <w:rFonts w:ascii="宋体" w:hAnsi="宋体" w:hint="eastAsia"/>
        </w:rPr>
        <w:t>A</w:t>
      </w:r>
      <w:r>
        <w:rPr>
          <w:rFonts w:ascii="宋体" w:hAnsi="宋体" w:hint="eastAsia"/>
        </w:rPr>
        <w:t>开头的明细项）</w:t>
      </w:r>
    </w:p>
    <w:p w:rsidR="002C6639" w:rsidRDefault="002C6639" w:rsidP="005F3E5B">
      <w:pPr>
        <w:pStyle w:val="p0"/>
        <w:ind w:firstLine="330"/>
        <w:rPr>
          <w:rFonts w:ascii="宋体" w:hAnsi="宋体"/>
          <w:color w:val="FF0000"/>
        </w:rPr>
      </w:pPr>
      <w:r w:rsidRPr="002C6639">
        <w:rPr>
          <w:rFonts w:ascii="宋体" w:hAnsi="宋体" w:hint="eastAsia"/>
          <w:color w:val="FF0000"/>
        </w:rPr>
        <w:t>注意：添加项目明细只能在叶子节点添加</w:t>
      </w:r>
    </w:p>
    <w:p w:rsidR="002C6639" w:rsidRDefault="002C6639" w:rsidP="005F3E5B">
      <w:pPr>
        <w:pStyle w:val="p0"/>
        <w:ind w:firstLine="330"/>
        <w:rPr>
          <w:rFonts w:ascii="宋体" w:hAnsi="宋体"/>
        </w:rPr>
      </w:pPr>
      <w:r w:rsidRPr="002C6639">
        <w:rPr>
          <w:rFonts w:ascii="宋体" w:hAnsi="宋体" w:hint="eastAsia"/>
        </w:rPr>
        <w:t>②、</w:t>
      </w:r>
      <w:r>
        <w:rPr>
          <w:rFonts w:ascii="宋体" w:hAnsi="宋体" w:hint="eastAsia"/>
        </w:rPr>
        <w:t>创建子统计项</w:t>
      </w:r>
    </w:p>
    <w:p w:rsidR="002C6639" w:rsidRDefault="002C6639" w:rsidP="005F3E5B">
      <w:pPr>
        <w:pStyle w:val="p0"/>
        <w:ind w:firstLine="330"/>
        <w:rPr>
          <w:rFonts w:ascii="宋体" w:hAnsi="宋体"/>
        </w:rPr>
      </w:pPr>
      <w:r>
        <w:rPr>
          <w:rFonts w:ascii="宋体" w:hAnsi="宋体" w:hint="eastAsia"/>
        </w:rPr>
        <w:t>该功能用于为统计子组创建子节点，</w:t>
      </w:r>
    </w:p>
    <w:p w:rsidR="005F3E5B" w:rsidRDefault="005F3E5B" w:rsidP="005F3E5B">
      <w:pPr>
        <w:pStyle w:val="p0"/>
        <w:ind w:left="315"/>
        <w:rPr>
          <w:rFonts w:ascii="宋体" w:hAnsi="宋体"/>
        </w:rPr>
      </w:pPr>
      <w:r>
        <w:rPr>
          <w:rFonts w:ascii="宋体" w:hAnsi="宋体" w:hint="eastAsia"/>
        </w:rPr>
        <w:t>选中子组条目，点击“创建子统计项”这个按钮，弹出填写信息的窗口，填写完成后点击保存即可</w:t>
      </w:r>
    </w:p>
    <w:p w:rsidR="005F3E5B" w:rsidRDefault="005F3E5B" w:rsidP="005F3E5B">
      <w:pPr>
        <w:ind w:left="315"/>
        <w:rPr>
          <w:rFonts w:ascii="宋体" w:hAnsi="宋体"/>
        </w:rPr>
      </w:pPr>
      <w:r>
        <w:rPr>
          <w:rFonts w:ascii="宋体" w:hAnsi="宋体"/>
          <w:noProof/>
        </w:rPr>
        <w:lastRenderedPageBreak/>
        <w:drawing>
          <wp:inline distT="0" distB="0" distL="0" distR="0">
            <wp:extent cx="5274310" cy="1190973"/>
            <wp:effectExtent l="19050" t="0" r="2540" b="0"/>
            <wp:docPr id="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274310" cy="1190973"/>
                    </a:xfrm>
                    <a:prstGeom prst="rect">
                      <a:avLst/>
                    </a:prstGeom>
                    <a:noFill/>
                    <a:ln w="9525">
                      <a:noFill/>
                      <a:miter lim="800000"/>
                      <a:headEnd/>
                      <a:tailEnd/>
                    </a:ln>
                  </pic:spPr>
                </pic:pic>
              </a:graphicData>
            </a:graphic>
          </wp:inline>
        </w:drawing>
      </w:r>
    </w:p>
    <w:p w:rsidR="005F3E5B" w:rsidRDefault="005F3E5B" w:rsidP="005F3E5B">
      <w:pPr>
        <w:ind w:left="315"/>
        <w:rPr>
          <w:rFonts w:ascii="宋体" w:hAnsi="宋体"/>
        </w:rPr>
      </w:pPr>
      <w:r>
        <w:rPr>
          <w:rFonts w:ascii="宋体" w:hAnsi="宋体"/>
          <w:noProof/>
        </w:rPr>
        <w:drawing>
          <wp:inline distT="0" distB="0" distL="0" distR="0">
            <wp:extent cx="3457575" cy="2428875"/>
            <wp:effectExtent l="19050" t="0" r="9525" b="0"/>
            <wp:docPr id="6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3457575" cy="2428875"/>
                    </a:xfrm>
                    <a:prstGeom prst="rect">
                      <a:avLst/>
                    </a:prstGeom>
                    <a:noFill/>
                    <a:ln w="9525">
                      <a:noFill/>
                      <a:miter lim="800000"/>
                      <a:headEnd/>
                      <a:tailEnd/>
                    </a:ln>
                  </pic:spPr>
                </pic:pic>
              </a:graphicData>
            </a:graphic>
          </wp:inline>
        </w:drawing>
      </w:r>
    </w:p>
    <w:p w:rsidR="005F3E5B" w:rsidRDefault="005F3E5B" w:rsidP="005F3E5B">
      <w:pPr>
        <w:ind w:left="315"/>
        <w:rPr>
          <w:rFonts w:ascii="宋体" w:hAnsi="宋体"/>
        </w:rPr>
      </w:pPr>
      <w:r>
        <w:rPr>
          <w:rFonts w:ascii="宋体" w:hAnsi="宋体"/>
          <w:noProof/>
        </w:rPr>
        <w:drawing>
          <wp:inline distT="0" distB="0" distL="0" distR="0">
            <wp:extent cx="5274310" cy="1165996"/>
            <wp:effectExtent l="19050" t="0" r="2540" b="0"/>
            <wp:docPr id="6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274310" cy="1165996"/>
                    </a:xfrm>
                    <a:prstGeom prst="rect">
                      <a:avLst/>
                    </a:prstGeom>
                    <a:noFill/>
                    <a:ln w="9525">
                      <a:noFill/>
                      <a:miter lim="800000"/>
                      <a:headEnd/>
                      <a:tailEnd/>
                    </a:ln>
                  </pic:spPr>
                </pic:pic>
              </a:graphicData>
            </a:graphic>
          </wp:inline>
        </w:drawing>
      </w:r>
    </w:p>
    <w:p w:rsidR="005F3E5B" w:rsidRDefault="005F3E5B" w:rsidP="005F3E5B">
      <w:pPr>
        <w:pStyle w:val="p0"/>
        <w:ind w:firstLine="315"/>
      </w:pPr>
      <w:r>
        <w:rPr>
          <w:rFonts w:hint="eastAsia"/>
        </w:rPr>
        <w:t>注意：同级条目下的子节点层级必须相同，如果不相同，会有提示</w:t>
      </w:r>
    </w:p>
    <w:p w:rsidR="005F3E5B" w:rsidRPr="002C6639" w:rsidRDefault="005F3E5B" w:rsidP="005F3E5B">
      <w:pPr>
        <w:ind w:left="315"/>
        <w:rPr>
          <w:rFonts w:ascii="宋体" w:hAnsi="宋体"/>
        </w:rPr>
      </w:pPr>
      <w:r>
        <w:rPr>
          <w:rFonts w:ascii="宋体" w:hAnsi="宋体"/>
          <w:noProof/>
        </w:rPr>
        <w:drawing>
          <wp:inline distT="0" distB="0" distL="0" distR="0">
            <wp:extent cx="5274310" cy="1392864"/>
            <wp:effectExtent l="19050" t="0" r="2540" b="0"/>
            <wp:docPr id="6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274310" cy="1392864"/>
                    </a:xfrm>
                    <a:prstGeom prst="rect">
                      <a:avLst/>
                    </a:prstGeom>
                    <a:noFill/>
                    <a:ln w="9525">
                      <a:noFill/>
                      <a:miter lim="800000"/>
                      <a:headEnd/>
                      <a:tailEnd/>
                    </a:ln>
                  </pic:spPr>
                </pic:pic>
              </a:graphicData>
            </a:graphic>
          </wp:inline>
        </w:drawing>
      </w:r>
    </w:p>
    <w:p w:rsidR="008D4652" w:rsidRDefault="00E476E8" w:rsidP="005F3E5B">
      <w:pPr>
        <w:pStyle w:val="2"/>
        <w:ind w:firstLine="315"/>
      </w:pPr>
      <w:r>
        <w:rPr>
          <w:rFonts w:hint="eastAsia"/>
        </w:rPr>
        <w:t>3.</w:t>
      </w:r>
      <w:r>
        <w:rPr>
          <w:rFonts w:hint="eastAsia"/>
        </w:rPr>
        <w:t>节假日维护</w:t>
      </w:r>
    </w:p>
    <w:p w:rsidR="008D4652" w:rsidRDefault="00E476E8" w:rsidP="005F3E5B">
      <w:pPr>
        <w:pStyle w:val="p0"/>
        <w:ind w:firstLine="315"/>
      </w:pPr>
      <w:r>
        <w:rPr>
          <w:rFonts w:hint="eastAsia"/>
        </w:rPr>
        <w:t>维护一段时间内的节日和假日，并提供维护节日、假日出诊时段的功能，如图</w:t>
      </w:r>
    </w:p>
    <w:p w:rsidR="008D4652" w:rsidRDefault="00E476E8" w:rsidP="005F3E5B">
      <w:pPr>
        <w:ind w:firstLine="315"/>
      </w:pPr>
      <w:r>
        <w:rPr>
          <w:noProof/>
        </w:rPr>
        <w:lastRenderedPageBreak/>
        <w:drawing>
          <wp:inline distT="0" distB="0" distL="114300" distR="114300">
            <wp:extent cx="5263515" cy="1876425"/>
            <wp:effectExtent l="0" t="0" r="13335" b="952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3" cstate="print"/>
                    <a:stretch>
                      <a:fillRect/>
                    </a:stretch>
                  </pic:blipFill>
                  <pic:spPr>
                    <a:xfrm>
                      <a:off x="0" y="0"/>
                      <a:ext cx="5263515" cy="1876425"/>
                    </a:xfrm>
                    <a:prstGeom prst="rect">
                      <a:avLst/>
                    </a:prstGeom>
                    <a:noFill/>
                    <a:ln w="9525">
                      <a:noFill/>
                    </a:ln>
                  </pic:spPr>
                </pic:pic>
              </a:graphicData>
            </a:graphic>
          </wp:inline>
        </w:drawing>
      </w:r>
    </w:p>
    <w:p w:rsidR="008D4652" w:rsidRDefault="008D4652"/>
    <w:sectPr w:rsidR="008D4652" w:rsidSect="008D4652">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581" w:rsidRDefault="004E6581" w:rsidP="008D4652">
      <w:r>
        <w:separator/>
      </w:r>
    </w:p>
  </w:endnote>
  <w:endnote w:type="continuationSeparator" w:id="0">
    <w:p w:rsidR="004E6581" w:rsidRDefault="004E6581" w:rsidP="008D46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652" w:rsidRDefault="00E476E8">
    <w:pPr>
      <w:pStyle w:val="a3"/>
    </w:pPr>
    <w:r>
      <w:rPr>
        <w:rFonts w:hint="eastAsia"/>
      </w:rPr>
      <w:t xml:space="preserve">                                 </w:t>
    </w:r>
    <w:r>
      <w:rPr>
        <w:rFonts w:hint="eastAsia"/>
      </w:rPr>
      <w:t>第</w:t>
    </w:r>
    <w:r w:rsidR="004462E2">
      <w:rPr>
        <w:rFonts w:hint="eastAsia"/>
      </w:rPr>
      <w:fldChar w:fldCharType="begin"/>
    </w:r>
    <w:r>
      <w:rPr>
        <w:rFonts w:hint="eastAsia"/>
      </w:rPr>
      <w:instrText xml:space="preserve"> PAGE \* MERGEFORMAT </w:instrText>
    </w:r>
    <w:r w:rsidR="004462E2">
      <w:rPr>
        <w:rFonts w:hint="eastAsia"/>
      </w:rPr>
      <w:fldChar w:fldCharType="separate"/>
    </w:r>
    <w:r w:rsidR="00FC2051">
      <w:rPr>
        <w:noProof/>
      </w:rPr>
      <w:t>6</w:t>
    </w:r>
    <w:r w:rsidR="004462E2">
      <w:rPr>
        <w:rFonts w:hint="eastAsia"/>
      </w:rPr>
      <w:fldChar w:fldCharType="end"/>
    </w:r>
    <w:r>
      <w:rPr>
        <w:rFonts w:hint="eastAsia"/>
      </w:rPr>
      <w:t>页</w:t>
    </w:r>
    <w:r>
      <w:rPr>
        <w:rFonts w:hint="eastAsia"/>
      </w:rPr>
      <w:t xml:space="preserve">   </w:t>
    </w:r>
    <w:r>
      <w:rPr>
        <w:rFonts w:hint="eastAsia"/>
      </w:rPr>
      <w:t>共</w:t>
    </w:r>
    <w:fldSimple w:instr=" NUMPAGES \* MERGEFORMAT ">
      <w:r w:rsidR="00FC2051">
        <w:rPr>
          <w:noProof/>
        </w:rPr>
        <w:t>8</w:t>
      </w:r>
    </w:fldSimple>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581" w:rsidRDefault="004E6581" w:rsidP="008D4652">
      <w:r>
        <w:separator/>
      </w:r>
    </w:p>
  </w:footnote>
  <w:footnote w:type="continuationSeparator" w:id="0">
    <w:p w:rsidR="004E6581" w:rsidRDefault="004E6581" w:rsidP="008D46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652" w:rsidRDefault="00E476E8">
    <w:pPr>
      <w:pStyle w:val="a4"/>
      <w:jc w:val="both"/>
    </w:pPr>
    <w:r>
      <w:rPr>
        <w:rFonts w:hint="eastAsia"/>
      </w:rPr>
      <w:t>东华软件股份公司</w:t>
    </w:r>
    <w:r>
      <w:rPr>
        <w:rFonts w:hint="eastAsia"/>
      </w:rPr>
      <w:t xml:space="preserve"> </w:t>
    </w:r>
    <w:r>
      <w:rPr>
        <w:rFonts w:hint="eastAsia"/>
      </w:rPr>
      <w:t>医卫事业部</w:t>
    </w:r>
    <w:r>
      <w:rPr>
        <w:rFonts w:hint="eastAsia"/>
      </w:rP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79F6"/>
    <w:multiLevelType w:val="hybridMultilevel"/>
    <w:tmpl w:val="C4BA85AE"/>
    <w:lvl w:ilvl="0" w:tplc="DD407250">
      <w:start w:val="1"/>
      <w:numFmt w:val="decimalEnclosedCircle"/>
      <w:lvlText w:val="%1"/>
      <w:lvlJc w:val="left"/>
      <w:pPr>
        <w:ind w:left="690" w:hanging="360"/>
      </w:pPr>
      <w:rPr>
        <w:rFonts w:ascii="Times New Roman" w:hAnsi="Times New Roman" w:hint="default"/>
        <w:color w:val="auto"/>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1">
    <w:nsid w:val="58E4517D"/>
    <w:multiLevelType w:val="singleLevel"/>
    <w:tmpl w:val="58E4517D"/>
    <w:lvl w:ilvl="0">
      <w:start w:val="1"/>
      <w:numFmt w:val="decimal"/>
      <w:suff w:val="nothing"/>
      <w:lvlText w:val="%1."/>
      <w:lvlJc w:val="left"/>
    </w:lvl>
  </w:abstractNum>
  <w:abstractNum w:abstractNumId="2">
    <w:nsid w:val="58E4682E"/>
    <w:multiLevelType w:val="singleLevel"/>
    <w:tmpl w:val="58E4682E"/>
    <w:lvl w:ilvl="0">
      <w:start w:val="2"/>
      <w:numFmt w:val="decimal"/>
      <w:suff w:val="nothing"/>
      <w:lvlText w:val="%1."/>
      <w:lvlJc w:val="left"/>
    </w:lvl>
  </w:abstractNum>
  <w:abstractNum w:abstractNumId="3">
    <w:nsid w:val="58E5957D"/>
    <w:multiLevelType w:val="singleLevel"/>
    <w:tmpl w:val="58E5957D"/>
    <w:lvl w:ilvl="0">
      <w:start w:val="4"/>
      <w:numFmt w:val="chineseCounting"/>
      <w:suff w:val="nothing"/>
      <w:lvlText w:val="%1．"/>
      <w:lvlJc w:val="left"/>
    </w:lvl>
  </w:abstractNum>
  <w:abstractNum w:abstractNumId="4">
    <w:nsid w:val="58E5A1AC"/>
    <w:multiLevelType w:val="singleLevel"/>
    <w:tmpl w:val="58E5A1AC"/>
    <w:lvl w:ilvl="0">
      <w:start w:val="1"/>
      <w:numFmt w:val="upperLetter"/>
      <w:suff w:val="nothing"/>
      <w:lvlText w:val="%1."/>
      <w:lvlJc w:val="left"/>
    </w:lvl>
  </w:abstractNum>
  <w:abstractNum w:abstractNumId="5">
    <w:nsid w:val="58E5D7E9"/>
    <w:multiLevelType w:val="singleLevel"/>
    <w:tmpl w:val="58E5D7E9"/>
    <w:lvl w:ilvl="0">
      <w:start w:val="1"/>
      <w:numFmt w:val="decimal"/>
      <w:suff w:val="nothing"/>
      <w:lvlText w:val="%1."/>
      <w:lvlJc w:val="left"/>
    </w:lvl>
  </w:abstractNum>
  <w:abstractNum w:abstractNumId="6">
    <w:nsid w:val="58E5F4F9"/>
    <w:multiLevelType w:val="singleLevel"/>
    <w:tmpl w:val="58E5F4F9"/>
    <w:lvl w:ilvl="0">
      <w:start w:val="1"/>
      <w:numFmt w:val="decimal"/>
      <w:suff w:val="nothing"/>
      <w:lvlText w:val="%1."/>
      <w:lvlJc w:val="left"/>
    </w:lvl>
  </w:abstractNum>
  <w:abstractNum w:abstractNumId="7">
    <w:nsid w:val="58E6F984"/>
    <w:multiLevelType w:val="singleLevel"/>
    <w:tmpl w:val="58E6F984"/>
    <w:lvl w:ilvl="0">
      <w:start w:val="1"/>
      <w:numFmt w:val="decimal"/>
      <w:suff w:val="nothing"/>
      <w:lvlText w:val="%1."/>
      <w:lvlJc w:val="left"/>
    </w:lvl>
  </w:abstractNum>
  <w:abstractNum w:abstractNumId="8">
    <w:nsid w:val="764C0D41"/>
    <w:multiLevelType w:val="hybridMultilevel"/>
    <w:tmpl w:val="95AA30AE"/>
    <w:lvl w:ilvl="0" w:tplc="308AAD9A">
      <w:start w:val="1"/>
      <w:numFmt w:val="decimal"/>
      <w:lvlText w:val="%1）"/>
      <w:lvlJc w:val="left"/>
      <w:pPr>
        <w:ind w:left="690" w:hanging="360"/>
      </w:pPr>
      <w:rPr>
        <w:rFonts w:ascii="Times New Roman" w:hAnsi="Times New Roman" w:hint="default"/>
        <w:color w:val="auto"/>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13314"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8D4652"/>
    <w:rsid w:val="00071F11"/>
    <w:rsid w:val="000C2E93"/>
    <w:rsid w:val="001427DF"/>
    <w:rsid w:val="00172848"/>
    <w:rsid w:val="0018330D"/>
    <w:rsid w:val="00195629"/>
    <w:rsid w:val="00196E10"/>
    <w:rsid w:val="001F1744"/>
    <w:rsid w:val="002C6639"/>
    <w:rsid w:val="004462E2"/>
    <w:rsid w:val="00465826"/>
    <w:rsid w:val="004667BB"/>
    <w:rsid w:val="00490398"/>
    <w:rsid w:val="00490C5D"/>
    <w:rsid w:val="00493C8C"/>
    <w:rsid w:val="00497237"/>
    <w:rsid w:val="004B08F8"/>
    <w:rsid w:val="004D4943"/>
    <w:rsid w:val="004E6581"/>
    <w:rsid w:val="004F3D18"/>
    <w:rsid w:val="00556C53"/>
    <w:rsid w:val="005F0A8B"/>
    <w:rsid w:val="005F3E5B"/>
    <w:rsid w:val="00655FA6"/>
    <w:rsid w:val="00707500"/>
    <w:rsid w:val="00713F91"/>
    <w:rsid w:val="007F1F36"/>
    <w:rsid w:val="0083334B"/>
    <w:rsid w:val="008C24E9"/>
    <w:rsid w:val="008D4652"/>
    <w:rsid w:val="009858CC"/>
    <w:rsid w:val="00AD5BEB"/>
    <w:rsid w:val="00B21E32"/>
    <w:rsid w:val="00C6129E"/>
    <w:rsid w:val="00CB3385"/>
    <w:rsid w:val="00CD53C7"/>
    <w:rsid w:val="00D643AF"/>
    <w:rsid w:val="00E476E8"/>
    <w:rsid w:val="00E85283"/>
    <w:rsid w:val="00F04F20"/>
    <w:rsid w:val="00F2147B"/>
    <w:rsid w:val="00FC2051"/>
    <w:rsid w:val="0112617D"/>
    <w:rsid w:val="011315CB"/>
    <w:rsid w:val="01476C02"/>
    <w:rsid w:val="016B43DC"/>
    <w:rsid w:val="016F6247"/>
    <w:rsid w:val="019C1E97"/>
    <w:rsid w:val="01E25A02"/>
    <w:rsid w:val="01EF4BBF"/>
    <w:rsid w:val="02212EC0"/>
    <w:rsid w:val="025704E4"/>
    <w:rsid w:val="025E6A15"/>
    <w:rsid w:val="026A2448"/>
    <w:rsid w:val="026E0F73"/>
    <w:rsid w:val="02964A65"/>
    <w:rsid w:val="02A85DD4"/>
    <w:rsid w:val="02FC41F4"/>
    <w:rsid w:val="030137D9"/>
    <w:rsid w:val="03104A40"/>
    <w:rsid w:val="032363BA"/>
    <w:rsid w:val="03266315"/>
    <w:rsid w:val="033B23C0"/>
    <w:rsid w:val="035619CA"/>
    <w:rsid w:val="035D7633"/>
    <w:rsid w:val="0369550B"/>
    <w:rsid w:val="036A62F6"/>
    <w:rsid w:val="03726DF0"/>
    <w:rsid w:val="03A854DD"/>
    <w:rsid w:val="03AA29FB"/>
    <w:rsid w:val="03BD3FCE"/>
    <w:rsid w:val="03E74EEF"/>
    <w:rsid w:val="041312E8"/>
    <w:rsid w:val="044C288E"/>
    <w:rsid w:val="04766E94"/>
    <w:rsid w:val="048B40BD"/>
    <w:rsid w:val="04910AAB"/>
    <w:rsid w:val="04B52C58"/>
    <w:rsid w:val="04B750D0"/>
    <w:rsid w:val="04C41999"/>
    <w:rsid w:val="04C83DD3"/>
    <w:rsid w:val="04DD2DFC"/>
    <w:rsid w:val="04F13223"/>
    <w:rsid w:val="051B14B9"/>
    <w:rsid w:val="05654777"/>
    <w:rsid w:val="0569146B"/>
    <w:rsid w:val="0573649C"/>
    <w:rsid w:val="058D4BAF"/>
    <w:rsid w:val="05DA498D"/>
    <w:rsid w:val="05DD4E60"/>
    <w:rsid w:val="05E7024D"/>
    <w:rsid w:val="05FA09C8"/>
    <w:rsid w:val="05FB2405"/>
    <w:rsid w:val="062E4AA8"/>
    <w:rsid w:val="064D3B10"/>
    <w:rsid w:val="066A422A"/>
    <w:rsid w:val="0685580E"/>
    <w:rsid w:val="069C183E"/>
    <w:rsid w:val="069F7D05"/>
    <w:rsid w:val="06AC01B9"/>
    <w:rsid w:val="06B805CF"/>
    <w:rsid w:val="06C33273"/>
    <w:rsid w:val="06F438E9"/>
    <w:rsid w:val="070A6958"/>
    <w:rsid w:val="07161176"/>
    <w:rsid w:val="073E3594"/>
    <w:rsid w:val="074051EB"/>
    <w:rsid w:val="074F325D"/>
    <w:rsid w:val="077276C3"/>
    <w:rsid w:val="079C39AD"/>
    <w:rsid w:val="07C242B8"/>
    <w:rsid w:val="07CD0A2C"/>
    <w:rsid w:val="07DC72EF"/>
    <w:rsid w:val="07E3565A"/>
    <w:rsid w:val="07E825E0"/>
    <w:rsid w:val="07F37921"/>
    <w:rsid w:val="0811382C"/>
    <w:rsid w:val="08114C4E"/>
    <w:rsid w:val="081B6341"/>
    <w:rsid w:val="08274EAB"/>
    <w:rsid w:val="084962CB"/>
    <w:rsid w:val="084A5A65"/>
    <w:rsid w:val="08554C78"/>
    <w:rsid w:val="087D0874"/>
    <w:rsid w:val="08904FDB"/>
    <w:rsid w:val="08A06E40"/>
    <w:rsid w:val="08AB2B6A"/>
    <w:rsid w:val="08CB1D60"/>
    <w:rsid w:val="08CD523F"/>
    <w:rsid w:val="08DF23D8"/>
    <w:rsid w:val="08E100D4"/>
    <w:rsid w:val="08E21472"/>
    <w:rsid w:val="08E22E11"/>
    <w:rsid w:val="08FA1818"/>
    <w:rsid w:val="09005731"/>
    <w:rsid w:val="0903020A"/>
    <w:rsid w:val="09091DCE"/>
    <w:rsid w:val="09395F51"/>
    <w:rsid w:val="09413E5E"/>
    <w:rsid w:val="09503F99"/>
    <w:rsid w:val="09572A0B"/>
    <w:rsid w:val="095E1AA9"/>
    <w:rsid w:val="096C0458"/>
    <w:rsid w:val="0972745B"/>
    <w:rsid w:val="09772BA7"/>
    <w:rsid w:val="098443D9"/>
    <w:rsid w:val="09A512EE"/>
    <w:rsid w:val="09B7152E"/>
    <w:rsid w:val="09B92C6B"/>
    <w:rsid w:val="09CF548E"/>
    <w:rsid w:val="09FD5F9F"/>
    <w:rsid w:val="0A0724D9"/>
    <w:rsid w:val="0A08119C"/>
    <w:rsid w:val="0A435FC6"/>
    <w:rsid w:val="0A471770"/>
    <w:rsid w:val="0A95564D"/>
    <w:rsid w:val="0A9D2649"/>
    <w:rsid w:val="0A9F6163"/>
    <w:rsid w:val="0AA04D17"/>
    <w:rsid w:val="0AA2566B"/>
    <w:rsid w:val="0ABC638F"/>
    <w:rsid w:val="0AF81729"/>
    <w:rsid w:val="0AFC4950"/>
    <w:rsid w:val="0B113F54"/>
    <w:rsid w:val="0B2C67D6"/>
    <w:rsid w:val="0B2F1F74"/>
    <w:rsid w:val="0B2F2FDE"/>
    <w:rsid w:val="0B4A0C33"/>
    <w:rsid w:val="0B695D95"/>
    <w:rsid w:val="0BB07A35"/>
    <w:rsid w:val="0BD46A87"/>
    <w:rsid w:val="0C084A70"/>
    <w:rsid w:val="0C190D52"/>
    <w:rsid w:val="0C1F6A95"/>
    <w:rsid w:val="0C2162DE"/>
    <w:rsid w:val="0C3B0B13"/>
    <w:rsid w:val="0C3D6E89"/>
    <w:rsid w:val="0C4C77F4"/>
    <w:rsid w:val="0C575F8C"/>
    <w:rsid w:val="0C6D1605"/>
    <w:rsid w:val="0C77473B"/>
    <w:rsid w:val="0C7C6B0D"/>
    <w:rsid w:val="0C951799"/>
    <w:rsid w:val="0C9A41AA"/>
    <w:rsid w:val="0C9A45A2"/>
    <w:rsid w:val="0CA511D8"/>
    <w:rsid w:val="0CA831DB"/>
    <w:rsid w:val="0CB45D06"/>
    <w:rsid w:val="0CBE3EB7"/>
    <w:rsid w:val="0CD4471E"/>
    <w:rsid w:val="0CDE5375"/>
    <w:rsid w:val="0CFD5823"/>
    <w:rsid w:val="0D042C30"/>
    <w:rsid w:val="0D3227D0"/>
    <w:rsid w:val="0D53047F"/>
    <w:rsid w:val="0D571A18"/>
    <w:rsid w:val="0D5A7125"/>
    <w:rsid w:val="0D700F5D"/>
    <w:rsid w:val="0D8379DC"/>
    <w:rsid w:val="0D8E0D78"/>
    <w:rsid w:val="0D9A5CC5"/>
    <w:rsid w:val="0DC71F6C"/>
    <w:rsid w:val="0DCC5921"/>
    <w:rsid w:val="0DDC713C"/>
    <w:rsid w:val="0E03791C"/>
    <w:rsid w:val="0E055CE0"/>
    <w:rsid w:val="0E2F47CE"/>
    <w:rsid w:val="0E456A9B"/>
    <w:rsid w:val="0E842A71"/>
    <w:rsid w:val="0E8928EF"/>
    <w:rsid w:val="0E934FE7"/>
    <w:rsid w:val="0E944F77"/>
    <w:rsid w:val="0E9B7CDB"/>
    <w:rsid w:val="0EB72093"/>
    <w:rsid w:val="0EF23CF8"/>
    <w:rsid w:val="0F091C2B"/>
    <w:rsid w:val="0F1732E5"/>
    <w:rsid w:val="0F547445"/>
    <w:rsid w:val="0F5E1402"/>
    <w:rsid w:val="0F7613EF"/>
    <w:rsid w:val="0F7C1699"/>
    <w:rsid w:val="0F9971FB"/>
    <w:rsid w:val="0FAA0E97"/>
    <w:rsid w:val="0FAD07B6"/>
    <w:rsid w:val="0FB71318"/>
    <w:rsid w:val="0FD0193C"/>
    <w:rsid w:val="0FD02E6F"/>
    <w:rsid w:val="0FF15B38"/>
    <w:rsid w:val="101E5203"/>
    <w:rsid w:val="10265452"/>
    <w:rsid w:val="103F5A3E"/>
    <w:rsid w:val="105100DC"/>
    <w:rsid w:val="10791ACD"/>
    <w:rsid w:val="10793C91"/>
    <w:rsid w:val="107B3C1A"/>
    <w:rsid w:val="1085393D"/>
    <w:rsid w:val="1096631F"/>
    <w:rsid w:val="109A3DEF"/>
    <w:rsid w:val="10A46E45"/>
    <w:rsid w:val="10C713AE"/>
    <w:rsid w:val="10CB513C"/>
    <w:rsid w:val="10F2791F"/>
    <w:rsid w:val="10FC6745"/>
    <w:rsid w:val="10FE1DEE"/>
    <w:rsid w:val="1104366F"/>
    <w:rsid w:val="11245EA8"/>
    <w:rsid w:val="11263106"/>
    <w:rsid w:val="11582EAE"/>
    <w:rsid w:val="115B1359"/>
    <w:rsid w:val="115F5DBB"/>
    <w:rsid w:val="116502D1"/>
    <w:rsid w:val="11664470"/>
    <w:rsid w:val="116A46C2"/>
    <w:rsid w:val="117450F4"/>
    <w:rsid w:val="11874E0F"/>
    <w:rsid w:val="118A6BE0"/>
    <w:rsid w:val="11956FA8"/>
    <w:rsid w:val="119A6913"/>
    <w:rsid w:val="11BD5617"/>
    <w:rsid w:val="11D73143"/>
    <w:rsid w:val="11EB2044"/>
    <w:rsid w:val="11EE1FC5"/>
    <w:rsid w:val="12236DF2"/>
    <w:rsid w:val="12255513"/>
    <w:rsid w:val="12280350"/>
    <w:rsid w:val="124548BD"/>
    <w:rsid w:val="12461CB4"/>
    <w:rsid w:val="12515A40"/>
    <w:rsid w:val="12524F24"/>
    <w:rsid w:val="127A15C7"/>
    <w:rsid w:val="127D18FA"/>
    <w:rsid w:val="128133C8"/>
    <w:rsid w:val="12870558"/>
    <w:rsid w:val="12BA32E0"/>
    <w:rsid w:val="12C65BBE"/>
    <w:rsid w:val="12F0453E"/>
    <w:rsid w:val="12F43706"/>
    <w:rsid w:val="12FC0202"/>
    <w:rsid w:val="12FC0A77"/>
    <w:rsid w:val="12FF0312"/>
    <w:rsid w:val="13013191"/>
    <w:rsid w:val="13020CAA"/>
    <w:rsid w:val="132242AA"/>
    <w:rsid w:val="132571E0"/>
    <w:rsid w:val="13420142"/>
    <w:rsid w:val="13483A9B"/>
    <w:rsid w:val="135E12FB"/>
    <w:rsid w:val="13711BB0"/>
    <w:rsid w:val="13895232"/>
    <w:rsid w:val="13A309D0"/>
    <w:rsid w:val="13C34AD9"/>
    <w:rsid w:val="13DC4B7D"/>
    <w:rsid w:val="13E17FD9"/>
    <w:rsid w:val="13E96779"/>
    <w:rsid w:val="14111FF4"/>
    <w:rsid w:val="142D34DD"/>
    <w:rsid w:val="14323746"/>
    <w:rsid w:val="143B5B96"/>
    <w:rsid w:val="14567CDE"/>
    <w:rsid w:val="14647C20"/>
    <w:rsid w:val="1467396F"/>
    <w:rsid w:val="14795073"/>
    <w:rsid w:val="149F22F4"/>
    <w:rsid w:val="14A857E5"/>
    <w:rsid w:val="14B45593"/>
    <w:rsid w:val="14CB04B0"/>
    <w:rsid w:val="14D14A0C"/>
    <w:rsid w:val="14EC281F"/>
    <w:rsid w:val="14F32B0B"/>
    <w:rsid w:val="15256C29"/>
    <w:rsid w:val="153A2818"/>
    <w:rsid w:val="154F3399"/>
    <w:rsid w:val="155C000F"/>
    <w:rsid w:val="156A09DC"/>
    <w:rsid w:val="157C5B07"/>
    <w:rsid w:val="157F2A82"/>
    <w:rsid w:val="15A40914"/>
    <w:rsid w:val="15B417BF"/>
    <w:rsid w:val="15B4763B"/>
    <w:rsid w:val="15C37972"/>
    <w:rsid w:val="15D32B6F"/>
    <w:rsid w:val="15EA63B1"/>
    <w:rsid w:val="15EE0490"/>
    <w:rsid w:val="161251B2"/>
    <w:rsid w:val="162479AE"/>
    <w:rsid w:val="162E1018"/>
    <w:rsid w:val="166564D6"/>
    <w:rsid w:val="16670FCB"/>
    <w:rsid w:val="16AE6851"/>
    <w:rsid w:val="16C72342"/>
    <w:rsid w:val="16CE7CE2"/>
    <w:rsid w:val="1703155D"/>
    <w:rsid w:val="17334371"/>
    <w:rsid w:val="173A74C6"/>
    <w:rsid w:val="177F2703"/>
    <w:rsid w:val="178F4BE8"/>
    <w:rsid w:val="179C4E75"/>
    <w:rsid w:val="17A32F22"/>
    <w:rsid w:val="17AD5CAC"/>
    <w:rsid w:val="17D73990"/>
    <w:rsid w:val="18190016"/>
    <w:rsid w:val="183D7F70"/>
    <w:rsid w:val="187B3D13"/>
    <w:rsid w:val="189D0AD0"/>
    <w:rsid w:val="18CD2986"/>
    <w:rsid w:val="18D22788"/>
    <w:rsid w:val="18D420D1"/>
    <w:rsid w:val="18F93A85"/>
    <w:rsid w:val="19194171"/>
    <w:rsid w:val="19352F29"/>
    <w:rsid w:val="19462B5E"/>
    <w:rsid w:val="194968C5"/>
    <w:rsid w:val="195430E0"/>
    <w:rsid w:val="195E22A8"/>
    <w:rsid w:val="19837C37"/>
    <w:rsid w:val="19A568E7"/>
    <w:rsid w:val="19B32DAB"/>
    <w:rsid w:val="19C30975"/>
    <w:rsid w:val="19DD35F3"/>
    <w:rsid w:val="19E272A3"/>
    <w:rsid w:val="19EE0869"/>
    <w:rsid w:val="1A0C33E1"/>
    <w:rsid w:val="1A192165"/>
    <w:rsid w:val="1A1B1AE6"/>
    <w:rsid w:val="1A203EDA"/>
    <w:rsid w:val="1A265BA2"/>
    <w:rsid w:val="1A582B0F"/>
    <w:rsid w:val="1A646CDB"/>
    <w:rsid w:val="1A6D35EE"/>
    <w:rsid w:val="1A722B2A"/>
    <w:rsid w:val="1A9F46D1"/>
    <w:rsid w:val="1AA47621"/>
    <w:rsid w:val="1AB62325"/>
    <w:rsid w:val="1ACD3667"/>
    <w:rsid w:val="1AD661B9"/>
    <w:rsid w:val="1AFF402D"/>
    <w:rsid w:val="1B3E0423"/>
    <w:rsid w:val="1B5A6E85"/>
    <w:rsid w:val="1B627161"/>
    <w:rsid w:val="1B666BE5"/>
    <w:rsid w:val="1B7331BB"/>
    <w:rsid w:val="1B950DAF"/>
    <w:rsid w:val="1B9E7659"/>
    <w:rsid w:val="1BAB352E"/>
    <w:rsid w:val="1BB93D57"/>
    <w:rsid w:val="1BC94BBF"/>
    <w:rsid w:val="1BD91394"/>
    <w:rsid w:val="1BFD21DB"/>
    <w:rsid w:val="1C095C10"/>
    <w:rsid w:val="1C1365CD"/>
    <w:rsid w:val="1C1C01CB"/>
    <w:rsid w:val="1C5E0B55"/>
    <w:rsid w:val="1C735CAD"/>
    <w:rsid w:val="1C8268F8"/>
    <w:rsid w:val="1C8E2B8C"/>
    <w:rsid w:val="1C97702E"/>
    <w:rsid w:val="1C9F41B3"/>
    <w:rsid w:val="1CB117C7"/>
    <w:rsid w:val="1CBE06C6"/>
    <w:rsid w:val="1CC1015E"/>
    <w:rsid w:val="1CE82BB3"/>
    <w:rsid w:val="1CFC5F60"/>
    <w:rsid w:val="1D050A3D"/>
    <w:rsid w:val="1D082F0C"/>
    <w:rsid w:val="1D1116C0"/>
    <w:rsid w:val="1D14458C"/>
    <w:rsid w:val="1D1F02E4"/>
    <w:rsid w:val="1D4053AB"/>
    <w:rsid w:val="1D4D2173"/>
    <w:rsid w:val="1D66026C"/>
    <w:rsid w:val="1D742967"/>
    <w:rsid w:val="1D750CD6"/>
    <w:rsid w:val="1D883512"/>
    <w:rsid w:val="1D9862F2"/>
    <w:rsid w:val="1D9C3102"/>
    <w:rsid w:val="1DB45D3C"/>
    <w:rsid w:val="1DC21BE2"/>
    <w:rsid w:val="1DD32461"/>
    <w:rsid w:val="1DF21CA0"/>
    <w:rsid w:val="1E026A8C"/>
    <w:rsid w:val="1E10579E"/>
    <w:rsid w:val="1E107A8D"/>
    <w:rsid w:val="1E157410"/>
    <w:rsid w:val="1E1A00D7"/>
    <w:rsid w:val="1E201712"/>
    <w:rsid w:val="1E225A9B"/>
    <w:rsid w:val="1E477885"/>
    <w:rsid w:val="1E5143DC"/>
    <w:rsid w:val="1E56600E"/>
    <w:rsid w:val="1E772EC4"/>
    <w:rsid w:val="1E8F4FBB"/>
    <w:rsid w:val="1EA80642"/>
    <w:rsid w:val="1EAB356E"/>
    <w:rsid w:val="1EBA5C36"/>
    <w:rsid w:val="1EC95C07"/>
    <w:rsid w:val="1F0134DE"/>
    <w:rsid w:val="1F095508"/>
    <w:rsid w:val="1F2154F9"/>
    <w:rsid w:val="1F375F6F"/>
    <w:rsid w:val="1F5A3768"/>
    <w:rsid w:val="1F737E52"/>
    <w:rsid w:val="1F7F2B95"/>
    <w:rsid w:val="1F8B141A"/>
    <w:rsid w:val="1F8C5A15"/>
    <w:rsid w:val="1F9F7F12"/>
    <w:rsid w:val="1FDF662E"/>
    <w:rsid w:val="20006070"/>
    <w:rsid w:val="20427B41"/>
    <w:rsid w:val="204359F8"/>
    <w:rsid w:val="20466CAA"/>
    <w:rsid w:val="20585C1B"/>
    <w:rsid w:val="206F4771"/>
    <w:rsid w:val="20C030FF"/>
    <w:rsid w:val="20F00D44"/>
    <w:rsid w:val="20F46616"/>
    <w:rsid w:val="2117309D"/>
    <w:rsid w:val="21385FC0"/>
    <w:rsid w:val="214A2E76"/>
    <w:rsid w:val="21595190"/>
    <w:rsid w:val="2160088D"/>
    <w:rsid w:val="21962D73"/>
    <w:rsid w:val="21A5600A"/>
    <w:rsid w:val="21AF19FF"/>
    <w:rsid w:val="21BD732C"/>
    <w:rsid w:val="21DD6346"/>
    <w:rsid w:val="21EC483C"/>
    <w:rsid w:val="220A5032"/>
    <w:rsid w:val="222E26B5"/>
    <w:rsid w:val="22477EE2"/>
    <w:rsid w:val="22570586"/>
    <w:rsid w:val="22571D75"/>
    <w:rsid w:val="228962E3"/>
    <w:rsid w:val="22AE4AC1"/>
    <w:rsid w:val="22B26722"/>
    <w:rsid w:val="22C419DA"/>
    <w:rsid w:val="22C903DF"/>
    <w:rsid w:val="22CC1670"/>
    <w:rsid w:val="22CD01DE"/>
    <w:rsid w:val="23100FAF"/>
    <w:rsid w:val="231736BD"/>
    <w:rsid w:val="232107D2"/>
    <w:rsid w:val="23296941"/>
    <w:rsid w:val="23304D5C"/>
    <w:rsid w:val="233A57CB"/>
    <w:rsid w:val="23567806"/>
    <w:rsid w:val="23687380"/>
    <w:rsid w:val="23752289"/>
    <w:rsid w:val="23D02B6C"/>
    <w:rsid w:val="23F632FF"/>
    <w:rsid w:val="24095344"/>
    <w:rsid w:val="242D6561"/>
    <w:rsid w:val="24493B0E"/>
    <w:rsid w:val="24494E93"/>
    <w:rsid w:val="24627820"/>
    <w:rsid w:val="246D5968"/>
    <w:rsid w:val="246F73E8"/>
    <w:rsid w:val="248C7439"/>
    <w:rsid w:val="24B6444A"/>
    <w:rsid w:val="24C02B7A"/>
    <w:rsid w:val="24C93C79"/>
    <w:rsid w:val="24FE47B0"/>
    <w:rsid w:val="25010246"/>
    <w:rsid w:val="25164159"/>
    <w:rsid w:val="2520453B"/>
    <w:rsid w:val="25245488"/>
    <w:rsid w:val="253C64DC"/>
    <w:rsid w:val="254144A1"/>
    <w:rsid w:val="25706B36"/>
    <w:rsid w:val="25891B0A"/>
    <w:rsid w:val="259E7929"/>
    <w:rsid w:val="25AB6F82"/>
    <w:rsid w:val="25BF2AAD"/>
    <w:rsid w:val="25CE3EDC"/>
    <w:rsid w:val="25CF690A"/>
    <w:rsid w:val="25D1764B"/>
    <w:rsid w:val="25D55737"/>
    <w:rsid w:val="25E66F30"/>
    <w:rsid w:val="25FD4EFC"/>
    <w:rsid w:val="260508CD"/>
    <w:rsid w:val="260D40CE"/>
    <w:rsid w:val="2615125F"/>
    <w:rsid w:val="261B054F"/>
    <w:rsid w:val="26236F0F"/>
    <w:rsid w:val="2628111C"/>
    <w:rsid w:val="262B4866"/>
    <w:rsid w:val="262D219B"/>
    <w:rsid w:val="26322AB4"/>
    <w:rsid w:val="26323572"/>
    <w:rsid w:val="266A104E"/>
    <w:rsid w:val="268C5016"/>
    <w:rsid w:val="26942C85"/>
    <w:rsid w:val="270D3121"/>
    <w:rsid w:val="273111CB"/>
    <w:rsid w:val="27323CB0"/>
    <w:rsid w:val="27386BDF"/>
    <w:rsid w:val="27394A42"/>
    <w:rsid w:val="274D024E"/>
    <w:rsid w:val="276D7029"/>
    <w:rsid w:val="277E71A6"/>
    <w:rsid w:val="278D04D2"/>
    <w:rsid w:val="27E56976"/>
    <w:rsid w:val="28171FDB"/>
    <w:rsid w:val="28195F7D"/>
    <w:rsid w:val="281C4D00"/>
    <w:rsid w:val="281E0E56"/>
    <w:rsid w:val="28325B3B"/>
    <w:rsid w:val="284B57AF"/>
    <w:rsid w:val="2852089B"/>
    <w:rsid w:val="28543FF2"/>
    <w:rsid w:val="285C42BD"/>
    <w:rsid w:val="286520E7"/>
    <w:rsid w:val="2898513C"/>
    <w:rsid w:val="28B24FCD"/>
    <w:rsid w:val="28C44FA4"/>
    <w:rsid w:val="28CE6700"/>
    <w:rsid w:val="28D34F57"/>
    <w:rsid w:val="28DB234C"/>
    <w:rsid w:val="29042224"/>
    <w:rsid w:val="29057E38"/>
    <w:rsid w:val="29097075"/>
    <w:rsid w:val="2936365E"/>
    <w:rsid w:val="293D5735"/>
    <w:rsid w:val="29430E9F"/>
    <w:rsid w:val="297503B6"/>
    <w:rsid w:val="29B024C8"/>
    <w:rsid w:val="29B03953"/>
    <w:rsid w:val="29CD386A"/>
    <w:rsid w:val="29F3595E"/>
    <w:rsid w:val="29F658D8"/>
    <w:rsid w:val="2A0A2267"/>
    <w:rsid w:val="2A30004F"/>
    <w:rsid w:val="2A4E55EC"/>
    <w:rsid w:val="2A587A1C"/>
    <w:rsid w:val="2A751BE4"/>
    <w:rsid w:val="2AA66D69"/>
    <w:rsid w:val="2AC07EB7"/>
    <w:rsid w:val="2AD76B80"/>
    <w:rsid w:val="2AE55CD7"/>
    <w:rsid w:val="2AE572B4"/>
    <w:rsid w:val="2B0512D2"/>
    <w:rsid w:val="2B0C1A92"/>
    <w:rsid w:val="2B16504F"/>
    <w:rsid w:val="2B1F4F9F"/>
    <w:rsid w:val="2B2477C5"/>
    <w:rsid w:val="2B420F06"/>
    <w:rsid w:val="2B4B3A98"/>
    <w:rsid w:val="2B6A62DF"/>
    <w:rsid w:val="2B903E72"/>
    <w:rsid w:val="2B987A64"/>
    <w:rsid w:val="2BFD5893"/>
    <w:rsid w:val="2C0839C4"/>
    <w:rsid w:val="2C3863D0"/>
    <w:rsid w:val="2C517DC7"/>
    <w:rsid w:val="2C6607AA"/>
    <w:rsid w:val="2C9D3462"/>
    <w:rsid w:val="2D1D3BD7"/>
    <w:rsid w:val="2D3B069B"/>
    <w:rsid w:val="2D444500"/>
    <w:rsid w:val="2D7B5C8A"/>
    <w:rsid w:val="2DA77812"/>
    <w:rsid w:val="2DAA1D5B"/>
    <w:rsid w:val="2E15339E"/>
    <w:rsid w:val="2E1B7004"/>
    <w:rsid w:val="2E5840DA"/>
    <w:rsid w:val="2EAE19CB"/>
    <w:rsid w:val="2EC779B5"/>
    <w:rsid w:val="2EC80D6F"/>
    <w:rsid w:val="2ECC2B68"/>
    <w:rsid w:val="2EDB1094"/>
    <w:rsid w:val="2EF827DE"/>
    <w:rsid w:val="2F0136F4"/>
    <w:rsid w:val="2F4144C5"/>
    <w:rsid w:val="2F4B7BCC"/>
    <w:rsid w:val="2F4D1956"/>
    <w:rsid w:val="2F62252B"/>
    <w:rsid w:val="2F693A85"/>
    <w:rsid w:val="2F794004"/>
    <w:rsid w:val="2FAD36D0"/>
    <w:rsid w:val="2FB233CD"/>
    <w:rsid w:val="2FC07A4A"/>
    <w:rsid w:val="2FC3084F"/>
    <w:rsid w:val="2FC70B5F"/>
    <w:rsid w:val="2FE14D00"/>
    <w:rsid w:val="2FE46FFC"/>
    <w:rsid w:val="301272AC"/>
    <w:rsid w:val="3019770D"/>
    <w:rsid w:val="302E5317"/>
    <w:rsid w:val="3043280C"/>
    <w:rsid w:val="307A048D"/>
    <w:rsid w:val="308B3371"/>
    <w:rsid w:val="308C3873"/>
    <w:rsid w:val="30A02679"/>
    <w:rsid w:val="30A81FCA"/>
    <w:rsid w:val="30B70CA3"/>
    <w:rsid w:val="30D66574"/>
    <w:rsid w:val="31073418"/>
    <w:rsid w:val="312720A4"/>
    <w:rsid w:val="313A2531"/>
    <w:rsid w:val="3143447C"/>
    <w:rsid w:val="315D0304"/>
    <w:rsid w:val="3174500C"/>
    <w:rsid w:val="31A12FAF"/>
    <w:rsid w:val="31BC76A5"/>
    <w:rsid w:val="31C55DE5"/>
    <w:rsid w:val="31CF19D3"/>
    <w:rsid w:val="31F5177F"/>
    <w:rsid w:val="3202077B"/>
    <w:rsid w:val="32391998"/>
    <w:rsid w:val="323C7879"/>
    <w:rsid w:val="32730138"/>
    <w:rsid w:val="32AA2A73"/>
    <w:rsid w:val="32B46588"/>
    <w:rsid w:val="32C77431"/>
    <w:rsid w:val="32CE6DA3"/>
    <w:rsid w:val="32F662F3"/>
    <w:rsid w:val="330A4F6B"/>
    <w:rsid w:val="332110E9"/>
    <w:rsid w:val="33244700"/>
    <w:rsid w:val="33570DF3"/>
    <w:rsid w:val="337F19BE"/>
    <w:rsid w:val="33A64692"/>
    <w:rsid w:val="33AC4E51"/>
    <w:rsid w:val="33ED1DA4"/>
    <w:rsid w:val="33F12BAD"/>
    <w:rsid w:val="33FD55EB"/>
    <w:rsid w:val="34254BEC"/>
    <w:rsid w:val="343743B9"/>
    <w:rsid w:val="343E550A"/>
    <w:rsid w:val="34430F89"/>
    <w:rsid w:val="34696343"/>
    <w:rsid w:val="348402C6"/>
    <w:rsid w:val="349172BA"/>
    <w:rsid w:val="34C82058"/>
    <w:rsid w:val="34CD4942"/>
    <w:rsid w:val="34D40A92"/>
    <w:rsid w:val="34D42E15"/>
    <w:rsid w:val="34DB0E60"/>
    <w:rsid w:val="34F02ABB"/>
    <w:rsid w:val="34F81126"/>
    <w:rsid w:val="3500459D"/>
    <w:rsid w:val="350B39C1"/>
    <w:rsid w:val="3536018D"/>
    <w:rsid w:val="355575B6"/>
    <w:rsid w:val="35660752"/>
    <w:rsid w:val="357426C7"/>
    <w:rsid w:val="357E46DC"/>
    <w:rsid w:val="358D2425"/>
    <w:rsid w:val="359B4407"/>
    <w:rsid w:val="35A66CA3"/>
    <w:rsid w:val="35B95F63"/>
    <w:rsid w:val="35BE7357"/>
    <w:rsid w:val="35C44AF2"/>
    <w:rsid w:val="361B1629"/>
    <w:rsid w:val="36243BF7"/>
    <w:rsid w:val="36387E78"/>
    <w:rsid w:val="363C6A25"/>
    <w:rsid w:val="363E7D3E"/>
    <w:rsid w:val="366B5EBA"/>
    <w:rsid w:val="367B1348"/>
    <w:rsid w:val="369B436D"/>
    <w:rsid w:val="369D3C32"/>
    <w:rsid w:val="36A544F4"/>
    <w:rsid w:val="36AB02AD"/>
    <w:rsid w:val="36B021C7"/>
    <w:rsid w:val="36B75A86"/>
    <w:rsid w:val="36CC3018"/>
    <w:rsid w:val="36DB1E6A"/>
    <w:rsid w:val="36E827DC"/>
    <w:rsid w:val="36F433D4"/>
    <w:rsid w:val="370D195A"/>
    <w:rsid w:val="37365321"/>
    <w:rsid w:val="378B4FE4"/>
    <w:rsid w:val="379B4A4A"/>
    <w:rsid w:val="379F71EF"/>
    <w:rsid w:val="37B214D6"/>
    <w:rsid w:val="37B914A2"/>
    <w:rsid w:val="37CB292D"/>
    <w:rsid w:val="37D24182"/>
    <w:rsid w:val="37DE47E8"/>
    <w:rsid w:val="37FC2C92"/>
    <w:rsid w:val="382D0FB5"/>
    <w:rsid w:val="383A0EBF"/>
    <w:rsid w:val="38477657"/>
    <w:rsid w:val="38612263"/>
    <w:rsid w:val="387423A4"/>
    <w:rsid w:val="38886D82"/>
    <w:rsid w:val="38961910"/>
    <w:rsid w:val="38986B55"/>
    <w:rsid w:val="38A76315"/>
    <w:rsid w:val="38B224AD"/>
    <w:rsid w:val="39020D85"/>
    <w:rsid w:val="390E19F2"/>
    <w:rsid w:val="391236BF"/>
    <w:rsid w:val="392058FE"/>
    <w:rsid w:val="3928207E"/>
    <w:rsid w:val="39392C00"/>
    <w:rsid w:val="39405E56"/>
    <w:rsid w:val="39541F3C"/>
    <w:rsid w:val="395A5415"/>
    <w:rsid w:val="39694135"/>
    <w:rsid w:val="39866893"/>
    <w:rsid w:val="399B3851"/>
    <w:rsid w:val="39A46BF6"/>
    <w:rsid w:val="39D92AAF"/>
    <w:rsid w:val="39E90062"/>
    <w:rsid w:val="39EF02BC"/>
    <w:rsid w:val="3A180F50"/>
    <w:rsid w:val="3A1826D5"/>
    <w:rsid w:val="3A1A0039"/>
    <w:rsid w:val="3A3D5683"/>
    <w:rsid w:val="3A494059"/>
    <w:rsid w:val="3A7A1CEB"/>
    <w:rsid w:val="3A8D6F88"/>
    <w:rsid w:val="3A966015"/>
    <w:rsid w:val="3AA22853"/>
    <w:rsid w:val="3AB07897"/>
    <w:rsid w:val="3ADC4FB8"/>
    <w:rsid w:val="3AE47696"/>
    <w:rsid w:val="3AFA5129"/>
    <w:rsid w:val="3B0C21DB"/>
    <w:rsid w:val="3B523540"/>
    <w:rsid w:val="3BA37EF8"/>
    <w:rsid w:val="3BAE7835"/>
    <w:rsid w:val="3BB238DD"/>
    <w:rsid w:val="3C1A71DC"/>
    <w:rsid w:val="3C225FE3"/>
    <w:rsid w:val="3C53205B"/>
    <w:rsid w:val="3C577D4F"/>
    <w:rsid w:val="3C8F0F7B"/>
    <w:rsid w:val="3C901931"/>
    <w:rsid w:val="3C942A01"/>
    <w:rsid w:val="3C9A4083"/>
    <w:rsid w:val="3CA77A70"/>
    <w:rsid w:val="3CE17607"/>
    <w:rsid w:val="3CED59E9"/>
    <w:rsid w:val="3D180AF9"/>
    <w:rsid w:val="3D201F1C"/>
    <w:rsid w:val="3D3F0926"/>
    <w:rsid w:val="3D465795"/>
    <w:rsid w:val="3D4B3B53"/>
    <w:rsid w:val="3D5352AB"/>
    <w:rsid w:val="3D5D12CD"/>
    <w:rsid w:val="3D5F0665"/>
    <w:rsid w:val="3D753D48"/>
    <w:rsid w:val="3DA61AF5"/>
    <w:rsid w:val="3DC6136E"/>
    <w:rsid w:val="3DDB15EB"/>
    <w:rsid w:val="3E092E78"/>
    <w:rsid w:val="3E0C7FC0"/>
    <w:rsid w:val="3E2D5099"/>
    <w:rsid w:val="3E3B5F06"/>
    <w:rsid w:val="3E5C5144"/>
    <w:rsid w:val="3E670B18"/>
    <w:rsid w:val="3E6D70A7"/>
    <w:rsid w:val="3E7A40B4"/>
    <w:rsid w:val="3E8331C3"/>
    <w:rsid w:val="3E8A42D6"/>
    <w:rsid w:val="3E8B3336"/>
    <w:rsid w:val="3E9C2AAA"/>
    <w:rsid w:val="3EB433C0"/>
    <w:rsid w:val="3ECA300C"/>
    <w:rsid w:val="3ED81B91"/>
    <w:rsid w:val="3F117656"/>
    <w:rsid w:val="3F22121C"/>
    <w:rsid w:val="3F225FCC"/>
    <w:rsid w:val="3F451509"/>
    <w:rsid w:val="3F560E6E"/>
    <w:rsid w:val="3FBA0EEF"/>
    <w:rsid w:val="3FC04474"/>
    <w:rsid w:val="3FD97453"/>
    <w:rsid w:val="3FDD68D1"/>
    <w:rsid w:val="3FDE3FA9"/>
    <w:rsid w:val="40150550"/>
    <w:rsid w:val="40157B75"/>
    <w:rsid w:val="403E7E8C"/>
    <w:rsid w:val="405A76B6"/>
    <w:rsid w:val="4068775A"/>
    <w:rsid w:val="40837FFC"/>
    <w:rsid w:val="4088022B"/>
    <w:rsid w:val="40931C20"/>
    <w:rsid w:val="40A911C4"/>
    <w:rsid w:val="40B57520"/>
    <w:rsid w:val="40E45CDE"/>
    <w:rsid w:val="40F760C1"/>
    <w:rsid w:val="40F82070"/>
    <w:rsid w:val="410222A7"/>
    <w:rsid w:val="411539B4"/>
    <w:rsid w:val="41191E7B"/>
    <w:rsid w:val="41591820"/>
    <w:rsid w:val="415A5E9E"/>
    <w:rsid w:val="41664D69"/>
    <w:rsid w:val="418D3D93"/>
    <w:rsid w:val="419A5925"/>
    <w:rsid w:val="41B519AA"/>
    <w:rsid w:val="41E64522"/>
    <w:rsid w:val="41E6728F"/>
    <w:rsid w:val="421552ED"/>
    <w:rsid w:val="4216150A"/>
    <w:rsid w:val="42257A59"/>
    <w:rsid w:val="42415762"/>
    <w:rsid w:val="42490D92"/>
    <w:rsid w:val="426145D1"/>
    <w:rsid w:val="427B10CE"/>
    <w:rsid w:val="428D7132"/>
    <w:rsid w:val="429C56C8"/>
    <w:rsid w:val="42F54D46"/>
    <w:rsid w:val="430A02EF"/>
    <w:rsid w:val="43450AAA"/>
    <w:rsid w:val="434A1D0E"/>
    <w:rsid w:val="435044EB"/>
    <w:rsid w:val="436D7D21"/>
    <w:rsid w:val="43737624"/>
    <w:rsid w:val="43864955"/>
    <w:rsid w:val="43CB743C"/>
    <w:rsid w:val="43D653CA"/>
    <w:rsid w:val="43DD75F3"/>
    <w:rsid w:val="43DE2D9E"/>
    <w:rsid w:val="43E74188"/>
    <w:rsid w:val="43FD2E30"/>
    <w:rsid w:val="44044152"/>
    <w:rsid w:val="442756D6"/>
    <w:rsid w:val="44655613"/>
    <w:rsid w:val="449246F9"/>
    <w:rsid w:val="449763E1"/>
    <w:rsid w:val="44A4745B"/>
    <w:rsid w:val="44A943BF"/>
    <w:rsid w:val="44AF5C7A"/>
    <w:rsid w:val="44CA7C29"/>
    <w:rsid w:val="44CD7F6E"/>
    <w:rsid w:val="44EC7EA6"/>
    <w:rsid w:val="44F72751"/>
    <w:rsid w:val="4501277C"/>
    <w:rsid w:val="450165E3"/>
    <w:rsid w:val="451544A0"/>
    <w:rsid w:val="45402E57"/>
    <w:rsid w:val="45485300"/>
    <w:rsid w:val="454D79A7"/>
    <w:rsid w:val="455B07A3"/>
    <w:rsid w:val="45631171"/>
    <w:rsid w:val="457A6A8D"/>
    <w:rsid w:val="458D1667"/>
    <w:rsid w:val="45AD25B4"/>
    <w:rsid w:val="45B134D6"/>
    <w:rsid w:val="45C7441F"/>
    <w:rsid w:val="45CB4D1F"/>
    <w:rsid w:val="45D343CE"/>
    <w:rsid w:val="45DD444A"/>
    <w:rsid w:val="45E02BEF"/>
    <w:rsid w:val="46295AB6"/>
    <w:rsid w:val="462E27F0"/>
    <w:rsid w:val="467C7F4A"/>
    <w:rsid w:val="46920547"/>
    <w:rsid w:val="46920F5D"/>
    <w:rsid w:val="469C5B89"/>
    <w:rsid w:val="46A062AB"/>
    <w:rsid w:val="46A7343A"/>
    <w:rsid w:val="46B91D9F"/>
    <w:rsid w:val="46EF1FF2"/>
    <w:rsid w:val="46F8292F"/>
    <w:rsid w:val="47021044"/>
    <w:rsid w:val="470940CF"/>
    <w:rsid w:val="471238B2"/>
    <w:rsid w:val="471529A5"/>
    <w:rsid w:val="475B2653"/>
    <w:rsid w:val="47766F3C"/>
    <w:rsid w:val="4796601B"/>
    <w:rsid w:val="47996A14"/>
    <w:rsid w:val="479C186B"/>
    <w:rsid w:val="47A36357"/>
    <w:rsid w:val="47B64454"/>
    <w:rsid w:val="47C77799"/>
    <w:rsid w:val="47EF0556"/>
    <w:rsid w:val="480139AF"/>
    <w:rsid w:val="480D2647"/>
    <w:rsid w:val="48235A87"/>
    <w:rsid w:val="48271D6C"/>
    <w:rsid w:val="482927E3"/>
    <w:rsid w:val="483C254C"/>
    <w:rsid w:val="48426253"/>
    <w:rsid w:val="48485660"/>
    <w:rsid w:val="48635795"/>
    <w:rsid w:val="48915AB5"/>
    <w:rsid w:val="489874C1"/>
    <w:rsid w:val="48A2198B"/>
    <w:rsid w:val="48AC371D"/>
    <w:rsid w:val="48BD2FEE"/>
    <w:rsid w:val="48C55AAA"/>
    <w:rsid w:val="48CA47F7"/>
    <w:rsid w:val="48CC4C8C"/>
    <w:rsid w:val="48D3128C"/>
    <w:rsid w:val="48D87B15"/>
    <w:rsid w:val="48FB1EDA"/>
    <w:rsid w:val="48FD4B60"/>
    <w:rsid w:val="49057BC5"/>
    <w:rsid w:val="490F2783"/>
    <w:rsid w:val="49203433"/>
    <w:rsid w:val="492C2A33"/>
    <w:rsid w:val="49411A32"/>
    <w:rsid w:val="494A5C4B"/>
    <w:rsid w:val="49511BEA"/>
    <w:rsid w:val="49511CF0"/>
    <w:rsid w:val="49561599"/>
    <w:rsid w:val="4994793C"/>
    <w:rsid w:val="49AC7C3E"/>
    <w:rsid w:val="49B52BCF"/>
    <w:rsid w:val="49B93492"/>
    <w:rsid w:val="49BA0BD7"/>
    <w:rsid w:val="49C0086A"/>
    <w:rsid w:val="49CA02EE"/>
    <w:rsid w:val="49EE7FBF"/>
    <w:rsid w:val="49EF752B"/>
    <w:rsid w:val="4A135F51"/>
    <w:rsid w:val="4A1B44A7"/>
    <w:rsid w:val="4A3250EF"/>
    <w:rsid w:val="4A4658BD"/>
    <w:rsid w:val="4A4D6ADE"/>
    <w:rsid w:val="4A7504E1"/>
    <w:rsid w:val="4A84083D"/>
    <w:rsid w:val="4A945D3F"/>
    <w:rsid w:val="4AB45D2C"/>
    <w:rsid w:val="4AB462AE"/>
    <w:rsid w:val="4AB864EC"/>
    <w:rsid w:val="4ABC0FA9"/>
    <w:rsid w:val="4AC2319D"/>
    <w:rsid w:val="4AC45854"/>
    <w:rsid w:val="4ADA2DCD"/>
    <w:rsid w:val="4AFB670B"/>
    <w:rsid w:val="4B387F12"/>
    <w:rsid w:val="4B396CB1"/>
    <w:rsid w:val="4B3A4C3E"/>
    <w:rsid w:val="4B3B153B"/>
    <w:rsid w:val="4B4A0460"/>
    <w:rsid w:val="4B5074A5"/>
    <w:rsid w:val="4B5879E3"/>
    <w:rsid w:val="4B757CF6"/>
    <w:rsid w:val="4B8C6749"/>
    <w:rsid w:val="4BBD4531"/>
    <w:rsid w:val="4BD0111A"/>
    <w:rsid w:val="4BDE64C2"/>
    <w:rsid w:val="4BDE66DF"/>
    <w:rsid w:val="4C000CFC"/>
    <w:rsid w:val="4C0370F9"/>
    <w:rsid w:val="4C0845F8"/>
    <w:rsid w:val="4C192F18"/>
    <w:rsid w:val="4C220832"/>
    <w:rsid w:val="4C6E62CB"/>
    <w:rsid w:val="4CAE7179"/>
    <w:rsid w:val="4CBB3EA2"/>
    <w:rsid w:val="4CBC0195"/>
    <w:rsid w:val="4CCE27FD"/>
    <w:rsid w:val="4CD5715F"/>
    <w:rsid w:val="4D0069A4"/>
    <w:rsid w:val="4D19459E"/>
    <w:rsid w:val="4D1D3353"/>
    <w:rsid w:val="4D441C72"/>
    <w:rsid w:val="4D4B4E3A"/>
    <w:rsid w:val="4D5812A7"/>
    <w:rsid w:val="4D6551D7"/>
    <w:rsid w:val="4D694742"/>
    <w:rsid w:val="4D9F05D0"/>
    <w:rsid w:val="4DA0556E"/>
    <w:rsid w:val="4DAE4C8D"/>
    <w:rsid w:val="4DB61C54"/>
    <w:rsid w:val="4DE342C5"/>
    <w:rsid w:val="4DF255E6"/>
    <w:rsid w:val="4DF76189"/>
    <w:rsid w:val="4E0942B9"/>
    <w:rsid w:val="4E0B6C70"/>
    <w:rsid w:val="4E205281"/>
    <w:rsid w:val="4E236119"/>
    <w:rsid w:val="4E3009C2"/>
    <w:rsid w:val="4E64398B"/>
    <w:rsid w:val="4E891CAB"/>
    <w:rsid w:val="4E9A3D63"/>
    <w:rsid w:val="4EAF7CE9"/>
    <w:rsid w:val="4EB469EA"/>
    <w:rsid w:val="4EB55AA0"/>
    <w:rsid w:val="4EBD33CE"/>
    <w:rsid w:val="4EC006E8"/>
    <w:rsid w:val="4EC354A9"/>
    <w:rsid w:val="4EDB7C7D"/>
    <w:rsid w:val="4EFE50B5"/>
    <w:rsid w:val="4F19378A"/>
    <w:rsid w:val="4F212B84"/>
    <w:rsid w:val="4F2526DE"/>
    <w:rsid w:val="4F260F6F"/>
    <w:rsid w:val="4F274911"/>
    <w:rsid w:val="4F466DEB"/>
    <w:rsid w:val="4F4846D6"/>
    <w:rsid w:val="4F5B1ECC"/>
    <w:rsid w:val="4F604448"/>
    <w:rsid w:val="4F7A6FD2"/>
    <w:rsid w:val="4F8058B7"/>
    <w:rsid w:val="4F82376E"/>
    <w:rsid w:val="4F827083"/>
    <w:rsid w:val="4FA51658"/>
    <w:rsid w:val="4FBB54CC"/>
    <w:rsid w:val="4FE06E7D"/>
    <w:rsid w:val="4FE2618F"/>
    <w:rsid w:val="50015259"/>
    <w:rsid w:val="5010602A"/>
    <w:rsid w:val="5030054F"/>
    <w:rsid w:val="50425DF2"/>
    <w:rsid w:val="50437072"/>
    <w:rsid w:val="50485941"/>
    <w:rsid w:val="50491D07"/>
    <w:rsid w:val="50616A40"/>
    <w:rsid w:val="50712EC5"/>
    <w:rsid w:val="50894B0B"/>
    <w:rsid w:val="50914E3F"/>
    <w:rsid w:val="50921038"/>
    <w:rsid w:val="50B74F6B"/>
    <w:rsid w:val="50E14D13"/>
    <w:rsid w:val="50E758A1"/>
    <w:rsid w:val="50E875CB"/>
    <w:rsid w:val="50F865D0"/>
    <w:rsid w:val="51152A7F"/>
    <w:rsid w:val="511E14A1"/>
    <w:rsid w:val="51212966"/>
    <w:rsid w:val="51212EFB"/>
    <w:rsid w:val="51223588"/>
    <w:rsid w:val="51300A64"/>
    <w:rsid w:val="51530B41"/>
    <w:rsid w:val="515C3135"/>
    <w:rsid w:val="51667321"/>
    <w:rsid w:val="516E063B"/>
    <w:rsid w:val="517C2762"/>
    <w:rsid w:val="51914D1F"/>
    <w:rsid w:val="51AB7083"/>
    <w:rsid w:val="51C44554"/>
    <w:rsid w:val="51D0453C"/>
    <w:rsid w:val="51F40E23"/>
    <w:rsid w:val="522F6E1D"/>
    <w:rsid w:val="523458D1"/>
    <w:rsid w:val="52414815"/>
    <w:rsid w:val="526465C9"/>
    <w:rsid w:val="5271772D"/>
    <w:rsid w:val="52836FEC"/>
    <w:rsid w:val="52C538E0"/>
    <w:rsid w:val="52CA7680"/>
    <w:rsid w:val="52FB18D1"/>
    <w:rsid w:val="53056644"/>
    <w:rsid w:val="530E1F49"/>
    <w:rsid w:val="532969BA"/>
    <w:rsid w:val="532E6DD1"/>
    <w:rsid w:val="534B480A"/>
    <w:rsid w:val="53570B86"/>
    <w:rsid w:val="535B7A1D"/>
    <w:rsid w:val="53721AF5"/>
    <w:rsid w:val="537D5150"/>
    <w:rsid w:val="53CF2ABB"/>
    <w:rsid w:val="53D93B18"/>
    <w:rsid w:val="53EF0F4D"/>
    <w:rsid w:val="540925D8"/>
    <w:rsid w:val="542C29A9"/>
    <w:rsid w:val="54346A2B"/>
    <w:rsid w:val="54461B83"/>
    <w:rsid w:val="54476691"/>
    <w:rsid w:val="54526CD8"/>
    <w:rsid w:val="54607DAA"/>
    <w:rsid w:val="546B0632"/>
    <w:rsid w:val="54A10C88"/>
    <w:rsid w:val="54B05952"/>
    <w:rsid w:val="54C961B6"/>
    <w:rsid w:val="54D65967"/>
    <w:rsid w:val="54D70168"/>
    <w:rsid w:val="54DA341B"/>
    <w:rsid w:val="54E301B3"/>
    <w:rsid w:val="54EE52CA"/>
    <w:rsid w:val="551235AD"/>
    <w:rsid w:val="55350E3D"/>
    <w:rsid w:val="553A1809"/>
    <w:rsid w:val="55436009"/>
    <w:rsid w:val="55622D38"/>
    <w:rsid w:val="55775139"/>
    <w:rsid w:val="5586126E"/>
    <w:rsid w:val="558B15C2"/>
    <w:rsid w:val="558F2BBB"/>
    <w:rsid w:val="559105B6"/>
    <w:rsid w:val="55A15F58"/>
    <w:rsid w:val="55B50B51"/>
    <w:rsid w:val="55ED139F"/>
    <w:rsid w:val="561973BF"/>
    <w:rsid w:val="562133A8"/>
    <w:rsid w:val="56237C57"/>
    <w:rsid w:val="56255868"/>
    <w:rsid w:val="563D0FF3"/>
    <w:rsid w:val="564C56E0"/>
    <w:rsid w:val="565640BD"/>
    <w:rsid w:val="56667EFE"/>
    <w:rsid w:val="56787017"/>
    <w:rsid w:val="56886DAB"/>
    <w:rsid w:val="56A73DC4"/>
    <w:rsid w:val="56CA1F4B"/>
    <w:rsid w:val="56D72BEC"/>
    <w:rsid w:val="56FE37E8"/>
    <w:rsid w:val="570B189B"/>
    <w:rsid w:val="57163381"/>
    <w:rsid w:val="571B16A3"/>
    <w:rsid w:val="574D4400"/>
    <w:rsid w:val="576149CC"/>
    <w:rsid w:val="5777594E"/>
    <w:rsid w:val="578C7E55"/>
    <w:rsid w:val="5791294F"/>
    <w:rsid w:val="579B7377"/>
    <w:rsid w:val="57F6446B"/>
    <w:rsid w:val="57FD6973"/>
    <w:rsid w:val="57FF7B07"/>
    <w:rsid w:val="580451DE"/>
    <w:rsid w:val="58062EF5"/>
    <w:rsid w:val="584103B8"/>
    <w:rsid w:val="58471A96"/>
    <w:rsid w:val="585F2E79"/>
    <w:rsid w:val="58811369"/>
    <w:rsid w:val="589B2EE0"/>
    <w:rsid w:val="589F6FBC"/>
    <w:rsid w:val="58D607DF"/>
    <w:rsid w:val="58E03841"/>
    <w:rsid w:val="58E41EAC"/>
    <w:rsid w:val="58E7125E"/>
    <w:rsid w:val="58FB5149"/>
    <w:rsid w:val="58FE2C76"/>
    <w:rsid w:val="5907711F"/>
    <w:rsid w:val="592446AA"/>
    <w:rsid w:val="592D75D5"/>
    <w:rsid w:val="592F4F75"/>
    <w:rsid w:val="593560F7"/>
    <w:rsid w:val="593804B8"/>
    <w:rsid w:val="593E6FCC"/>
    <w:rsid w:val="59427000"/>
    <w:rsid w:val="59524B02"/>
    <w:rsid w:val="59563DEA"/>
    <w:rsid w:val="597A0923"/>
    <w:rsid w:val="59993FD4"/>
    <w:rsid w:val="59A727CC"/>
    <w:rsid w:val="59AB1874"/>
    <w:rsid w:val="59B32F5A"/>
    <w:rsid w:val="59B83C9D"/>
    <w:rsid w:val="5A0C6B7E"/>
    <w:rsid w:val="5A1B736E"/>
    <w:rsid w:val="5A416ACB"/>
    <w:rsid w:val="5A61391E"/>
    <w:rsid w:val="5A92020C"/>
    <w:rsid w:val="5AA44F45"/>
    <w:rsid w:val="5AB4634F"/>
    <w:rsid w:val="5AD72CBA"/>
    <w:rsid w:val="5AD92DD6"/>
    <w:rsid w:val="5ADE4484"/>
    <w:rsid w:val="5AF740AA"/>
    <w:rsid w:val="5AFA6C24"/>
    <w:rsid w:val="5B035F02"/>
    <w:rsid w:val="5B330253"/>
    <w:rsid w:val="5B3B5D34"/>
    <w:rsid w:val="5B4437F6"/>
    <w:rsid w:val="5B4D2C98"/>
    <w:rsid w:val="5B5D7362"/>
    <w:rsid w:val="5B625D35"/>
    <w:rsid w:val="5B6D5019"/>
    <w:rsid w:val="5B6E189B"/>
    <w:rsid w:val="5B705C8F"/>
    <w:rsid w:val="5B707AF2"/>
    <w:rsid w:val="5B7F7A9C"/>
    <w:rsid w:val="5B830D88"/>
    <w:rsid w:val="5B8B256D"/>
    <w:rsid w:val="5BAD546C"/>
    <w:rsid w:val="5BAF3BFE"/>
    <w:rsid w:val="5BD118A4"/>
    <w:rsid w:val="5BDB33F7"/>
    <w:rsid w:val="5BE46962"/>
    <w:rsid w:val="5BF80681"/>
    <w:rsid w:val="5BFA3C6A"/>
    <w:rsid w:val="5C3D3F0C"/>
    <w:rsid w:val="5C6E615B"/>
    <w:rsid w:val="5C727809"/>
    <w:rsid w:val="5C821391"/>
    <w:rsid w:val="5C972ADA"/>
    <w:rsid w:val="5CAA1AEA"/>
    <w:rsid w:val="5CAC6C3F"/>
    <w:rsid w:val="5CC34A12"/>
    <w:rsid w:val="5CDE0CC7"/>
    <w:rsid w:val="5CE12EF8"/>
    <w:rsid w:val="5CFD4407"/>
    <w:rsid w:val="5CFF1A95"/>
    <w:rsid w:val="5D2A4B86"/>
    <w:rsid w:val="5D4D4B20"/>
    <w:rsid w:val="5D92498E"/>
    <w:rsid w:val="5DBB3C0F"/>
    <w:rsid w:val="5DBC335E"/>
    <w:rsid w:val="5DC47E06"/>
    <w:rsid w:val="5DCC4016"/>
    <w:rsid w:val="5DDB0864"/>
    <w:rsid w:val="5DE77312"/>
    <w:rsid w:val="5DE806BC"/>
    <w:rsid w:val="5E053B00"/>
    <w:rsid w:val="5E175B3B"/>
    <w:rsid w:val="5E1D30F9"/>
    <w:rsid w:val="5E2B49DF"/>
    <w:rsid w:val="5E350473"/>
    <w:rsid w:val="5E3675AE"/>
    <w:rsid w:val="5E4B6079"/>
    <w:rsid w:val="5E842F63"/>
    <w:rsid w:val="5E946610"/>
    <w:rsid w:val="5E950655"/>
    <w:rsid w:val="5EA17A86"/>
    <w:rsid w:val="5EBA725C"/>
    <w:rsid w:val="5ED67D54"/>
    <w:rsid w:val="5EDE57AA"/>
    <w:rsid w:val="5EF22401"/>
    <w:rsid w:val="5F0578BB"/>
    <w:rsid w:val="5F270346"/>
    <w:rsid w:val="5F2C4A50"/>
    <w:rsid w:val="5F2C56DE"/>
    <w:rsid w:val="5F3973AE"/>
    <w:rsid w:val="5F3D25C7"/>
    <w:rsid w:val="5F6A69CB"/>
    <w:rsid w:val="5F7113D6"/>
    <w:rsid w:val="5F976A2D"/>
    <w:rsid w:val="5F9A0CF7"/>
    <w:rsid w:val="5F9B5BA2"/>
    <w:rsid w:val="5FA7304E"/>
    <w:rsid w:val="5FE32C44"/>
    <w:rsid w:val="601F234D"/>
    <w:rsid w:val="6038167E"/>
    <w:rsid w:val="603F26C5"/>
    <w:rsid w:val="60520C5A"/>
    <w:rsid w:val="605D429F"/>
    <w:rsid w:val="605F48BF"/>
    <w:rsid w:val="60892AD8"/>
    <w:rsid w:val="609C0F79"/>
    <w:rsid w:val="60C35285"/>
    <w:rsid w:val="60DE4B14"/>
    <w:rsid w:val="60ED6148"/>
    <w:rsid w:val="60EE0DD7"/>
    <w:rsid w:val="60F205FB"/>
    <w:rsid w:val="610321E2"/>
    <w:rsid w:val="612417BC"/>
    <w:rsid w:val="61387C75"/>
    <w:rsid w:val="617A487D"/>
    <w:rsid w:val="617D5F32"/>
    <w:rsid w:val="618315C4"/>
    <w:rsid w:val="6197227D"/>
    <w:rsid w:val="619B6DF4"/>
    <w:rsid w:val="61BF1E92"/>
    <w:rsid w:val="61D41EE5"/>
    <w:rsid w:val="61E82D80"/>
    <w:rsid w:val="61FB4D20"/>
    <w:rsid w:val="62152236"/>
    <w:rsid w:val="621C5C54"/>
    <w:rsid w:val="62222381"/>
    <w:rsid w:val="622F42A5"/>
    <w:rsid w:val="627D7431"/>
    <w:rsid w:val="62842DB2"/>
    <w:rsid w:val="62856828"/>
    <w:rsid w:val="628A096C"/>
    <w:rsid w:val="62AB17F5"/>
    <w:rsid w:val="62AC7188"/>
    <w:rsid w:val="62AD2DC9"/>
    <w:rsid w:val="62AE7167"/>
    <w:rsid w:val="62B31E85"/>
    <w:rsid w:val="62B62E23"/>
    <w:rsid w:val="631C5A08"/>
    <w:rsid w:val="631F5C06"/>
    <w:rsid w:val="63303A73"/>
    <w:rsid w:val="633F2F75"/>
    <w:rsid w:val="634865FF"/>
    <w:rsid w:val="635754FC"/>
    <w:rsid w:val="63DF0242"/>
    <w:rsid w:val="64047E4A"/>
    <w:rsid w:val="6412799B"/>
    <w:rsid w:val="64164598"/>
    <w:rsid w:val="64311B45"/>
    <w:rsid w:val="644E4726"/>
    <w:rsid w:val="64646C9E"/>
    <w:rsid w:val="647C0A45"/>
    <w:rsid w:val="64974B36"/>
    <w:rsid w:val="649E59D4"/>
    <w:rsid w:val="64AE2D46"/>
    <w:rsid w:val="64AE3DAC"/>
    <w:rsid w:val="64D30A4B"/>
    <w:rsid w:val="64D3648C"/>
    <w:rsid w:val="64EE68BB"/>
    <w:rsid w:val="64F52C3B"/>
    <w:rsid w:val="64FC39C3"/>
    <w:rsid w:val="64FC574E"/>
    <w:rsid w:val="64FC69CF"/>
    <w:rsid w:val="650A7DF0"/>
    <w:rsid w:val="653B6098"/>
    <w:rsid w:val="65993F7D"/>
    <w:rsid w:val="65C84956"/>
    <w:rsid w:val="65D03E3F"/>
    <w:rsid w:val="65D20436"/>
    <w:rsid w:val="65FB4025"/>
    <w:rsid w:val="660D3AF1"/>
    <w:rsid w:val="66244F1D"/>
    <w:rsid w:val="66303B67"/>
    <w:rsid w:val="663B34F3"/>
    <w:rsid w:val="667244BC"/>
    <w:rsid w:val="667709CA"/>
    <w:rsid w:val="66791600"/>
    <w:rsid w:val="6689625B"/>
    <w:rsid w:val="668F4C3D"/>
    <w:rsid w:val="66C566AB"/>
    <w:rsid w:val="66CD2B69"/>
    <w:rsid w:val="66CF7B14"/>
    <w:rsid w:val="66D21F44"/>
    <w:rsid w:val="66E21D2A"/>
    <w:rsid w:val="66FA5CFC"/>
    <w:rsid w:val="671D7972"/>
    <w:rsid w:val="675765AB"/>
    <w:rsid w:val="67642486"/>
    <w:rsid w:val="676C44C8"/>
    <w:rsid w:val="67881D03"/>
    <w:rsid w:val="679B1459"/>
    <w:rsid w:val="67E72089"/>
    <w:rsid w:val="67E9512C"/>
    <w:rsid w:val="67F03DE2"/>
    <w:rsid w:val="680706FC"/>
    <w:rsid w:val="6814565E"/>
    <w:rsid w:val="68656A3C"/>
    <w:rsid w:val="68690C98"/>
    <w:rsid w:val="687375C3"/>
    <w:rsid w:val="68BC5072"/>
    <w:rsid w:val="68D31C0D"/>
    <w:rsid w:val="68DB19EC"/>
    <w:rsid w:val="68E243D3"/>
    <w:rsid w:val="68E95D8D"/>
    <w:rsid w:val="68FE54E6"/>
    <w:rsid w:val="690C5AED"/>
    <w:rsid w:val="69197163"/>
    <w:rsid w:val="694D72D4"/>
    <w:rsid w:val="694E1E8E"/>
    <w:rsid w:val="69531C49"/>
    <w:rsid w:val="696B16A2"/>
    <w:rsid w:val="69727284"/>
    <w:rsid w:val="697D71AF"/>
    <w:rsid w:val="698F22EF"/>
    <w:rsid w:val="698F79D7"/>
    <w:rsid w:val="69BB6715"/>
    <w:rsid w:val="6A100B4D"/>
    <w:rsid w:val="6A157204"/>
    <w:rsid w:val="6A2E1364"/>
    <w:rsid w:val="6A3219C9"/>
    <w:rsid w:val="6A576C93"/>
    <w:rsid w:val="6A6420C5"/>
    <w:rsid w:val="6A6B0A6F"/>
    <w:rsid w:val="6AE76CD4"/>
    <w:rsid w:val="6B030631"/>
    <w:rsid w:val="6B0F0136"/>
    <w:rsid w:val="6B1C54C7"/>
    <w:rsid w:val="6B382324"/>
    <w:rsid w:val="6B3F364E"/>
    <w:rsid w:val="6B4A6E64"/>
    <w:rsid w:val="6B5B1A01"/>
    <w:rsid w:val="6B7D78F8"/>
    <w:rsid w:val="6BA04C46"/>
    <w:rsid w:val="6BBF59C4"/>
    <w:rsid w:val="6BC2590C"/>
    <w:rsid w:val="6BCB014F"/>
    <w:rsid w:val="6BD72F8B"/>
    <w:rsid w:val="6BE205DD"/>
    <w:rsid w:val="6BF34E75"/>
    <w:rsid w:val="6C000A18"/>
    <w:rsid w:val="6C016DD7"/>
    <w:rsid w:val="6C1D0BE7"/>
    <w:rsid w:val="6C2625B8"/>
    <w:rsid w:val="6C99709D"/>
    <w:rsid w:val="6C9D322E"/>
    <w:rsid w:val="6CA675B2"/>
    <w:rsid w:val="6CDD22C0"/>
    <w:rsid w:val="6CEE5766"/>
    <w:rsid w:val="6CFA36C9"/>
    <w:rsid w:val="6D3178E7"/>
    <w:rsid w:val="6D534DBC"/>
    <w:rsid w:val="6D5514DC"/>
    <w:rsid w:val="6D8F5ACC"/>
    <w:rsid w:val="6DB74F60"/>
    <w:rsid w:val="6DEA1B66"/>
    <w:rsid w:val="6E0F5D48"/>
    <w:rsid w:val="6E1F7DD7"/>
    <w:rsid w:val="6E2A1E0A"/>
    <w:rsid w:val="6E4456E2"/>
    <w:rsid w:val="6E503D15"/>
    <w:rsid w:val="6E657734"/>
    <w:rsid w:val="6E6F152D"/>
    <w:rsid w:val="6E827779"/>
    <w:rsid w:val="6E87724E"/>
    <w:rsid w:val="6E8A3E3C"/>
    <w:rsid w:val="6E8D3E5B"/>
    <w:rsid w:val="6EC21F5B"/>
    <w:rsid w:val="6EF7188D"/>
    <w:rsid w:val="6EF747D1"/>
    <w:rsid w:val="6F0A310B"/>
    <w:rsid w:val="6F147590"/>
    <w:rsid w:val="6F24516D"/>
    <w:rsid w:val="6F262A3E"/>
    <w:rsid w:val="6F363CFF"/>
    <w:rsid w:val="6F492B78"/>
    <w:rsid w:val="6F5554D5"/>
    <w:rsid w:val="6F587FEA"/>
    <w:rsid w:val="6F677C18"/>
    <w:rsid w:val="6F764417"/>
    <w:rsid w:val="6F884D84"/>
    <w:rsid w:val="6F8B4F51"/>
    <w:rsid w:val="6FEB755B"/>
    <w:rsid w:val="6FFA5045"/>
    <w:rsid w:val="70125C77"/>
    <w:rsid w:val="7022535A"/>
    <w:rsid w:val="70236ED0"/>
    <w:rsid w:val="7038026C"/>
    <w:rsid w:val="7040609E"/>
    <w:rsid w:val="70482AE2"/>
    <w:rsid w:val="706D3F1C"/>
    <w:rsid w:val="707F3E2A"/>
    <w:rsid w:val="70990F81"/>
    <w:rsid w:val="709C31FE"/>
    <w:rsid w:val="70B80D9C"/>
    <w:rsid w:val="70C21FEC"/>
    <w:rsid w:val="70C724E6"/>
    <w:rsid w:val="70CC48CC"/>
    <w:rsid w:val="70D27B24"/>
    <w:rsid w:val="70D36C16"/>
    <w:rsid w:val="70D65392"/>
    <w:rsid w:val="70E16170"/>
    <w:rsid w:val="70E869BB"/>
    <w:rsid w:val="71070999"/>
    <w:rsid w:val="711323A9"/>
    <w:rsid w:val="712566DA"/>
    <w:rsid w:val="71282049"/>
    <w:rsid w:val="714E4E7F"/>
    <w:rsid w:val="71572540"/>
    <w:rsid w:val="71767948"/>
    <w:rsid w:val="71894F7B"/>
    <w:rsid w:val="71B65ACD"/>
    <w:rsid w:val="71B73CEA"/>
    <w:rsid w:val="71E0262C"/>
    <w:rsid w:val="71E277A9"/>
    <w:rsid w:val="71EA75F3"/>
    <w:rsid w:val="71EE03DA"/>
    <w:rsid w:val="71FA53A0"/>
    <w:rsid w:val="720842F1"/>
    <w:rsid w:val="724158A9"/>
    <w:rsid w:val="726028ED"/>
    <w:rsid w:val="727E3B4E"/>
    <w:rsid w:val="72816C58"/>
    <w:rsid w:val="72996421"/>
    <w:rsid w:val="729F6A5E"/>
    <w:rsid w:val="72A15258"/>
    <w:rsid w:val="72A54077"/>
    <w:rsid w:val="72B57752"/>
    <w:rsid w:val="72D13077"/>
    <w:rsid w:val="72E834D0"/>
    <w:rsid w:val="72F1537A"/>
    <w:rsid w:val="72FC2AF0"/>
    <w:rsid w:val="730F060F"/>
    <w:rsid w:val="7329232D"/>
    <w:rsid w:val="73347F7D"/>
    <w:rsid w:val="733D77CA"/>
    <w:rsid w:val="734138CD"/>
    <w:rsid w:val="736A618E"/>
    <w:rsid w:val="738C7A61"/>
    <w:rsid w:val="73A23AC6"/>
    <w:rsid w:val="73B640CF"/>
    <w:rsid w:val="73C01E70"/>
    <w:rsid w:val="73C16E3E"/>
    <w:rsid w:val="73DE10A5"/>
    <w:rsid w:val="73E763C6"/>
    <w:rsid w:val="73F92865"/>
    <w:rsid w:val="740456F6"/>
    <w:rsid w:val="74273BF0"/>
    <w:rsid w:val="74284B48"/>
    <w:rsid w:val="743A5C82"/>
    <w:rsid w:val="746F2928"/>
    <w:rsid w:val="7474026E"/>
    <w:rsid w:val="747F0E4B"/>
    <w:rsid w:val="748F4925"/>
    <w:rsid w:val="74AF67E3"/>
    <w:rsid w:val="74B1113B"/>
    <w:rsid w:val="74BE2076"/>
    <w:rsid w:val="74BE2B79"/>
    <w:rsid w:val="74DD49D0"/>
    <w:rsid w:val="74E06299"/>
    <w:rsid w:val="74E40D13"/>
    <w:rsid w:val="74EB4F7D"/>
    <w:rsid w:val="74ED0D98"/>
    <w:rsid w:val="750D795E"/>
    <w:rsid w:val="751317DE"/>
    <w:rsid w:val="751E7AC3"/>
    <w:rsid w:val="7520334F"/>
    <w:rsid w:val="752A38A3"/>
    <w:rsid w:val="752C69AA"/>
    <w:rsid w:val="755A559F"/>
    <w:rsid w:val="75840733"/>
    <w:rsid w:val="75925860"/>
    <w:rsid w:val="75F13F74"/>
    <w:rsid w:val="75FF5E96"/>
    <w:rsid w:val="76293E5D"/>
    <w:rsid w:val="764A0600"/>
    <w:rsid w:val="7663628C"/>
    <w:rsid w:val="76641F7A"/>
    <w:rsid w:val="76820D09"/>
    <w:rsid w:val="768B18EE"/>
    <w:rsid w:val="76932F8F"/>
    <w:rsid w:val="76B43F85"/>
    <w:rsid w:val="76CE40CD"/>
    <w:rsid w:val="76D32B8E"/>
    <w:rsid w:val="76F5060C"/>
    <w:rsid w:val="76F8389D"/>
    <w:rsid w:val="76FE5552"/>
    <w:rsid w:val="7713422F"/>
    <w:rsid w:val="77634557"/>
    <w:rsid w:val="776C2D8B"/>
    <w:rsid w:val="776E4786"/>
    <w:rsid w:val="777655FA"/>
    <w:rsid w:val="77852047"/>
    <w:rsid w:val="778D48FE"/>
    <w:rsid w:val="77D15125"/>
    <w:rsid w:val="77DC106D"/>
    <w:rsid w:val="77E04E58"/>
    <w:rsid w:val="78027F0F"/>
    <w:rsid w:val="780616D2"/>
    <w:rsid w:val="78375FC8"/>
    <w:rsid w:val="783B26DB"/>
    <w:rsid w:val="785A1BCE"/>
    <w:rsid w:val="78760A25"/>
    <w:rsid w:val="788B48E8"/>
    <w:rsid w:val="78A4648C"/>
    <w:rsid w:val="78AA70AD"/>
    <w:rsid w:val="78B82133"/>
    <w:rsid w:val="78BB5A49"/>
    <w:rsid w:val="78F92EAF"/>
    <w:rsid w:val="79035E9C"/>
    <w:rsid w:val="790A67B5"/>
    <w:rsid w:val="790C747A"/>
    <w:rsid w:val="79112844"/>
    <w:rsid w:val="791774EC"/>
    <w:rsid w:val="791C17F2"/>
    <w:rsid w:val="791F7EFF"/>
    <w:rsid w:val="792F7489"/>
    <w:rsid w:val="79583C1B"/>
    <w:rsid w:val="79960588"/>
    <w:rsid w:val="799F2A4B"/>
    <w:rsid w:val="79CA5AF4"/>
    <w:rsid w:val="79D268F8"/>
    <w:rsid w:val="79D731B3"/>
    <w:rsid w:val="79D9467E"/>
    <w:rsid w:val="79D9709A"/>
    <w:rsid w:val="79E079DA"/>
    <w:rsid w:val="79E27E2B"/>
    <w:rsid w:val="79FA53AF"/>
    <w:rsid w:val="7A071EAC"/>
    <w:rsid w:val="7A133E8D"/>
    <w:rsid w:val="7A2954C7"/>
    <w:rsid w:val="7A31450C"/>
    <w:rsid w:val="7A644D19"/>
    <w:rsid w:val="7A8212C2"/>
    <w:rsid w:val="7AA136A5"/>
    <w:rsid w:val="7AB34AA4"/>
    <w:rsid w:val="7AC833CD"/>
    <w:rsid w:val="7ADC4091"/>
    <w:rsid w:val="7ADD1F40"/>
    <w:rsid w:val="7AF2126D"/>
    <w:rsid w:val="7B0E4A34"/>
    <w:rsid w:val="7B4756F7"/>
    <w:rsid w:val="7B52543B"/>
    <w:rsid w:val="7B585384"/>
    <w:rsid w:val="7B7B410C"/>
    <w:rsid w:val="7B8D4356"/>
    <w:rsid w:val="7BC84D83"/>
    <w:rsid w:val="7BD70935"/>
    <w:rsid w:val="7BDA0E09"/>
    <w:rsid w:val="7BDF0A7B"/>
    <w:rsid w:val="7BE04A4F"/>
    <w:rsid w:val="7BEA275E"/>
    <w:rsid w:val="7C164E37"/>
    <w:rsid w:val="7C225089"/>
    <w:rsid w:val="7C4E3A35"/>
    <w:rsid w:val="7C6078A4"/>
    <w:rsid w:val="7C6F44F8"/>
    <w:rsid w:val="7C7034D2"/>
    <w:rsid w:val="7C705A5E"/>
    <w:rsid w:val="7C712022"/>
    <w:rsid w:val="7C7D0404"/>
    <w:rsid w:val="7C900C70"/>
    <w:rsid w:val="7CA92A80"/>
    <w:rsid w:val="7CAA144E"/>
    <w:rsid w:val="7CC65BB7"/>
    <w:rsid w:val="7CD335C7"/>
    <w:rsid w:val="7CD4547B"/>
    <w:rsid w:val="7CEE2368"/>
    <w:rsid w:val="7CEE5B1F"/>
    <w:rsid w:val="7CF23E73"/>
    <w:rsid w:val="7CFE24A1"/>
    <w:rsid w:val="7D034D4E"/>
    <w:rsid w:val="7D090320"/>
    <w:rsid w:val="7D0B5565"/>
    <w:rsid w:val="7D4328FE"/>
    <w:rsid w:val="7D925E5D"/>
    <w:rsid w:val="7DAC133F"/>
    <w:rsid w:val="7DB90069"/>
    <w:rsid w:val="7DE02D24"/>
    <w:rsid w:val="7DE4237E"/>
    <w:rsid w:val="7E0046B6"/>
    <w:rsid w:val="7E2D1134"/>
    <w:rsid w:val="7E552775"/>
    <w:rsid w:val="7E5C2653"/>
    <w:rsid w:val="7E612DB2"/>
    <w:rsid w:val="7E665CAC"/>
    <w:rsid w:val="7E786197"/>
    <w:rsid w:val="7E84470A"/>
    <w:rsid w:val="7E9142EB"/>
    <w:rsid w:val="7E985485"/>
    <w:rsid w:val="7EA9194F"/>
    <w:rsid w:val="7EAE2AB0"/>
    <w:rsid w:val="7EB96102"/>
    <w:rsid w:val="7EBD786A"/>
    <w:rsid w:val="7ED12AF8"/>
    <w:rsid w:val="7EF9503C"/>
    <w:rsid w:val="7F070A25"/>
    <w:rsid w:val="7F1532D5"/>
    <w:rsid w:val="7F25539F"/>
    <w:rsid w:val="7F3E54F0"/>
    <w:rsid w:val="7F4C5498"/>
    <w:rsid w:val="7F5D722D"/>
    <w:rsid w:val="7F6664AE"/>
    <w:rsid w:val="7F7A20F5"/>
    <w:rsid w:val="7FAD2E16"/>
    <w:rsid w:val="7FC77E52"/>
    <w:rsid w:val="7FCB51E9"/>
    <w:rsid w:val="7FD26A89"/>
    <w:rsid w:val="7FFD47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D4652"/>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qFormat/>
    <w:rsid w:val="00490398"/>
    <w:pPr>
      <w:keepNext/>
      <w:keepLines/>
      <w:spacing w:line="576" w:lineRule="auto"/>
      <w:jc w:val="center"/>
      <w:outlineLvl w:val="0"/>
    </w:pPr>
    <w:rPr>
      <w:rFonts w:eastAsia="微软雅黑"/>
      <w:b/>
      <w:kern w:val="44"/>
      <w:sz w:val="48"/>
    </w:rPr>
  </w:style>
  <w:style w:type="paragraph" w:styleId="2">
    <w:name w:val="heading 2"/>
    <w:basedOn w:val="a"/>
    <w:next w:val="a"/>
    <w:link w:val="2Char"/>
    <w:unhideWhenUsed/>
    <w:qFormat/>
    <w:rsid w:val="008D4652"/>
    <w:pPr>
      <w:keepNext/>
      <w:keepLines/>
      <w:spacing w:line="413" w:lineRule="auto"/>
      <w:outlineLvl w:val="1"/>
    </w:pPr>
    <w:rPr>
      <w:rFonts w:ascii="Arial" w:eastAsia="黑体" w:hAnsi="Arial"/>
      <w:b/>
      <w:sz w:val="32"/>
    </w:rPr>
  </w:style>
  <w:style w:type="paragraph" w:styleId="3">
    <w:name w:val="heading 3"/>
    <w:basedOn w:val="a"/>
    <w:next w:val="a"/>
    <w:unhideWhenUsed/>
    <w:qFormat/>
    <w:rsid w:val="008D4652"/>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8D4652"/>
    <w:pPr>
      <w:tabs>
        <w:tab w:val="center" w:pos="4153"/>
        <w:tab w:val="right" w:pos="8306"/>
      </w:tabs>
      <w:snapToGrid w:val="0"/>
      <w:jc w:val="left"/>
    </w:pPr>
    <w:rPr>
      <w:sz w:val="18"/>
    </w:rPr>
  </w:style>
  <w:style w:type="paragraph" w:styleId="a4">
    <w:name w:val="header"/>
    <w:basedOn w:val="a"/>
    <w:qFormat/>
    <w:rsid w:val="008D4652"/>
    <w:pPr>
      <w:pBdr>
        <w:bottom w:val="single" w:sz="6" w:space="1" w:color="auto"/>
      </w:pBdr>
      <w:tabs>
        <w:tab w:val="center" w:pos="4153"/>
        <w:tab w:val="right" w:pos="8306"/>
      </w:tabs>
      <w:snapToGrid w:val="0"/>
      <w:spacing w:line="240" w:lineRule="atLeast"/>
      <w:jc w:val="center"/>
    </w:pPr>
    <w:rPr>
      <w:sz w:val="18"/>
    </w:rPr>
  </w:style>
  <w:style w:type="character" w:customStyle="1" w:styleId="word">
    <w:name w:val="word"/>
    <w:basedOn w:val="a0"/>
    <w:qFormat/>
    <w:rsid w:val="008D4652"/>
  </w:style>
  <w:style w:type="character" w:customStyle="1" w:styleId="1Char">
    <w:name w:val="标题 1 Char"/>
    <w:link w:val="1"/>
    <w:qFormat/>
    <w:rsid w:val="00490398"/>
    <w:rPr>
      <w:rFonts w:asciiTheme="minorHAnsi" w:eastAsia="微软雅黑" w:hAnsiTheme="minorHAnsi" w:cstheme="minorBidi"/>
      <w:b/>
      <w:kern w:val="44"/>
      <w:sz w:val="48"/>
      <w:szCs w:val="22"/>
    </w:rPr>
  </w:style>
  <w:style w:type="paragraph" w:customStyle="1" w:styleId="p0">
    <w:name w:val="p0"/>
    <w:basedOn w:val="a"/>
    <w:qFormat/>
    <w:rsid w:val="00490398"/>
    <w:pPr>
      <w:widowControl/>
      <w:spacing w:line="400" w:lineRule="exact"/>
    </w:pPr>
    <w:rPr>
      <w:rFonts w:ascii="Times New Roman" w:eastAsia="微软雅黑" w:hAnsi="Times New Roman" w:cs="Times New Roman"/>
      <w:kern w:val="0"/>
    </w:rPr>
  </w:style>
  <w:style w:type="paragraph" w:customStyle="1" w:styleId="10">
    <w:name w:val="列出段落1"/>
    <w:basedOn w:val="a"/>
    <w:uiPriority w:val="34"/>
    <w:qFormat/>
    <w:rsid w:val="008D4652"/>
    <w:pPr>
      <w:ind w:firstLineChars="200" w:firstLine="420"/>
    </w:pPr>
  </w:style>
  <w:style w:type="character" w:customStyle="1" w:styleId="2Char">
    <w:name w:val="标题 2 Char"/>
    <w:link w:val="2"/>
    <w:qFormat/>
    <w:rsid w:val="008D4652"/>
    <w:rPr>
      <w:rFonts w:ascii="Arial" w:eastAsia="黑体" w:hAnsi="Arial"/>
      <w:b/>
      <w:sz w:val="32"/>
    </w:rPr>
  </w:style>
  <w:style w:type="paragraph" w:customStyle="1" w:styleId="ListParagraph1">
    <w:name w:val="List Paragraph1"/>
    <w:basedOn w:val="a"/>
    <w:uiPriority w:val="99"/>
    <w:qFormat/>
    <w:rsid w:val="008D4652"/>
    <w:pPr>
      <w:ind w:firstLineChars="200" w:firstLine="420"/>
    </w:pPr>
  </w:style>
  <w:style w:type="paragraph" w:styleId="a5">
    <w:name w:val="Balloon Text"/>
    <w:basedOn w:val="a"/>
    <w:link w:val="Char"/>
    <w:rsid w:val="00D643AF"/>
    <w:rPr>
      <w:sz w:val="18"/>
      <w:szCs w:val="18"/>
    </w:rPr>
  </w:style>
  <w:style w:type="character" w:customStyle="1" w:styleId="Char">
    <w:name w:val="批注框文本 Char"/>
    <w:basedOn w:val="a0"/>
    <w:link w:val="a5"/>
    <w:rsid w:val="00D643AF"/>
    <w:rPr>
      <w:rFonts w:asciiTheme="minorHAnsi" w:eastAsiaTheme="minorEastAsia" w:hAnsiTheme="minorHAnsi" w:cstheme="minorBidi"/>
      <w:kern w:val="2"/>
      <w:sz w:val="18"/>
      <w:szCs w:val="18"/>
    </w:rPr>
  </w:style>
  <w:style w:type="paragraph" w:styleId="a6">
    <w:name w:val="Title"/>
    <w:basedOn w:val="a"/>
    <w:next w:val="a"/>
    <w:link w:val="Char0"/>
    <w:qFormat/>
    <w:rsid w:val="000C2E93"/>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rsid w:val="000C2E93"/>
    <w:rPr>
      <w:rFonts w:asciiTheme="majorHAnsi" w:hAnsiTheme="majorHAnsi" w:cstheme="majorBidi"/>
      <w:b/>
      <w:bCs/>
      <w:kern w:val="2"/>
      <w:sz w:val="32"/>
      <w:szCs w:val="3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8</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15</cp:revision>
  <dcterms:created xsi:type="dcterms:W3CDTF">2014-10-29T12:08:00Z</dcterms:created>
  <dcterms:modified xsi:type="dcterms:W3CDTF">2017-11-16T03:44:00Z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