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医生工作站开发代码表说明</w:t>
      </w:r>
    </w:p>
    <w:p/>
    <w:tbl>
      <w:tblPr>
        <w:tblStyle w:val="9"/>
        <w:tblpPr w:leftFromText="180" w:rightFromText="180" w:vertAnchor="page" w:horzAnchor="page" w:tblpX="1958" w:tblpY="3165"/>
        <w:tblW w:w="852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310"/>
        <w:gridCol w:w="1250"/>
        <w:gridCol w:w="408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FFFF00"/>
          </w:tcPr>
          <w:p>
            <w:pPr>
              <w:jc w:val="center"/>
              <w:rPr>
                <w:rFonts w:ascii="宋体" w:hAnsi="宋体"/>
                <w:b/>
                <w:sz w:val="20"/>
                <w:szCs w:val="28"/>
              </w:rPr>
            </w:pPr>
            <w:r>
              <w:rPr>
                <w:rFonts w:hint="eastAsia" w:ascii="宋体" w:hAnsi="宋体"/>
                <w:b/>
                <w:sz w:val="20"/>
                <w:szCs w:val="28"/>
              </w:rPr>
              <w:t>版本号</w:t>
            </w:r>
          </w:p>
        </w:tc>
        <w:tc>
          <w:tcPr>
            <w:tcW w:w="1310" w:type="dxa"/>
            <w:shd w:val="clear" w:color="auto" w:fill="FFFF00"/>
          </w:tcPr>
          <w:p>
            <w:pPr>
              <w:jc w:val="center"/>
              <w:rPr>
                <w:rFonts w:ascii="宋体" w:hAnsi="宋体"/>
                <w:b/>
                <w:sz w:val="20"/>
                <w:szCs w:val="28"/>
              </w:rPr>
            </w:pPr>
            <w:r>
              <w:rPr>
                <w:rFonts w:hint="eastAsia" w:ascii="宋体" w:hAnsi="宋体"/>
                <w:b/>
                <w:sz w:val="20"/>
                <w:szCs w:val="28"/>
              </w:rPr>
              <w:t>日期</w:t>
            </w:r>
          </w:p>
        </w:tc>
        <w:tc>
          <w:tcPr>
            <w:tcW w:w="1250" w:type="dxa"/>
            <w:shd w:val="clear" w:color="auto" w:fill="FFFF00"/>
          </w:tcPr>
          <w:p>
            <w:pPr>
              <w:jc w:val="center"/>
              <w:rPr>
                <w:rFonts w:ascii="宋体" w:hAnsi="宋体"/>
                <w:b/>
                <w:sz w:val="20"/>
                <w:szCs w:val="28"/>
              </w:rPr>
            </w:pPr>
            <w:r>
              <w:rPr>
                <w:rFonts w:hint="eastAsia" w:ascii="宋体" w:hAnsi="宋体"/>
                <w:b/>
                <w:sz w:val="20"/>
                <w:szCs w:val="28"/>
              </w:rPr>
              <w:t>作者</w:t>
            </w:r>
          </w:p>
        </w:tc>
        <w:tc>
          <w:tcPr>
            <w:tcW w:w="4081" w:type="dxa"/>
            <w:shd w:val="clear" w:color="auto" w:fill="FFFF00"/>
          </w:tcPr>
          <w:p>
            <w:pPr>
              <w:jc w:val="center"/>
              <w:rPr>
                <w:rFonts w:ascii="宋体" w:hAnsi="宋体"/>
                <w:b/>
                <w:sz w:val="20"/>
                <w:szCs w:val="28"/>
              </w:rPr>
            </w:pPr>
            <w:r>
              <w:rPr>
                <w:rFonts w:hint="eastAsia" w:ascii="宋体" w:hAnsi="宋体"/>
                <w:b/>
                <w:sz w:val="20"/>
                <w:szCs w:val="28"/>
              </w:rPr>
              <w:t>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  <w:r>
              <w:rPr>
                <w:rFonts w:hint="eastAsia" w:ascii="宋体" w:hAnsi="宋体"/>
                <w:sz w:val="20"/>
                <w:szCs w:val="28"/>
              </w:rPr>
              <w:t>基础版本</w:t>
            </w:r>
          </w:p>
        </w:tc>
        <w:tc>
          <w:tcPr>
            <w:tcW w:w="1310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  <w:r>
              <w:rPr>
                <w:rFonts w:hint="eastAsia" w:ascii="宋体" w:hAnsi="宋体"/>
                <w:sz w:val="20"/>
                <w:szCs w:val="28"/>
              </w:rPr>
              <w:t>2017-06-16</w:t>
            </w:r>
          </w:p>
        </w:tc>
        <w:tc>
          <w:tcPr>
            <w:tcW w:w="1250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  <w:r>
              <w:rPr>
                <w:rFonts w:hint="eastAsia" w:ascii="宋体" w:hAnsi="宋体"/>
                <w:sz w:val="20"/>
                <w:szCs w:val="28"/>
              </w:rPr>
              <w:t>郭荣勇</w:t>
            </w:r>
          </w:p>
        </w:tc>
        <w:tc>
          <w:tcPr>
            <w:tcW w:w="4081" w:type="dxa"/>
          </w:tcPr>
          <w:p>
            <w:pPr>
              <w:rPr>
                <w:rFonts w:ascii="宋体" w:hAnsi="宋体"/>
                <w:sz w:val="20"/>
                <w:szCs w:val="28"/>
              </w:rPr>
            </w:pPr>
            <w:r>
              <w:rPr>
                <w:rFonts w:hint="eastAsia" w:ascii="宋体" w:hAnsi="宋体"/>
                <w:sz w:val="20"/>
                <w:szCs w:val="28"/>
              </w:rPr>
              <w:t>医生站的IMedical的相关产品线代码表，业务表请参考《</w:t>
            </w:r>
            <w:r>
              <w:fldChar w:fldCharType="begin"/>
            </w:r>
            <w:r>
              <w:instrText xml:space="preserve"> HYPERLINK "医生工作站_开发数据字典(业务表).doc" </w:instrText>
            </w:r>
            <w:r>
              <w:fldChar w:fldCharType="separate"/>
            </w:r>
            <w:r>
              <w:rPr>
                <w:rStyle w:val="11"/>
                <w:rFonts w:hint="eastAsia" w:ascii="宋体" w:hAnsi="宋体"/>
                <w:sz w:val="20"/>
                <w:szCs w:val="28"/>
              </w:rPr>
              <w:t>医生工作站_开发数据字典(业务表)</w:t>
            </w:r>
            <w:r>
              <w:rPr>
                <w:rStyle w:val="11"/>
                <w:rFonts w:hint="eastAsia" w:ascii="宋体" w:hAnsi="宋体"/>
                <w:sz w:val="20"/>
                <w:szCs w:val="28"/>
              </w:rPr>
              <w:fldChar w:fldCharType="end"/>
            </w:r>
            <w:r>
              <w:rPr>
                <w:rFonts w:hint="eastAsia" w:ascii="宋体" w:hAnsi="宋体"/>
                <w:sz w:val="20"/>
                <w:szCs w:val="28"/>
              </w:rPr>
              <w:t>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</w:p>
        </w:tc>
        <w:tc>
          <w:tcPr>
            <w:tcW w:w="1310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</w:p>
        </w:tc>
        <w:tc>
          <w:tcPr>
            <w:tcW w:w="1250" w:type="dxa"/>
          </w:tcPr>
          <w:p>
            <w:pPr>
              <w:jc w:val="center"/>
              <w:rPr>
                <w:rFonts w:ascii="宋体" w:hAnsi="宋体"/>
                <w:sz w:val="20"/>
                <w:szCs w:val="28"/>
              </w:rPr>
            </w:pPr>
          </w:p>
        </w:tc>
        <w:tc>
          <w:tcPr>
            <w:tcW w:w="4081" w:type="dxa"/>
          </w:tcPr>
          <w:p>
            <w:pPr>
              <w:rPr>
                <w:rFonts w:ascii="宋体" w:hAnsi="宋体"/>
                <w:sz w:val="20"/>
                <w:szCs w:val="28"/>
              </w:rPr>
            </w:pPr>
          </w:p>
        </w:tc>
      </w:tr>
    </w:tbl>
    <w:p/>
    <w:p/>
    <w:p/>
    <w:p>
      <w:pPr>
        <w:pStyle w:val="4"/>
      </w:pPr>
      <w:r>
        <w:rPr>
          <w:rFonts w:hint="eastAsia"/>
        </w:rPr>
        <w:t>卡与账户：</w:t>
      </w:r>
    </w:p>
    <w:p>
      <w:pPr>
        <w:pStyle w:val="5"/>
      </w:pPr>
      <w:r>
        <w:rPr>
          <w:rFonts w:hint="eastAsia"/>
        </w:rPr>
        <w:t>卡类型表</w:t>
      </w:r>
      <w:r>
        <w:t xml:space="preserve"> DHC</w:t>
      </w:r>
      <w:r>
        <w:rPr>
          <w:rFonts w:hint="eastAsia"/>
        </w:rPr>
        <w:t>_</w:t>
      </w:r>
      <w:r>
        <w:t>CardTypeDef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>DHCCardTypeDef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^DHCCARDTYPEDef({CTD_RowID})</w:t>
      </w:r>
    </w:p>
    <w:tbl>
      <w:tblPr>
        <w:tblStyle w:val="9"/>
        <w:tblW w:w="9150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800"/>
        <w:gridCol w:w="1620"/>
        <w:gridCol w:w="900"/>
        <w:gridCol w:w="720"/>
        <w:gridCol w:w="900"/>
        <w:gridCol w:w="720"/>
        <w:gridCol w:w="177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序号</w:t>
            </w:r>
          </w:p>
        </w:tc>
        <w:tc>
          <w:tcPr>
            <w:tcW w:w="180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62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描述</w:t>
            </w:r>
          </w:p>
        </w:tc>
        <w:tc>
          <w:tcPr>
            <w:tcW w:w="90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类型</w:t>
            </w:r>
          </w:p>
        </w:tc>
        <w:tc>
          <w:tcPr>
            <w:tcW w:w="72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长度</w:t>
            </w:r>
          </w:p>
        </w:tc>
        <w:tc>
          <w:tcPr>
            <w:tcW w:w="900" w:type="dxa"/>
          </w:tcPr>
          <w:p>
            <w:pPr>
              <w:pStyle w:val="13"/>
              <w:ind w:left="-120" w:firstLine="119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可否为空</w:t>
            </w:r>
          </w:p>
        </w:tc>
        <w:tc>
          <w:tcPr>
            <w:tcW w:w="72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缺省值</w:t>
            </w:r>
          </w:p>
        </w:tc>
        <w:tc>
          <w:tcPr>
            <w:tcW w:w="1770" w:type="dxa"/>
          </w:tcPr>
          <w:p>
            <w:pPr>
              <w:pStyle w:val="13"/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hint="eastAsia" w:ascii="宋体" w:hAnsi="宋体" w:eastAsia="宋体"/>
                <w:sz w:val="21"/>
                <w:szCs w:val="21"/>
              </w:rPr>
              <w:t>备注说明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CTD_RowID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CTD_Code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No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CTD_Desc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20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CTD_FareType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此类型卡收费标志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50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NOPay||NP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Charge||C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</w:t>
            </w:r>
            <w:r>
              <w:rPr>
                <w:rFonts w:ascii="宋体" w:hAnsi="宋体"/>
                <w:color w:val="000000"/>
                <w:sz w:val="21"/>
                <w:szCs w:val="21"/>
              </w:rPr>
              <w:t>PrtINVFlag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此类型卡需要发票标志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Y/N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CTD_UseINVType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使用哪种类型</w:t>
            </w:r>
            <w:r>
              <w:rPr>
                <w:rFonts w:hint="eastAsia" w:ascii="宋体" w:hAnsi="宋体"/>
                <w:sz w:val="21"/>
                <w:szCs w:val="21"/>
              </w:rPr>
              <w:t>发票标志，使用门诊，住院，急诊，挂号、注册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color w:val="800080"/>
                <w:sz w:val="21"/>
                <w:szCs w:val="21"/>
              </w:rPr>
            </w:pPr>
            <w:r>
              <w:rPr>
                <w:rFonts w:ascii="宋体" w:hAnsi="宋体"/>
                <w:color w:val="800080"/>
                <w:sz w:val="21"/>
                <w:szCs w:val="21"/>
              </w:rPr>
              <w:t>InPatient||I</w:t>
            </w:r>
          </w:p>
          <w:p>
            <w:pPr>
              <w:pStyle w:val="14"/>
              <w:rPr>
                <w:rFonts w:ascii="宋体" w:hAnsi="宋体"/>
                <w:color w:val="800080"/>
                <w:sz w:val="21"/>
                <w:szCs w:val="21"/>
              </w:rPr>
            </w:pPr>
            <w:r>
              <w:rPr>
                <w:rFonts w:ascii="宋体" w:hAnsi="宋体"/>
                <w:color w:val="800080"/>
                <w:sz w:val="21"/>
                <w:szCs w:val="21"/>
              </w:rPr>
              <w:t>OutPatient||O</w:t>
            </w:r>
          </w:p>
          <w:p>
            <w:pPr>
              <w:pStyle w:val="14"/>
              <w:rPr>
                <w:rFonts w:ascii="宋体" w:hAnsi="宋体"/>
                <w:color w:val="800080"/>
                <w:sz w:val="21"/>
                <w:szCs w:val="21"/>
              </w:rPr>
            </w:pPr>
            <w:r>
              <w:rPr>
                <w:rFonts w:ascii="宋体" w:hAnsi="宋体"/>
                <w:color w:val="800080"/>
                <w:sz w:val="21"/>
                <w:szCs w:val="21"/>
              </w:rPr>
              <w:t>Emergency||E</w:t>
            </w:r>
          </w:p>
          <w:p>
            <w:pPr>
              <w:pStyle w:val="14"/>
              <w:rPr>
                <w:color w:val="800080"/>
              </w:rPr>
            </w:pPr>
            <w:r>
              <w:rPr>
                <w:color w:val="800080"/>
              </w:rPr>
              <w:t>Registeration</w:t>
            </w:r>
            <w:r>
              <w:rPr>
                <w:rFonts w:ascii="宋体" w:hAnsi="宋体"/>
                <w:color w:val="800080"/>
                <w:sz w:val="21"/>
                <w:szCs w:val="21"/>
              </w:rPr>
              <w:t>||</w:t>
            </w:r>
            <w:r>
              <w:rPr>
                <w:rFonts w:hint="eastAsia" w:ascii="宋体" w:hAnsi="宋体"/>
                <w:color w:val="800080"/>
                <w:sz w:val="21"/>
                <w:szCs w:val="21"/>
              </w:rPr>
              <w:t>R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Login</w:t>
            </w:r>
            <w:r>
              <w:rPr>
                <w:rFonts w:ascii="宋体" w:hAnsi="宋体"/>
                <w:color w:val="800080"/>
                <w:sz w:val="21"/>
                <w:szCs w:val="21"/>
              </w:rPr>
              <w:t>||</w:t>
            </w:r>
            <w:r>
              <w:rPr>
                <w:rFonts w:hint="eastAsia" w:ascii="宋体" w:hAnsi="宋体"/>
                <w:color w:val="800080"/>
                <w:sz w:val="21"/>
                <w:szCs w:val="21"/>
              </w:rPr>
              <w:t>L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CTD_CardFareCost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此卡</w:t>
            </w:r>
            <w:r>
              <w:rPr>
                <w:rFonts w:hint="eastAsia" w:ascii="宋体" w:hAnsi="宋体"/>
                <w:sz w:val="21"/>
                <w:szCs w:val="21"/>
              </w:rPr>
              <w:t>患者需要支付的金额数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8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CTD_ReclaimFlag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此类型卡是否能够回收标志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主要用在账户结算，和卡注册回退后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卡管理类型为：</w:t>
            </w:r>
            <w:r>
              <w:rPr>
                <w:rFonts w:ascii="宋体" w:hAnsi="宋体"/>
                <w:iCs/>
                <w:sz w:val="21"/>
                <w:szCs w:val="21"/>
              </w:rPr>
              <w:t>R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9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CTD_DefaultFlag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默认卡类型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只有一个默认的类型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10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CTD_DateFrom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%Date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11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CTD_DateTo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结束日期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%Date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12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CTD_ActiveFlag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此种卡类型是否有效标志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分为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: </w:t>
            </w:r>
          </w:p>
          <w:p>
            <w:pPr>
              <w:pStyle w:val="14"/>
              <w:numPr>
                <w:ilvl w:val="0"/>
                <w:numId w:val="1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此类卡有效</w:t>
            </w:r>
          </w:p>
          <w:p>
            <w:pPr>
              <w:pStyle w:val="14"/>
              <w:numPr>
                <w:ilvl w:val="0"/>
                <w:numId w:val="1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不在发此卡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流通卡有效</w:t>
            </w:r>
          </w:p>
          <w:p>
            <w:pPr>
              <w:pStyle w:val="14"/>
              <w:numPr>
                <w:ilvl w:val="0"/>
                <w:numId w:val="1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此卡在流通中实效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免费换卡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结合</w:t>
            </w:r>
            <w:r>
              <w:rPr>
                <w:rFonts w:ascii="宋体" w:hAnsi="宋体"/>
                <w:iCs/>
                <w:sz w:val="21"/>
                <w:szCs w:val="21"/>
              </w:rPr>
              <w:t>DateTo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来判断什么时候实效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主要是为账户作准备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如果有仿制的卡出现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医院可以这种卡是否能流通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保护账户安全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有效发行，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停止发行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此卡停止使用</w:t>
            </w:r>
          </w:p>
          <w:p>
            <w:pPr>
              <w:pStyle w:val="14"/>
              <w:numPr>
                <w:ilvl w:val="0"/>
                <w:numId w:val="2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In Effect||IE</w:t>
            </w:r>
          </w:p>
          <w:p>
            <w:pPr>
              <w:pStyle w:val="14"/>
              <w:numPr>
                <w:ilvl w:val="0"/>
                <w:numId w:val="2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Stop Emit||SE</w:t>
            </w:r>
          </w:p>
          <w:p>
            <w:pPr>
              <w:pStyle w:val="14"/>
              <w:numPr>
                <w:ilvl w:val="0"/>
                <w:numId w:val="2"/>
              </w:numPr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Stop Use||SU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  <w:r>
              <w:rPr>
                <w:rFonts w:ascii="宋体" w:hAnsi="宋体"/>
                <w:iCs/>
                <w:color w:val="FF0000"/>
                <w:sz w:val="21"/>
                <w:szCs w:val="21"/>
              </w:rPr>
              <w:t>13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color w:val="FF0000"/>
                <w:kern w:val="2"/>
                <w:sz w:val="21"/>
                <w:szCs w:val="21"/>
              </w:rPr>
              <w:t>CTD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读卡时获取患者基本信息功能</w:t>
            </w:r>
          </w:p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例如：</w:t>
            </w:r>
            <w:r>
              <w:rPr>
                <w:rFonts w:ascii="宋体" w:hAnsi="宋体"/>
                <w:iCs/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在身份证中获取患者信息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获取</w:t>
            </w:r>
            <w:r>
              <w:rPr>
                <w:rFonts w:ascii="宋体" w:hAnsi="宋体"/>
                <w:iCs/>
                <w:color w:val="FF0000"/>
                <w:sz w:val="21"/>
                <w:szCs w:val="21"/>
              </w:rPr>
              <w:t>XML</w:t>
            </w: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串，或者分割符号，来传递信息</w:t>
            </w:r>
          </w:p>
          <w:p>
            <w:pPr>
              <w:pStyle w:val="14"/>
              <w:rPr>
                <w:rFonts w:ascii="宋体" w:hAnsi="宋体"/>
                <w:iCs/>
                <w:color w:val="FF0000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怎么读：</w:t>
            </w:r>
            <w:r>
              <w:rPr>
                <w:rFonts w:ascii="宋体" w:hAnsi="宋体"/>
                <w:iCs/>
                <w:color w:val="FF000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iCs/>
                <w:color w:val="FF0000"/>
                <w:sz w:val="21"/>
                <w:szCs w:val="21"/>
              </w:rPr>
              <w:t>通过通信管道接口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14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CTD_SearchMasFlag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读此类卡时，检索</w:t>
            </w:r>
            <w:r>
              <w:rPr>
                <w:rFonts w:ascii="宋体" w:hAnsi="宋体"/>
                <w:iCs/>
                <w:sz w:val="21"/>
                <w:szCs w:val="21"/>
              </w:rPr>
              <w:t>PatMas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表数据，发登记号卡就是直接读取此表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如果读取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就是更新</w:t>
            </w:r>
            <w:r>
              <w:rPr>
                <w:rFonts w:ascii="宋体" w:hAnsi="宋体"/>
                <w:iCs/>
                <w:sz w:val="21"/>
                <w:szCs w:val="21"/>
              </w:rPr>
              <w:t>;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如果不读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就是直接</w:t>
            </w:r>
            <w:r>
              <w:rPr>
                <w:rFonts w:ascii="宋体" w:hAnsi="宋体"/>
                <w:iCs/>
                <w:sz w:val="21"/>
                <w:szCs w:val="21"/>
              </w:rPr>
              <w:t>Insert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信息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 xml:space="preserve">=Yes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要求预先生成登记号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 xml:space="preserve">=No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要求没有与当前卡对应的登记号信息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15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CTD_SetFocusElement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选择这类卡光标的自动聚焦位置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16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</w:t>
            </w:r>
            <w:r>
              <w:rPr>
                <w:rFonts w:ascii="宋体" w:hAnsi="宋体"/>
                <w:sz w:val="21"/>
                <w:szCs w:val="21"/>
              </w:rPr>
              <w:t>HardCom_DR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读取此卡对应得设备及类型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 DR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User.DHCCardHardComManager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17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CTD_BarCodeCom_DR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此种卡是否打印条形码</w:t>
            </w:r>
            <w:r>
              <w:rPr>
                <w:rFonts w:ascii="宋体" w:hAnsi="宋体"/>
                <w:iCs/>
                <w:sz w:val="21"/>
                <w:szCs w:val="21"/>
              </w:rPr>
              <w:t>,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需要条形码驱动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对应硬件设备</w:t>
            </w:r>
            <w:r>
              <w:rPr>
                <w:rFonts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User.DHCCardHardComManager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18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</w:t>
            </w:r>
            <w:r>
              <w:rPr>
                <w:rFonts w:ascii="宋体" w:hAnsi="宋体"/>
                <w:color w:val="008000"/>
                <w:sz w:val="21"/>
                <w:szCs w:val="21"/>
              </w:rPr>
              <w:t>ReadCardMode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color w:val="008000"/>
                <w:sz w:val="21"/>
                <w:szCs w:val="21"/>
              </w:rPr>
            </w:pPr>
            <w:r>
              <w:rPr>
                <w:rFonts w:hint="eastAsia" w:ascii="宋体" w:hAnsi="宋体"/>
                <w:color w:val="008000"/>
                <w:sz w:val="21"/>
                <w:szCs w:val="21"/>
              </w:rPr>
              <w:t>读卡方式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color w:val="008000"/>
                <w:sz w:val="21"/>
                <w:szCs w:val="21"/>
              </w:rPr>
            </w:pPr>
            <w:r>
              <w:rPr>
                <w:rFonts w:ascii="宋体" w:hAnsi="宋体"/>
                <w:color w:val="008000"/>
                <w:sz w:val="21"/>
                <w:szCs w:val="21"/>
              </w:rPr>
              <w:t>Handle Input</w:t>
            </w:r>
            <w:r>
              <w:rPr>
                <w:rFonts w:hint="eastAsia" w:ascii="宋体" w:hAnsi="宋体"/>
                <w:color w:val="008000"/>
                <w:sz w:val="21"/>
                <w:szCs w:val="21"/>
              </w:rPr>
              <w:t xml:space="preserve"> </w:t>
            </w:r>
            <w:r>
              <w:rPr>
                <w:color w:val="800080"/>
              </w:rPr>
              <w:t>CardNo</w:t>
            </w:r>
            <w:r>
              <w:rPr>
                <w:rFonts w:ascii="宋体" w:hAnsi="宋体"/>
                <w:color w:val="008000"/>
                <w:sz w:val="21"/>
                <w:szCs w:val="21"/>
              </w:rPr>
              <w:t>||Handle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color w:val="008000"/>
                <w:sz w:val="21"/>
                <w:szCs w:val="21"/>
              </w:rPr>
              <w:t>Read Card||Read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19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</w:t>
            </w:r>
            <w:r>
              <w:rPr>
                <w:rFonts w:ascii="宋体" w:hAnsi="宋体"/>
                <w:color w:val="008000"/>
                <w:sz w:val="21"/>
                <w:szCs w:val="21"/>
              </w:rPr>
              <w:t>CardNoLength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卡号长度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%</w:t>
            </w:r>
            <w:r>
              <w:rPr>
                <w:color w:val="000080"/>
              </w:rPr>
              <w:t>Float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20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</w:t>
            </w:r>
            <w:r>
              <w:rPr>
                <w:rFonts w:ascii="宋体" w:hAnsi="宋体"/>
                <w:color w:val="008000"/>
                <w:sz w:val="21"/>
                <w:szCs w:val="21"/>
              </w:rPr>
              <w:t>SecrityNoFlag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此类卡设置校验码标志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21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CTD_PreCardFlag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预先生成DHC</w:t>
            </w:r>
            <w:r>
              <w:rPr>
                <w:rFonts w:ascii="宋体" w:hAnsi="宋体"/>
                <w:iCs/>
                <w:sz w:val="21"/>
                <w:szCs w:val="21"/>
              </w:rPr>
              <w:t>CardRef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表标志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;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在读卡时决定是否检索DHC</w:t>
            </w:r>
            <w:r>
              <w:rPr>
                <w:rFonts w:ascii="宋体" w:hAnsi="宋体"/>
                <w:iCs/>
                <w:sz w:val="21"/>
                <w:szCs w:val="21"/>
              </w:rPr>
              <w:t>CardRef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这个表，检索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 Update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，不检索</w:t>
            </w:r>
            <w:r>
              <w:rPr>
                <w:rFonts w:ascii="宋体" w:hAnsi="宋体"/>
                <w:iCs/>
                <w:sz w:val="21"/>
                <w:szCs w:val="21"/>
              </w:rPr>
              <w:t>Insert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 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22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CTD_ReadCardFocusElement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读完卡后自动聚焦元素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23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CTD_PANoCardRefFlag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24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CTD_CardRefFocusElement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设置读取完基本信息后自动聚焦的元素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25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CTD_OverWriteFlag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color w:val="008000"/>
                <w:sz w:val="21"/>
                <w:szCs w:val="21"/>
              </w:rPr>
              <w:t>此类卡是否重写标志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26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CTD_CardAccountRelation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设置卡与帐户的关系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None||N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Create Account||CA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Create Link||CL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27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CTD_INVPRTXMLName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发卡时发票打印模版名称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28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CTD_PatPageXMLName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病案首页打印模版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29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CTD_StChangeValidateFlag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数据类型转换验证标志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主要是验证证件号码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30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CTD_SearchCardNoMode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在门诊收费，挂号等业务窗口，查询患者信息时，检索卡号的方式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．优先检索卡号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2．检索卡类型和卡号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1. Priority CardNo||PC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2.Type and CardNo||TC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31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CTD_CardNamePlateStr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此类型卡号的标志</w:t>
            </w:r>
            <w:r>
              <w:rPr>
                <w:rFonts w:ascii="宋体" w:hAnsi="宋体"/>
                <w:iCs/>
                <w:sz w:val="21"/>
                <w:szCs w:val="21"/>
              </w:rPr>
              <w:t xml:space="preserve">,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标示标志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卡号前位标示，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都是为了检索卡号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32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CTD_ValidateMode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此类型卡验证方式列表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身份证唯一性检索标志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None||N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 xml:space="preserve">ID Unqiue||IDU 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33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CTD_SupportLossFlag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是否支持挂失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卡管理类型为：</w:t>
            </w:r>
            <w:r>
              <w:rPr>
                <w:rFonts w:ascii="宋体" w:hAnsi="宋体"/>
                <w:iCs/>
                <w:sz w:val="21"/>
                <w:szCs w:val="21"/>
              </w:rPr>
              <w:t>L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34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CTD_SupportExChangeFlag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是否支持换卡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卡管理类型为：</w:t>
            </w:r>
            <w:r>
              <w:rPr>
                <w:rFonts w:ascii="宋体" w:hAnsi="宋体"/>
                <w:iCs/>
                <w:sz w:val="21"/>
                <w:szCs w:val="21"/>
              </w:rPr>
              <w:t>E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35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CTD_SupportFillFlag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是否支持补卡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卡管理类型为：</w:t>
            </w:r>
            <w:r>
              <w:rPr>
                <w:rFonts w:ascii="宋体" w:hAnsi="宋体"/>
                <w:iCs/>
                <w:sz w:val="21"/>
                <w:szCs w:val="21"/>
              </w:rPr>
              <w:t>F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36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CTD_OverLayPatInfoFlag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此类卡数据是否有权覆盖</w:t>
            </w:r>
            <w:r>
              <w:rPr>
                <w:rFonts w:ascii="宋体" w:hAnsi="宋体"/>
                <w:iCs/>
                <w:sz w:val="21"/>
                <w:szCs w:val="21"/>
              </w:rPr>
              <w:t>/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或者改写回调的病人基本信息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Y/N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37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CTD_RegType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卡类型提供对挂号支持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挂号类型</w:t>
            </w: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None||N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不能办理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 xml:space="preserve">App||APP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预约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REG||REG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挂号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 xml:space="preserve">ALL||ALL 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全部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hint="default" w:ascii="宋体" w:hAnsi="宋体" w:eastAsiaTheme="minorEastAsia"/>
                <w:iCs/>
                <w:sz w:val="21"/>
                <w:szCs w:val="21"/>
                <w:lang w:val="en-US" w:eastAsia="zh-CN"/>
              </w:rPr>
            </w:pPr>
            <w:bookmarkStart w:id="1" w:name="_GoBack" w:colFirst="3" w:colLast="3"/>
            <w:r>
              <w:rPr>
                <w:rFonts w:hint="eastAsia" w:ascii="宋体" w:hAnsi="宋体"/>
                <w:iCs/>
                <w:sz w:val="21"/>
                <w:szCs w:val="21"/>
                <w:lang w:val="en-US" w:eastAsia="zh-CN"/>
              </w:rPr>
              <w:t>38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CTD_TemporaryCardFlag 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hint="eastAsia"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ascii="宋体" w:hAnsi="宋体"/>
                <w:iCs/>
                <w:kern w:val="2"/>
                <w:sz w:val="21"/>
                <w:szCs w:val="21"/>
              </w:rPr>
              <w:t>临时卡权限</w:t>
            </w:r>
          </w:p>
        </w:tc>
        <w:tc>
          <w:tcPr>
            <w:tcW w:w="900" w:type="dxa"/>
            <w:vAlign w:val="top"/>
          </w:tcPr>
          <w:p>
            <w:pPr>
              <w:pStyle w:val="14"/>
              <w:rPr>
                <w:rFonts w:hint="default" w:ascii="宋体" w:hAnsi="宋体" w:eastAsiaTheme="minorEastAsia"/>
                <w:iCs/>
                <w:kern w:val="2"/>
                <w:sz w:val="21"/>
                <w:szCs w:val="21"/>
                <w:lang w:val="en-US" w:eastAsia="zh-CN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</w:p>
        </w:tc>
        <w:tc>
          <w:tcPr>
            <w:tcW w:w="90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7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  <w:lang w:val="en-US" w:eastAsia="zh-CN"/>
              </w:rPr>
              <w:t>Y/N</w:t>
            </w:r>
          </w:p>
        </w:tc>
      </w:tr>
      <w:bookmarkEnd w:id="1"/>
    </w:tbl>
    <w:p>
      <w:pPr>
        <w:rPr>
          <w:color w:val="000080"/>
        </w:rPr>
      </w:pPr>
    </w:p>
    <w:p>
      <w:pPr>
        <w:pStyle w:val="5"/>
        <w:rPr>
          <w:color w:val="008080"/>
        </w:rPr>
      </w:pPr>
      <w:r>
        <w:rPr>
          <w:rFonts w:hint="eastAsia"/>
        </w:rPr>
        <w:t>硬件设备分组(设备类型)：</w:t>
      </w:r>
      <w:r>
        <w:rPr>
          <w:color w:val="008080"/>
        </w:rPr>
        <w:t>DHC</w:t>
      </w:r>
      <w:r>
        <w:rPr>
          <w:rFonts w:hint="eastAsia"/>
          <w:color w:val="008080"/>
        </w:rPr>
        <w:t>_</w:t>
      </w:r>
      <w:r>
        <w:rPr>
          <w:color w:val="008080"/>
        </w:rPr>
        <w:t>CardHardComGrou</w:t>
      </w:r>
      <w:r>
        <w:rPr>
          <w:rFonts w:hint="eastAsia"/>
          <w:color w:val="008080"/>
        </w:rPr>
        <w:t>p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color w:val="008080"/>
        </w:rPr>
        <w:t>DHCCardHardComGrou</w:t>
      </w:r>
      <w:r>
        <w:rPr>
          <w:rFonts w:hint="eastAsia"/>
          <w:color w:val="008080"/>
        </w:rPr>
        <w:t>p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^DHCCARDHARDCOM("GROUP",{CCG_RowID})</w:t>
      </w:r>
    </w:p>
    <w:tbl>
      <w:tblPr>
        <w:tblStyle w:val="9"/>
        <w:tblpPr w:leftFromText="180" w:rightFromText="180" w:vertAnchor="text" w:horzAnchor="page" w:tblpX="1533" w:tblpY="303"/>
        <w:tblOverlap w:val="never"/>
        <w:tblW w:w="93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03"/>
        <w:gridCol w:w="1637"/>
        <w:gridCol w:w="1528"/>
        <w:gridCol w:w="935"/>
        <w:gridCol w:w="550"/>
        <w:gridCol w:w="570"/>
        <w:gridCol w:w="840"/>
        <w:gridCol w:w="25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37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CCG_RowID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CCGCode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CCGDesc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CCGType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类型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</w:pPr>
            <w:r>
              <w:rPr>
                <w:color w:val="800080"/>
              </w:rPr>
              <w:t>Card Equip</w:t>
            </w:r>
            <w:r>
              <w:rPr>
                <w:rFonts w:hint="eastAsia"/>
                <w:color w:val="800080"/>
              </w:rPr>
              <w:t>||CE</w:t>
            </w:r>
            <w:r>
              <w:rPr>
                <w:color w:val="800080"/>
              </w:rPr>
              <w:t>,Infomation Equip</w:t>
            </w:r>
            <w:r>
              <w:rPr>
                <w:rFonts w:hint="eastAsia"/>
                <w:color w:val="800080"/>
              </w:rPr>
              <w:t>||IE</w:t>
            </w:r>
            <w:r>
              <w:rPr>
                <w:color w:val="800080"/>
              </w:rPr>
              <w:t>,Bar Code</w:t>
            </w:r>
            <w:r>
              <w:rPr>
                <w:rFonts w:hint="eastAsia"/>
                <w:color w:val="800080"/>
              </w:rPr>
              <w:t>||BC</w:t>
            </w:r>
            <w:r>
              <w:rPr>
                <w:color w:val="800080"/>
              </w:rPr>
              <w:t>, PWD KeyPress Equip</w:t>
            </w:r>
            <w:r>
              <w:rPr>
                <w:rFonts w:hint="eastAsia"/>
                <w:color w:val="800080"/>
              </w:rPr>
              <w:t>||PKE</w:t>
            </w:r>
          </w:p>
          <w:p>
            <w:pPr>
              <w:pStyle w:val="14"/>
              <w:numPr>
                <w:ilvl w:val="0"/>
                <w:numId w:val="3"/>
              </w:numPr>
            </w:pPr>
            <w:r>
              <w:rPr>
                <w:rFonts w:hint="eastAsia"/>
              </w:rPr>
              <w:t>读取卡设备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读取患者信息设备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打印条形码硬件设备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密码键盘输入设备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color w:val="000000"/>
              </w:rPr>
              <w:t>CCGNote1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color w:val="000000"/>
              </w:rPr>
              <w:t>CCGNote</w:t>
            </w: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color w:val="000000"/>
              </w:rPr>
              <w:t>CCGNote</w:t>
            </w: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color w:val="000000"/>
              </w:rPr>
              <w:t>CCGNote</w:t>
            </w: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/>
    <w:p>
      <w:pPr>
        <w:pStyle w:val="5"/>
        <w:rPr>
          <w:color w:val="008080"/>
        </w:rPr>
      </w:pPr>
      <w:r>
        <w:rPr/>
        <w:br w:type="textWrapping" w:clear="all"/>
      </w:r>
      <w:r>
        <w:rPr>
          <w:rFonts w:hint="eastAsia"/>
        </w:rPr>
        <w:t>设备硬件参数维护：</w:t>
      </w:r>
      <w:r>
        <w:rPr>
          <w:rFonts w:ascii="宋体" w:hAnsi="宋体" w:eastAsia="宋体" w:cs="宋体"/>
          <w:color w:val="008000"/>
          <w:sz w:val="24"/>
          <w:szCs w:val="24"/>
        </w:rPr>
        <w:t>DHC_CardHardComManager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color w:val="008080"/>
        </w:rPr>
        <w:t>DHCCardHardCom</w:t>
      </w:r>
      <w:r>
        <w:rPr>
          <w:rFonts w:hint="eastAsia"/>
          <w:color w:val="008080"/>
        </w:rPr>
        <w:t>Manager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hint="eastAsia" w:ascii="Verdana" w:hAnsi="Verdana" w:eastAsia="宋体" w:cs="Verdana"/>
          <w:sz w:val="12"/>
          <w:szCs w:val="12"/>
        </w:rPr>
        <w:t>^DHCCARDHARDCOM</w:t>
      </w:r>
      <w:r>
        <w:rPr>
          <w:rFonts w:ascii="Verdana" w:hAnsi="Verdana" w:eastAsia="宋体" w:cs="Verdana"/>
          <w:sz w:val="12"/>
          <w:szCs w:val="12"/>
        </w:rPr>
        <w:t>(</w:t>
      </w:r>
      <w:r>
        <w:rPr>
          <w:rFonts w:hint="eastAsia" w:ascii="Verdana" w:hAnsi="Verdana" w:eastAsia="宋体" w:cs="Verdana"/>
          <w:sz w:val="12"/>
          <w:szCs w:val="12"/>
        </w:rPr>
        <w:t>"MANAGER"</w:t>
      </w:r>
      <w:r>
        <w:rPr>
          <w:rFonts w:ascii="Verdana" w:hAnsi="Verdana" w:eastAsia="宋体" w:cs="Verdana"/>
          <w:sz w:val="12"/>
          <w:szCs w:val="12"/>
        </w:rPr>
        <w:t>,</w:t>
      </w:r>
      <w:r>
        <w:rPr>
          <w:rFonts w:hint="eastAsia" w:ascii="Verdana" w:hAnsi="Verdana" w:eastAsia="宋体" w:cs="Verdana"/>
          <w:sz w:val="12"/>
          <w:szCs w:val="12"/>
        </w:rPr>
        <w:t>{CCM_RowID}</w:t>
      </w:r>
      <w:r>
        <w:rPr>
          <w:rFonts w:ascii="Verdana" w:hAnsi="Verdana" w:eastAsia="宋体" w:cs="Verdana"/>
          <w:sz w:val="12"/>
          <w:szCs w:val="12"/>
        </w:rPr>
        <w:t>)</w:t>
      </w:r>
    </w:p>
    <w:tbl>
      <w:tblPr>
        <w:tblStyle w:val="9"/>
        <w:tblpPr w:leftFromText="180" w:rightFromText="180" w:vertAnchor="text" w:horzAnchor="page" w:tblpX="1533" w:tblpY="303"/>
        <w:tblOverlap w:val="never"/>
        <w:tblW w:w="93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03"/>
        <w:gridCol w:w="1637"/>
        <w:gridCol w:w="1528"/>
        <w:gridCol w:w="935"/>
        <w:gridCol w:w="550"/>
        <w:gridCol w:w="570"/>
        <w:gridCol w:w="840"/>
        <w:gridCol w:w="25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37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CCM_RowID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CCM_Code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hint="eastAsia"/>
                <w:iCs/>
              </w:rPr>
              <w:t>CCM_Desc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CCM_ComGroup_DR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类型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</w:pPr>
            <w:r>
              <w:rPr>
                <w:color w:val="800080"/>
              </w:rPr>
              <w:t>Card Equip</w:t>
            </w:r>
            <w:r>
              <w:rPr>
                <w:rFonts w:hint="eastAsia"/>
                <w:color w:val="800080"/>
              </w:rPr>
              <w:t>||CE</w:t>
            </w:r>
            <w:r>
              <w:rPr>
                <w:color w:val="800080"/>
              </w:rPr>
              <w:t>,Infomation Equip</w:t>
            </w:r>
            <w:r>
              <w:rPr>
                <w:rFonts w:hint="eastAsia"/>
                <w:color w:val="800080"/>
              </w:rPr>
              <w:t>||IE</w:t>
            </w:r>
            <w:r>
              <w:rPr>
                <w:color w:val="800080"/>
              </w:rPr>
              <w:t>,Bar Code</w:t>
            </w:r>
            <w:r>
              <w:rPr>
                <w:rFonts w:hint="eastAsia"/>
                <w:color w:val="800080"/>
              </w:rPr>
              <w:t>||BC</w:t>
            </w:r>
            <w:r>
              <w:rPr>
                <w:color w:val="800080"/>
              </w:rPr>
              <w:t>, PWD KeyPress Equip</w:t>
            </w:r>
            <w:r>
              <w:rPr>
                <w:rFonts w:hint="eastAsia"/>
                <w:color w:val="800080"/>
              </w:rPr>
              <w:t>||PKE</w:t>
            </w:r>
          </w:p>
          <w:p>
            <w:pPr>
              <w:pStyle w:val="14"/>
              <w:numPr>
                <w:ilvl w:val="0"/>
                <w:numId w:val="3"/>
              </w:numPr>
            </w:pPr>
            <w:r>
              <w:rPr>
                <w:rFonts w:hint="eastAsia"/>
              </w:rPr>
              <w:t>读取卡设备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读取患者信息设备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打印条形码硬件设备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密码键盘输入设备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CCM_CLASSID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CCM_OBJECTID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CCM_Version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8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CCM_CodeBase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9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CCM_EquipPort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10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CCM_JSFunctionName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11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CCM_DLLFunctionName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12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CCM_DLLInPara1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13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CCM_DLLInPara2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14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CCM_DLLInPara3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15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CCM_DateFrom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16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CCM_DateTo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17</w:t>
            </w:r>
          </w:p>
        </w:tc>
        <w:tc>
          <w:tcPr>
            <w:tcW w:w="1637" w:type="dxa"/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CCM_DLLType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/>
    <w:p>
      <w:pPr>
        <w:pStyle w:val="5"/>
        <w:rPr>
          <w:color w:val="008080"/>
        </w:rPr>
      </w:pPr>
      <w:r>
        <w:rPr>
          <w:rFonts w:hint="eastAsia"/>
        </w:rPr>
        <w:t>硬件设备分组(设备类型)：</w:t>
      </w:r>
      <w:r>
        <w:rPr>
          <w:color w:val="008080"/>
        </w:rPr>
        <w:t>DHC</w:t>
      </w:r>
      <w:r>
        <w:rPr>
          <w:rFonts w:hint="eastAsia"/>
          <w:color w:val="008080"/>
        </w:rPr>
        <w:t>_</w:t>
      </w:r>
      <w:r>
        <w:rPr>
          <w:color w:val="008080"/>
        </w:rPr>
        <w:t>CardHardDLLFunction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User.DHCCardHard</w:t>
      </w:r>
      <w:r>
        <w:rPr>
          <w:rFonts w:hint="eastAsia"/>
          <w:color w:val="000080"/>
        </w:rPr>
        <w:t>DLLFunction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</w:t>
      </w:r>
      <w:r>
        <w:rPr>
          <w:rFonts w:hint="eastAsia" w:ascii="Verdana" w:hAnsi="Verdana" w:eastAsia="宋体" w:cs="Verdana"/>
          <w:sz w:val="12"/>
          <w:szCs w:val="12"/>
        </w:rPr>
        <w:t>DHCCARDHARDCOM</w:t>
      </w:r>
      <w:r>
        <w:rPr>
          <w:rFonts w:ascii="Verdana" w:hAnsi="Verdana" w:eastAsia="宋体" w:cs="Verdana"/>
          <w:sz w:val="12"/>
          <w:szCs w:val="12"/>
        </w:rPr>
        <w:t>("</w:t>
      </w:r>
      <w:r>
        <w:rPr>
          <w:rFonts w:hint="eastAsia" w:ascii="Verdana" w:hAnsi="Verdana" w:eastAsia="宋体" w:cs="Verdana"/>
          <w:sz w:val="12"/>
          <w:szCs w:val="12"/>
        </w:rPr>
        <w:t>MANAGER</w:t>
      </w:r>
      <w:r>
        <w:rPr>
          <w:rFonts w:ascii="Verdana" w:hAnsi="Verdana" w:eastAsia="宋体" w:cs="Verdana"/>
          <w:sz w:val="12"/>
          <w:szCs w:val="12"/>
        </w:rPr>
        <w:t>",</w:t>
      </w:r>
      <w:r>
        <w:rPr>
          <w:rFonts w:hint="eastAsia" w:ascii="Verdana" w:hAnsi="Verdana" w:eastAsia="宋体" w:cs="Verdana"/>
          <w:sz w:val="12"/>
          <w:szCs w:val="12"/>
        </w:rPr>
        <w:t>{DHC_CardHardComManager.CCM_RowID},</w:t>
      </w:r>
      <w:r>
        <w:rPr>
          <w:rFonts w:ascii="Verdana" w:hAnsi="Verdana" w:eastAsia="宋体" w:cs="Verdana"/>
          <w:sz w:val="12"/>
          <w:szCs w:val="12"/>
        </w:rPr>
        <w:t>”</w:t>
      </w:r>
      <w:r>
        <w:rPr>
          <w:rFonts w:hint="eastAsia" w:ascii="Verdana" w:hAnsi="Verdana" w:eastAsia="宋体" w:cs="Verdana"/>
          <w:sz w:val="12"/>
          <w:szCs w:val="12"/>
        </w:rPr>
        <w:t>Fun</w:t>
      </w:r>
      <w:r>
        <w:rPr>
          <w:rFonts w:ascii="Verdana" w:hAnsi="Verdana" w:eastAsia="宋体" w:cs="Verdana"/>
          <w:sz w:val="12"/>
          <w:szCs w:val="12"/>
        </w:rPr>
        <w:t>”</w:t>
      </w:r>
      <w:r>
        <w:rPr>
          <w:rFonts w:hint="eastAsia" w:ascii="Verdana" w:hAnsi="Verdana" w:eastAsia="宋体" w:cs="Verdana"/>
          <w:sz w:val="12"/>
          <w:szCs w:val="12"/>
        </w:rPr>
        <w:t>,{CDF_Sub}</w:t>
      </w:r>
      <w:r>
        <w:rPr>
          <w:rFonts w:ascii="Verdana" w:hAnsi="Verdana" w:eastAsia="宋体" w:cs="Verdana"/>
          <w:sz w:val="12"/>
          <w:szCs w:val="12"/>
        </w:rPr>
        <w:t>)</w:t>
      </w:r>
    </w:p>
    <w:tbl>
      <w:tblPr>
        <w:tblStyle w:val="9"/>
        <w:tblpPr w:leftFromText="180" w:rightFromText="180" w:vertAnchor="text" w:horzAnchor="page" w:tblpX="1533" w:tblpY="303"/>
        <w:tblOverlap w:val="never"/>
        <w:tblW w:w="930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03"/>
        <w:gridCol w:w="1637"/>
        <w:gridCol w:w="1528"/>
        <w:gridCol w:w="935"/>
        <w:gridCol w:w="550"/>
        <w:gridCol w:w="570"/>
        <w:gridCol w:w="840"/>
        <w:gridCol w:w="254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37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CDF_CCM_ParRef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CDF_Sub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CDF_DLLFunctionName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CDF_DLLInPara1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类型</w:t>
            </w: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</w:pPr>
            <w:r>
              <w:rPr>
                <w:color w:val="800080"/>
              </w:rPr>
              <w:t>Card Equip</w:t>
            </w:r>
            <w:r>
              <w:rPr>
                <w:rFonts w:hint="eastAsia"/>
                <w:color w:val="800080"/>
              </w:rPr>
              <w:t>||CE</w:t>
            </w:r>
            <w:r>
              <w:rPr>
                <w:color w:val="800080"/>
              </w:rPr>
              <w:t>,Infomation Equip</w:t>
            </w:r>
            <w:r>
              <w:rPr>
                <w:rFonts w:hint="eastAsia"/>
                <w:color w:val="800080"/>
              </w:rPr>
              <w:t>||IE</w:t>
            </w:r>
            <w:r>
              <w:rPr>
                <w:color w:val="800080"/>
              </w:rPr>
              <w:t>,Bar Code</w:t>
            </w:r>
            <w:r>
              <w:rPr>
                <w:rFonts w:hint="eastAsia"/>
                <w:color w:val="800080"/>
              </w:rPr>
              <w:t>||BC</w:t>
            </w:r>
            <w:r>
              <w:rPr>
                <w:color w:val="800080"/>
              </w:rPr>
              <w:t>, PWD KeyPress Equip</w:t>
            </w:r>
            <w:r>
              <w:rPr>
                <w:rFonts w:hint="eastAsia"/>
                <w:color w:val="800080"/>
              </w:rPr>
              <w:t>||PKE</w:t>
            </w:r>
          </w:p>
          <w:p>
            <w:pPr>
              <w:pStyle w:val="14"/>
              <w:numPr>
                <w:ilvl w:val="0"/>
                <w:numId w:val="3"/>
              </w:numPr>
            </w:pPr>
            <w:r>
              <w:rPr>
                <w:rFonts w:hint="eastAsia"/>
              </w:rPr>
              <w:t>读取卡设备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读取患者信息设备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打印条形码硬件设备</w:t>
            </w:r>
          </w:p>
          <w:p>
            <w:pPr>
              <w:pStyle w:val="14"/>
              <w:numPr>
                <w:ilvl w:val="0"/>
                <w:numId w:val="3"/>
              </w:numPr>
              <w:rPr>
                <w:iCs/>
              </w:rPr>
            </w:pPr>
            <w:r>
              <w:rPr>
                <w:rFonts w:hint="eastAsia"/>
              </w:rPr>
              <w:t>密码键盘输入设备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CDF_DLLInPara2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CDF_DLLInPara3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3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37" w:type="dxa"/>
          </w:tcPr>
          <w:p>
            <w:pPr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CDF_DLLFunctionType</w:t>
            </w:r>
          </w:p>
        </w:tc>
        <w:tc>
          <w:tcPr>
            <w:tcW w:w="1528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3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5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7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8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/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卡的状态变化表</w:t>
      </w:r>
      <w:r>
        <w:t xml:space="preserve"> </w:t>
      </w:r>
      <w:r>
        <w:rPr>
          <w:rFonts w:hint="eastAsia"/>
        </w:rPr>
        <w:t>DHC_CardStatusChange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 w:eastAsia="宋体"/>
          <w:color w:val="000080"/>
        </w:rPr>
        <w:t>DHC</w:t>
      </w:r>
      <w:r>
        <w:rPr>
          <w:rFonts w:hint="eastAsia"/>
        </w:rPr>
        <w:t>CardStatusChange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^DHCCARD("CF",{DHC_CardRef.CF_RowID},"CSC",{CSC_Sub})</w:t>
      </w:r>
    </w:p>
    <w:tbl>
      <w:tblPr>
        <w:tblStyle w:val="9"/>
        <w:tblW w:w="8985" w:type="dxa"/>
        <w:tblInd w:w="107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800"/>
        <w:gridCol w:w="162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800" w:type="dxa"/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3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3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CSC_CF_ParRef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CSC_RowID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CSC_Sub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CSC_Date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状态变化日期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CSC_Time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状态变化时间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CSC_CurStatus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当前的状态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Multi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同上的状态</w:t>
            </w:r>
          </w:p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N||Normal  正常</w:t>
            </w:r>
          </w:p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S||Suspend  挂失</w:t>
            </w:r>
          </w:p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R||Reclaim  回收</w:t>
            </w:r>
          </w:p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D||Depose  作废(此时，不能再次使用)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CSC_User_DR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操作员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CSC_ComputerIP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计算机的IP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CSC_Note1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CSC_Note2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CSC_Note3</w:t>
            </w: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1800" w:type="dxa"/>
          </w:tcPr>
          <w:p>
            <w:pPr>
              <w:pStyle w:val="14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14"/>
              <w:rPr>
                <w:iCs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患者信息：</w:t>
      </w:r>
    </w:p>
    <w:p>
      <w:pPr>
        <w:pStyle w:val="5"/>
      </w:pPr>
      <w:r>
        <w:rPr>
          <w:rFonts w:hint="eastAsia"/>
        </w:rPr>
        <w:t>性别表</w:t>
      </w:r>
      <w:r>
        <w:t xml:space="preserve"> CT_Sex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CTSex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CTSex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^CT("SEX",{CTSEX_RowId})</w:t>
      </w:r>
    </w:p>
    <w:tbl>
      <w:tblPr>
        <w:tblStyle w:val="9"/>
        <w:tblW w:w="90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2616"/>
        <w:gridCol w:w="1278"/>
        <w:gridCol w:w="3118"/>
        <w:gridCol w:w="16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CTSEX_Code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Text(220)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性别代码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CTSEX_Desc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Text(220)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性别描述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CTSEX_GrouperCode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Text(10)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FF6600"/>
              </w:rPr>
              <w:t>分组代码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CTSEX_DateFrom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FF6600"/>
              </w:rPr>
            </w:pPr>
            <w:r>
              <w:rPr>
                <w:rFonts w:hint="eastAsia" w:eastAsia="宋体"/>
                <w:color w:val="FF6600"/>
              </w:rPr>
              <w:t>有效开始日期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CTSEX_DateTo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FF6600"/>
              </w:rPr>
            </w:pPr>
            <w:r>
              <w:rPr>
                <w:rFonts w:hint="eastAsia" w:eastAsia="宋体"/>
                <w:color w:val="FF6600"/>
              </w:rPr>
              <w:t>有效截止日期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6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CTSEX_Gender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Text(201)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FF6600"/>
              </w:rPr>
            </w:pPr>
            <w:r>
              <w:rPr>
                <w:rFonts w:hint="eastAsia" w:eastAsia="宋体"/>
                <w:color w:val="FF6600"/>
              </w:rPr>
              <w:t>性别区分代码（</w:t>
            </w:r>
            <w:r>
              <w:rPr>
                <w:rFonts w:ascii="宋体" w:hAnsi="宋体" w:eastAsia="宋体" w:cs="宋体"/>
                <w:color w:val="800080"/>
                <w:sz w:val="24"/>
              </w:rPr>
              <w:t>M</w:t>
            </w:r>
            <w:r>
              <w:rPr>
                <w:rFonts w:hint="eastAsia" w:ascii="宋体" w:hAnsi="宋体" w:eastAsia="宋体" w:cs="宋体"/>
                <w:color w:val="800080"/>
                <w:sz w:val="24"/>
              </w:rPr>
              <w:t>:</w:t>
            </w:r>
            <w:r>
              <w:rPr>
                <w:rFonts w:ascii="宋体" w:hAnsi="宋体" w:eastAsia="宋体" w:cs="宋体"/>
                <w:color w:val="800080"/>
                <w:sz w:val="24"/>
              </w:rPr>
              <w:t>Male,F</w:t>
            </w:r>
            <w:r>
              <w:rPr>
                <w:rFonts w:hint="eastAsia" w:ascii="宋体" w:hAnsi="宋体" w:eastAsia="宋体" w:cs="宋体"/>
                <w:color w:val="800080"/>
                <w:sz w:val="24"/>
              </w:rPr>
              <w:t>:</w:t>
            </w:r>
            <w:r>
              <w:rPr>
                <w:rFonts w:ascii="宋体" w:hAnsi="宋体" w:eastAsia="宋体" w:cs="宋体"/>
                <w:color w:val="800080"/>
                <w:sz w:val="24"/>
              </w:rPr>
              <w:t>Female,U</w:t>
            </w:r>
            <w:r>
              <w:rPr>
                <w:rFonts w:hint="eastAsia" w:ascii="宋体" w:hAnsi="宋体" w:eastAsia="宋体" w:cs="宋体"/>
                <w:color w:val="800080"/>
                <w:sz w:val="24"/>
              </w:rPr>
              <w:t>:</w:t>
            </w:r>
            <w:r>
              <w:rPr>
                <w:rFonts w:ascii="宋体" w:hAnsi="宋体" w:eastAsia="宋体" w:cs="宋体"/>
                <w:color w:val="800080"/>
                <w:sz w:val="24"/>
              </w:rPr>
              <w:t>Unknown</w:t>
            </w:r>
            <w:r>
              <w:rPr>
                <w:rFonts w:hint="eastAsia" w:eastAsia="宋体"/>
                <w:color w:val="FF6600"/>
              </w:rPr>
              <w:t>）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7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CTSEX_HL7Code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Text(30)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FF6600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HL7 Code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8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CTSEX_RowId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Float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RowID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证件类型表</w:t>
      </w:r>
      <w:r>
        <w:t xml:space="preserve"> </w:t>
      </w:r>
      <w:r>
        <w:rPr>
          <w:rFonts w:hint="eastAsia"/>
        </w:rPr>
        <w:t>DHC_CredType</w:t>
      </w:r>
    </w:p>
    <w:p>
      <w:r>
        <w:rPr>
          <w:rFonts w:hint="eastAsia"/>
          <w:b/>
          <w:bCs/>
          <w:color w:val="FF0000"/>
          <w:sz w:val="28"/>
          <w:szCs w:val="28"/>
        </w:rPr>
        <w:t>注意：存储为</w:t>
      </w:r>
      <w:r>
        <w:rPr>
          <w:b/>
          <w:bCs/>
          <w:color w:val="FF0000"/>
          <w:sz w:val="28"/>
          <w:szCs w:val="28"/>
        </w:rPr>
        <w:t>PAC</w:t>
      </w:r>
      <w:r>
        <w:rPr>
          <w:rFonts w:hint="eastAsia"/>
          <w:b/>
          <w:bCs/>
          <w:color w:val="FF0000"/>
          <w:sz w:val="28"/>
          <w:szCs w:val="28"/>
        </w:rPr>
        <w:t>_</w:t>
      </w:r>
      <w:r>
        <w:rPr>
          <w:b/>
          <w:bCs/>
          <w:color w:val="FF0000"/>
          <w:sz w:val="28"/>
          <w:szCs w:val="28"/>
        </w:rPr>
        <w:t>CardType</w:t>
      </w:r>
      <w:r>
        <w:rPr>
          <w:rFonts w:hint="eastAsia"/>
          <w:b/>
          <w:bCs/>
          <w:color w:val="FF0000"/>
          <w:sz w:val="28"/>
          <w:szCs w:val="28"/>
        </w:rPr>
        <w:t>表的扩展，Global一致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 w:eastAsia="宋体"/>
          <w:color w:val="000080"/>
        </w:rPr>
        <w:t>DHC</w:t>
      </w:r>
      <w:r>
        <w:rPr>
          <w:rFonts w:hint="eastAsia"/>
        </w:rPr>
        <w:t>CredType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^PAC("CARD",{CRT_RowID})</w:t>
      </w:r>
    </w:p>
    <w:tbl>
      <w:tblPr>
        <w:tblStyle w:val="9"/>
        <w:tblW w:w="9399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1339"/>
        <w:gridCol w:w="1190"/>
        <w:gridCol w:w="273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类型(长度)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CRT_RowID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CTR_</w:t>
            </w:r>
            <w:r>
              <w:rPr>
                <w:color w:val="000000"/>
              </w:rPr>
              <w:t>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CTR_</w:t>
            </w:r>
            <w:r>
              <w:rPr>
                <w:color w:val="000000"/>
              </w:rPr>
              <w:t>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CRT_default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是否默认(只允许有一条记录为Y)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(3)：Y/N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CRT_Active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是否有效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(3)：Y/N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CRT_DateFrom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CRT_DateTo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截止日期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患者类型表</w:t>
      </w:r>
      <w:r>
        <w:t xml:space="preserve"> CT</w:t>
      </w:r>
      <w:r>
        <w:rPr>
          <w:rFonts w:hint="eastAsia"/>
        </w:rPr>
        <w:t>_</w:t>
      </w:r>
      <w:r>
        <w:t>SocialStatus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>CTSocialStatus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^CT("SS",{SS_RowId})</w:t>
      </w:r>
    </w:p>
    <w:tbl>
      <w:tblPr>
        <w:tblStyle w:val="9"/>
        <w:tblW w:w="9023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1099"/>
        <w:gridCol w:w="1004"/>
        <w:gridCol w:w="278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09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类型(长度)</w:t>
            </w:r>
          </w:p>
        </w:tc>
        <w:tc>
          <w:tcPr>
            <w:tcW w:w="100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278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SS_RowID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9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0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8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SSCode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109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100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8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SSDesc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109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100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8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公费/合同单位表</w:t>
      </w:r>
      <w:r>
        <w:t xml:space="preserve"> CT_</w:t>
      </w:r>
      <w:r>
        <w:rPr>
          <w:rFonts w:hint="eastAsia"/>
        </w:rPr>
        <w:t>HealthCareProvider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CTHealthCareProvider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存储globe:</w:t>
      </w:r>
      <w:r>
        <w:rPr>
          <w:rFonts w:ascii="Verdana" w:hAnsi="Verdana" w:eastAsia="宋体" w:cs="Verdana"/>
          <w:sz w:val="12"/>
          <w:szCs w:val="12"/>
        </w:rPr>
        <w:t>^CT("HCP",{HCP_RowId})</w:t>
      </w:r>
    </w:p>
    <w:tbl>
      <w:tblPr>
        <w:tblStyle w:val="9"/>
        <w:tblpPr w:leftFromText="180" w:rightFromText="180" w:vertAnchor="text" w:horzAnchor="page" w:tblpX="1768" w:tblpY="523"/>
        <w:tblOverlap w:val="never"/>
        <w:tblW w:w="859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1218"/>
        <w:gridCol w:w="1030"/>
        <w:gridCol w:w="122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519" w:hRule="atLeast"/>
        </w:trPr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HCP_RowId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HCP_Code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(15)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HCP_Desc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(220)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HCP_HCA_DR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健康地区外键关联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"http://172.19.19.57/dthealth/web/csp/dhctt.findtablestructure.csp?packageName=User&amp;tableName=CTHealthCareArea&amp;masterIndexName=" </w:instrText>
            </w:r>
            <w:r>
              <w:fldChar w:fldCharType="separate"/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t>User.CTHealthCareArea</w:t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fldChar w:fldCharType="end"/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HCP_InternAgreem_DR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color w:val="00008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"http://172.19.19.57/dthealth/web/csp/dhctt.findtablestructure.csp?packageName=User&amp;tableName=CTInternatAgreem&amp;masterIndexName=" </w:instrText>
            </w:r>
            <w:r>
              <w:fldChar w:fldCharType="separate"/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t>User.CTInternatAgreem</w:t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fldChar w:fldCharType="end"/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未用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HCP_Region_DR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健康区域外键关联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color w:val="00008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"http://172.19.19.57/dthealth/web/csp/dhctt.findtablestructure.csp?packageName=User&amp;tableName=CTRegion&amp;masterIndexName=" </w:instrText>
            </w:r>
            <w:r>
              <w:fldChar w:fldCharType="separate"/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t>User.CTRegion</w:t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fldChar w:fldCharType="end"/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患者级别表</w:t>
      </w:r>
      <w:r>
        <w:t xml:space="preserve"> CT_</w:t>
      </w:r>
      <w:r>
        <w:rPr>
          <w:rFonts w:hint="eastAsia"/>
        </w:rPr>
        <w:t>EmpFunc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CTEmpFunc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^CT("EMF",{CTEMF_RowID})</w:t>
      </w:r>
    </w:p>
    <w:tbl>
      <w:tblPr>
        <w:tblStyle w:val="9"/>
        <w:tblpPr w:leftFromText="180" w:rightFromText="180" w:vertAnchor="text" w:horzAnchor="page" w:tblpX="1768" w:tblpY="523"/>
        <w:tblOverlap w:val="never"/>
        <w:tblW w:w="859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1218"/>
        <w:gridCol w:w="1030"/>
        <w:gridCol w:w="122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519" w:hRule="atLeast"/>
        </w:trPr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CTEMF_RowID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CTEMF</w:t>
            </w:r>
            <w:r>
              <w:rPr>
                <w:rFonts w:hint="eastAsia"/>
                <w:color w:val="000000"/>
              </w:rPr>
              <w:t>_Code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(15)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CTEMF</w:t>
            </w:r>
            <w:r>
              <w:rPr>
                <w:rFonts w:hint="eastAsia"/>
                <w:color w:val="000000"/>
              </w:rPr>
              <w:t>_Desc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(220)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121" w:hRule="atLeast"/>
        </w:trPr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CTEMF_ActiveFlag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是否有效标识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/>
                <w:color w:val="000080"/>
              </w:rPr>
              <w:t>%</w:t>
            </w: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(3):Y/N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pStyle w:val="5"/>
      </w:pPr>
      <w:r>
        <w:rPr>
          <w:rFonts w:hint="eastAsia"/>
        </w:rPr>
        <w:t>患者密级表</w:t>
      </w:r>
      <w:r>
        <w:t xml:space="preserve"> </w:t>
      </w:r>
      <w:r>
        <w:rPr>
          <w:rFonts w:hint="eastAsia"/>
        </w:rPr>
        <w:t>DHC_SecretLevel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DHC</w:t>
      </w:r>
      <w:r>
        <w:rPr>
          <w:rFonts w:hint="eastAsia"/>
        </w:rPr>
        <w:t>SecretLevel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^User.DHCSecretLevelD(ID)</w:t>
      </w:r>
    </w:p>
    <w:tbl>
      <w:tblPr>
        <w:tblStyle w:val="9"/>
        <w:tblpPr w:leftFromText="180" w:rightFromText="180" w:vertAnchor="text" w:horzAnchor="page" w:tblpX="1768" w:tblpY="523"/>
        <w:tblOverlap w:val="never"/>
        <w:tblW w:w="8593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1218"/>
        <w:gridCol w:w="1030"/>
        <w:gridCol w:w="122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519" w:hRule="atLeast"/>
        </w:trPr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Level</w:t>
            </w: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_RowID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/>
                <w:color w:val="000000"/>
              </w:rPr>
              <w:t>Level_Code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(50)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Level_Desc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(50)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trHeight w:val="121" w:hRule="atLeast"/>
        </w:trPr>
        <w:tc>
          <w:tcPr>
            <w:tcW w:w="7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spacing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Level_Alias</w:t>
            </w:r>
          </w:p>
        </w:tc>
        <w:tc>
          <w:tcPr>
            <w:tcW w:w="180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别名</w:t>
            </w:r>
          </w:p>
        </w:tc>
        <w:tc>
          <w:tcPr>
            <w:tcW w:w="985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/>
                <w:color w:val="000080"/>
              </w:rPr>
              <w:t>%</w:t>
            </w: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(50)</w:t>
            </w:r>
          </w:p>
        </w:tc>
        <w:tc>
          <w:tcPr>
            <w:tcW w:w="1218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3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220" w:type="dxa"/>
          </w:tcPr>
          <w:p>
            <w:pPr>
              <w:pStyle w:val="14"/>
              <w:spacing w:line="240" w:lineRule="auto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家庭关系表</w:t>
      </w:r>
      <w:r>
        <w:t xml:space="preserve"> CT_</w:t>
      </w:r>
      <w:r>
        <w:rPr>
          <w:color w:val="000080"/>
        </w:rPr>
        <w:t>Relation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User.CTRelation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^CT("RLT",{CTRLT_RowId})</w:t>
      </w:r>
    </w:p>
    <w:tbl>
      <w:tblPr>
        <w:tblStyle w:val="9"/>
        <w:tblW w:w="11193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540"/>
        <w:gridCol w:w="540"/>
        <w:gridCol w:w="720"/>
        <w:gridCol w:w="1024"/>
        <w:gridCol w:w="324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Global</w:t>
            </w: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CTRLT_RowID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CTRLTCode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CTRLTDateFrom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%Date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CTRLTDateTo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结束日期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%Date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CTRLTDesc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rPr>
          <w:color w:val="000080"/>
        </w:rPr>
      </w:pPr>
    </w:p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婚姻状况表</w:t>
      </w:r>
      <w:r>
        <w:t xml:space="preserve"> CT_Marital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CTMarital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CTMarital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^CT("MAR",{CTMAR_RowId})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700"/>
        <w:gridCol w:w="2160"/>
        <w:gridCol w:w="1080"/>
        <w:gridCol w:w="90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700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1034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CTMAR_RowId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CTMAR_Code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 xml:space="preserve">婚姻状况代码 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CTMAR_Desc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婚姻状况描述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CTMAR_DateFrom</w:t>
            </w:r>
          </w:p>
        </w:tc>
        <w:tc>
          <w:tcPr>
            <w:tcW w:w="216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有效开始日期</w:t>
            </w:r>
          </w:p>
        </w:tc>
        <w:tc>
          <w:tcPr>
            <w:tcW w:w="1080" w:type="dxa"/>
          </w:tcPr>
          <w:p>
            <w:r>
              <w:rPr>
                <w:rFonts w:hint="eastAsia" w:eastAsia="宋体"/>
              </w:rPr>
              <w:t>Date</w:t>
            </w:r>
          </w:p>
        </w:tc>
        <w:tc>
          <w:tcPr>
            <w:tcW w:w="900" w:type="dxa"/>
          </w:tcPr>
          <w:p/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CTMAR_DateTo</w:t>
            </w:r>
          </w:p>
        </w:tc>
        <w:tc>
          <w:tcPr>
            <w:tcW w:w="216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有效截止日期</w:t>
            </w:r>
          </w:p>
        </w:tc>
        <w:tc>
          <w:tcPr>
            <w:tcW w:w="108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Date</w:t>
            </w:r>
          </w:p>
        </w:tc>
        <w:tc>
          <w:tcPr>
            <w:tcW w:w="900" w:type="dxa"/>
          </w:tcPr>
          <w:p/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CTMAR_PRS2</w:t>
            </w:r>
          </w:p>
        </w:tc>
        <w:tc>
          <w:tcPr>
            <w:tcW w:w="2160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PRS2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1034" w:type="dxa"/>
          </w:tcPr>
          <w:p/>
        </w:tc>
      </w:tr>
    </w:tbl>
    <w:p>
      <w:pPr>
        <w:pStyle w:val="5"/>
      </w:pPr>
      <w:r>
        <w:rPr>
          <w:rFonts w:hint="eastAsia"/>
        </w:rPr>
        <w:t>宗教 CT_Religion</w:t>
      </w:r>
    </w:p>
    <w:p/>
    <w:p>
      <w:pPr>
        <w:pStyle w:val="5"/>
      </w:pPr>
      <w:r>
        <w:rPr>
          <w:rFonts w:hint="eastAsia"/>
        </w:rPr>
        <w:t>名族表</w:t>
      </w:r>
      <w:r>
        <w:t xml:space="preserve"> CT_</w:t>
      </w:r>
      <w:r>
        <w:rPr>
          <w:color w:val="000080"/>
        </w:rPr>
        <w:t>Nation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User.CTNation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^CT("NAT",{CTNAT_RowId})</w:t>
      </w:r>
    </w:p>
    <w:tbl>
      <w:tblPr>
        <w:tblStyle w:val="9"/>
        <w:tblW w:w="11193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540"/>
        <w:gridCol w:w="540"/>
        <w:gridCol w:w="720"/>
        <w:gridCol w:w="1024"/>
        <w:gridCol w:w="324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Global</w:t>
            </w: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CTNAT_RowID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CTNATCode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CTNATDesc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职业表</w:t>
      </w:r>
      <w:r>
        <w:t xml:space="preserve"> CT_</w:t>
      </w:r>
      <w:r>
        <w:rPr>
          <w:rFonts w:hint="eastAsia"/>
        </w:rPr>
        <w:t>Occupation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CTOccupation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CTOccupation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^CT("OCC",{CTOCC_RowId})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700"/>
        <w:gridCol w:w="2160"/>
        <w:gridCol w:w="1080"/>
        <w:gridCol w:w="90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700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1034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CTOCC_RowId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CTOCC_Code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职业代码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CTOCC_Desc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职业描述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60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CTOCC_DateFrom</w:t>
            </w:r>
          </w:p>
        </w:tc>
        <w:tc>
          <w:tcPr>
            <w:tcW w:w="216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有效开始日期</w:t>
            </w:r>
          </w:p>
        </w:tc>
        <w:tc>
          <w:tcPr>
            <w:tcW w:w="108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Date</w:t>
            </w:r>
          </w:p>
        </w:tc>
        <w:tc>
          <w:tcPr>
            <w:tcW w:w="900" w:type="dxa"/>
          </w:tcPr>
          <w:p/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CTOCC_DateTo</w:t>
            </w:r>
          </w:p>
        </w:tc>
        <w:tc>
          <w:tcPr>
            <w:tcW w:w="216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有效截止日期</w:t>
            </w:r>
          </w:p>
        </w:tc>
        <w:tc>
          <w:tcPr>
            <w:tcW w:w="1080" w:type="dxa"/>
          </w:tcPr>
          <w:p>
            <w:r>
              <w:rPr>
                <w:rFonts w:hint="eastAsia" w:eastAsia="宋体"/>
              </w:rPr>
              <w:t>Date</w:t>
            </w:r>
          </w:p>
        </w:tc>
        <w:tc>
          <w:tcPr>
            <w:tcW w:w="900" w:type="dxa"/>
          </w:tcPr>
          <w:p/>
        </w:tc>
        <w:tc>
          <w:tcPr>
            <w:tcW w:w="1034" w:type="dxa"/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血型表</w:t>
      </w:r>
      <w:r>
        <w:t xml:space="preserve"> </w:t>
      </w:r>
      <w:r>
        <w:rPr>
          <w:rFonts w:hint="eastAsia"/>
        </w:rPr>
        <w:t>PAC_BloodType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PACBloodType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PACBloodType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^PAC("BLDT",{BLDT_RowId})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700"/>
        <w:gridCol w:w="2160"/>
        <w:gridCol w:w="1080"/>
        <w:gridCol w:w="90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700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1034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BLDT_RowId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BLDT_Code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病人血型代码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BLDT_Desc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病人血型描述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1034" w:type="dxa"/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教育水平表</w:t>
      </w:r>
      <w:r>
        <w:t xml:space="preserve"> </w:t>
      </w:r>
      <w:r>
        <w:rPr>
          <w:rFonts w:hint="eastAsia"/>
        </w:rPr>
        <w:t>CT_Education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CTEducation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CTEducation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^CT("EDU",{EDU_RowId})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700"/>
        <w:gridCol w:w="2160"/>
        <w:gridCol w:w="1080"/>
        <w:gridCol w:w="900"/>
        <w:gridCol w:w="10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700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1034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EDU_RowId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EDU_Code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教育水平代码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03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" w:type="dxa"/>
          </w:tcPr>
          <w:p/>
        </w:tc>
        <w:tc>
          <w:tcPr>
            <w:tcW w:w="2700" w:type="dxa"/>
          </w:tcPr>
          <w:p>
            <w:r>
              <w:rPr>
                <w:rFonts w:hint="eastAsia"/>
              </w:rPr>
              <w:t>EDU_Desc</w:t>
            </w:r>
          </w:p>
        </w:tc>
        <w:tc>
          <w:tcPr>
            <w:tcW w:w="2160" w:type="dxa"/>
          </w:tcPr>
          <w:p>
            <w:r>
              <w:rPr>
                <w:rFonts w:hint="eastAsia"/>
              </w:rPr>
              <w:t>教育水平描述</w:t>
            </w:r>
          </w:p>
        </w:tc>
        <w:tc>
          <w:tcPr>
            <w:tcW w:w="108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900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1034" w:type="dxa"/>
          </w:tcPr>
          <w:p/>
        </w:tc>
      </w:tr>
    </w:tbl>
    <w:p>
      <w:pPr>
        <w:pStyle w:val="5"/>
        <w:rPr>
          <w:b/>
          <w:color w:val="333399"/>
        </w:rPr>
      </w:pPr>
      <w:r>
        <w:rPr>
          <w:rFonts w:hint="eastAsia"/>
        </w:rPr>
        <w:t>集团单位CT_Company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 </w:t>
      </w:r>
      <w:r>
        <w:rPr>
          <w:rFonts w:hint="eastAsia"/>
          <w:color w:val="333399"/>
        </w:rPr>
        <w:t>CT</w:t>
      </w:r>
      <w:r>
        <w:rPr>
          <w:rFonts w:hint="eastAsia"/>
        </w:rPr>
        <w:t>Company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rFonts w:ascii="Verdana" w:hAnsi="Verdana" w:eastAsia="宋体" w:cs="Verdana"/>
          <w:sz w:val="12"/>
          <w:szCs w:val="12"/>
        </w:rPr>
        <w:t>^CT("CTCO",{CTCO_RowId})</w:t>
      </w:r>
    </w:p>
    <w:tbl>
      <w:tblPr>
        <w:tblStyle w:val="9"/>
        <w:tblpPr w:leftFromText="180" w:rightFromText="180" w:vertAnchor="text" w:tblpY="1"/>
        <w:tblOverlap w:val="never"/>
        <w:tblW w:w="11193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540"/>
        <w:gridCol w:w="540"/>
        <w:gridCol w:w="720"/>
        <w:gridCol w:w="1024"/>
        <w:gridCol w:w="324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Global</w:t>
            </w: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CTCO</w:t>
            </w:r>
            <w:r>
              <w:rPr>
                <w:rFonts w:hint="eastAsia"/>
                <w:color w:val="000000"/>
              </w:rPr>
              <w:t>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CTCOAddr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地址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CTCOApPerDR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非</w:t>
            </w:r>
            <w:r>
              <w:rPr>
                <w:rFonts w:ascii="宋体" w:hAnsi="宋体"/>
                <w:iCs/>
                <w:sz w:val="21"/>
                <w:szCs w:val="21"/>
              </w:rPr>
              <w:t>A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P财政账期指针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CTFPR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CTCOApYr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A</w:t>
            </w:r>
            <w:r>
              <w:rPr>
                <w:rFonts w:hint="eastAsia" w:ascii="宋体" w:hAnsi="宋体"/>
                <w:iCs/>
                <w:sz w:val="21"/>
                <w:szCs w:val="21"/>
              </w:rPr>
              <w:t>P财政年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%Float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CTCOArPerDR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非AR财政账期指针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CTFP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CTCOArYr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AR财政年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%Float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CTCOCityDR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城市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CTCity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CTCOContractPerson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联系人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CTCOGLPerDR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非财政账期指针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CTFPR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CTCOGLYr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GL财政年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%Float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CTCOHanjinChild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Y,N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CTCONotUseFlag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是否使用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Y,N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CTCOPassword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密码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CTCOPrimBillingCode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主帐单代码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CTCORemarks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备注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CTCOSecondBillCode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次帐单代码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CTCOShDesc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单位简称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CTCOStateDR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国家区号代码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CTState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CTCOTel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电话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CTCOZipDR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邮编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CTZip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CTCPCurrCodeDR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货币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DR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CTCurrency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color w:val="000000"/>
              </w:rPr>
              <w:t>ChildCTCompanyContract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Relationship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CTCompanyContract</w:t>
            </w:r>
          </w:p>
        </w:tc>
      </w:tr>
    </w:tbl>
    <w:p>
      <w:pPr>
        <w:pStyle w:val="5"/>
        <w:rPr>
          <w:b/>
          <w:color w:val="333399"/>
        </w:rPr>
      </w:pPr>
      <w:r>
        <w:rPr>
          <w:rFonts w:hint="eastAsia"/>
          <w:b/>
          <w:color w:val="333399"/>
        </w:rPr>
        <w:t xml:space="preserve">送押单位(监区) </w:t>
      </w:r>
      <w:r>
        <w:rPr>
          <w:b/>
          <w:color w:val="333399"/>
        </w:rPr>
        <w:t>DHC_CTEscortUnits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 </w:t>
      </w:r>
      <w:r>
        <w:rPr>
          <w:color w:val="333399"/>
        </w:rPr>
        <w:t>DHCCTEscortUnits</w:t>
      </w:r>
    </w:p>
    <w:p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</w:t>
      </w:r>
      <w:r>
        <w:rPr>
          <w:rFonts w:hint="eastAsia"/>
          <w:color w:val="000080"/>
        </w:rPr>
        <w:t>DHCCTEU(</w:t>
      </w:r>
      <w:r>
        <w:rPr>
          <w:b/>
          <w:color w:val="000000"/>
        </w:rPr>
        <w:t>“</w:t>
      </w:r>
      <w:r>
        <w:rPr>
          <w:rFonts w:hint="eastAsia"/>
          <w:color w:val="000000"/>
        </w:rPr>
        <w:t>EU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,</w:t>
      </w:r>
      <w:r>
        <w:rPr>
          <w:rFonts w:hint="eastAsia"/>
          <w:color w:val="000000"/>
        </w:rPr>
        <w:t>Rowid</w:t>
      </w:r>
      <w:r>
        <w:rPr>
          <w:rFonts w:hint="eastAsia"/>
          <w:color w:val="000080"/>
        </w:rPr>
        <w:t>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177"/>
        <w:gridCol w:w="1444"/>
        <w:gridCol w:w="2127"/>
        <w:gridCol w:w="850"/>
        <w:gridCol w:w="1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EU_Rowid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EU_Code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EU_Desc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EU_Alias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别名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EU_Contect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联系方式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EU_Leader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负责人(监狱长)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EU_StartDate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EU_EndDate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结束日期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EU_Hospital_DR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CTHospital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院区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color w:val="333399"/>
        </w:rPr>
      </w:pPr>
      <w:r>
        <w:fldChar w:fldCharType="begin"/>
      </w:r>
      <w:r>
        <w:instrText xml:space="preserve"> HYPERLINK \l "_出诊科室设置/访问类型位置 PAC_AdmTypeLocation" </w:instrText>
      </w:r>
      <w:r>
        <w:fldChar w:fldCharType="separate"/>
      </w:r>
      <w:r>
        <w:rPr>
          <w:rStyle w:val="12"/>
          <w:rFonts w:hint="eastAsia"/>
          <w:b/>
          <w:color w:val="333399"/>
        </w:rPr>
        <w:t xml:space="preserve">病人访问位置 </w:t>
      </w:r>
      <w:r>
        <w:rPr>
          <w:rStyle w:val="12"/>
          <w:color w:val="000080"/>
        </w:rPr>
        <w:t>PAC</w:t>
      </w:r>
      <w:r>
        <w:rPr>
          <w:rStyle w:val="12"/>
          <w:rFonts w:hint="eastAsia"/>
          <w:color w:val="000080"/>
        </w:rPr>
        <w:t>_</w:t>
      </w:r>
      <w:r>
        <w:rPr>
          <w:rStyle w:val="12"/>
          <w:color w:val="000080"/>
        </w:rPr>
        <w:t>AdmTypeLocation</w:t>
      </w:r>
      <w:r>
        <w:rPr>
          <w:rStyle w:val="12"/>
          <w:color w:val="000080"/>
        </w:rPr>
        <w:fldChar w:fldCharType="end"/>
      </w:r>
      <w:r>
        <w:rPr>
          <w:rFonts w:hint="eastAsia"/>
          <w:b/>
          <w:color w:val="333399"/>
        </w:rPr>
        <w:t xml:space="preserve"> </w:t>
      </w:r>
      <w:r>
        <w:fldChar w:fldCharType="begin"/>
      </w:r>
      <w:r>
        <w:instrText xml:space="preserve"> HYPERLINK \l "_出诊科室设置/访问类型位置 PAC_AdmTypeLocation" </w:instrText>
      </w:r>
      <w:r>
        <w:fldChar w:fldCharType="separate"/>
      </w:r>
      <w:r>
        <w:rPr>
          <w:rStyle w:val="12"/>
          <w:rFonts w:hint="eastAsia"/>
          <w:b/>
          <w:color w:val="333399"/>
        </w:rPr>
        <w:t>超链接</w:t>
      </w:r>
      <w:r>
        <w:rPr>
          <w:rStyle w:val="12"/>
          <w:rFonts w:hint="eastAsia"/>
          <w:b/>
          <w:color w:val="333399"/>
        </w:rPr>
        <w:fldChar w:fldCharType="end"/>
      </w:r>
    </w:p>
    <w:p>
      <w:pPr>
        <w:pStyle w:val="5"/>
      </w:pPr>
      <w:r>
        <w:rPr>
          <w:rFonts w:hint="eastAsia"/>
        </w:rPr>
        <w:t>入院病情 PAC_ReferralPriority</w:t>
      </w:r>
    </w:p>
    <w:p/>
    <w:p>
      <w:pPr>
        <w:pStyle w:val="4"/>
      </w:pPr>
      <w:r>
        <w:rPr>
          <w:rFonts w:hint="eastAsia"/>
        </w:rPr>
        <w:t>地址信息：</w:t>
      </w:r>
    </w:p>
    <w:p>
      <w:pPr>
        <w:pStyle w:val="5"/>
        <w:rPr>
          <w:color w:val="FF0000"/>
        </w:rPr>
      </w:pPr>
      <w:r>
        <w:rPr>
          <w:rFonts w:hint="eastAsia"/>
          <w:color w:val="FF0000"/>
        </w:rPr>
        <w:t>邮编表</w:t>
      </w:r>
      <w:r>
        <w:rPr>
          <w:color w:val="FF0000"/>
        </w:rPr>
        <w:t xml:space="preserve"> CT_</w:t>
      </w:r>
      <w:r>
        <w:rPr>
          <w:rFonts w:hint="eastAsia"/>
          <w:color w:val="FF0000"/>
        </w:rPr>
        <w:t>Zip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CTZip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CTZip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^CT("ZIP",{CTZIP_RowId})</w:t>
      </w:r>
    </w:p>
    <w:p>
      <w:r>
        <w:rPr>
          <w:rFonts w:hint="eastAsia"/>
        </w:rPr>
        <w:t>其他说明：</w:t>
      </w:r>
      <w:r>
        <w:rPr>
          <w:rFonts w:hint="eastAsia"/>
          <w:color w:val="FF0000"/>
        </w:rPr>
        <w:t>现在已经不使用此编码邮编，因为医院无人维护，现在提供的数据也都相对较旧，不能有效反映当前地址。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2616"/>
        <w:gridCol w:w="1278"/>
        <w:gridCol w:w="1482"/>
        <w:gridCol w:w="26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CTZIP_Active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是否为默认值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CTZIP_CityAreaDesc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城市所在地区描述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CTZIP_CITYAREA_DR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DR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指向城市区域表CT_CityArea的Row ID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CTZIP_CityDesc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城市描述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CTZIP_CITY_DR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指向城市表CT_City的Row ID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CTZIP_Code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邮编代码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CTZIP_Complement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补充说明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CTZIP_Desc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邮编描述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CTZIP_HCA_DR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指向健康监护区域</w:t>
            </w:r>
            <w:r>
              <w:t>CT_HealthCareArea</w:t>
            </w:r>
            <w:r>
              <w:rPr>
                <w:rFonts w:hint="eastAsia"/>
              </w:rPr>
              <w:t>表的Row ID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CTZIP_Province_DR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指向所在省市表CT_Province的Row ID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CTZIP_Region_DR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指向区域表CT_Regiona的Row ID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CTZIP_Remark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备注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CTZIP_RowId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CTZIP_Type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Multiple Choice</w:t>
            </w:r>
          </w:p>
        </w:tc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邮编类别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地址.国籍表</w:t>
      </w:r>
      <w:r>
        <w:t xml:space="preserve"> CT_</w:t>
      </w:r>
      <w:r>
        <w:rPr>
          <w:rFonts w:hint="eastAsia"/>
        </w:rPr>
        <w:t>Country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CTCountry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CTCountry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^CT("COU",{CTCOU_RowId})</w:t>
      </w:r>
    </w:p>
    <w:tbl>
      <w:tblPr>
        <w:tblStyle w:val="9"/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"/>
        <w:gridCol w:w="2222"/>
        <w:gridCol w:w="1513"/>
        <w:gridCol w:w="2973"/>
        <w:gridCol w:w="14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CTCOU_Code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国籍</w:t>
            </w:r>
            <w:r>
              <w:rPr>
                <w:rFonts w:hint="eastAsia"/>
              </w:rPr>
              <w:t>代码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CTCOU_Desc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国籍</w:t>
            </w:r>
            <w:r>
              <w:rPr>
                <w:rFonts w:hint="eastAsia"/>
              </w:rPr>
              <w:t>描述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  <w:r>
              <w:rPr>
                <w:rFonts w:hint="eastAsia" w:eastAsia="宋体"/>
              </w:rPr>
              <w:t>2</w:t>
            </w: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CTCOU_Active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 w:eastAsia="宋体"/>
              </w:rPr>
              <w:t>ext：Y/N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是否有效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CTCOU_DateActiveFrom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有效开始日期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CTCOU_DateActiveTo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有效截止日期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</w:t>
            </w:r>
          </w:p>
        </w:tc>
        <w:tc>
          <w:tcPr>
            <w:tcW w:w="2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CTCOU_RowId</w:t>
            </w:r>
          </w:p>
        </w:tc>
        <w:tc>
          <w:tcPr>
            <w:tcW w:w="1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Row ID</w:t>
            </w:r>
          </w:p>
        </w:tc>
        <w:tc>
          <w:tcPr>
            <w:tcW w:w="29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ROWID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16</w:t>
            </w:r>
          </w:p>
        </w:tc>
      </w:tr>
    </w:tbl>
    <w:p>
      <w:pPr>
        <w:pStyle w:val="5"/>
      </w:pPr>
      <w:r>
        <w:rPr>
          <w:rFonts w:hint="eastAsia"/>
        </w:rPr>
        <w:t>地址.省份表</w:t>
      </w:r>
      <w:r>
        <w:t xml:space="preserve"> </w:t>
      </w:r>
      <w:r>
        <w:rPr>
          <w:rFonts w:ascii="宋体" w:hAnsi="宋体" w:eastAsia="宋体" w:cs="宋体"/>
          <w:color w:val="008000"/>
          <w:sz w:val="24"/>
          <w:szCs w:val="24"/>
        </w:rPr>
        <w:t>CT_Province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CTProvince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CTProvince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^CT("PROV",{PROV_RowId})</w:t>
      </w:r>
    </w:p>
    <w:tbl>
      <w:tblPr>
        <w:tblStyle w:val="9"/>
        <w:tblW w:w="80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"/>
        <w:gridCol w:w="2276"/>
        <w:gridCol w:w="1396"/>
        <w:gridCol w:w="2645"/>
        <w:gridCol w:w="1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PROV_Code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国籍</w:t>
            </w:r>
            <w:r>
              <w:rPr>
                <w:rFonts w:hint="eastAsia"/>
              </w:rPr>
              <w:t>代码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PROV_Desc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国籍</w:t>
            </w:r>
            <w:r>
              <w:rPr>
                <w:rFonts w:hint="eastAsia"/>
              </w:rPr>
              <w:t>描述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  <w:r>
              <w:rPr>
                <w:rFonts w:hint="eastAsia" w:eastAsia="宋体"/>
              </w:rPr>
              <w:t>2</w:t>
            </w: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PROV_Region_DR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  <w:color w:val="000080"/>
              </w:rPr>
              <w:t>健康区域（关联：CT_Region）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PROV_DateFrom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有效开始日期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PROV_DateTo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有效截止日期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PROVNationalCode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/>
              </w:rPr>
              <w:t>T</w:t>
            </w:r>
            <w:r>
              <w:rPr>
                <w:rFonts w:hint="eastAsia" w:eastAsia="宋体"/>
              </w:rPr>
              <w:t>ext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名族代码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</w:t>
            </w:r>
          </w:p>
        </w:tc>
        <w:tc>
          <w:tcPr>
            <w:tcW w:w="2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PROV</w:t>
            </w:r>
            <w:r>
              <w:rPr>
                <w:rFonts w:hint="eastAsia"/>
              </w:rPr>
              <w:t>_RowId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26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ROWID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16</w:t>
            </w:r>
          </w:p>
        </w:tc>
      </w:tr>
    </w:tbl>
    <w:p/>
    <w:p>
      <w:pPr>
        <w:pStyle w:val="5"/>
      </w:pPr>
      <w:r>
        <w:rPr>
          <w:rFonts w:hint="eastAsia"/>
        </w:rPr>
        <w:t>地址.城市表</w:t>
      </w:r>
      <w:r>
        <w:t xml:space="preserve"> CT_</w:t>
      </w:r>
      <w:r>
        <w:rPr>
          <w:rFonts w:hint="eastAsia"/>
        </w:rPr>
        <w:t>City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CTCity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^CT("CIT",{CTCIT_RowId})</w:t>
      </w:r>
    </w:p>
    <w:tbl>
      <w:tblPr>
        <w:tblStyle w:val="9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"/>
        <w:gridCol w:w="1988"/>
        <w:gridCol w:w="1643"/>
        <w:gridCol w:w="3546"/>
        <w:gridCol w:w="1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城市代码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CTCIT_Desc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CTCIT_FiscalPrefix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Text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FF6600"/>
              </w:rPr>
              <w:t>前缀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</w:rPr>
              <w:t>CTCIT_Province_DR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Designative Reference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指向所在省市表CT_Province的Row ID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CTCIT_RowId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CTCIT_DateFrom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CTCIT_DateTo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截止日期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CTCIT_LocalityType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CTCIT_NationalCode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</w:tbl>
    <w:p/>
    <w:p>
      <w:pPr>
        <w:pStyle w:val="5"/>
      </w:pPr>
      <w:r>
        <w:rPr>
          <w:rFonts w:hint="eastAsia"/>
        </w:rPr>
        <w:t>地址.区县表</w:t>
      </w:r>
      <w:r>
        <w:t xml:space="preserve"> </w:t>
      </w:r>
      <w:r>
        <w:rPr>
          <w:rFonts w:hint="eastAsia"/>
        </w:rPr>
        <w:tab/>
      </w:r>
      <w:r>
        <w:rPr>
          <w:rFonts w:hint="eastAsia"/>
          <w:color w:val="000080"/>
        </w:rPr>
        <w:t>CT_CityArea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CTCityArea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CTCityArea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^CT("CITAREA",{CITAREA_RowId})</w:t>
      </w:r>
    </w:p>
    <w:tbl>
      <w:tblPr>
        <w:tblStyle w:val="9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"/>
        <w:gridCol w:w="1988"/>
        <w:gridCol w:w="1643"/>
        <w:gridCol w:w="3546"/>
        <w:gridCol w:w="1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CITAREA_Code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</w:t>
            </w:r>
            <w:r>
              <w:rPr>
                <w:rFonts w:hint="eastAsia" w:eastAsia="宋体"/>
              </w:rPr>
              <w:t>区县</w:t>
            </w:r>
            <w:r>
              <w:rPr>
                <w:rFonts w:hint="eastAsia"/>
              </w:rPr>
              <w:t>代码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CITAREA_Desc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城市</w:t>
            </w:r>
            <w:r>
              <w:rPr>
                <w:rFonts w:hint="eastAsia" w:eastAsia="宋体"/>
              </w:rPr>
              <w:t>区县</w:t>
            </w:r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  <w:r>
              <w:rPr>
                <w:rFonts w:hint="eastAsia" w:eastAsia="宋体"/>
              </w:rPr>
              <w:t>2</w:t>
            </w: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CITAREA_City_DR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关联城市（CT_City）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CITAREA_DateFrom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 w:eastAsia="宋体"/>
                <w:color w:val="000080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有效开始日期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CITAREA_DateTo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  <w:color w:val="000080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有效截止日期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CITAREA_Locality_DR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地区（关联：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CT</w:t>
            </w:r>
            <w:r>
              <w:rPr>
                <w:rFonts w:hint="eastAsia" w:ascii="宋体" w:hAnsi="宋体" w:eastAsia="宋体" w:cs="宋体"/>
                <w:color w:val="000080"/>
                <w:sz w:val="24"/>
              </w:rPr>
              <w:t>_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LocalityType</w:t>
            </w:r>
            <w:r>
              <w:rPr>
                <w:rFonts w:hint="eastAsia" w:eastAsia="宋体"/>
              </w:rPr>
              <w:t>）</w:t>
            </w:r>
          </w:p>
          <w:p>
            <w:pPr>
              <w:rPr>
                <w:rFonts w:eastAsia="宋体"/>
              </w:rPr>
            </w:pPr>
            <w:r>
              <w:rPr>
                <w:rFonts w:hint="eastAsia" w:eastAsia="宋体"/>
                <w:color w:val="FF0000"/>
              </w:rPr>
              <w:t>可能在被借用，用作街道地址维护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CTCIT_RowId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16</w:t>
            </w:r>
          </w:p>
        </w:tc>
      </w:tr>
    </w:tbl>
    <w:p/>
    <w:p>
      <w:pPr>
        <w:pStyle w:val="5"/>
      </w:pPr>
      <w:r>
        <w:rPr>
          <w:rFonts w:hint="eastAsia"/>
        </w:rPr>
        <w:t>地址.地址表</w:t>
      </w:r>
      <w:r>
        <w:t xml:space="preserve"> CT_</w:t>
      </w:r>
      <w:r>
        <w:rPr>
          <w:rFonts w:hint="eastAsia"/>
        </w:rPr>
        <w:t>Address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CTAddress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CTAddress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^CT("ADD",{CTADD_RowId})</w:t>
      </w:r>
    </w:p>
    <w:tbl>
      <w:tblPr>
        <w:tblStyle w:val="9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"/>
        <w:gridCol w:w="1988"/>
        <w:gridCol w:w="1643"/>
        <w:gridCol w:w="3546"/>
        <w:gridCol w:w="1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CTADD_Code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(220)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地址</w:t>
            </w:r>
            <w:r>
              <w:rPr>
                <w:rFonts w:hint="eastAsia"/>
              </w:rPr>
              <w:t>代码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CTADD_Desc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(220)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地址</w:t>
            </w:r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CTADD_Province_DR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 w:eastAsia="宋体"/>
                <w:color w:val="000080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省份关联（</w:t>
            </w:r>
            <w:r>
              <w:rPr>
                <w:rFonts w:ascii="宋体" w:hAnsi="宋体" w:eastAsia="宋体" w:cs="宋体"/>
                <w:color w:val="008000"/>
                <w:sz w:val="24"/>
              </w:rPr>
              <w:t>CT_Province</w:t>
            </w:r>
            <w:r>
              <w:rPr>
                <w:rFonts w:hint="eastAsia" w:eastAsia="宋体"/>
              </w:rPr>
              <w:t>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CTADD_City_DR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城市关联(CT_City)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CTADD_CityArea_DR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城市区域关联(CT_CityArea)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CTADD_Street_DR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街道关联（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CT</w:t>
            </w:r>
            <w:r>
              <w:rPr>
                <w:rFonts w:hint="eastAsia" w:ascii="宋体" w:hAnsi="宋体" w:eastAsia="宋体" w:cs="宋体"/>
                <w:color w:val="000080"/>
                <w:sz w:val="24"/>
              </w:rPr>
              <w:t>_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LocalityType</w:t>
            </w:r>
            <w:r>
              <w:rPr>
                <w:rFonts w:hint="eastAsia" w:eastAsia="宋体"/>
              </w:rPr>
              <w:t>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CTADD_Community_DR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ascii="宋体" w:hAnsi="宋体" w:eastAsia="宋体" w:cs="宋体"/>
                <w:color w:val="000080"/>
                <w:sz w:val="24"/>
              </w:rPr>
              <w:t>社区关联（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CT</w:t>
            </w:r>
            <w:r>
              <w:rPr>
                <w:rFonts w:hint="eastAsia" w:ascii="宋体" w:hAnsi="宋体" w:eastAsia="宋体" w:cs="宋体"/>
                <w:color w:val="000080"/>
                <w:sz w:val="24"/>
              </w:rPr>
              <w:t>_</w:t>
            </w:r>
            <w:r>
              <w:rPr>
                <w:rFonts w:ascii="宋体" w:hAnsi="宋体" w:eastAsia="宋体" w:cs="宋体"/>
                <w:color w:val="000080"/>
                <w:sz w:val="24"/>
              </w:rPr>
              <w:t>Communit</w:t>
            </w:r>
            <w:r>
              <w:rPr>
                <w:rFonts w:hint="eastAsia" w:ascii="宋体" w:hAnsi="宋体" w:eastAsia="宋体" w:cs="宋体"/>
                <w:color w:val="000080"/>
                <w:sz w:val="24"/>
              </w:rPr>
              <w:t>y）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CTADD_SearchCode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(255)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检索拼音码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CTADD_DateFrom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有效开始日期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CTADD_DateTo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Date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有效截止日期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hint="eastAsia" w:ascii="宋体" w:hAnsi="宋体" w:eastAsia="宋体" w:cs="宋体"/>
                <w:color w:val="008000"/>
                <w:sz w:val="24"/>
              </w:rPr>
              <w:t>CTADD_RowId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ROWID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</w:pPr>
      <w:r>
        <w:rPr>
          <w:rFonts w:hint="eastAsia"/>
        </w:rPr>
        <w:t>地址.健康区域表</w:t>
      </w:r>
      <w:r>
        <w:t xml:space="preserve"> CT_</w:t>
      </w:r>
      <w:r>
        <w:rPr>
          <w:rFonts w:hint="eastAsia"/>
        </w:rPr>
        <w:t>Region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CTRegion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CTRegion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^CT("RG",{CTRG_RowId})</w:t>
      </w:r>
    </w:p>
    <w:tbl>
      <w:tblPr>
        <w:tblStyle w:val="9"/>
        <w:tblW w:w="88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"/>
        <w:gridCol w:w="1988"/>
        <w:gridCol w:w="1643"/>
        <w:gridCol w:w="3546"/>
        <w:gridCol w:w="13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类型（长度）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1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CTRG_Code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(220)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健康区域</w:t>
            </w:r>
            <w:r>
              <w:rPr>
                <w:rFonts w:hint="eastAsia"/>
              </w:rPr>
              <w:t>代码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2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CTRG_Desc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(220)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 w:eastAsia="宋体"/>
              </w:rPr>
              <w:t>健康区域</w:t>
            </w:r>
            <w:r>
              <w:rPr>
                <w:rFonts w:hint="eastAsia"/>
              </w:rPr>
              <w:t>描述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3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CTRG_Country_DR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  <w:color w:val="000080"/>
              </w:rPr>
            </w:pPr>
            <w:r>
              <w:rPr>
                <w:rFonts w:hint="eastAsia" w:eastAsia="宋体"/>
                <w:color w:val="000080"/>
              </w:rPr>
              <w:t>DR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国籍关联（</w:t>
            </w:r>
            <w:r>
              <w:rPr>
                <w:rFonts w:ascii="宋体" w:hAnsi="宋体" w:eastAsia="宋体" w:cs="宋体"/>
                <w:color w:val="008000"/>
                <w:sz w:val="24"/>
              </w:rPr>
              <w:t>CT_</w:t>
            </w:r>
            <w:r>
              <w:rPr>
                <w:rFonts w:hint="eastAsia" w:ascii="宋体" w:hAnsi="宋体" w:eastAsia="宋体" w:cs="宋体"/>
                <w:color w:val="008000"/>
                <w:sz w:val="24"/>
              </w:rPr>
              <w:t>Country</w:t>
            </w:r>
            <w:r>
              <w:rPr>
                <w:rFonts w:hint="eastAsia" w:eastAsia="宋体"/>
              </w:rPr>
              <w:t>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CTRG_RcFlag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/>
              </w:rPr>
              <w:t>Text</w:t>
            </w:r>
            <w:r>
              <w:rPr>
                <w:rFonts w:hint="eastAsia" w:eastAsia="宋体"/>
              </w:rPr>
              <w:t>(3)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存档标识（Y/N）</w:t>
            </w: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CTRG_R</w:t>
            </w:r>
            <w:r>
              <w:rPr>
                <w:rFonts w:hint="eastAsia" w:ascii="宋体" w:hAnsi="宋体" w:eastAsia="宋体" w:cs="宋体"/>
                <w:color w:val="008000"/>
                <w:sz w:val="24"/>
              </w:rPr>
              <w:t>owId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ROWID</w:t>
            </w:r>
          </w:p>
        </w:tc>
        <w:tc>
          <w:tcPr>
            <w:tcW w:w="3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eastAsia="宋体"/>
              </w:rPr>
            </w:pPr>
          </w:p>
        </w:tc>
        <w:tc>
          <w:tcPr>
            <w:tcW w:w="13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pStyle w:val="4"/>
      </w:pPr>
      <w:r>
        <w:rPr>
          <w:rFonts w:hint="eastAsia"/>
        </w:rPr>
        <w:t>科室/病区：</w:t>
      </w:r>
    </w:p>
    <w:p>
      <w:pPr>
        <w:pStyle w:val="5"/>
      </w:pPr>
      <w:r>
        <w:rPr>
          <w:rFonts w:hint="eastAsia"/>
        </w:rPr>
        <w:t>医院</w:t>
      </w:r>
      <w:r>
        <w:t xml:space="preserve"> CT_</w:t>
      </w:r>
      <w:r>
        <w:rPr>
          <w:rFonts w:hint="eastAsia"/>
        </w:rPr>
        <w:t>Hospital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</w:t>
      </w:r>
      <w:r>
        <w:rPr>
          <w:rFonts w:hint="eastAsia"/>
        </w:rPr>
        <w:t>Hospital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^CT("HOSP",{HOSP_RowId})</w:t>
      </w: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科室表</w:t>
      </w:r>
      <w:r>
        <w:t xml:space="preserve"> CT_</w:t>
      </w:r>
      <w:r>
        <w:rPr>
          <w:rFonts w:hint="eastAsia"/>
        </w:rPr>
        <w:t>Loc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CTLoc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CTLoc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^CTLOC({CTLOC_RowID})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"/>
        <w:gridCol w:w="2841"/>
        <w:gridCol w:w="2520"/>
        <w:gridCol w:w="1260"/>
        <w:gridCol w:w="720"/>
        <w:gridCol w:w="6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674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CTLOC_RowID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CTLOC_Code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科室代码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CTLOC_Desc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科室描述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80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GTLOC_GLCCC_DR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指向成本合算中心表G</w:t>
            </w:r>
            <w:r>
              <w:t>LC_CC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CTLOC_Password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科室密码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CTLOC_WardFlag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隔离标志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14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CTLOC_ActiveFlag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是否激活的标志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CTLOC_Address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科室地址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17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CTLOC_Cashier_DR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指向科室表CT_LOC的Row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18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CTLOC_OTC_DR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指向科室表CT_LOC的Row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CTLOC_StartTime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科室开放时间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Time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21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CTLOC_OwnQueFlag</w:t>
            </w:r>
          </w:p>
        </w:tc>
        <w:tc>
          <w:tcPr>
            <w:tcW w:w="2520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是否生成队列标志(自已部门)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22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CTLOC_RecQueFlag</w:t>
            </w:r>
          </w:p>
        </w:tc>
        <w:tc>
          <w:tcPr>
            <w:tcW w:w="2520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是否由其它部门生成队列标志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27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CTLOC_Type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科室类型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Multiple Choice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26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39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CTLOC_DispLoc_DR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指向科室表CT_LOC的Row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CTLOC_Floor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科室所在楼层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41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CTLOC_NFMI_DR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批向</w:t>
            </w:r>
            <w:r>
              <w:t>CT_NFMI_CategDepart</w:t>
            </w:r>
            <w:r>
              <w:rPr>
                <w:rFonts w:hint="eastAsia"/>
              </w:rPr>
              <w:t>表的Row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42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CTLOC_Laundry</w:t>
            </w:r>
          </w:p>
        </w:tc>
        <w:tc>
          <w:tcPr>
            <w:tcW w:w="2520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CSR标志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43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CTLOC_Dep_DR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指向科室部门组表</w:t>
            </w:r>
            <w:r>
              <w:t>RBC_DepartmentGroup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44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CTLOC_DifferentSexPatients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在房间是否允许住入不同性别病人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Multiple Choice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45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CTLOC_Index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是否按时间建索引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46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CTLOC_Hospital_DR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指向医院表</w:t>
            </w:r>
            <w:r>
              <w:t>CT_Hospital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CTLOC_EndTime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科室关闭时间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Time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47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CTLOC_ExecuteConfirmation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医嘱执行确认标志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48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CTLOC_DateActiveFrom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活动日期开始日期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49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CTLOC_DateActiveTo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活动日期结束日期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CTLOC_RehabilitativeFlag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复原标志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54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CTLOC_MedicalRecordActive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在本科室是否激活药物记录标志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55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CTLOC_DefaultMRType_DR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指向病历类型表</w:t>
            </w:r>
            <w:r>
              <w:t>RTC_MrecordType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56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CTLOC_ResultDelivery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结果交付标志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57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CTLOC_RespUnit_DR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指向负责单位表</w:t>
            </w:r>
            <w:r>
              <w:t>CT_ResponsibleUnit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58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CTLOC_PatientAgeSexMix_DR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指向病人年龄和性别限制表</w:t>
            </w:r>
            <w:r>
              <w:t>PAC_PatientAgeSexMix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59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CTLOC_IntendClinCareIntensit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指向临床照顾级别表</w:t>
            </w:r>
            <w:r>
              <w:t>PAC_IntendClinCareIntens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60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CTLOC_BroadPatientGroup_DR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指向国外病人群表</w:t>
            </w:r>
            <w:r>
              <w:t>PAC_BroadPatientGroup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61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CTLOC_WeeklyAvailIndicator</w:t>
            </w:r>
          </w:p>
        </w:tc>
        <w:tc>
          <w:tcPr>
            <w:tcW w:w="2520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每星期可用标志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62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CTLOC_OpenOvernightIndicator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夜间开放标志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63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CTLOC_SignifFacility_DR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指向</w:t>
            </w:r>
            <w:r>
              <w:t>CT_SignificantFacility</w:t>
            </w:r>
            <w:r>
              <w:rPr>
                <w:rFonts w:hint="eastAsia"/>
              </w:rPr>
              <w:t>表的Row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64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CTLOC_GuaranteeAdmDays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担保天数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7" w:type="dxa"/>
          </w:tcPr>
          <w:p>
            <w:r>
              <w:rPr>
                <w:rFonts w:hint="eastAsia"/>
              </w:rPr>
              <w:t>65</w:t>
            </w:r>
          </w:p>
        </w:tc>
        <w:tc>
          <w:tcPr>
            <w:tcW w:w="2841" w:type="dxa"/>
          </w:tcPr>
          <w:p>
            <w:r>
              <w:rPr>
                <w:rFonts w:hint="eastAsia"/>
              </w:rPr>
              <w:t>CTLOC_ExtGroup_DR</w:t>
            </w:r>
          </w:p>
        </w:tc>
        <w:tc>
          <w:tcPr>
            <w:tcW w:w="2520" w:type="dxa"/>
          </w:tcPr>
          <w:p>
            <w:r>
              <w:rPr>
                <w:rFonts w:hint="eastAsia"/>
              </w:rPr>
              <w:t>批向</w:t>
            </w:r>
            <w:r>
              <w:t>CT_LocExtGroup</w:t>
            </w:r>
            <w:r>
              <w:rPr>
                <w:rFonts w:hint="eastAsia"/>
              </w:rPr>
              <w:t>表的Row ID</w:t>
            </w:r>
          </w:p>
        </w:tc>
        <w:tc>
          <w:tcPr>
            <w:tcW w:w="126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720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674" w:type="dxa"/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科室扩展表</w:t>
      </w:r>
      <w:r>
        <w:t xml:space="preserve"> CT_</w:t>
      </w:r>
      <w:r>
        <w:rPr>
          <w:rFonts w:hint="eastAsia"/>
        </w:rPr>
        <w:t>LocExt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CTLocExt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CTLocExt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^CTLOC({CTLOC_RowID}</w:t>
      </w:r>
      <w:r>
        <w:rPr>
          <w:rFonts w:hint="eastAsia" w:ascii="Verdana" w:hAnsi="Verdana" w:eastAsia="宋体" w:cs="Verdana"/>
          <w:sz w:val="12"/>
          <w:szCs w:val="12"/>
        </w:rPr>
        <w:t>,</w:t>
      </w:r>
      <w:r>
        <w:rPr>
          <w:rFonts w:ascii="Verdana" w:hAnsi="Verdana" w:eastAsia="宋体" w:cs="Verdana"/>
          <w:sz w:val="12"/>
          <w:szCs w:val="12"/>
        </w:rPr>
        <w:t>”</w:t>
      </w:r>
      <w:r>
        <w:rPr>
          <w:rFonts w:hint="eastAsia" w:ascii="Verdana" w:hAnsi="Verdana" w:eastAsia="宋体" w:cs="Verdana"/>
          <w:sz w:val="12"/>
          <w:szCs w:val="12"/>
        </w:rPr>
        <w:t>DHC</w:t>
      </w:r>
      <w:r>
        <w:rPr>
          <w:rFonts w:ascii="Verdana" w:hAnsi="Verdana" w:eastAsia="宋体" w:cs="Verdana"/>
          <w:sz w:val="12"/>
          <w:szCs w:val="12"/>
        </w:rPr>
        <w:t>”)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2558"/>
        <w:gridCol w:w="1058"/>
        <w:gridCol w:w="1927"/>
        <w:gridCol w:w="2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CTLOC_LogonAsAdmLoc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登陆科室做为就诊科室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1:是   0:否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CTLOC_DepGroup 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00"/>
              </w:rPr>
              <w:t>科室组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DHC_LocGroup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CTLOC_AllowTransfer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允许转诊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东方医院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CTLOC_NotAllowPackQty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不允许录整包装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华山医院</w:t>
            </w:r>
          </w:p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一级科室表</w:t>
      </w:r>
      <w:r>
        <w:t xml:space="preserve"> </w:t>
      </w:r>
      <w:r>
        <w:rPr>
          <w:rFonts w:hint="eastAsia"/>
        </w:rPr>
        <w:t xml:space="preserve"> </w:t>
      </w:r>
      <w:r>
        <w:rPr>
          <w:rFonts w:ascii="宋体" w:hAnsi="宋体" w:eastAsia="宋体" w:cs="宋体"/>
          <w:color w:val="008000"/>
          <w:sz w:val="24"/>
          <w:szCs w:val="24"/>
        </w:rPr>
        <w:t>DHC_CTLoc_Major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ascii="宋体" w:hAnsi="宋体" w:eastAsia="宋体" w:cs="宋体"/>
          <w:color w:val="000080"/>
          <w:sz w:val="24"/>
        </w:rPr>
        <w:t>User.DHCCTLocMajor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hint="eastAsia" w:ascii="Verdana" w:hAnsi="Verdana" w:eastAsia="宋体" w:cs="Verdana"/>
          <w:sz w:val="12"/>
          <w:szCs w:val="12"/>
        </w:rPr>
        <w:t>^DHCCTLoc({CTLMJ_RowID})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2558"/>
        <w:gridCol w:w="1058"/>
        <w:gridCol w:w="1927"/>
        <w:gridCol w:w="2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CTLMJ_Code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代码（自定义）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CTLMJ_Name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CTLMJ_StartDate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开始日期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CTLMJ_EndDate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截止日期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二级科表</w:t>
      </w:r>
      <w:r>
        <w:t xml:space="preserve"> </w:t>
      </w:r>
      <w:r>
        <w:rPr>
          <w:rFonts w:ascii="宋体" w:hAnsi="宋体" w:eastAsia="宋体" w:cs="宋体"/>
          <w:color w:val="008000"/>
          <w:sz w:val="24"/>
          <w:szCs w:val="24"/>
        </w:rPr>
        <w:t>DHC_CTLoc_Minor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ascii="宋体" w:hAnsi="宋体" w:eastAsia="宋体" w:cs="宋体"/>
          <w:color w:val="000080"/>
          <w:sz w:val="24"/>
        </w:rPr>
        <w:t>User.DHCCTLocMinor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hint="eastAsia" w:ascii="Verdana" w:hAnsi="Verdana" w:eastAsia="宋体" w:cs="Verdana"/>
          <w:sz w:val="12"/>
          <w:szCs w:val="12"/>
        </w:rPr>
        <w:t>^DHCCTLoc({DHC_CTLoc_Major.CTLMJ_RowID},</w:t>
      </w:r>
      <w:r>
        <w:rPr>
          <w:rFonts w:ascii="Verdana" w:hAnsi="Verdana" w:eastAsia="宋体" w:cs="Verdana"/>
          <w:sz w:val="12"/>
          <w:szCs w:val="12"/>
        </w:rPr>
        <w:t>”</w:t>
      </w:r>
      <w:r>
        <w:rPr>
          <w:rFonts w:hint="eastAsia" w:ascii="Verdana" w:hAnsi="Verdana" w:eastAsia="宋体" w:cs="Verdana"/>
          <w:sz w:val="12"/>
          <w:szCs w:val="12"/>
        </w:rPr>
        <w:t>MINOR</w:t>
      </w:r>
      <w:r>
        <w:rPr>
          <w:rFonts w:ascii="Verdana" w:hAnsi="Verdana" w:eastAsia="宋体" w:cs="Verdana"/>
          <w:sz w:val="12"/>
          <w:szCs w:val="12"/>
        </w:rPr>
        <w:t>”</w:t>
      </w:r>
      <w:r>
        <w:rPr>
          <w:rFonts w:hint="eastAsia" w:ascii="Verdana" w:hAnsi="Verdana" w:eastAsia="宋体" w:cs="Verdana"/>
          <w:sz w:val="12"/>
          <w:szCs w:val="12"/>
        </w:rPr>
        <w:t>,{CTLMN_ChildSub})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2558"/>
        <w:gridCol w:w="1058"/>
        <w:gridCol w:w="1927"/>
        <w:gridCol w:w="23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000080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CTLMN_CTLocDR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DR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科室关联(CT_Loc)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sss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CTLMN_IsActive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(Y/N)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是否有效标识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CTLMN_ChildSub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自增ID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CTLMN_ParRef</w:t>
            </w:r>
          </w:p>
        </w:tc>
        <w:tc>
          <w:tcPr>
            <w:tcW w:w="1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DR</w:t>
            </w:r>
          </w:p>
        </w:tc>
        <w:tc>
          <w:tcPr>
            <w:tcW w:w="19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父表关联(</w:t>
            </w:r>
            <w:r>
              <w:rPr>
                <w:rFonts w:ascii="宋体" w:hAnsi="宋体" w:eastAsia="宋体" w:cs="宋体"/>
                <w:color w:val="008000"/>
                <w:sz w:val="24"/>
              </w:rPr>
              <w:t>DHC_CTLoc_Major</w:t>
            </w:r>
            <w:r>
              <w:rPr>
                <w:rFonts w:hint="eastAsia"/>
                <w:color w:val="000000"/>
              </w:rPr>
              <w:t>)</w:t>
            </w:r>
          </w:p>
        </w:tc>
        <w:tc>
          <w:tcPr>
            <w:tcW w:w="2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科室部门组</w:t>
      </w:r>
      <w:r>
        <w:t xml:space="preserve"> </w:t>
      </w:r>
      <w:r>
        <w:rPr>
          <w:rFonts w:hint="eastAsia"/>
        </w:rPr>
        <w:t>RBC_DepartmentGroup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RBC</w:t>
      </w:r>
      <w:r>
        <w:rPr>
          <w:rFonts w:hint="eastAsia"/>
        </w:rPr>
        <w:t>DepartmentGroup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^RBC("DEP",{DEP_RowId})</w:t>
      </w: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科室列表 CT_LocationList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</w:t>
      </w:r>
      <w:r>
        <w:rPr>
          <w:rFonts w:hint="eastAsia"/>
        </w:rPr>
        <w:t>LocationList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rPr>
          <w:rFonts w:ascii="Verdana" w:hAnsi="Verdana" w:eastAsia="宋体" w:cs="Verdana"/>
          <w:sz w:val="12"/>
          <w:szCs w:val="12"/>
        </w:rPr>
        <w:t>^CT("LL",{LL_RowId})</w:t>
      </w: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  <w:rPr>
          <w:b/>
          <w:color w:val="333399"/>
        </w:rPr>
      </w:pPr>
      <w:r>
        <w:rPr>
          <w:rFonts w:hint="eastAsia"/>
          <w:b/>
          <w:color w:val="333399"/>
        </w:rPr>
        <w:t>医疗单元</w:t>
      </w:r>
      <w:r>
        <w:rPr>
          <w:b/>
          <w:color w:val="333399"/>
        </w:rPr>
        <w:t>DHC_CTLoc_MedUnit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 </w:t>
      </w:r>
      <w:r>
        <w:rPr>
          <w:rFonts w:hint="eastAsia"/>
          <w:color w:val="000080"/>
        </w:rPr>
        <w:t>CTLocMedUnit</w:t>
      </w:r>
    </w:p>
    <w:p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</w:t>
      </w:r>
      <w:r>
        <w:rPr>
          <w:rFonts w:hint="eastAsia"/>
          <w:color w:val="000080"/>
        </w:rPr>
        <w:t>CTLOC(</w:t>
      </w:r>
      <w:r>
        <w:rPr>
          <w:b/>
          <w:color w:val="000000"/>
        </w:rPr>
        <w:t>CTPCP _</w:t>
      </w:r>
      <w:r>
        <w:rPr>
          <w:rFonts w:hint="eastAsia"/>
          <w:b/>
          <w:color w:val="000000"/>
        </w:rPr>
        <w:t>RowId,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MU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,</w:t>
      </w:r>
      <w:r>
        <w:rPr>
          <w:b/>
          <w:color w:val="000000"/>
        </w:rPr>
        <w:t xml:space="preserve"> CTMU_</w:t>
      </w:r>
      <w:r>
        <w:rPr>
          <w:rFonts w:hint="eastAsia"/>
          <w:b/>
          <w:color w:val="000000"/>
        </w:rPr>
        <w:t>Childsub</w:t>
      </w:r>
      <w:r>
        <w:rPr>
          <w:rFonts w:hint="eastAsia"/>
          <w:color w:val="000080"/>
        </w:rPr>
        <w:t>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452"/>
        <w:gridCol w:w="936"/>
        <w:gridCol w:w="1815"/>
        <w:gridCol w:w="505"/>
        <w:gridCol w:w="25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CTLOC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ParRef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科室指针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CT_Loc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</w:t>
            </w:r>
            <w:r>
              <w:rPr>
                <w:rFonts w:hint="eastAsia"/>
                <w:b/>
                <w:color w:val="000000"/>
              </w:rPr>
              <w:t>Childsub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CTMU_Code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1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</w:t>
            </w:r>
            <w:r>
              <w:rPr>
                <w:rFonts w:hint="eastAsia"/>
                <w:b/>
                <w:color w:val="000000"/>
              </w:rPr>
              <w:t>Desc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CTMU_ActiveFlag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激活标志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3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CTMU_DateFrom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4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CTMU_Date</w:t>
            </w:r>
            <w:r>
              <w:rPr>
                <w:rFonts w:hint="eastAsia"/>
                <w:b/>
                <w:color w:val="000000"/>
              </w:rPr>
              <w:t>To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截止日期</w:t>
            </w:r>
          </w:p>
        </w:tc>
        <w:tc>
          <w:tcPr>
            <w:tcW w:w="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5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color w:val="333399"/>
        </w:rPr>
      </w:pPr>
      <w:r>
        <w:rPr>
          <w:rFonts w:hint="eastAsia"/>
          <w:b/>
          <w:color w:val="333399"/>
        </w:rPr>
        <w:t>医疗单元医护人员</w:t>
      </w:r>
      <w:r>
        <w:rPr>
          <w:b/>
          <w:color w:val="333399"/>
        </w:rPr>
        <w:t>DHC_CTLoc_MedUnitCareProv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 </w:t>
      </w:r>
      <w:r>
        <w:rPr>
          <w:rFonts w:hint="eastAsia"/>
          <w:color w:val="000080"/>
        </w:rPr>
        <w:t>CTLocMedUnitCareProv</w:t>
      </w:r>
    </w:p>
    <w:p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</w:t>
      </w:r>
      <w:r>
        <w:rPr>
          <w:rFonts w:hint="eastAsia"/>
          <w:color w:val="000080"/>
        </w:rPr>
        <w:t>CTLOC(</w:t>
      </w:r>
      <w:r>
        <w:rPr>
          <w:b/>
          <w:color w:val="000000"/>
        </w:rPr>
        <w:t>CTPCP _</w:t>
      </w:r>
      <w:r>
        <w:rPr>
          <w:rFonts w:hint="eastAsia"/>
          <w:b/>
          <w:color w:val="000000"/>
        </w:rPr>
        <w:t>RowId,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MU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,</w:t>
      </w:r>
      <w:r>
        <w:rPr>
          <w:b/>
          <w:color w:val="000000"/>
        </w:rPr>
        <w:t xml:space="preserve"> CTMU_</w:t>
      </w:r>
      <w:r>
        <w:rPr>
          <w:rFonts w:hint="eastAsia"/>
          <w:b/>
          <w:color w:val="000000"/>
        </w:rPr>
        <w:t>Childsub,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CP</w:t>
      </w:r>
      <w:r>
        <w:rPr>
          <w:b/>
          <w:color w:val="000000"/>
        </w:rPr>
        <w:t>”</w:t>
      </w:r>
      <w:r>
        <w:rPr>
          <w:rFonts w:hint="eastAsia"/>
          <w:b/>
          <w:color w:val="000000"/>
        </w:rPr>
        <w:t>,</w:t>
      </w:r>
      <w:r>
        <w:rPr>
          <w:b/>
          <w:color w:val="000000"/>
        </w:rPr>
        <w:t xml:space="preserve"> MUCP</w:t>
      </w:r>
      <w:r>
        <w:rPr>
          <w:rFonts w:hint="eastAsia"/>
          <w:b/>
          <w:color w:val="000000"/>
        </w:rPr>
        <w:t>_</w:t>
      </w:r>
      <w:r>
        <w:rPr>
          <w:b/>
          <w:color w:val="000000"/>
        </w:rPr>
        <w:t>Childsub</w:t>
      </w:r>
      <w:r>
        <w:rPr>
          <w:rFonts w:hint="eastAsia"/>
          <w:color w:val="000080"/>
        </w:rPr>
        <w:t>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180"/>
        <w:gridCol w:w="936"/>
        <w:gridCol w:w="1923"/>
        <w:gridCol w:w="511"/>
        <w:gridCol w:w="27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ParRef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医疗单元指针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DHC_CTLOC_ParRef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Childsub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Doctor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DR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CT_CareProv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</w:t>
            </w:r>
            <w:r>
              <w:rPr>
                <w:rFonts w:hint="eastAsia"/>
                <w:b/>
                <w:color w:val="000000"/>
              </w:rPr>
              <w:t>_LeaderFlag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Y/N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组长标志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 _</w:t>
            </w:r>
            <w:r>
              <w:rPr>
                <w:rFonts w:hint="eastAsia"/>
                <w:b/>
                <w:color w:val="000000"/>
              </w:rPr>
              <w:t>OPFlag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Y/N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门诊标志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 _</w:t>
            </w:r>
            <w:r>
              <w:rPr>
                <w:rFonts w:hint="eastAsia"/>
                <w:b/>
                <w:color w:val="000000"/>
              </w:rPr>
              <w:t>IPFlag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Y/N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住院标志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 _DateFrom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MUCP _Date</w:t>
            </w:r>
            <w:r>
              <w:rPr>
                <w:rFonts w:hint="eastAsia"/>
                <w:b/>
                <w:color w:val="000000"/>
              </w:rPr>
              <w:t>To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截止日期</w:t>
            </w:r>
          </w:p>
        </w:tc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color w:val="333399"/>
        </w:rPr>
      </w:pPr>
      <w:bookmarkStart w:id="0" w:name="_出诊科室设置/访问类型位置_PAC_AdmTypeLocation"/>
      <w:r>
        <w:rPr>
          <w:rFonts w:hint="eastAsia"/>
          <w:b/>
          <w:color w:val="333399"/>
        </w:rPr>
        <w:t xml:space="preserve">出诊科室设置/访问类型位置 </w:t>
      </w:r>
      <w:r>
        <w:rPr>
          <w:color w:val="000080"/>
        </w:rPr>
        <w:t>PAC</w:t>
      </w:r>
      <w:r>
        <w:rPr>
          <w:rFonts w:hint="eastAsia"/>
          <w:color w:val="000080"/>
        </w:rPr>
        <w:t>_</w:t>
      </w:r>
      <w:r>
        <w:rPr>
          <w:color w:val="000080"/>
        </w:rPr>
        <w:t>AdmTypeLocation</w:t>
      </w:r>
    </w:p>
    <w:bookmarkEnd w:id="0"/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User.PACAdmTypeLocation</w:t>
      </w:r>
    </w:p>
    <w:p>
      <w:pPr>
        <w:rPr>
          <w:rFonts w:eastAsia="宋体"/>
          <w:color w:val="000080"/>
        </w:rPr>
      </w:pPr>
      <w:r>
        <w:rPr>
          <w:rFonts w:hint="eastAsia" w:eastAsia="宋体"/>
          <w:color w:val="000080"/>
        </w:rPr>
        <w:t>业务类:</w:t>
      </w:r>
    </w:p>
    <w:p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^CTPCP({CTPCP_RowId})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492"/>
        <w:gridCol w:w="936"/>
        <w:gridCol w:w="1733"/>
        <w:gridCol w:w="498"/>
        <w:gridCol w:w="2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 xml:space="preserve"> _</w:t>
            </w:r>
            <w:r>
              <w:rPr>
                <w:rFonts w:hint="eastAsia"/>
                <w:b/>
                <w:color w:val="000000"/>
              </w:rPr>
              <w:t>RowId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指针</w:t>
            </w:r>
          </w:p>
        </w:tc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AdmType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就诊类型</w:t>
            </w:r>
          </w:p>
        </w:tc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“</w:t>
            </w:r>
            <w:r>
              <w:rPr>
                <w:rFonts w:hint="eastAsia"/>
              </w:rPr>
              <w:t>O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I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</w:rPr>
              <w:t>E</w:t>
            </w:r>
            <w:r>
              <w:t>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CTLOC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DR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科室类型</w:t>
            </w:r>
          </w:p>
        </w:tc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ADMLOC</w:t>
            </w:r>
            <w:r>
              <w:rPr>
                <w:rFonts w:hint="eastAsia"/>
                <w:b/>
                <w:color w:val="000000"/>
              </w:rPr>
              <w:t>_</w:t>
            </w:r>
            <w:r>
              <w:rPr>
                <w:b/>
                <w:color w:val="000000"/>
              </w:rPr>
              <w:t>LocDesc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Compu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4"/>
      </w:pPr>
      <w:r>
        <w:rPr>
          <w:rFonts w:hint="eastAsia"/>
        </w:rPr>
        <w:t>医护人员：</w:t>
      </w:r>
    </w:p>
    <w:p>
      <w:pPr>
        <w:pStyle w:val="5"/>
      </w:pPr>
      <w:r>
        <w:rPr>
          <w:rFonts w:hint="eastAsia"/>
        </w:rPr>
        <w:t>医护人员类型 CT_CarPrvTp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CTCarPrvTp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^CT("CPT",{CTCPT_RowId})</w:t>
      </w:r>
    </w:p>
    <w:tbl>
      <w:tblPr>
        <w:tblStyle w:val="9"/>
        <w:tblW w:w="8569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1339"/>
        <w:gridCol w:w="1190"/>
        <w:gridCol w:w="190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类型(长度)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CTCPT_RowId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RowId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CTCPT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(15)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CTCPT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(220)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CTCPT_ActiveFlag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有效标识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(3)：Y/N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CTCPT_InternalType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类型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CTCPT_DateFrom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CTCPT_DateTo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截止日期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8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CTCPT_ARCIM_DR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9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未用</w:t>
            </w:r>
          </w:p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</w:pPr>
      <w:r>
        <w:rPr>
          <w:rFonts w:hint="eastAsia"/>
        </w:rPr>
        <w:t>医护人员</w:t>
      </w:r>
      <w:r>
        <w:t xml:space="preserve"> CT_</w:t>
      </w:r>
      <w:r>
        <w:rPr>
          <w:rFonts w:hint="eastAsia"/>
        </w:rPr>
        <w:t>CareProv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CTCareProv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CTCareProv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^CTPCP({CTPCP_RowId})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839"/>
        <w:gridCol w:w="2042"/>
        <w:gridCol w:w="1220"/>
        <w:gridCol w:w="841"/>
        <w:gridCol w:w="9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字段名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字段中文名称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长度</w:t>
            </w:r>
          </w:p>
        </w:tc>
        <w:tc>
          <w:tcPr>
            <w:tcW w:w="959" w:type="dxa"/>
          </w:tcPr>
          <w:p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CTPCP_RowId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标识号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Row ID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CTPCP_Code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医护人员代码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CTPCP_Desc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医护人员描述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CTPCP_Id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CTPCP_Category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医护人员所属类别代码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CTPCP_SMCNO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医生SMC号码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CTPCP_CarPrvTp_DR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指向医护人员类型表</w:t>
            </w:r>
            <w:r>
              <w:t>CT_CarPrvTp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CTCPT_AddrType_DR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指向地址类型</w:t>
            </w:r>
            <w:r>
              <w:t>CT_AddrType</w:t>
            </w:r>
            <w:r>
              <w:rPr>
                <w:rFonts w:hint="eastAsia"/>
              </w:rPr>
              <w:t>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CTCPT_Blk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医护人员地址社区号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CTCPT_StName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医护人员住址街道名称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11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CTCPP_Level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医护人员住址楼层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12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CTCPT_Unit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医护人员住址单元号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13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CTPCP_City_DR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CT_City</w:t>
            </w:r>
            <w:r>
              <w:rPr>
                <w:rFonts w:hint="eastAsia"/>
              </w:rPr>
              <w:t>城市表的Row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14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CTPCP_State_DR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CT_State</w:t>
            </w:r>
            <w:r>
              <w:rPr>
                <w:rFonts w:hint="eastAsia"/>
              </w:rPr>
              <w:t>省、区域表的Row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CTPCP_Zip_DR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CT_Zip</w:t>
            </w:r>
            <w:r>
              <w:rPr>
                <w:rFonts w:hint="eastAsia"/>
              </w:rPr>
              <w:t>邮编表的Row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17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CTPCP_SubSpec_DR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其它专长，指向</w:t>
            </w:r>
            <w:r>
              <w:t>CT_Spec</w:t>
            </w:r>
            <w:r>
              <w:rPr>
                <w:rFonts w:hint="eastAsia"/>
              </w:rPr>
              <w:t>医生专长表的Row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CTPCP_Spec_DR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CT_Spec</w:t>
            </w:r>
            <w:r>
              <w:rPr>
                <w:rFonts w:hint="eastAsia"/>
              </w:rPr>
              <w:t>医生专长表的Row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16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18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CTPCP_TelO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办公电话号码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CTPCP_TelOExt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办公电话分机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20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CTPCP_TelH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家庭电话号码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21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CTPCP_PagerNo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寻呼机号码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15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23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CTPCP_ConlCode_DR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指向护理常规表</w:t>
            </w:r>
            <w:r>
              <w:t>ARC_ItmMast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22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CTPCP_Hosp_DR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</w:t>
            </w:r>
            <w:r>
              <w:rPr>
                <w:rFonts w:hint="eastAsia" w:eastAsia="宋体"/>
              </w:rPr>
              <w:t>Hosptial</w:t>
            </w:r>
            <w:r>
              <w:rPr>
                <w:rFonts w:hint="eastAsia"/>
              </w:rPr>
              <w:t>医院表的Row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24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CTPCP_Con2Code_DR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ARC_ItmMast</w:t>
            </w:r>
            <w:r>
              <w:rPr>
                <w:rFonts w:hint="eastAsia"/>
              </w:rPr>
              <w:t>护理常规表的Row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25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CTPCP_ActiveFlag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激活标志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27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CTPCP_VersionOrigin_DR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CT_CareProv</w:t>
            </w:r>
            <w:r>
              <w:rPr>
                <w:rFonts w:hint="eastAsia"/>
              </w:rPr>
              <w:t>医护人员表的Row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28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CTPCP_VersionNumber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译文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Number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29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CTPCP_VersionCurr_DR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CT_CareProv</w:t>
            </w:r>
            <w:r>
              <w:rPr>
                <w:rFonts w:hint="eastAsia"/>
              </w:rPr>
              <w:t>医护人员表的Row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CTPCP_VersionCurrFlg</w:t>
            </w:r>
          </w:p>
        </w:tc>
        <w:tc>
          <w:tcPr>
            <w:tcW w:w="2042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趋势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32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CTPCP_VersionDate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有效日期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33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CTPCP_VersionTime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有效时间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Time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34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CTPCP_VersionDateTime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有效日期/时间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35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CTPCP_AuthorID</w:t>
            </w:r>
          </w:p>
        </w:tc>
        <w:tc>
          <w:tcPr>
            <w:tcW w:w="2042" w:type="dxa"/>
          </w:tcPr>
          <w:p>
            <w:pPr>
              <w:rPr>
                <w:color w:val="FF6600"/>
              </w:rPr>
            </w:pPr>
            <w:r>
              <w:rPr>
                <w:rFonts w:hint="eastAsia"/>
                <w:color w:val="FF6600"/>
              </w:rPr>
              <w:t>作者ID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12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36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CTPCP_SpecialistYN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标志是否专家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37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CTPCP_FirstDiaitInQueue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序列号的第一个数字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38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CTPCP_DateActiveFrom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有效日期开始日期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39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CTPCP_DateActiveTo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有效日期结束日期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Date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40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CTPCP_LinkDoctor_DR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相关医生，指向</w:t>
            </w:r>
            <w:r>
              <w:t>CT_CareProv</w:t>
            </w:r>
            <w:r>
              <w:rPr>
                <w:rFonts w:hint="eastAsia"/>
              </w:rPr>
              <w:t>医护人员表的Row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41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CTPCP_AllcatedDoctor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是否受分配医生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42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CTPCP_Surgeon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是否外科医生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43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CTPCP_Anaesthetist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是否麻醉医生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Yes/No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44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CTPCP_PrescriberNumber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处方号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Text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30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45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CTPCP_CPGroup_DR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指向医护人员组表</w:t>
            </w:r>
            <w:r>
              <w:t>CT_CareProvGroup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46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CTPCP_RespUnit_DR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指向负责单位表</w:t>
            </w:r>
            <w:r>
              <w:t>CT_ResponsibleUnit</w:t>
            </w:r>
            <w:r>
              <w:rPr>
                <w:rFonts w:hint="eastAsia"/>
              </w:rPr>
              <w:t>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r>
              <w:rPr>
                <w:rFonts w:hint="eastAsia"/>
              </w:rPr>
              <w:t>48</w:t>
            </w:r>
          </w:p>
        </w:tc>
        <w:tc>
          <w:tcPr>
            <w:tcW w:w="2839" w:type="dxa"/>
          </w:tcPr>
          <w:p>
            <w:r>
              <w:rPr>
                <w:rFonts w:hint="eastAsia"/>
              </w:rPr>
              <w:t>CTPCP_CTLOC_DR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指向</w:t>
            </w:r>
            <w:r>
              <w:t>CT_Loc</w:t>
            </w:r>
            <w:r>
              <w:rPr>
                <w:rFonts w:hint="eastAsia"/>
              </w:rPr>
              <w:t>科室表的Row ID</w:t>
            </w:r>
          </w:p>
        </w:tc>
        <w:tc>
          <w:tcPr>
            <w:tcW w:w="1220" w:type="dxa"/>
          </w:tcPr>
          <w:p>
            <w:r>
              <w:rPr>
                <w:rFonts w:hint="eastAsia"/>
              </w:rPr>
              <w:t>Designative Reference</w:t>
            </w:r>
          </w:p>
        </w:tc>
        <w:tc>
          <w:tcPr>
            <w:tcW w:w="841" w:type="dxa"/>
          </w:tcPr>
          <w:p>
            <w:r>
              <w:rPr>
                <w:rFonts w:hint="eastAsia"/>
              </w:rPr>
              <w:t>19</w:t>
            </w:r>
          </w:p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49</w:t>
            </w:r>
          </w:p>
        </w:tc>
        <w:tc>
          <w:tcPr>
            <w:tcW w:w="2839" w:type="dxa"/>
          </w:tcPr>
          <w:p>
            <w:r>
              <w:rPr>
                <w:b/>
                <w:color w:val="000000"/>
              </w:rPr>
              <w:t>CTPCP_Email</w:t>
            </w:r>
          </w:p>
        </w:tc>
        <w:tc>
          <w:tcPr>
            <w:tcW w:w="2042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Email</w:t>
            </w:r>
          </w:p>
        </w:tc>
        <w:tc>
          <w:tcPr>
            <w:tcW w:w="1220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Text</w:t>
            </w:r>
          </w:p>
        </w:tc>
        <w:tc>
          <w:tcPr>
            <w:tcW w:w="841" w:type="dxa"/>
          </w:tcPr>
          <w:p/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50</w:t>
            </w:r>
          </w:p>
        </w:tc>
        <w:tc>
          <w:tcPr>
            <w:tcW w:w="2839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CTPCP_Fax</w:t>
            </w:r>
          </w:p>
        </w:tc>
        <w:tc>
          <w:tcPr>
            <w:tcW w:w="2042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传真</w:t>
            </w:r>
          </w:p>
        </w:tc>
        <w:tc>
          <w:tcPr>
            <w:tcW w:w="1220" w:type="dxa"/>
          </w:tcPr>
          <w:p>
            <w:r>
              <w:rPr>
                <w:rFonts w:hint="eastAsia" w:eastAsia="宋体"/>
              </w:rPr>
              <w:t>Text</w:t>
            </w:r>
          </w:p>
        </w:tc>
        <w:tc>
          <w:tcPr>
            <w:tcW w:w="841" w:type="dxa"/>
          </w:tcPr>
          <w:p/>
        </w:tc>
        <w:tc>
          <w:tcPr>
            <w:tcW w:w="959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>
            <w:pPr>
              <w:rPr>
                <w:rFonts w:eastAsia="宋体"/>
              </w:rPr>
            </w:pPr>
            <w:r>
              <w:rPr>
                <w:rFonts w:hint="eastAsia" w:eastAsia="宋体"/>
              </w:rPr>
              <w:t>51</w:t>
            </w:r>
          </w:p>
        </w:tc>
        <w:tc>
          <w:tcPr>
            <w:tcW w:w="2839" w:type="dxa"/>
          </w:tcPr>
          <w:p>
            <w:pPr>
              <w:rPr>
                <w:b/>
                <w:color w:val="000000"/>
              </w:rPr>
            </w:pPr>
            <w:r>
              <w:rPr>
                <w:rFonts w:ascii="Verdana" w:hAnsi="Verdana"/>
                <w:b/>
                <w:bCs/>
                <w:color w:val="000000"/>
                <w:sz w:val="19"/>
                <w:szCs w:val="19"/>
              </w:rPr>
              <w:t>CTPCP_HICApproved</w:t>
            </w:r>
          </w:p>
        </w:tc>
        <w:tc>
          <w:tcPr>
            <w:tcW w:w="2042" w:type="dxa"/>
          </w:tcPr>
          <w:p>
            <w:r>
              <w:rPr>
                <w:rFonts w:hint="eastAsia"/>
              </w:rPr>
              <w:t>毒麻权限标识</w:t>
            </w:r>
          </w:p>
        </w:tc>
        <w:tc>
          <w:tcPr>
            <w:tcW w:w="1220" w:type="dxa"/>
          </w:tcPr>
          <w:p>
            <w:r>
              <w:rPr>
                <w:rFonts w:hint="eastAsia" w:eastAsia="宋体"/>
              </w:rPr>
              <w:t>Text(Y/N)</w:t>
            </w:r>
          </w:p>
        </w:tc>
        <w:tc>
          <w:tcPr>
            <w:tcW w:w="841" w:type="dxa"/>
          </w:tcPr>
          <w:p/>
        </w:tc>
        <w:tc>
          <w:tcPr>
            <w:tcW w:w="959" w:type="dxa"/>
          </w:tcPr>
          <w:p/>
        </w:tc>
      </w:tr>
    </w:tbl>
    <w:p/>
    <w:p/>
    <w:p>
      <w:pPr>
        <w:pStyle w:val="4"/>
      </w:pPr>
      <w:r>
        <w:rPr>
          <w:rFonts w:hint="eastAsia"/>
        </w:rPr>
        <w:t>支付信息：</w:t>
      </w:r>
    </w:p>
    <w:p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注：此分类下数据结构由计费医保组维护</w:t>
      </w:r>
    </w:p>
    <w:p>
      <w:pPr>
        <w:pStyle w:val="5"/>
      </w:pPr>
      <w:r>
        <w:rPr>
          <w:rFonts w:hint="eastAsia"/>
        </w:rPr>
        <w:t>费别表 PAC_AdmReason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PACAdmReason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color w:val="000000"/>
        </w:rPr>
        <w:t>^PAC</w:t>
      </w:r>
      <w:r>
        <w:rPr>
          <w:color w:val="000080"/>
        </w:rPr>
        <w:t>("ADMREA"</w:t>
      </w:r>
      <w:r>
        <w:rPr>
          <w:rFonts w:hint="eastAsia"/>
          <w:color w:val="000080"/>
        </w:rPr>
        <w:t>,RowId)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176"/>
        <w:gridCol w:w="1279"/>
        <w:gridCol w:w="1958"/>
        <w:gridCol w:w="792"/>
        <w:gridCol w:w="18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00"/>
              </w:rPr>
              <w:t>REA_RowId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指针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/>
                <w:sz w:val="18"/>
                <w:szCs w:val="18"/>
              </w:rPr>
              <w:t>REA</w:t>
            </w:r>
            <w:r>
              <w:rPr>
                <w:rFonts w:hint="eastAsia" w:ascii="Verdana" w:hAnsi="Verdana"/>
                <w:sz w:val="18"/>
                <w:szCs w:val="18"/>
              </w:rPr>
              <w:t>_</w:t>
            </w:r>
            <w:r>
              <w:rPr>
                <w:rFonts w:ascii="Verdana" w:hAnsi="Verdana"/>
                <w:sz w:val="18"/>
                <w:szCs w:val="18"/>
              </w:rPr>
              <w:t>Code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User.CTCarPrvTp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/>
                <w:sz w:val="18"/>
                <w:szCs w:val="18"/>
              </w:rPr>
              <w:t>REA</w:t>
            </w:r>
            <w:r>
              <w:rPr>
                <w:rFonts w:hint="eastAsia" w:ascii="Verdana" w:hAnsi="Verdana"/>
                <w:sz w:val="18"/>
                <w:szCs w:val="18"/>
              </w:rPr>
              <w:t>_Desc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REA_DateFrom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REA_DateTo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截止日期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REA_NationalCode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住院医保标识代码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REA_AgeFrom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%Double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REA_AgeTo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%Double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REA_InPatAdm_DR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REA_AdmSource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门诊医保标识代码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REA_QualifStatus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REA_CareType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REA_EpisSubType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REA_AgeType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%String(5)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REA_Age1From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%Double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REA_Age1To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%Double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REA_Age1Type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%String(5)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hint="eastAsia" w:ascii="Verdana" w:hAnsi="Verdana"/>
                <w:sz w:val="18"/>
                <w:szCs w:val="18"/>
              </w:rPr>
              <w:t>Rea_IPInvPrtFlag</w:t>
            </w:r>
          </w:p>
        </w:tc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%String(50)</w:t>
            </w:r>
          </w:p>
        </w:tc>
        <w:tc>
          <w:tcPr>
            <w:tcW w:w="1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未用</w:t>
            </w:r>
          </w:p>
        </w:tc>
      </w:tr>
    </w:tbl>
    <w:p>
      <w:r>
        <w:rPr>
          <w:rFonts w:hint="eastAsia"/>
        </w:rPr>
        <w:t xml:space="preserve">就诊费别扩展节点 </w:t>
      </w:r>
    </w:p>
    <w:p>
      <w:r>
        <w:rPr>
          <w:b/>
          <w:color w:val="000000"/>
        </w:rPr>
        <w:t xml:space="preserve"> </w:t>
      </w:r>
      <w:r>
        <w:rPr>
          <w:b/>
          <w:color w:val="FF0000"/>
        </w:rPr>
        <w:t>^PAC("ADMREA",</w:t>
      </w:r>
      <w:r>
        <w:rPr>
          <w:rFonts w:hint="eastAsia"/>
          <w:b/>
          <w:color w:val="FF0000"/>
        </w:rPr>
        <w:t>{REA_RowId},</w:t>
      </w:r>
      <w:r>
        <w:rPr>
          <w:b/>
          <w:color w:val="FF0000"/>
        </w:rPr>
        <w:t>"</w:t>
      </w:r>
      <w:r>
        <w:rPr>
          <w:rFonts w:hint="eastAsia"/>
          <w:b/>
          <w:color w:val="FF0000"/>
        </w:rPr>
        <w:t>DOC</w:t>
      </w:r>
      <w:r>
        <w:rPr>
          <w:b/>
          <w:color w:val="FF0000"/>
        </w:rPr>
        <w:t>")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"/>
        <w:gridCol w:w="21"/>
        <w:gridCol w:w="1888"/>
        <w:gridCol w:w="936"/>
        <w:gridCol w:w="1198"/>
        <w:gridCol w:w="4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1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9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808000"/>
              </w:rPr>
              <w:t>Presc</w:t>
            </w:r>
            <w:r>
              <w:rPr>
                <w:color w:val="808000"/>
              </w:rPr>
              <w:t>PrintName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费别的处方打印描述</w:t>
            </w:r>
          </w:p>
        </w:tc>
        <w:tc>
          <w:tcPr>
            <w:tcW w:w="40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</w:pPr>
      <w:r>
        <w:rPr>
          <w:rFonts w:hint="eastAsia"/>
        </w:rPr>
        <w:t>支付方式表</w:t>
      </w:r>
      <w:r>
        <w:t xml:space="preserve"> CT_</w:t>
      </w:r>
      <w:r>
        <w:rPr>
          <w:color w:val="000080"/>
        </w:rPr>
        <w:t>PayMode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User.CTPayMode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^CT("CTPM",{CTPM_RowId})</w:t>
      </w:r>
    </w:p>
    <w:tbl>
      <w:tblPr>
        <w:tblStyle w:val="9"/>
        <w:tblW w:w="11193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985"/>
        <w:gridCol w:w="540"/>
        <w:gridCol w:w="540"/>
        <w:gridCol w:w="720"/>
        <w:gridCol w:w="1024"/>
        <w:gridCol w:w="3244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长度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可否为空</w:t>
            </w: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默认值</w:t>
            </w: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Global</w:t>
            </w: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</w:t>
            </w:r>
            <w:r>
              <w:rPr>
                <w:rFonts w:hint="eastAsia"/>
                <w:color w:val="000000"/>
              </w:rPr>
              <w:t>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CTPMNotUseFlag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是否使用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Y,N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CTPMGrpCode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分类代码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color w:val="800080"/>
              </w:rPr>
            </w:pPr>
            <w:r>
              <w:rPr>
                <w:color w:val="800080"/>
              </w:rPr>
              <w:t>Cash</w:t>
            </w:r>
            <w:r>
              <w:rPr>
                <w:rFonts w:hint="eastAsia"/>
                <w:color w:val="800080"/>
              </w:rPr>
              <w:t>：</w:t>
            </w:r>
            <w:r>
              <w:rPr>
                <w:color w:val="800080"/>
              </w:rPr>
              <w:t>CH,</w:t>
            </w:r>
          </w:p>
          <w:p>
            <w:pPr>
              <w:pStyle w:val="14"/>
              <w:rPr>
                <w:color w:val="800080"/>
              </w:rPr>
            </w:pPr>
            <w:r>
              <w:rPr>
                <w:color w:val="800080"/>
              </w:rPr>
              <w:t>Card</w:t>
            </w:r>
            <w:r>
              <w:rPr>
                <w:rFonts w:hint="eastAsia"/>
                <w:color w:val="800080"/>
              </w:rPr>
              <w:t>：</w:t>
            </w:r>
            <w:r>
              <w:rPr>
                <w:color w:val="800080"/>
              </w:rPr>
              <w:t>CC,</w:t>
            </w:r>
          </w:p>
          <w:p>
            <w:pPr>
              <w:pStyle w:val="14"/>
              <w:rPr>
                <w:color w:val="800080"/>
              </w:rPr>
            </w:pPr>
            <w:r>
              <w:rPr>
                <w:color w:val="800080"/>
              </w:rPr>
              <w:t>Cheque</w:t>
            </w:r>
            <w:r>
              <w:rPr>
                <w:rFonts w:hint="eastAsia"/>
                <w:color w:val="800080"/>
              </w:rPr>
              <w:t>：</w:t>
            </w:r>
            <w:r>
              <w:rPr>
                <w:color w:val="800080"/>
              </w:rPr>
              <w:t>CQ,</w:t>
            </w:r>
          </w:p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DirectPayment</w:t>
            </w:r>
            <w:r>
              <w:rPr>
                <w:rFonts w:hint="eastAsia"/>
                <w:color w:val="800080"/>
              </w:rPr>
              <w:t>：</w:t>
            </w:r>
            <w:r>
              <w:rPr>
                <w:color w:val="800080"/>
              </w:rPr>
              <w:t>DP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%Date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结束日期</w:t>
            </w: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%Date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8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color w:val="000000"/>
              </w:rPr>
              <w:t>CTPMChangeGiven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985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54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02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3244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800080"/>
              </w:rPr>
              <w:t>Y,N</w:t>
            </w:r>
          </w:p>
        </w:tc>
      </w:tr>
    </w:tbl>
    <w:p>
      <w:pPr>
        <w:rPr>
          <w:rFonts w:ascii="Verdana" w:hAnsi="Verdana" w:eastAsia="宋体" w:cs="Verdana"/>
          <w:sz w:val="12"/>
          <w:szCs w:val="12"/>
        </w:rPr>
      </w:pPr>
    </w:p>
    <w:p/>
    <w:p>
      <w:pPr>
        <w:pStyle w:val="5"/>
      </w:pPr>
      <w:r>
        <w:rPr>
          <w:rFonts w:hint="eastAsia"/>
        </w:rPr>
        <w:t>银行表</w:t>
      </w:r>
      <w:r>
        <w:t xml:space="preserve"> </w:t>
      </w:r>
      <w:r>
        <w:rPr>
          <w:rFonts w:hint="eastAsia"/>
        </w:rPr>
        <w:t>CMC</w:t>
      </w:r>
      <w:r>
        <w:t>_</w:t>
      </w:r>
      <w:r>
        <w:rPr>
          <w:rFonts w:hint="eastAsia"/>
        </w:rPr>
        <w:t>BankMas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CMCBankMas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^CMC("CMCBM",{CMCBM_RowId})</w:t>
      </w:r>
    </w:p>
    <w:tbl>
      <w:tblPr>
        <w:tblStyle w:val="9"/>
        <w:tblW w:w="9399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1339"/>
        <w:gridCol w:w="1190"/>
        <w:gridCol w:w="273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类型(长度)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CMCBM_RowId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RowId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CMCBM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(15)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CMCBM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(220)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CMCBM_RcFlag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(3)：Y/N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5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CMCBM_Comp_DR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公司外键关联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"http://172.19.19.57/dthealth/web/csp/dhctt.findtablestructure.csp?packageName=User&amp;tableName=CTCompany&amp;masterIndexName=" </w:instrText>
            </w:r>
            <w:r>
              <w:fldChar w:fldCharType="separate"/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t>User.CTCompany</w:t>
            </w:r>
            <w:r>
              <w:rPr>
                <w:rStyle w:val="12"/>
                <w:rFonts w:ascii="Verdana" w:hAnsi="Verdana" w:eastAsia="宋体" w:cs="Verdana"/>
                <w:sz w:val="12"/>
                <w:szCs w:val="12"/>
              </w:rPr>
              <w:fldChar w:fldCharType="end"/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CMCBM</w:t>
            </w:r>
            <w:r>
              <w:rPr>
                <w:rFonts w:hint="eastAsia"/>
                <w:color w:val="000000"/>
              </w:rPr>
              <w:t>_DateFrom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CMCBM</w:t>
            </w:r>
            <w:r>
              <w:rPr>
                <w:rFonts w:hint="eastAsia"/>
                <w:color w:val="000000"/>
              </w:rPr>
              <w:t>_DateTo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截止日期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银行卡类型表 ARC_BankCardType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tbl>
      <w:tblPr>
        <w:tblStyle w:val="9"/>
        <w:tblW w:w="9399" w:type="dxa"/>
        <w:tblInd w:w="107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620"/>
        <w:gridCol w:w="1800"/>
        <w:gridCol w:w="1339"/>
        <w:gridCol w:w="1190"/>
        <w:gridCol w:w="2730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序号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属性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描述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类型(长度)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必填</w:t>
            </w: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iCs/>
                <w:sz w:val="21"/>
                <w:szCs w:val="21"/>
              </w:rPr>
              <w:t>1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CARD_RowId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RowId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2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CARD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Code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代码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(15)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3</w:t>
            </w:r>
          </w:p>
        </w:tc>
        <w:tc>
          <w:tcPr>
            <w:tcW w:w="1620" w:type="dxa"/>
          </w:tcPr>
          <w:p>
            <w:pPr>
              <w:pStyle w:val="14"/>
              <w:rPr>
                <w:rFonts w:ascii="宋体" w:hAnsi="宋体"/>
                <w:iCs/>
                <w:kern w:val="2"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CARD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Desc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名称</w:t>
            </w:r>
          </w:p>
        </w:tc>
        <w:tc>
          <w:tcPr>
            <w:tcW w:w="1339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(220)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4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CARD_Prefix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color w:val="000080"/>
              </w:rPr>
              <w:t>%String</w:t>
            </w:r>
            <w:r>
              <w:rPr>
                <w:rFonts w:hint="eastAsia"/>
                <w:color w:val="000080"/>
              </w:rPr>
              <w:t>(30)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6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CARD</w:t>
            </w:r>
            <w:r>
              <w:rPr>
                <w:rFonts w:hint="eastAsia"/>
                <w:color w:val="000000"/>
              </w:rPr>
              <w:t>_DateFrom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开始日期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7</w:t>
            </w:r>
          </w:p>
        </w:tc>
        <w:tc>
          <w:tcPr>
            <w:tcW w:w="1620" w:type="dxa"/>
          </w:tcPr>
          <w:p>
            <w:pPr>
              <w:pStyle w:val="14"/>
              <w:rPr>
                <w:color w:val="000000"/>
              </w:rPr>
            </w:pPr>
            <w:r>
              <w:rPr>
                <w:rFonts w:hint="eastAsia" w:ascii="宋体" w:hAnsi="宋体"/>
                <w:iCs/>
                <w:kern w:val="2"/>
                <w:sz w:val="21"/>
                <w:szCs w:val="21"/>
              </w:rPr>
              <w:t>CARD</w:t>
            </w:r>
            <w:r>
              <w:rPr>
                <w:rFonts w:hint="eastAsia"/>
                <w:color w:val="000000"/>
              </w:rPr>
              <w:t>_DateTo</w:t>
            </w:r>
          </w:p>
        </w:tc>
        <w:tc>
          <w:tcPr>
            <w:tcW w:w="180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iCs/>
                <w:sz w:val="21"/>
                <w:szCs w:val="21"/>
              </w:rPr>
              <w:t>截止日期</w:t>
            </w:r>
          </w:p>
        </w:tc>
        <w:tc>
          <w:tcPr>
            <w:tcW w:w="1339" w:type="dxa"/>
          </w:tcPr>
          <w:p>
            <w:pPr>
              <w:pStyle w:val="14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Date</w:t>
            </w:r>
          </w:p>
        </w:tc>
        <w:tc>
          <w:tcPr>
            <w:tcW w:w="119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  <w:tc>
          <w:tcPr>
            <w:tcW w:w="2730" w:type="dxa"/>
          </w:tcPr>
          <w:p>
            <w:pPr>
              <w:pStyle w:val="14"/>
              <w:rPr>
                <w:rFonts w:ascii="宋体" w:hAnsi="宋体"/>
                <w:iCs/>
                <w:sz w:val="21"/>
                <w:szCs w:val="21"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用户信息：</w:t>
      </w:r>
    </w:p>
    <w:p>
      <w:pPr>
        <w:pStyle w:val="5"/>
      </w:pPr>
      <w:r>
        <w:rPr>
          <w:rFonts w:hint="eastAsia"/>
        </w:rPr>
        <w:t>人员表</w:t>
      </w:r>
      <w:r>
        <w:t xml:space="preserve"> </w:t>
      </w:r>
      <w:r>
        <w:rPr>
          <w:rFonts w:hint="eastAsia"/>
        </w:rPr>
        <w:t>SS</w:t>
      </w:r>
      <w:r>
        <w:t>_</w:t>
      </w:r>
      <w:r>
        <w:rPr>
          <w:rFonts w:hint="eastAsia"/>
        </w:rPr>
        <w:t>User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SS</w:t>
      </w:r>
      <w:r>
        <w:rPr>
          <w:rFonts w:hint="eastAsia"/>
        </w:rPr>
        <w:t>User</w:t>
      </w:r>
    </w:p>
    <w:p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SS</w:t>
      </w:r>
      <w:r>
        <w:rPr>
          <w:rFonts w:hint="eastAsia"/>
        </w:rPr>
        <w:t>User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^SSU("SSUSR",{SSUSR_RowId})</w:t>
      </w:r>
    </w:p>
    <w:p>
      <w:pPr>
        <w:pStyle w:val="5"/>
      </w:pPr>
      <w:r>
        <w:rPr>
          <w:rFonts w:hint="eastAsia"/>
        </w:rPr>
        <w:t>安全组</w:t>
      </w:r>
      <w:r>
        <w:t xml:space="preserve"> </w:t>
      </w:r>
      <w:r>
        <w:rPr>
          <w:rFonts w:hint="eastAsia"/>
        </w:rPr>
        <w:t>SS</w:t>
      </w:r>
      <w:r>
        <w:t>_</w:t>
      </w:r>
      <w:r>
        <w:rPr>
          <w:rFonts w:hint="eastAsia"/>
        </w:rPr>
        <w:t>Group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SS</w:t>
      </w:r>
      <w:r>
        <w:rPr>
          <w:rFonts w:hint="eastAsia"/>
        </w:rPr>
        <w:t>Group</w:t>
      </w:r>
    </w:p>
    <w:p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^SSU("SSGRP",{SSGRP_RowId})</w:t>
      </w:r>
    </w:p>
    <w:p>
      <w:pPr>
        <w:pStyle w:val="5"/>
      </w:pPr>
      <w:r>
        <w:rPr>
          <w:rFonts w:hint="eastAsia"/>
        </w:rPr>
        <w:t>语言</w:t>
      </w:r>
      <w:r>
        <w:t xml:space="preserve"> </w:t>
      </w:r>
      <w:r>
        <w:rPr>
          <w:rFonts w:hint="eastAsia"/>
        </w:rPr>
        <w:t>SS_Language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SS</w:t>
      </w:r>
      <w:r>
        <w:rPr>
          <w:rFonts w:hint="eastAsia"/>
        </w:rPr>
        <w:t>Language</w:t>
      </w:r>
    </w:p>
    <w:p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rFonts w:ascii="Verdana" w:hAnsi="Verdana" w:eastAsia="宋体" w:cs="Verdana"/>
          <w:sz w:val="12"/>
          <w:szCs w:val="12"/>
        </w:rPr>
        <w:t>^SS("LAN",{CTLAN_RowId})</w:t>
      </w:r>
    </w:p>
    <w:p>
      <w:pPr>
        <w:rPr>
          <w:color w:val="000080"/>
        </w:rPr>
      </w:pPr>
    </w:p>
    <w:p/>
    <w:p>
      <w:pPr>
        <w:pStyle w:val="4"/>
      </w:pPr>
      <w:r>
        <w:rPr>
          <w:rFonts w:hint="eastAsia"/>
        </w:rPr>
        <w:t>资源/预约/挂号：</w:t>
      </w:r>
    </w:p>
    <w:p>
      <w:pPr>
        <w:pStyle w:val="5"/>
      </w:pPr>
      <w:r>
        <w:rPr>
          <w:rFonts w:hint="eastAsia"/>
        </w:rPr>
        <w:t>资源表</w:t>
      </w:r>
      <w:r>
        <w:t xml:space="preserve"> </w:t>
      </w:r>
      <w:r>
        <w:rPr>
          <w:rFonts w:hint="eastAsia"/>
        </w:rPr>
        <w:t>RB</w:t>
      </w:r>
      <w:r>
        <w:t>_</w:t>
      </w:r>
      <w:r>
        <w:rPr>
          <w:rFonts w:hint="eastAsia"/>
        </w:rPr>
        <w:t>Resource</w:t>
      </w:r>
    </w:p>
    <w:p>
      <w:pPr>
        <w:rPr>
          <w:rFonts w:eastAsia="宋体"/>
        </w:rPr>
      </w:pPr>
      <w:r>
        <w:rPr>
          <w:rFonts w:hint="eastAsia" w:eastAsia="宋体"/>
        </w:rPr>
        <w:t>注：科室医护人员归属，科室设备资源归属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RBResource</w:t>
      </w:r>
    </w:p>
    <w:p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</w:t>
      </w:r>
      <w:r>
        <w:rPr>
          <w:color w:val="000080"/>
        </w:rPr>
        <w:t>eb.</w:t>
      </w:r>
      <w:r>
        <w:rPr>
          <w:rFonts w:hint="eastAsia"/>
          <w:color w:val="000080"/>
        </w:rPr>
        <w:t xml:space="preserve"> </w:t>
      </w:r>
      <w:r>
        <w:rPr>
          <w:rFonts w:hint="eastAsia" w:eastAsia="宋体"/>
          <w:color w:val="000080"/>
        </w:rPr>
        <w:t>RBResource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  <w:r>
        <w:rPr>
          <w:color w:val="000000"/>
        </w:rPr>
        <w:t>^RB("RES",{RES_RowId})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393"/>
        <w:gridCol w:w="1114"/>
        <w:gridCol w:w="2133"/>
        <w:gridCol w:w="23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393" w:type="dxa"/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114" w:type="dxa"/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133" w:type="dxa"/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15" w:type="dxa"/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RES_Rowid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RES_ScheduleRequir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需要排班</w:t>
            </w: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RES_CTLOC_DR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资源对应科室</w:t>
            </w: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RES_CTPCP_DR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资源对应医生</w:t>
            </w: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RES_EQ_DR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资源对应设备</w:t>
            </w: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93" w:type="dxa"/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RES_Code</w:t>
            </w:r>
          </w:p>
        </w:tc>
        <w:tc>
          <w:tcPr>
            <w:tcW w:w="1114" w:type="dxa"/>
          </w:tcPr>
          <w:p>
            <w:pPr>
              <w:rPr>
                <w:color w:val="000000"/>
              </w:rPr>
            </w:pPr>
          </w:p>
        </w:tc>
        <w:tc>
          <w:tcPr>
            <w:tcW w:w="2133" w:type="dxa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资源代码</w:t>
            </w:r>
          </w:p>
        </w:tc>
        <w:tc>
          <w:tcPr>
            <w:tcW w:w="2315" w:type="dxa"/>
          </w:tcPr>
          <w:p>
            <w:pPr>
              <w:rPr>
                <w:color w:val="000000"/>
              </w:rPr>
            </w:pPr>
          </w:p>
        </w:tc>
      </w:tr>
    </w:tbl>
    <w:p>
      <w:pPr>
        <w:pStyle w:val="5"/>
      </w:pPr>
      <w:r>
        <w:rPr>
          <w:rFonts w:hint="eastAsia"/>
        </w:rPr>
        <w:t>资源扩展表:DHC_RBResource</w:t>
      </w:r>
    </w:p>
    <w:p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注意:只能更新,不能Insert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 xml:space="preserve"> DHCRBResource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</w:t>
      </w:r>
      <w:r>
        <w:t xml:space="preserve"> DHCRBResource</w:t>
      </w:r>
    </w:p>
    <w:p>
      <w:pPr>
        <w:rPr>
          <w:rFonts w:eastAsia="Times New Roman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  ^R</w:t>
      </w:r>
      <w:r>
        <w:rPr>
          <w:color w:val="0000FF"/>
        </w:rPr>
        <w:t>B(“RES”,RES_RowId,”DHC”)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2264"/>
        <w:gridCol w:w="880"/>
        <w:gridCol w:w="2160"/>
        <w:gridCol w:w="2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列名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RES_RowId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RES_SessionType_DR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出诊级别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RBC_SessionType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RES_ClinicGroup_DR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亚专业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.RBC_linicGroup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RES_Load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正号限额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RES_AppLoad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预约限额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RES_AppStartNum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预约起始号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RES_AddLoad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加号限额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RESDiagnosCatStr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可以看诊的特病分类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RESFeeType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可以看诊的费别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挂号时可以选择的费别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RESReAdmFeeFlag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Yes/No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复诊费收费标志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复诊诊查费与初诊诊查费不同的情况下使用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RESEPMarkFlag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Yes/No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急诊号别标志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急诊不受时段控制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RES_ChildAge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年龄限制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号判断年龄大于限定值不允许挂此资源，</w:t>
            </w:r>
            <w:r>
              <w:rPr>
                <w:color w:val="00000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RESShareGroup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号别自动类型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2009-12-16 </w:t>
            </w:r>
            <w:r>
              <w:rPr>
                <w:rFonts w:hint="eastAsia"/>
                <w:color w:val="000000"/>
              </w:rPr>
              <w:t>周志强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：在科室内可以平均分配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这个配组内所有资源可以自动去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RESShareInputItemCat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String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2010-4-20 </w:t>
            </w:r>
            <w:r>
              <w:rPr>
                <w:rFonts w:hint="eastAsia"/>
                <w:color w:val="000000"/>
              </w:rPr>
              <w:t>周志强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深圳中医院</w:t>
            </w:r>
          </w:p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可以录入小数的子类</w:t>
            </w:r>
          </w:p>
        </w:tc>
      </w:tr>
    </w:tbl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资源计划变更日志表</w:t>
      </w:r>
      <w:r>
        <w:t>RB_ResEffDate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 xml:space="preserve"> RBResEffDate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 DHC</w:t>
      </w:r>
      <w:r>
        <w:t>RBResEffDate,Web. RBResEffDate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^RB("RES",{RB_Resource.RES_RowId},"DATE",{DATE_Childsub})</w:t>
      </w:r>
    </w:p>
    <w:p>
      <w:pPr>
        <w:rPr>
          <w:rFonts w:eastAsia="Times New Roman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264"/>
        <w:gridCol w:w="1134"/>
        <w:gridCol w:w="2183"/>
        <w:gridCol w:w="2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DATE_ParRef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指向</w:t>
            </w:r>
            <w:r>
              <w:t>RB_Resource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DATE_RowId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DATE_Childsub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DATE_DateFrom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有效起始时间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新增排班计划时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增加一条记录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此时间后的排班记录依据此计划生成</w:t>
            </w:r>
          </w:p>
        </w:tc>
      </w:tr>
    </w:tbl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资源计划表</w:t>
      </w:r>
      <w:r>
        <w:t xml:space="preserve">RB_ResEffDateSession 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 xml:space="preserve"> RBResEffDateSession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web. </w:t>
      </w:r>
      <w:r>
        <w:t>RBResEffDateSession,</w:t>
      </w:r>
      <w:r>
        <w:rPr>
          <w:color w:val="000080"/>
        </w:rPr>
        <w:t xml:space="preserve"> web. DHC</w:t>
      </w:r>
      <w:r>
        <w:t>ResEffDateSession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p>
      <w:pPr>
        <w:rPr>
          <w:color w:val="000080"/>
        </w:rPr>
      </w:pPr>
      <w:r>
        <w:rPr>
          <w:color w:val="000080"/>
        </w:rPr>
        <w:t>^RB("RES",RB_Resource.RES_RowId,"DATE",{DATE_Childsub} ,"SESS",{SESS_Childsub}))</w:t>
      </w:r>
    </w:p>
    <w:p>
      <w:pPr>
        <w:rPr>
          <w:rFonts w:eastAsia="Times New Roman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264"/>
        <w:gridCol w:w="1134"/>
        <w:gridCol w:w="2183"/>
        <w:gridCol w:w="2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SESS_ParRef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指向</w:t>
            </w:r>
          </w:p>
          <w:p>
            <w:pPr>
              <w:rPr>
                <w:rFonts w:eastAsia="Times New Roman"/>
                <w:color w:val="000000"/>
              </w:rPr>
            </w:pPr>
            <w:r>
              <w:t>RB_ResEffDate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SESS_DOW_DR_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星期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SESS_Load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出诊限额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SESS_NoApptSlot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预约限额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SESS_NumberOfWeeks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预约起始号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SESS_SlotLength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看一个病人时间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SESS_NoSlots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正常挂号最大数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SESS_NoOverbookAll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加号限额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SESS_TimeStart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开始出诊时间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SESS_TimeEnd_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截止出诊时间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SESS_PatientType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排班类型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I: InPatient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O:OutPatinet_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E :Emergency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H :Health Promotion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SESS_Room_DR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诊室</w:t>
            </w:r>
            <w:r>
              <w:rPr>
                <w:rFonts w:eastAsia="Times New Roman"/>
                <w:color w:val="000000"/>
              </w:rPr>
              <w:t>,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CT_LOC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SESS_SessionNo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SESS_SessionType_DR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出诊类型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RBC_SessionType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例如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专家</w:t>
            </w:r>
            <w:r>
              <w:rPr>
                <w:rFonts w:eastAsia="Times New Roman"/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>普通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RBC_ClinicGroup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专业</w:t>
            </w:r>
            <w:r>
              <w:rPr>
                <w:rFonts w:eastAsia="Times New Roman"/>
                <w:color w:val="000000"/>
              </w:rPr>
              <w:t>,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RBC_ClinicGroup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RBC_SessionNo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%String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时段指针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DHC_TimeRange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8000"/>
                <w:sz w:val="24"/>
                <w:szCs w:val="24"/>
              </w:rPr>
              <w:t>SESS_IgnorePubHol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Y/N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hint="eastAsia" w:eastAsiaTheme="minor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是否出诊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hint="eastAsia" w:eastAsiaTheme="minorEastAsia"/>
                <w:color w:val="FF0000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Eg:协和</w:t>
            </w:r>
          </w:p>
        </w:tc>
      </w:tr>
    </w:tbl>
    <w:p>
      <w:pPr>
        <w:rPr>
          <w:rFonts w:eastAsia="Times New Roman"/>
        </w:rPr>
      </w:pPr>
    </w:p>
    <w:p>
      <w:pPr>
        <w:rPr>
          <w:rFonts w:eastAsia="Times New Roman"/>
        </w:rPr>
      </w:pPr>
      <w:r>
        <w:rPr>
          <w:rFonts w:hint="eastAsia"/>
        </w:rPr>
        <w:t>扩展节点说明</w:t>
      </w:r>
    </w:p>
    <w:p>
      <w:pPr>
        <w:rPr>
          <w:color w:val="000080"/>
        </w:rPr>
      </w:pPr>
      <w:r>
        <w:rPr>
          <w:color w:val="000080"/>
        </w:rPr>
        <w:t>^RB("RES",RB_Resource.RES_RowId,"DATE",{DATE_Childsub} ,"SESS",{SESS_Childsub},"DHC"))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2691"/>
        <w:gridCol w:w="1101"/>
        <w:gridCol w:w="1995"/>
        <w:gridCol w:w="2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SESS_SessionApptStartTime</w:t>
            </w:r>
          </w:p>
        </w:tc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%Time</w:t>
            </w:r>
          </w:p>
        </w:tc>
        <w:tc>
          <w:tcPr>
            <w:tcW w:w="19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预约取号开始时间点</w:t>
            </w:r>
          </w:p>
        </w:tc>
        <w:tc>
          <w:tcPr>
            <w:tcW w:w="21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 xml:space="preserve">Add for </w:t>
            </w:r>
            <w:r>
              <w:rPr>
                <w:rFonts w:hint="eastAsia"/>
                <w:color w:val="000000"/>
              </w:rPr>
              <w:t>安徽省立医院</w:t>
            </w:r>
            <w:r>
              <w:rPr>
                <w:color w:val="000000"/>
              </w:rPr>
              <w:t xml:space="preserve"> by </w:t>
            </w:r>
            <w:r>
              <w:rPr>
                <w:rFonts w:hint="eastAsia"/>
                <w:color w:val="000000"/>
              </w:rPr>
              <w:t>郭荣勇</w:t>
            </w:r>
          </w:p>
        </w:tc>
      </w:tr>
    </w:tbl>
    <w:p>
      <w:pPr>
        <w:rPr>
          <w:rFonts w:eastAsia="Times New Roman"/>
          <w:color w:val="000080"/>
        </w:rPr>
      </w:pPr>
    </w:p>
    <w:p>
      <w:pPr>
        <w:rPr>
          <w:rFonts w:eastAsia="Times New Roman"/>
        </w:rPr>
      </w:pPr>
    </w:p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资源不可用日期：</w:t>
      </w:r>
      <w:r>
        <w:t>RB_NotAvail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 xml:space="preserve"> RBNotAvail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web. </w:t>
      </w:r>
      <w:r>
        <w:t>RB_NotAvail</w:t>
      </w:r>
    </w:p>
    <w:p>
      <w:pPr>
        <w:rPr>
          <w:rFonts w:eastAsia="Times New Roman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^RB("NA",{NA_RowId})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2264"/>
        <w:gridCol w:w="1134"/>
        <w:gridCol w:w="2183"/>
        <w:gridCol w:w="23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NA_RowId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NA_RES_DR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RB_Resource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NA_FrDate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起始日期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NA_ToDate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截止日期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NA_Reason_DR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原因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NA_Remarks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  <w:tc>
          <w:tcPr>
            <w:tcW w:w="2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</w:tbl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资源计划预约数量分配表：</w:t>
      </w:r>
      <w:r>
        <w:t xml:space="preserve">DHC_RBResEffDateSessAppQty </w:t>
      </w:r>
    </w:p>
    <w:p>
      <w:pPr>
        <w:rPr>
          <w:rFonts w:eastAsia="Times New Roman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 xml:space="preserve"> </w:t>
      </w:r>
      <w:r>
        <w:rPr>
          <w:color w:val="000080"/>
        </w:rPr>
        <w:t>DHCRBResEffDateSessAppQty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 DHCRBResEffDateSessAppQty</w:t>
      </w: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p>
      <w:pPr>
        <w:rPr>
          <w:color w:val="000080"/>
        </w:rPr>
      </w:pPr>
      <w:r>
        <w:rPr>
          <w:color w:val="000080"/>
        </w:rPr>
        <w:t>^RB("RES",RB_Resource.RES_RowId,"DATE",{DATE_Childsub} ,"SESS",{SESS_Childsub},””AQ”,AQ_Childsub))</w:t>
      </w:r>
    </w:p>
    <w:p>
      <w:pPr>
        <w:rPr>
          <w:rFonts w:eastAsia="Times New Roman"/>
          <w:color w:val="FF0000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2244"/>
        <w:gridCol w:w="1260"/>
        <w:gridCol w:w="1620"/>
        <w:gridCol w:w="28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AQ_Rowid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AQ_Res_DR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%String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AQDateChildsub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%Numeric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AQSessChildsub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%Numeric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AQ_RES_ParRef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Computer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s {AQ_ParRef}=({AQ_Res_DR}_"||"_{AQ_DateChildsub}_"||"_{AQ_SessChildsub}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AQ_Childsub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InitialExpression = {$i(^RB("RES",%d(2),"DATE",%d(3),"SESS",%d(4),"AQ",0))}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AQ_Method_DR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rFonts w:hint="eastAsia"/>
                <w:color w:val="FF0000"/>
              </w:rPr>
              <w:t>预约类型</w:t>
            </w:r>
          </w:p>
          <w:p>
            <w:pPr>
              <w:rPr>
                <w:color w:val="FF0000"/>
              </w:rPr>
            </w:pPr>
            <w:r>
              <w:rPr>
                <w:color w:val="FF0000"/>
              </w:rPr>
              <w:t>RBC_AppointMethod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color w:val="FF0000"/>
              </w:rPr>
              <w:t>1:</w:t>
            </w:r>
            <w:r>
              <w:rPr>
                <w:rFonts w:hint="eastAsia"/>
                <w:color w:val="FF0000"/>
              </w:rPr>
              <w:t>窗口预约</w:t>
            </w:r>
            <w:r>
              <w:rPr>
                <w:color w:val="FF0000"/>
              </w:rPr>
              <w:t>,2.</w:t>
            </w:r>
            <w:r>
              <w:rPr>
                <w:rFonts w:hint="eastAsia"/>
                <w:color w:val="FF0000"/>
              </w:rPr>
              <w:t>电话预约</w:t>
            </w:r>
            <w:r>
              <w:rPr>
                <w:color w:val="FF0000"/>
              </w:rPr>
              <w:t>3.</w:t>
            </w:r>
            <w:r>
              <w:rPr>
                <w:rFonts w:hint="eastAsia"/>
                <w:color w:val="FF0000"/>
              </w:rPr>
              <w:t>网上预约</w:t>
            </w:r>
            <w:r>
              <w:rPr>
                <w:color w:val="FF0000"/>
              </w:rPr>
              <w:t>,4,</w:t>
            </w:r>
            <w:r>
              <w:rPr>
                <w:rFonts w:hint="eastAsia"/>
                <w:color w:val="FF0000"/>
              </w:rPr>
              <w:t>银行预约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 Qty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%Float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rFonts w:hint="eastAsia"/>
                <w:color w:val="FF0000"/>
              </w:rPr>
              <w:t>预约额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AQ_StartNum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FF0000"/>
              </w:rPr>
            </w:pPr>
            <w:r>
              <w:rPr>
                <w:color w:val="FF0000"/>
              </w:rPr>
              <w:t>%Float</w:t>
            </w:r>
          </w:p>
        </w:tc>
        <w:tc>
          <w:tcPr>
            <w:tcW w:w="1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rFonts w:hint="eastAsia"/>
                <w:color w:val="FF0000"/>
              </w:rPr>
              <w:t>预约起始号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</w:p>
        </w:tc>
      </w:tr>
    </w:tbl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计划临时取消时间段</w:t>
      </w:r>
      <w:r>
        <w:t xml:space="preserve">:RB_ResEffDateSessNotAvail  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t>RBResEffDateSessNotAvail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</w:t>
      </w:r>
      <w:r>
        <w:t>RBResEffDateSessNotAvail,</w:t>
      </w:r>
      <w:r>
        <w:rPr>
          <w:color w:val="000080"/>
        </w:rPr>
        <w:t xml:space="preserve"> web. </w:t>
      </w:r>
      <w:r>
        <w:t>RBResEffDateSessNotAvail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p>
      <w:pPr>
        <w:rPr>
          <w:color w:val="000080"/>
        </w:rPr>
      </w:pPr>
      <w:r>
        <w:rPr>
          <w:color w:val="000080"/>
        </w:rPr>
        <w:t>^RB("RES",RB_Resource.RES_RowId,"DATE",{DATE_Childsub} ,"SESS",{SESS_Childsub}, ,"NA",{NA_Childsub})))</w:t>
      </w:r>
    </w:p>
    <w:p>
      <w:pPr>
        <w:rPr>
          <w:rFonts w:eastAsia="Times New Roman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2264"/>
        <w:gridCol w:w="1107"/>
        <w:gridCol w:w="2283"/>
        <w:gridCol w:w="23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NA_ParRef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指向</w:t>
            </w:r>
          </w:p>
          <w:p>
            <w:r>
              <w:t>RB_ResEffDateSession</w:t>
            </w:r>
          </w:p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NA_DateFrom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起始时间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NA_DateTo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截止时间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NA_Reason_DR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取消原因</w:t>
            </w:r>
          </w:p>
          <w:p>
            <w:pPr>
              <w:rPr>
                <w:color w:val="000000"/>
              </w:rPr>
            </w:pPr>
            <w:r>
              <w:rPr>
                <w:color w:val="000000"/>
              </w:rPr>
              <w:t>RBC_ReasonNotAvail_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NA_Remarks</w:t>
            </w:r>
          </w:p>
        </w:tc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</w:tbl>
    <w:p>
      <w:pPr>
        <w:rPr>
          <w:rFonts w:eastAsia="Times New Roman"/>
        </w:rPr>
      </w:pPr>
    </w:p>
    <w:p>
      <w:pPr>
        <w:pStyle w:val="5"/>
        <w:rPr>
          <w:rFonts w:eastAsia="Times New Roman"/>
        </w:rPr>
      </w:pPr>
      <w:r>
        <w:rPr>
          <w:rFonts w:hint="eastAsia"/>
        </w:rPr>
        <w:t>出诊级别服务表</w:t>
      </w:r>
      <w:r>
        <w:t>:</w:t>
      </w:r>
      <w:r>
        <w:rPr>
          <w:color w:val="000080"/>
        </w:rPr>
        <w:t>DHC_RBCSessionTypeService</w:t>
      </w:r>
      <w:r>
        <w:t xml:space="preserve">  ,</w:t>
      </w:r>
    </w:p>
    <w:p>
      <w:pPr>
        <w:rPr>
          <w:rFonts w:eastAsia="Times New Roman"/>
        </w:rPr>
      </w:pPr>
      <w:r>
        <w:rPr>
          <w:rFonts w:hint="eastAsia"/>
        </w:rPr>
        <w:t>说明：</w:t>
      </w:r>
      <w:r>
        <w:rPr>
          <w:b/>
          <w:color w:val="FF6600"/>
        </w:rPr>
        <w:t>RBC_SessionType</w:t>
      </w:r>
      <w:r>
        <w:rPr>
          <w:rFonts w:hint="eastAsia"/>
          <w:b/>
          <w:color w:val="FF6600"/>
        </w:rPr>
        <w:t>的子表</w:t>
      </w:r>
    </w:p>
    <w:p>
      <w:pPr>
        <w:rPr>
          <w:rFonts w:eastAsia="Times New Roman"/>
        </w:rPr>
      </w:pPr>
      <w:r>
        <w:rPr>
          <w:rFonts w:hint="eastAsia"/>
        </w:rPr>
        <w:t>实体类</w:t>
      </w:r>
      <w:r>
        <w:t>:</w:t>
      </w:r>
      <w:r>
        <w:rPr>
          <w:rFonts w:hint="eastAsia"/>
          <w:color w:val="000080"/>
        </w:rPr>
        <w:t>：</w:t>
      </w:r>
      <w:r>
        <w:rPr>
          <w:color w:val="000080"/>
        </w:rPr>
        <w:t>User.DHCRBCSessionTypeService</w:t>
      </w:r>
    </w:p>
    <w:p>
      <w:pPr>
        <w:rPr>
          <w:rFonts w:eastAsia="Times New Roman"/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</w:t>
      </w:r>
      <w:r>
        <w:rPr>
          <w:rFonts w:hint="eastAsia"/>
          <w:color w:val="000080"/>
        </w:rPr>
        <w:t>：</w:t>
      </w:r>
      <w:r>
        <w:rPr>
          <w:color w:val="000080"/>
        </w:rPr>
        <w:t>web.</w:t>
      </w:r>
      <w:r>
        <w:t xml:space="preserve"> DHCRBResource</w:t>
      </w:r>
    </w:p>
    <w:p>
      <w:pPr>
        <w:rPr>
          <w:rFonts w:eastAsia="Times New Roman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  ^^RBC</w:t>
      </w:r>
      <w:r>
        <w:rPr>
          <w:color w:val="0000FF"/>
        </w:rPr>
        <w:t xml:space="preserve"> (“SESS”,SER_PARREF,”SER”, SER_Childsub)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2264"/>
        <w:gridCol w:w="880"/>
        <w:gridCol w:w="2160"/>
        <w:gridCol w:w="26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列名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SERParRef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80"/>
              </w:rPr>
              <w:t>User.RBCSessionType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SERChildsub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SERARCIMDR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服务</w:t>
            </w:r>
          </w:p>
          <w:p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.</w:t>
            </w:r>
            <w:r>
              <w:rPr>
                <w:color w:val="000080"/>
              </w:rPr>
              <w:t xml:space="preserve"> RBC-_ARCIM_DR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ascii="Arial" w:hAnsi="Arial"/>
                <w:color w:val="000000"/>
              </w:rPr>
              <w:t>PaperType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费别</w:t>
            </w:r>
          </w:p>
        </w:tc>
        <w:tc>
          <w:tcPr>
            <w:tcW w:w="2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沈阳用</w:t>
            </w:r>
          </w:p>
        </w:tc>
      </w:tr>
    </w:tbl>
    <w:p>
      <w:pPr>
        <w:rPr>
          <w:color w:val="000080"/>
        </w:rPr>
      </w:pPr>
    </w:p>
    <w:p>
      <w:pPr>
        <w:pStyle w:val="5"/>
      </w:pPr>
      <w:r>
        <w:rPr>
          <w:rFonts w:hint="eastAsia"/>
        </w:rPr>
        <w:t>排班记录状态对照表</w:t>
      </w:r>
      <w:r>
        <w:t>:DHC_RBCASStatus</w:t>
      </w:r>
    </w:p>
    <w:p>
      <w:pPr>
        <w:rPr>
          <w:color w:val="0000FF"/>
        </w:rPr>
      </w:pPr>
      <w:r>
        <w:rPr>
          <w:rFonts w:hint="eastAsia"/>
          <w:color w:val="0000FF"/>
        </w:rPr>
        <w:t>实体类</w:t>
      </w:r>
      <w:r>
        <w:rPr>
          <w:color w:val="0000FF"/>
        </w:rPr>
        <w:t>: User. DHCRBCASStatus</w:t>
      </w:r>
    </w:p>
    <w:p>
      <w:pPr>
        <w:rPr>
          <w:color w:val="0000FF"/>
        </w:rPr>
      </w:pPr>
      <w:r>
        <w:rPr>
          <w:rFonts w:hint="eastAsia"/>
          <w:color w:val="0000FF"/>
        </w:rPr>
        <w:t>业务类</w:t>
      </w:r>
      <w:r>
        <w:rPr>
          <w:color w:val="0000FF"/>
        </w:rPr>
        <w:t>: web. DHCRBCASStatus</w:t>
      </w:r>
    </w:p>
    <w:p>
      <w:pPr>
        <w:rPr>
          <w:color w:val="0000FF"/>
        </w:rPr>
      </w:pPr>
      <w:r>
        <w:rPr>
          <w:rFonts w:hint="eastAsia"/>
          <w:color w:val="0000FF"/>
        </w:rPr>
        <w:t>存储</w:t>
      </w:r>
      <w:r>
        <w:rPr>
          <w:color w:val="0000FF"/>
        </w:rPr>
        <w:t>globe: ^ DHCRBCASStatus (CDSS_Rowid)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"/>
        <w:gridCol w:w="2253"/>
        <w:gridCol w:w="670"/>
        <w:gridCol w:w="2690"/>
        <w:gridCol w:w="1613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t>Globe</w:t>
            </w:r>
            <w:r>
              <w:rPr>
                <w:rFonts w:hint="eastAsia"/>
              </w:rPr>
              <w:t>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ASS_Rowid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ASS_Code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FF0000"/>
              </w:rPr>
              <w:t>N:</w:t>
            </w:r>
            <w:r>
              <w:rPr>
                <w:rFonts w:hint="eastAsia"/>
                <w:color w:val="FF0000"/>
              </w:rPr>
              <w:t>正常</w:t>
            </w:r>
            <w:r>
              <w:rPr>
                <w:color w:val="FF0000"/>
              </w:rPr>
              <w:t xml:space="preserve"> S. </w:t>
            </w:r>
            <w:r>
              <w:rPr>
                <w:rFonts w:hint="eastAsia"/>
                <w:color w:val="FF0000"/>
              </w:rPr>
              <w:t>停诊</w:t>
            </w:r>
            <w:r>
              <w:rPr>
                <w:color w:val="FF0000"/>
              </w:rPr>
              <w:t xml:space="preserve">  R: </w:t>
            </w:r>
            <w:r>
              <w:rPr>
                <w:rFonts w:hint="eastAsia"/>
                <w:color w:val="FF0000"/>
              </w:rPr>
              <w:t>替诊</w:t>
            </w:r>
            <w:r>
              <w:rPr>
                <w:color w:val="FF0000"/>
              </w:rPr>
              <w:t xml:space="preserve">TR: </w:t>
            </w:r>
            <w:r>
              <w:rPr>
                <w:rFonts w:hint="eastAsia"/>
                <w:color w:val="FF0000"/>
              </w:rPr>
              <w:t>被替诊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ASS_Desc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</w:tbl>
    <w:p>
      <w:pPr>
        <w:rPr>
          <w:rFonts w:eastAsia="Times New Roman"/>
        </w:rPr>
      </w:pPr>
    </w:p>
    <w:p>
      <w:pPr>
        <w:pStyle w:val="5"/>
        <w:rPr>
          <w:rFonts w:eastAsia="Times New Roman"/>
        </w:rPr>
      </w:pPr>
      <w:r>
        <w:rPr>
          <w:rFonts w:hint="eastAsia"/>
        </w:rPr>
        <w:t>出诊时段表：</w:t>
      </w:r>
      <w:r>
        <w:t>DHC_TimeRange</w:t>
      </w:r>
    </w:p>
    <w:p>
      <w:pPr>
        <w:rPr>
          <w:color w:val="0000FF"/>
        </w:rPr>
      </w:pPr>
      <w:r>
        <w:rPr>
          <w:rFonts w:hint="eastAsia"/>
          <w:color w:val="0000FF"/>
        </w:rPr>
        <w:t>实体类</w:t>
      </w:r>
      <w:r>
        <w:rPr>
          <w:color w:val="0000FF"/>
        </w:rPr>
        <w:t>: User. DHC TimeRange</w:t>
      </w:r>
    </w:p>
    <w:p>
      <w:pPr>
        <w:rPr>
          <w:color w:val="0000FF"/>
        </w:rPr>
      </w:pPr>
      <w:r>
        <w:rPr>
          <w:rFonts w:hint="eastAsia"/>
          <w:color w:val="0000FF"/>
        </w:rPr>
        <w:t>业务类</w:t>
      </w:r>
      <w:r>
        <w:rPr>
          <w:color w:val="0000FF"/>
        </w:rPr>
        <w:t>: web. DHCTimeRange</w:t>
      </w:r>
    </w:p>
    <w:p>
      <w:pPr>
        <w:rPr>
          <w:color w:val="0000FF"/>
        </w:rPr>
      </w:pPr>
      <w:r>
        <w:rPr>
          <w:rFonts w:hint="eastAsia"/>
          <w:color w:val="0000FF"/>
        </w:rPr>
        <w:t>存储</w:t>
      </w:r>
      <w:r>
        <w:rPr>
          <w:color w:val="0000FF"/>
        </w:rPr>
        <w:t>globe: ^ DHC TimeRange (</w:t>
      </w:r>
      <w:r>
        <w:rPr>
          <w:color w:val="000000"/>
        </w:rPr>
        <w:t>TR_Rowid</w:t>
      </w:r>
      <w:r>
        <w:rPr>
          <w:color w:val="0000FF"/>
        </w:rPr>
        <w:t>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"/>
        <w:gridCol w:w="2253"/>
        <w:gridCol w:w="670"/>
        <w:gridCol w:w="2690"/>
        <w:gridCol w:w="1613"/>
        <w:gridCol w:w="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t>Globe</w:t>
            </w:r>
            <w:r>
              <w:rPr>
                <w:rFonts w:hint="eastAsia"/>
              </w:rPr>
              <w:t>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TR_Rowid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AR_Code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FF0000"/>
              </w:rPr>
            </w:pP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TR_Desc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TR_StartTime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开始时间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TR_EndTime</w:t>
            </w:r>
          </w:p>
        </w:tc>
        <w:tc>
          <w:tcPr>
            <w:tcW w:w="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截止时间</w:t>
            </w:r>
          </w:p>
        </w:tc>
        <w:tc>
          <w:tcPr>
            <w:tcW w:w="16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>
      <w:pPr>
        <w:rPr>
          <w:rFonts w:eastAsia="Times New Roman"/>
        </w:rPr>
      </w:pPr>
    </w:p>
    <w:p>
      <w:pPr>
        <w:pStyle w:val="5"/>
      </w:pPr>
      <w:r>
        <w:rPr>
          <w:rFonts w:hint="eastAsia"/>
        </w:rPr>
        <w:t>病人预约原因表</w:t>
      </w:r>
      <w:r>
        <w:t>:DHC_RBReasonForAdm</w:t>
      </w:r>
    </w:p>
    <w:p>
      <w:r>
        <w:rPr>
          <w:rFonts w:hint="eastAsia"/>
          <w:color w:val="0000FF"/>
        </w:rPr>
        <w:t>实体类</w:t>
      </w:r>
      <w:r>
        <w:rPr>
          <w:color w:val="0000FF"/>
        </w:rPr>
        <w:t xml:space="preserve">: User. : </w:t>
      </w:r>
      <w:r>
        <w:t>DHCReasonForAdm</w:t>
      </w:r>
    </w:p>
    <w:p>
      <w:r>
        <w:rPr>
          <w:rFonts w:hint="eastAsia"/>
          <w:color w:val="0000FF"/>
        </w:rPr>
        <w:t>业务类</w:t>
      </w:r>
      <w:r>
        <w:rPr>
          <w:color w:val="0000FF"/>
        </w:rPr>
        <w:t xml:space="preserve">: web. </w:t>
      </w:r>
      <w:r>
        <w:t>DHCReasonForAdm</w:t>
      </w:r>
    </w:p>
    <w:p>
      <w:pPr>
        <w:rPr>
          <w:color w:val="0000FF"/>
        </w:rPr>
      </w:pPr>
      <w:r>
        <w:rPr>
          <w:rFonts w:hint="eastAsia"/>
          <w:color w:val="0000FF"/>
        </w:rPr>
        <w:t>存储</w:t>
      </w:r>
      <w:r>
        <w:rPr>
          <w:color w:val="0000FF"/>
        </w:rPr>
        <w:t>globe: ^ ^RBC("RFA",0))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"/>
        <w:gridCol w:w="2229"/>
        <w:gridCol w:w="837"/>
        <w:gridCol w:w="2633"/>
        <w:gridCol w:w="1537"/>
        <w:gridCol w:w="8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列名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C0C0C0"/>
          </w:tcPr>
          <w:p>
            <w:pPr>
              <w:rPr>
                <w:rFonts w:eastAsia="Times New Roman"/>
              </w:rPr>
            </w:pPr>
            <w:r>
              <w:t>Globe</w:t>
            </w:r>
            <w:r>
              <w:rPr>
                <w:rFonts w:hint="eastAsia"/>
              </w:rPr>
              <w:t>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RFA_Rowid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</w:rPr>
            </w:pPr>
          </w:p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RFA_Code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RFA_Desc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RFA_ RNSDateFrom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%Date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  <w:r>
              <w:rPr>
                <w:rFonts w:hint="eastAsia"/>
                <w:color w:val="000000"/>
              </w:rPr>
              <w:t>开始日期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2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RFA_ RNSDateFrom</w:t>
            </w:r>
          </w:p>
        </w:tc>
        <w:tc>
          <w:tcPr>
            <w:tcW w:w="8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%Date</w:t>
            </w:r>
          </w:p>
        </w:tc>
        <w:tc>
          <w:tcPr>
            <w:tcW w:w="26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截止日期</w:t>
            </w:r>
          </w:p>
        </w:tc>
        <w:tc>
          <w:tcPr>
            <w:tcW w:w="1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rFonts w:eastAsia="Times New Roman"/>
                <w:color w:val="000000"/>
              </w:rPr>
            </w:pPr>
          </w:p>
        </w:tc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</w:tbl>
    <w:p>
      <w:pPr>
        <w:rPr>
          <w:rFonts w:eastAsia="Times New Roman"/>
        </w:rPr>
      </w:pPr>
    </w:p>
    <w:p>
      <w:pPr>
        <w:pStyle w:val="5"/>
        <w:rPr>
          <w:b/>
          <w:color w:val="333399"/>
        </w:rPr>
      </w:pPr>
      <w:r>
        <w:rPr>
          <w:rFonts w:hint="eastAsia"/>
          <w:b/>
          <w:color w:val="333399"/>
        </w:rPr>
        <w:t>预约方式代码表 RBC_AppointMethod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 </w:t>
      </w:r>
      <w:r>
        <w:rPr>
          <w:color w:val="333399"/>
        </w:rPr>
        <w:t>RBCAppointMethod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^RBC("APTM",{APTM_RowId})</w:t>
      </w:r>
    </w:p>
    <w:p>
      <w:r>
        <w:rPr>
          <w:rFonts w:hint="eastAsia"/>
          <w:color w:val="000080"/>
        </w:rPr>
        <w:t>说明:预约方式代码表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272"/>
        <w:gridCol w:w="936"/>
        <w:gridCol w:w="1916"/>
        <w:gridCol w:w="510"/>
        <w:gridCol w:w="2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APTM_Code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F</w:t>
            </w:r>
            <w:r>
              <w:rPr>
                <w:rFonts w:hint="eastAsia"/>
                <w:color w:val="000080"/>
              </w:rPr>
              <w:t>loat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APTM_CollectMoney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F</w:t>
            </w:r>
            <w:r>
              <w:rPr>
                <w:rFonts w:hint="eastAsia"/>
                <w:color w:val="000080"/>
              </w:rPr>
              <w:t>loat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指向CT_LOC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需要索引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APTM_DateFrom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本地科室描述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APTM_DateTo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外部科室代码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需要索引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APTM_Desc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外部科室描述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2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APTM_RowId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Yes/No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可用标识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默认为可用</w:t>
            </w:r>
          </w:p>
        </w:tc>
      </w:tr>
    </w:tbl>
    <w:p>
      <w:r>
        <w:rPr>
          <w:rFonts w:hint="eastAsia"/>
        </w:rPr>
        <w:t>预约方式扩展节点：</w:t>
      </w:r>
    </w:p>
    <w:p>
      <w:r>
        <w:rPr>
          <w:rFonts w:hint="eastAsia"/>
        </w:rPr>
        <w:t>预约方式比例，用于排班自动按此比例分配预约数</w:t>
      </w:r>
    </w:p>
    <w:p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^RBC("APTM",</w:t>
      </w:r>
      <w:r>
        <w:rPr>
          <w:color w:val="000080"/>
        </w:rPr>
        <w:t>{APTM_RowId}</w:t>
      </w:r>
      <w:r>
        <w:rPr>
          <w:rFonts w:ascii="Arial" w:hAnsi="Arial" w:cs="Arial"/>
          <w:sz w:val="18"/>
          <w:szCs w:val="18"/>
        </w:rPr>
        <w:t>,"Scale")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2184"/>
        <w:gridCol w:w="889"/>
        <w:gridCol w:w="1961"/>
        <w:gridCol w:w="512"/>
        <w:gridCol w:w="2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APTM_Scale</w:t>
            </w:r>
          </w:p>
        </w:tc>
        <w:tc>
          <w:tcPr>
            <w:tcW w:w="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Float</w:t>
            </w:r>
          </w:p>
        </w:tc>
        <w:tc>
          <w:tcPr>
            <w:tcW w:w="19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比例系数（%）</w:t>
            </w:r>
          </w:p>
        </w:tc>
        <w:tc>
          <w:tcPr>
            <w:tcW w:w="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rPr>
          <w:rFonts w:ascii="Arial" w:hAnsi="Arial" w:cs="Arial"/>
          <w:sz w:val="18"/>
          <w:szCs w:val="18"/>
        </w:rPr>
      </w:pPr>
    </w:p>
    <w:p>
      <w:pPr>
        <w:rPr>
          <w:rFonts w:ascii="Arial" w:hAnsi="Arial" w:cs="Arial"/>
          <w:sz w:val="18"/>
          <w:szCs w:val="18"/>
        </w:rPr>
      </w:pPr>
      <w:r>
        <w:rPr>
          <w:rFonts w:hint="eastAsia" w:ascii="Arial" w:hAnsi="Arial" w:cs="Arial"/>
          <w:sz w:val="18"/>
          <w:szCs w:val="18"/>
        </w:rPr>
        <w:t>是否使用号源平台</w:t>
      </w:r>
    </w:p>
    <w:p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^RBC("APTM",</w:t>
      </w:r>
      <w:r>
        <w:rPr>
          <w:color w:val="000080"/>
        </w:rPr>
        <w:t>{APTM_RowId}</w:t>
      </w:r>
      <w:r>
        <w:rPr>
          <w:rFonts w:ascii="Arial" w:hAnsi="Arial" w:cs="Arial"/>
          <w:sz w:val="18"/>
          <w:szCs w:val="18"/>
        </w:rPr>
        <w:t>,"</w:t>
      </w:r>
      <w:r>
        <w:rPr>
          <w:rFonts w:hint="eastAsia" w:ascii="Arial" w:hAnsi="Arial" w:cs="Arial"/>
          <w:sz w:val="18"/>
          <w:szCs w:val="18"/>
        </w:rPr>
        <w:t>DHC</w:t>
      </w:r>
      <w:r>
        <w:rPr>
          <w:rFonts w:ascii="Arial" w:hAnsi="Arial" w:cs="Arial"/>
          <w:sz w:val="18"/>
          <w:szCs w:val="18"/>
        </w:rPr>
        <w:t>")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"/>
        <w:gridCol w:w="2178"/>
        <w:gridCol w:w="936"/>
        <w:gridCol w:w="1947"/>
        <w:gridCol w:w="509"/>
        <w:gridCol w:w="2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APTM_</w:t>
            </w:r>
            <w:r>
              <w:rPr>
                <w:rFonts w:ascii="Arial" w:hAnsi="Arial" w:cs="Arial"/>
                <w:sz w:val="18"/>
                <w:szCs w:val="18"/>
              </w:rPr>
              <w:t>Platform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Boolen</w:t>
            </w:r>
          </w:p>
        </w:tc>
        <w:tc>
          <w:tcPr>
            <w:tcW w:w="1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是否使用号源平台</w:t>
            </w:r>
          </w:p>
        </w:tc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/>
    <w:p>
      <w:pPr>
        <w:pStyle w:val="5"/>
      </w:pPr>
      <w:r>
        <w:rPr>
          <w:rFonts w:hint="eastAsia"/>
        </w:rPr>
        <w:t>服务组 RBC_ServiceGroup</w:t>
      </w:r>
    </w:p>
    <w:p/>
    <w:p>
      <w:pPr>
        <w:pStyle w:val="5"/>
      </w:pPr>
      <w:r>
        <w:rPr>
          <w:rFonts w:hint="eastAsia"/>
        </w:rPr>
        <w:t>会话类型/出诊职称 RBC_SessionType</w:t>
      </w:r>
    </w:p>
    <w:p/>
    <w:p>
      <w:pPr>
        <w:pStyle w:val="5"/>
      </w:pPr>
      <w:r>
        <w:rPr>
          <w:rFonts w:hint="eastAsia"/>
        </w:rPr>
        <w:t>星期维护 CT_DayOfWeek</w:t>
      </w:r>
    </w:p>
    <w:p>
      <w:pPr>
        <w:rPr>
          <w:color w:val="000080"/>
        </w:rPr>
      </w:pPr>
    </w:p>
    <w:p>
      <w:pPr>
        <w:pStyle w:val="4"/>
      </w:pPr>
      <w:r>
        <w:rPr>
          <w:rFonts w:hint="eastAsia"/>
        </w:rPr>
        <w:t>诊疗：</w:t>
      </w:r>
    </w:p>
    <w:p>
      <w:pPr>
        <w:pStyle w:val="5"/>
        <w:rPr>
          <w:b/>
        </w:rPr>
      </w:pPr>
      <w:r>
        <w:rPr>
          <w:rFonts w:hint="eastAsia"/>
          <w:b/>
        </w:rPr>
        <w:t>过敏源分类 MRC_AllType</w:t>
      </w: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>过敏源 PAC_Allergy</w:t>
      </w:r>
    </w:p>
    <w:p>
      <w:pPr>
        <w:rPr>
          <w:b/>
        </w:rPr>
      </w:pPr>
    </w:p>
    <w:p>
      <w:pPr>
        <w:pStyle w:val="5"/>
      </w:pPr>
      <w:r>
        <w:rPr>
          <w:rFonts w:hint="eastAsia"/>
        </w:rPr>
        <w:t>ICD诊断代码 MRC_ICDDx</w:t>
      </w:r>
    </w:p>
    <w:p>
      <w:pPr>
        <w:rPr>
          <w:b/>
        </w:rPr>
      </w:pPr>
    </w:p>
    <w:p>
      <w:pPr>
        <w:pStyle w:val="5"/>
      </w:pPr>
      <w:r>
        <w:rPr>
          <w:rFonts w:hint="eastAsia"/>
        </w:rPr>
        <w:t>诊断类型 MRC_DiagnosType</w:t>
      </w:r>
    </w:p>
    <w:p>
      <w:pPr>
        <w:rPr>
          <w:b/>
        </w:rPr>
      </w:pPr>
    </w:p>
    <w:p>
      <w:pPr>
        <w:pStyle w:val="5"/>
      </w:pPr>
      <w:r>
        <w:rPr>
          <w:rFonts w:hint="eastAsia"/>
          <w:color w:val="000000"/>
        </w:rPr>
        <w:t>症</w:t>
      </w:r>
      <w:r>
        <w:rPr>
          <w:rFonts w:hint="eastAsia"/>
        </w:rPr>
        <w:t>型表</w:t>
      </w:r>
      <w:r>
        <w:t xml:space="preserve"> MRC</w:t>
      </w:r>
      <w:r>
        <w:rPr>
          <w:rFonts w:hint="eastAsia"/>
        </w:rPr>
        <w:t>_</w:t>
      </w:r>
      <w:r>
        <w:t>DiagnosSignSymptom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User.MRCDiagnosSignSymptom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 MRCDiagnosSignSymptom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^MRC("DSYM"</w:t>
      </w:r>
      <w:r>
        <w:rPr>
          <w:rFonts w:hint="eastAsia"/>
          <w:color w:val="000080"/>
        </w:rPr>
        <w:t>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名称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CTLOC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科室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CT_Loc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DateFrom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开始日期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6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DateTo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00"/>
              </w:rPr>
              <w:t>截止日期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ActiveInActive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Yes/No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有效标志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</w:pPr>
      <w:r>
        <w:rPr>
          <w:rFonts w:hint="eastAsia"/>
          <w:color w:val="000000"/>
        </w:rPr>
        <w:t>症</w:t>
      </w:r>
      <w:r>
        <w:rPr>
          <w:rFonts w:hint="eastAsia"/>
        </w:rPr>
        <w:t>型别名表 DHC_MRCDiagnosSignSymptomAlias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User.DHCMRCDiagnosSignSymptomAlias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>: Web. DHCMRCDiagnosSignSymptom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^MRC("DSYM"</w:t>
      </w:r>
      <w:r>
        <w:rPr>
          <w:rFonts w:hint="eastAsia"/>
          <w:color w:val="000080"/>
        </w:rPr>
        <w:t>,RowId,</w:t>
      </w:r>
      <w:r>
        <w:rPr>
          <w:color w:val="000080"/>
        </w:rPr>
        <w:t>”</w:t>
      </w:r>
      <w:r>
        <w:rPr>
          <w:rFonts w:hint="eastAsia"/>
          <w:color w:val="000080"/>
        </w:rPr>
        <w:t>ALIAS</w:t>
      </w:r>
      <w:r>
        <w:rPr>
          <w:color w:val="000080"/>
        </w:rPr>
        <w:t>”</w:t>
      </w:r>
      <w:r>
        <w:rPr>
          <w:rFonts w:hint="eastAsia"/>
          <w:color w:val="000080"/>
        </w:rPr>
        <w:t>,Child)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DSYMA</w:t>
            </w:r>
            <w:r>
              <w:rPr>
                <w:rFonts w:hint="eastAsia"/>
                <w:color w:val="000000"/>
              </w:rPr>
              <w:t>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指针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DSYMA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ParRef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</w:t>
            </w:r>
            <w:r>
              <w:rPr>
                <w:rFonts w:hint="eastAsia"/>
                <w:color w:val="000000"/>
              </w:rPr>
              <w:t>A_Child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DSYMA</w:t>
            </w:r>
            <w:r>
              <w:rPr>
                <w:rFonts w:hint="eastAsia"/>
                <w:color w:val="000000"/>
              </w:rPr>
              <w:t>_</w:t>
            </w:r>
            <w:r>
              <w:rPr>
                <w:color w:val="000000"/>
              </w:rPr>
              <w:t>Alias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别名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CT_Loc</w:t>
            </w:r>
          </w:p>
        </w:tc>
      </w:tr>
    </w:tbl>
    <w:p>
      <w:pPr>
        <w:pStyle w:val="5"/>
      </w:pPr>
      <w:r>
        <w:rPr>
          <w:rFonts w:hint="eastAsia"/>
        </w:rPr>
        <w:t>诊断关联</w:t>
      </w:r>
      <w:r>
        <w:rPr>
          <w:rFonts w:hint="eastAsia"/>
          <w:color w:val="000000"/>
        </w:rPr>
        <w:t>症</w:t>
      </w:r>
      <w:r>
        <w:rPr>
          <w:rFonts w:hint="eastAsia"/>
        </w:rPr>
        <w:t>型表DHCDocSyndlink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DHCDocSyndlink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ascii="宋体" w:hAnsi="宋体" w:eastAsia="宋体" w:cs="宋体"/>
          <w:color w:val="000080"/>
          <w:sz w:val="24"/>
        </w:rPr>
        <w:t>web.DHCDocDiagnosSyndlink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</w:t>
      </w:r>
      <w:r>
        <w:rPr>
          <w:rFonts w:hint="eastAsia"/>
          <w:color w:val="000080"/>
        </w:rPr>
        <w:t>: ^MRC("DSYM",RowId,”ALIAS”,Child)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Syndlink_RowId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synd_CMMRCICDDR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关联ICD诊断代码表（中医ICD）【未用】，统一使用syndrome_MRCICDDR字段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"http://172.19.19.57/dthealth/web/csp/dhctt.findtablestructure.csp?packageName=User&amp;tableName=MRCICDDx&amp;masterIndexName=" </w:instrText>
            </w:r>
            <w:r>
              <w:fldChar w:fldCharType="separate"/>
            </w:r>
            <w:r>
              <w:rPr>
                <w:color w:val="000000"/>
              </w:rPr>
              <w:t>User.MRCICDDx</w:t>
            </w:r>
            <w:r>
              <w:rPr>
                <w:color w:val="000000"/>
              </w:rPr>
              <w:fldChar w:fldCharType="end"/>
            </w:r>
          </w:p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syndrome_MRCDiaSymptomDr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关联症型表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"http://172.19.19.57/dthealth/web/csp/dhctt.findtablestructure.csp?packageName=User&amp;tableName=MRCDiagnosSignSymptom&amp;masterIndexName=" </w:instrText>
            </w:r>
            <w:r>
              <w:fldChar w:fldCharType="separate"/>
            </w:r>
            <w:r>
              <w:rPr>
                <w:color w:val="000000"/>
              </w:rPr>
              <w:t>User.MRCDiagnosSignSymptom</w:t>
            </w:r>
            <w:r>
              <w:rPr>
                <w:color w:val="00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syndrome_MRCICDDR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关联ICD诊断代码表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"http://172.19.19.57/dthealth/web/csp/dhctt.findtablestructure.csp?packageName=User&amp;tableName=MRCICDDx&amp;masterIndexName=" </w:instrText>
            </w:r>
            <w:r>
              <w:fldChar w:fldCharType="separate"/>
            </w:r>
            <w:r>
              <w:rPr>
                <w:color w:val="000000"/>
              </w:rPr>
              <w:t>User.MRCICDDx</w:t>
            </w:r>
            <w:r>
              <w:rPr>
                <w:color w:val="000000"/>
              </w:rPr>
              <w:fldChar w:fldCharType="end"/>
            </w:r>
          </w:p>
        </w:tc>
      </w:tr>
    </w:tbl>
    <w:p/>
    <w:p>
      <w:pPr>
        <w:pStyle w:val="5"/>
      </w:pPr>
      <w:r>
        <w:rPr>
          <w:rFonts w:hint="eastAsia"/>
        </w:rPr>
        <w:t>皮试备注 OEC_Action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OECAction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医嘱录入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</w:t>
      </w:r>
      <w:r>
        <w:rPr>
          <w:rFonts w:hint="eastAsia"/>
          <w:color w:val="000080"/>
        </w:rPr>
        <w:t xml:space="preserve">: </w:t>
      </w:r>
      <w:r>
        <w:rPr>
          <w:rFonts w:ascii="Verdana" w:hAnsi="Verdana" w:eastAsia="宋体" w:cs="Verdana"/>
          <w:sz w:val="12"/>
          <w:szCs w:val="12"/>
        </w:rPr>
        <w:t>^OEC("ACT",{ACT_RowId})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ACT_RowId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ACT_Code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代码，</w:t>
            </w:r>
            <w:r>
              <w:rPr>
                <w:rFonts w:hint="eastAsia"/>
                <w:b/>
                <w:bCs/>
                <w:color w:val="FF0000"/>
              </w:rPr>
              <w:t>【硬代码】不可随意更改，程序中有写死判定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ACT_DateFrom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开发日期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ACT_DateTo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结束日期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ACT_Desc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</w:tbl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 xml:space="preserve">诊断状态 </w:t>
      </w:r>
      <w:r>
        <w:rPr>
          <w:color w:val="008000"/>
        </w:rPr>
        <w:t>MRC</w:t>
      </w:r>
      <w:r>
        <w:rPr>
          <w:rFonts w:hint="eastAsia"/>
          <w:color w:val="008000"/>
        </w:rPr>
        <w:t>_</w:t>
      </w:r>
      <w:r>
        <w:rPr>
          <w:color w:val="008000"/>
        </w:rPr>
        <w:t>DiagnosStatus</w:t>
      </w:r>
    </w:p>
    <w:p>
      <w:pPr>
        <w:rPr>
          <w:color w:val="008000"/>
        </w:rPr>
      </w:pPr>
      <w:r>
        <w:rPr>
          <w:rFonts w:hint="eastAsia"/>
        </w:rPr>
        <w:t>实体类:User.</w:t>
      </w:r>
      <w:r>
        <w:rPr>
          <w:color w:val="008000"/>
        </w:rPr>
        <w:t xml:space="preserve"> MRCDiagnosStatus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^MRC("DSTAT",{DSTAT_RowId})</w:t>
      </w:r>
    </w:p>
    <w:p>
      <w:r>
        <w:rPr>
          <w:rFonts w:hint="eastAsia"/>
          <w:color w:val="000080"/>
        </w:rPr>
        <w:t>说明:</w:t>
      </w:r>
      <w:r>
        <w:rPr>
          <w:rFonts w:hint="eastAsia"/>
          <w:bCs/>
          <w:color w:val="333399"/>
        </w:rPr>
        <w:t xml:space="preserve"> 诊断状态</w:t>
      </w:r>
    </w:p>
    <w:tbl>
      <w:tblPr>
        <w:tblStyle w:val="9"/>
        <w:tblW w:w="8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303"/>
        <w:gridCol w:w="887"/>
        <w:gridCol w:w="1935"/>
        <w:gridCol w:w="26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DSTAT_</w:t>
            </w:r>
            <w:r>
              <w:rPr>
                <w:rFonts w:hint="eastAsia"/>
                <w:b/>
                <w:color w:val="000000"/>
              </w:rPr>
              <w:t>Rowid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F</w:t>
            </w:r>
            <w:r>
              <w:rPr>
                <w:rFonts w:hint="eastAsia"/>
                <w:color w:val="000080"/>
              </w:rPr>
              <w:t>loat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DSTAT_Code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状态代码</w:t>
            </w: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DSTAT</w:t>
            </w:r>
            <w:r>
              <w:rPr>
                <w:rFonts w:hint="eastAsia"/>
                <w:b/>
                <w:color w:val="000000"/>
              </w:rPr>
              <w:t>_Desc</w:t>
            </w:r>
          </w:p>
        </w:tc>
        <w:tc>
          <w:tcPr>
            <w:tcW w:w="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状态描述</w:t>
            </w:r>
          </w:p>
        </w:tc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</w:pPr>
      <w:r>
        <w:rPr>
          <w:rFonts w:hint="eastAsia"/>
        </w:rPr>
        <w:t xml:space="preserve">诊断模板 </w:t>
      </w:r>
      <w:r>
        <w:t>DHC_MRDiagnosMaster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DHCMRDiagnosMaster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web.DHCDocDiagnosNew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^DHCDIAMAS({MASTERRowid})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MASTERRowId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 w:eastAsia="宋体" w:cs="Verdana"/>
                <w:sz w:val="12"/>
                <w:szCs w:val="12"/>
              </w:rPr>
              <w:t>DHCDIADESC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 w:eastAsia="宋体" w:cs="Verdana"/>
                <w:sz w:val="12"/>
                <w:szCs w:val="12"/>
              </w:rPr>
              <w:t>DHCDIAINDEX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模板排序数字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 w:eastAsia="宋体" w:cs="Verdana"/>
                <w:sz w:val="12"/>
                <w:szCs w:val="12"/>
              </w:rPr>
              <w:t>DHCDIALOC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模板科室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CT_Loc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ascii="Verdana" w:hAnsi="Verdana" w:eastAsia="宋体" w:cs="Verdana"/>
                <w:sz w:val="12"/>
                <w:szCs w:val="12"/>
              </w:rPr>
              <w:t>DHCDIAUSER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模板用户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SS_User</w:t>
            </w:r>
          </w:p>
        </w:tc>
      </w:tr>
    </w:tbl>
    <w:p>
      <w:pPr>
        <w:rPr>
          <w:b/>
        </w:rPr>
      </w:pPr>
    </w:p>
    <w:p/>
    <w:p>
      <w:pPr>
        <w:pStyle w:val="5"/>
      </w:pPr>
      <w:r>
        <w:rPr>
          <w:rFonts w:hint="eastAsia"/>
        </w:rPr>
        <w:t>诊断模板明细表 DHC_MRDiagnosICD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DHCMRDiagnosICD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  <w:r>
        <w:rPr>
          <w:rFonts w:hint="eastAsia"/>
          <w:color w:val="000080"/>
        </w:rPr>
        <w:t>web.DHCDocDiagnosNew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^DHCDIAICD({DHCMRDiaICD_Rowid})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DHCMRDiaICD_ICDDR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ICD诊断代码关联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"http://172.19.19.57/dthealth/web/csp/dhctt.findtablestructure.csp?packageName=User&amp;tableName=MRCICDDx&amp;masterIndexName=" </w:instrText>
            </w:r>
            <w:r>
              <w:fldChar w:fldCharType="separate"/>
            </w:r>
            <w:r>
              <w:rPr>
                <w:color w:val="000000"/>
              </w:rPr>
              <w:t>User.MRCICDDx</w:t>
            </w:r>
            <w:r>
              <w:rPr>
                <w:color w:val="00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DHCMRDiaICD_ListIndex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维护界面所属列表框（1、2、3、4、5）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DHCMRDiaICD_ListNum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在所属列表内的排序数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DHCMRDiaICD_MASTERDR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诊断模板关联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"http://172.19.19.57/dthealth/web/csp/dhctt.findtablestructure.csp?packageName=User&amp;tableName=DHCMRDiagnosMaster&amp;masterIndexName=" </w:instrText>
            </w:r>
            <w:r>
              <w:fldChar w:fldCharType="separate"/>
            </w:r>
            <w:r>
              <w:rPr>
                <w:color w:val="000000"/>
              </w:rPr>
              <w:t>User.DHCMRDiagnosMaster</w:t>
            </w:r>
            <w:r>
              <w:rPr>
                <w:color w:val="00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DHCMRDiaICD_SyndromeICDInfo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关联症型ID，以空格分割多个症型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医嘱与结果：</w:t>
      </w:r>
    </w:p>
    <w:p>
      <w:pPr>
        <w:pStyle w:val="5"/>
        <w:rPr>
          <w:color w:val="000080"/>
        </w:rPr>
      </w:pPr>
      <w:r>
        <w:rPr>
          <w:rFonts w:hint="eastAsia"/>
          <w:color w:val="000080"/>
        </w:rPr>
        <w:t>医嘱大类 OEC_OrderCategory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OECOrderCategory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^OEC("ORCAT",{ORCAT_RowId})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ORCAT_RowId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ORCAT_Code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ORCAT_Desc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DR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fldChar w:fldCharType="begin"/>
            </w:r>
            <w:r>
              <w:instrText xml:space="preserve"> HYPERLINK "http://172.19.19.57/dthealth/web/csp/dhctt.findtablestructure.csp?packageName=User&amp;tableName=MRCICDDx&amp;masterIndexName=" </w:instrText>
            </w:r>
            <w:r>
              <w:fldChar w:fldCharType="separate"/>
            </w:r>
            <w: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ORCAT_RepeatInOrder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String(Y/N)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重复医嘱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ORCAT_OCGroup_DR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医嘱类组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</w:tr>
    </w:tbl>
    <w:p/>
    <w:p>
      <w:pPr>
        <w:pStyle w:val="5"/>
        <w:rPr>
          <w:color w:val="000080"/>
        </w:rPr>
      </w:pPr>
      <w:r>
        <w:rPr>
          <w:rFonts w:hint="eastAsia"/>
          <w:color w:val="000080"/>
        </w:rPr>
        <w:t>医嘱子类</w:t>
      </w:r>
      <w:r>
        <w:rPr>
          <w:color w:val="000080"/>
        </w:rPr>
        <w:t xml:space="preserve">ARC_ItemCat 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ARCItemCat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^ARC("IC",{ARCIC_RowId})</w:t>
      </w:r>
    </w:p>
    <w:p/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ARCIC</w:t>
            </w:r>
            <w:r>
              <w:rPr>
                <w:rFonts w:hint="eastAsia"/>
              </w:rPr>
              <w:t>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ARCIC_Code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ARCIC_D</w:t>
            </w:r>
            <w:r>
              <w:rPr>
                <w:rFonts w:hint="eastAsia"/>
                <w:color w:val="000000"/>
              </w:rPr>
              <w:t>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ARCIC_OrderType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R</w:t>
            </w:r>
            <w:r>
              <w:rPr>
                <w:rFonts w:hint="eastAsia"/>
              </w:rPr>
              <w:t>:药品N:诊疗 L:检验P:自定价医嘱</w:t>
            </w:r>
          </w:p>
        </w:tc>
      </w:tr>
    </w:tbl>
    <w:p/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医嘱项ARC_ItmMast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ARCItmMast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^ARCIM({ARCIM_Subscript},{ARCIM_Version})</w:t>
      </w:r>
    </w:p>
    <w:p/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736"/>
        <w:gridCol w:w="1060"/>
        <w:gridCol w:w="1908"/>
        <w:gridCol w:w="23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ARCIM</w:t>
            </w:r>
            <w:r>
              <w:t xml:space="preserve"> _RowId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ARCIM_MaxQty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医嘱最大量，一次开医嘱过程中剂量*频次*疗程算出的基本数量，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现在暂时用于控制医嘱录入整包装量的最大限量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ARCIM_ProcessingNotes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处理注意事项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草药录入的默认用法在此维护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ARCIM_Sensitive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紧急处理标志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医嘱项目维护上ResultSensitive代表是否可以在医嘱录入界面上选择紧急标志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ARCIM_SensitiveOrder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贵重药标志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ARCIM_OrderOnItsOwn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独立医嘱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ARCIM_EffDateTo </w:t>
            </w:r>
          </w:p>
        </w:tc>
        <w:tc>
          <w:tcPr>
            <w:tcW w:w="1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1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截止日期</w:t>
            </w:r>
          </w:p>
        </w:tc>
        <w:tc>
          <w:tcPr>
            <w:tcW w:w="23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r>
        <w:rPr>
          <w:rFonts w:hint="eastAsia"/>
        </w:rPr>
        <w:t xml:space="preserve">医嘱项扩展节点 </w:t>
      </w:r>
    </w:p>
    <w:p>
      <w:pPr>
        <w:rPr>
          <w:b/>
          <w:color w:val="FF0000"/>
        </w:rPr>
      </w:pPr>
      <w:r>
        <w:rPr>
          <w:color w:val="000000"/>
        </w:rPr>
        <w:t xml:space="preserve"> </w:t>
      </w:r>
      <w:r>
        <w:rPr>
          <w:b/>
          <w:color w:val="FF0000"/>
        </w:rPr>
        <w:t>^</w:t>
      </w:r>
      <w:r>
        <w:rPr>
          <w:rFonts w:hint="eastAsia"/>
          <w:b/>
          <w:color w:val="FF0000"/>
        </w:rPr>
        <w:t>ARCIM</w:t>
      </w:r>
      <w:r>
        <w:rPr>
          <w:b/>
          <w:color w:val="FF0000"/>
        </w:rPr>
        <w:t>(+ARCIM _RowId,"I",$P(ARCIM _RowId,"||",2),"DHC")</w:t>
      </w:r>
    </w:p>
    <w:p>
      <w:pPr>
        <w:rPr>
          <w:b/>
          <w:color w:val="FF0000"/>
        </w:rPr>
      </w:pP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22"/>
        <w:gridCol w:w="2500"/>
        <w:gridCol w:w="1139"/>
        <w:gridCol w:w="2128"/>
        <w:gridCol w:w="2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StopPreLongOrder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自动停止以前的长期医嘱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1:允许   0:不允许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NotAutoStop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不能被自动停止的长期费用医嘱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1:允许   0:不允许</w:t>
            </w:r>
          </w:p>
        </w:tc>
      </w:tr>
    </w:tbl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医嘱状态 OEC_OrderStatus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OECOrderStatus</w:t>
      </w:r>
    </w:p>
    <w:p>
      <w:pPr>
        <w:rPr>
          <w:color w:val="000080"/>
        </w:rPr>
      </w:pPr>
      <w:r>
        <w:rPr>
          <w:rFonts w:hint="eastAsia"/>
          <w:color w:val="000080"/>
        </w:rPr>
        <w:t>业务类</w:t>
      </w:r>
      <w:r>
        <w:rPr>
          <w:color w:val="000080"/>
        </w:rPr>
        <w:t xml:space="preserve">: </w:t>
      </w:r>
    </w:p>
    <w:p>
      <w:pPr>
        <w:rPr>
          <w:color w:val="000080"/>
        </w:rPr>
      </w:pPr>
      <w:r>
        <w:rPr>
          <w:rFonts w:hint="eastAsia"/>
          <w:color w:val="000080"/>
        </w:rPr>
        <w:t>存储globe: ^OEC("OSTAT",{OSTAT_RowId})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OSTAT_RowId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OSTAT_Activate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  <w:r>
              <w:rPr>
                <w:rFonts w:hint="eastAsia"/>
                <w:color w:val="000080"/>
              </w:rPr>
              <w:t>(Y/N)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OSTAT_Code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OSTAT_Desc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医嘱项外部代码</w:t>
      </w:r>
      <w:r>
        <w:rPr>
          <w:b/>
          <w:color w:val="000080"/>
        </w:rPr>
        <w:t>ARC_ItemExternalCodes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22"/>
        <w:gridCol w:w="2500"/>
        <w:gridCol w:w="1139"/>
        <w:gridCol w:w="2128"/>
        <w:gridCol w:w="22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EXT_DEfaultSend</w:t>
            </w:r>
          </w:p>
        </w:tc>
        <w:tc>
          <w:tcPr>
            <w:tcW w:w="11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Yes/No</w:t>
            </w:r>
          </w:p>
        </w:tc>
        <w:tc>
          <w:tcPr>
            <w:tcW w:w="2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单独生成标本号标志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Y:是   N:否</w:t>
            </w:r>
          </w:p>
        </w:tc>
      </w:tr>
    </w:tbl>
    <w:p/>
    <w:p>
      <w:pPr>
        <w:pStyle w:val="5"/>
        <w:rPr>
          <w:b/>
          <w:bCs/>
          <w:color w:val="000080"/>
        </w:rPr>
      </w:pPr>
      <w:r>
        <w:rPr>
          <w:rFonts w:hint="eastAsia"/>
          <w:b/>
          <w:bCs/>
          <w:color w:val="000080"/>
        </w:rPr>
        <w:t>停医嘱原因表 DHC_OE_StopReason（V7.0使用</w:t>
      </w:r>
      <w:r>
        <w:rPr>
          <w:b/>
          <w:bCs/>
          <w:color w:val="000080"/>
        </w:rPr>
        <w:t>BLC_ReasonForRefund</w:t>
      </w:r>
      <w:r>
        <w:rPr>
          <w:rFonts w:hint="eastAsia"/>
          <w:b/>
          <w:bCs/>
          <w:color w:val="000080"/>
        </w:rPr>
        <w:t>）</w:t>
      </w:r>
    </w:p>
    <w:p>
      <w:r>
        <w:rPr>
          <w:rFonts w:hint="eastAsia"/>
        </w:rPr>
        <w:t>实体类:User.</w:t>
      </w:r>
      <w:r>
        <w:rPr>
          <w:color w:val="008000"/>
        </w:rPr>
        <w:t xml:space="preserve"> </w:t>
      </w:r>
      <w:r>
        <w:rPr>
          <w:rFonts w:hint="eastAsia"/>
          <w:color w:val="000080"/>
        </w:rPr>
        <w:t>DHCOEStopReason</w:t>
      </w:r>
    </w:p>
    <w:p>
      <w:r>
        <w:rPr>
          <w:rFonts w:hint="eastAsia"/>
        </w:rPr>
        <w:t>业务类:</w:t>
      </w:r>
      <w:r>
        <w:rPr>
          <w:color w:val="000080"/>
        </w:rPr>
        <w:t xml:space="preserve"> web.</w:t>
      </w:r>
      <w:r>
        <w:rPr>
          <w:rFonts w:hint="eastAsia"/>
          <w:color w:val="000080"/>
        </w:rPr>
        <w:t xml:space="preserve"> DHCOEStopReason</w:t>
      </w:r>
    </w:p>
    <w:p>
      <w:r>
        <w:rPr>
          <w:rFonts w:hint="eastAsia"/>
        </w:rPr>
        <w:t>存储:</w:t>
      </w:r>
      <w:r>
        <w:t xml:space="preserve"> ^</w:t>
      </w:r>
      <w:r>
        <w:rPr>
          <w:rFonts w:hint="eastAsia"/>
        </w:rPr>
        <w:t xml:space="preserve"> DHCOESR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DHCOSR_Code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DHCOSR_Desc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DHCOSR_</w:t>
            </w:r>
            <w:r>
              <w:rPr>
                <w:b/>
                <w:color w:val="000000"/>
              </w:rPr>
              <w:t>Date</w:t>
            </w:r>
            <w:r>
              <w:rPr>
                <w:rFonts w:hint="eastAsia"/>
                <w:b/>
                <w:color w:val="000000"/>
              </w:rPr>
              <w:t>From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D</w:t>
            </w:r>
            <w:r>
              <w:rPr>
                <w:rFonts w:hint="eastAsia"/>
                <w:color w:val="000080"/>
              </w:rPr>
              <w:t>ate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生效日期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DHCOSR_</w:t>
            </w:r>
            <w:r>
              <w:rPr>
                <w:rFonts w:hint="eastAsia"/>
                <w:b/>
                <w:color w:val="000000"/>
              </w:rPr>
              <w:t>DateTo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Time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失效日期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bCs/>
          <w:color w:val="000080"/>
        </w:rPr>
      </w:pPr>
      <w:r>
        <w:rPr>
          <w:rFonts w:hint="eastAsia"/>
          <w:b/>
          <w:bCs/>
          <w:color w:val="000080"/>
        </w:rPr>
        <w:t>医嘱备注原因表 OEC_AlertReason</w:t>
      </w:r>
    </w:p>
    <w:p>
      <w:r>
        <w:rPr>
          <w:rFonts w:hint="eastAsia"/>
        </w:rPr>
        <w:t>实体类:User.</w:t>
      </w:r>
      <w:r>
        <w:rPr>
          <w:color w:val="008000"/>
        </w:rPr>
        <w:t xml:space="preserve"> </w:t>
      </w:r>
      <w:r>
        <w:rPr>
          <w:rFonts w:hint="eastAsia"/>
          <w:color w:val="000080"/>
        </w:rPr>
        <w:t>OECAlertReason</w:t>
      </w:r>
    </w:p>
    <w:p>
      <w:r>
        <w:rPr>
          <w:rFonts w:hint="eastAsia"/>
        </w:rPr>
        <w:t>业务类:</w:t>
      </w:r>
      <w:r>
        <w:rPr>
          <w:color w:val="000080"/>
        </w:rPr>
        <w:t xml:space="preserve"> web</w:t>
      </w:r>
      <w:r>
        <w:rPr>
          <w:rFonts w:hint="eastAsia"/>
          <w:color w:val="000080"/>
        </w:rPr>
        <w:t>.</w:t>
      </w:r>
    </w:p>
    <w:p>
      <w:r>
        <w:rPr>
          <w:rFonts w:hint="eastAsia"/>
        </w:rPr>
        <w:t>存储:</w:t>
      </w:r>
      <w:r>
        <w:t xml:space="preserve"> ^OEC("ALR",{ALR_RowId})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ALR_RowId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Float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主键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ALR_Code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</w:rPr>
              <w:t>ALR_Desc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color w:val="000080"/>
        </w:rPr>
      </w:pPr>
      <w:r>
        <w:rPr>
          <w:rFonts w:hint="eastAsia"/>
          <w:color w:val="000080"/>
        </w:rPr>
        <w:t xml:space="preserve">医嘱项别名表 </w:t>
      </w:r>
      <w:r>
        <w:rPr>
          <w:color w:val="000080"/>
        </w:rPr>
        <w:t>ARC_Alias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User.</w:t>
      </w:r>
      <w:r>
        <w:rPr>
          <w:rFonts w:hint="eastAsia"/>
          <w:color w:val="000080"/>
        </w:rPr>
        <w:t>ARCAlias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^ARC("ALIAS",{ALIAS_RowId})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2683"/>
        <w:gridCol w:w="831"/>
        <w:gridCol w:w="1737"/>
        <w:gridCol w:w="485"/>
        <w:gridCol w:w="2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FFFFFF"/>
              </w:rPr>
            </w:pPr>
          </w:p>
        </w:tc>
        <w:tc>
          <w:tcPr>
            <w:tcW w:w="26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FFFFFF"/>
              </w:rPr>
            </w:pPr>
          </w:p>
        </w:tc>
        <w:tc>
          <w:tcPr>
            <w:tcW w:w="8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FFFFFF"/>
              </w:rPr>
            </w:pP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FFFFFF"/>
              </w:rPr>
            </w:pPr>
          </w:p>
        </w:tc>
        <w:tc>
          <w:tcPr>
            <w:tcW w:w="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pPr>
              <w:rPr>
                <w:color w:val="FFFFFF"/>
              </w:rPr>
            </w:pPr>
          </w:p>
        </w:tc>
        <w:tc>
          <w:tcPr>
            <w:tcW w:w="25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/>
        </w:tc>
      </w:tr>
    </w:tbl>
    <w:p/>
    <w:p>
      <w:pPr>
        <w:pStyle w:val="5"/>
        <w:rPr>
          <w:color w:val="000080"/>
        </w:rPr>
      </w:pPr>
      <w:r>
        <w:rPr>
          <w:rFonts w:hint="eastAsia"/>
          <w:color w:val="000080"/>
        </w:rPr>
        <w:t xml:space="preserve">医嘱项依赖表 </w:t>
      </w:r>
      <w:r>
        <w:rPr>
          <w:color w:val="000080"/>
        </w:rPr>
        <w:t>ARC_ItemDependent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ascii="宋体" w:hAnsi="宋体" w:eastAsia="宋体" w:cs="宋体"/>
          <w:color w:val="000080"/>
          <w:sz w:val="24"/>
        </w:rPr>
        <w:t>User.ARCItemDependent</w:t>
      </w:r>
    </w:p>
    <w:p>
      <w:pPr>
        <w:jc w:val="left"/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^ARC(</w:t>
      </w:r>
      <w:r>
        <w:rPr>
          <w:rFonts w:hint="eastAsia"/>
          <w:color w:val="000080"/>
        </w:rPr>
        <w:t>{ARC_ItmMast.ARCIM_Subscript}</w:t>
      </w:r>
      <w:r>
        <w:rPr>
          <w:color w:val="000080"/>
        </w:rPr>
        <w:t>,</w:t>
      </w:r>
      <w:r>
        <w:rPr>
          <w:rFonts w:hint="eastAsia"/>
          <w:color w:val="000080"/>
        </w:rPr>
        <w:t>{ARC_ItmMast.ARCIM_Version},"DEPEND",{DEP_Childsub}</w:t>
      </w:r>
      <w:r>
        <w:rPr>
          <w:color w:val="000080"/>
        </w:rPr>
        <w:t>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628"/>
        <w:gridCol w:w="936"/>
        <w:gridCol w:w="1505"/>
        <w:gridCol w:w="456"/>
        <w:gridCol w:w="25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8000"/>
                <w:sz w:val="24"/>
              </w:rPr>
              <w:t>DEP_ParRef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80"/>
              </w:rPr>
              <w:t>DR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父表指针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ARC_ItmMast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DEP_Childsub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%Float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主键部分，自动递增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DEP_DateFrom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%Date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DEP_DateTo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%Date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DEP_ARCIM_DR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hint="eastAsia" w:ascii="宋体" w:hAnsi="宋体" w:eastAsia="宋体" w:cs="宋体"/>
                <w:color w:val="000080"/>
                <w:sz w:val="24"/>
              </w:rPr>
              <w:t>DR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医嘱项关联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ARC_ItmMast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DEP_DoseQty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%Float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0080"/>
                <w:sz w:val="24"/>
              </w:rPr>
              <w:t>数量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ascii="宋体" w:hAnsi="宋体" w:eastAsia="宋体" w:cs="宋体"/>
                <w:color w:val="000080"/>
                <w:sz w:val="24"/>
              </w:rPr>
              <w:t>使用场景:医嘱插入时,获取此数量为医嘱的单次剂量数量; 用于草药协定处方医嘱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8000"/>
                <w:sz w:val="24"/>
              </w:rPr>
            </w:pPr>
            <w:r>
              <w:rPr>
                <w:rFonts w:ascii="宋体" w:hAnsi="宋体" w:eastAsia="宋体" w:cs="宋体"/>
                <w:color w:val="008000"/>
                <w:sz w:val="24"/>
              </w:rPr>
              <w:t>DEP_Unit_DR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hint="eastAsia" w:ascii="宋体" w:hAnsi="宋体" w:eastAsia="宋体" w:cs="宋体"/>
                <w:color w:val="000080"/>
                <w:sz w:val="24"/>
              </w:rPr>
              <w:t>DR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单位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宋体" w:hAnsi="宋体" w:eastAsia="宋体" w:cs="宋体"/>
                <w:color w:val="000080"/>
                <w:sz w:val="24"/>
              </w:rPr>
            </w:pPr>
            <w:r>
              <w:rPr>
                <w:rFonts w:ascii="宋体" w:hAnsi="宋体" w:eastAsia="宋体" w:cs="宋体"/>
                <w:color w:val="000080"/>
                <w:sz w:val="24"/>
              </w:rPr>
              <w:t>使用场景:医嘱插入时,获取此数量为医嘱的单次剂量单位; 用于草药协定处方医嘱</w:t>
            </w:r>
          </w:p>
        </w:tc>
      </w:tr>
    </w:tbl>
    <w:p/>
    <w:p>
      <w:pPr>
        <w:pStyle w:val="5"/>
      </w:pPr>
      <w:r>
        <w:rPr>
          <w:rFonts w:hint="eastAsia"/>
          <w:color w:val="000080"/>
        </w:rPr>
        <w:t xml:space="preserve">医嘱套表 </w:t>
      </w:r>
      <w:r>
        <w:t>ARC_OrdSets</w:t>
      </w:r>
    </w:p>
    <w:p>
      <w:pPr>
        <w:pStyle w:val="5"/>
      </w:pPr>
      <w:r>
        <w:rPr>
          <w:rFonts w:hint="eastAsia"/>
          <w:color w:val="000080"/>
        </w:rPr>
        <w:t xml:space="preserve">医嘱套项目表 </w:t>
      </w:r>
      <w:r>
        <w:t>ARC_OrdSetDateItem</w:t>
      </w:r>
    </w:p>
    <w:p>
      <w:pPr>
        <w:pStyle w:val="5"/>
      </w:pPr>
      <w:r>
        <w:rPr>
          <w:rFonts w:hint="eastAsia"/>
          <w:color w:val="000080"/>
        </w:rPr>
        <w:t xml:space="preserve">医嘱套项目扩展表 </w:t>
      </w:r>
      <w:r>
        <w:rPr>
          <w:rFonts w:hint="eastAsia"/>
        </w:rPr>
        <w:t>DHC</w:t>
      </w:r>
      <w:r>
        <w:t>_OrdSetDateItem</w:t>
      </w:r>
    </w:p>
    <w:p>
      <w:r>
        <w:t xml:space="preserve">^ARCOS({ARC_OrdSets.ARCOS_RowId},"DATE", </w:t>
      </w:r>
    </w:p>
    <w:p>
      <w:r>
        <w:t>{ARC_OrdSetDate.DATE_Childsub},"ITM",{ITM_Childsub}</w:t>
      </w:r>
      <w:r>
        <w:rPr>
          <w:rFonts w:hint="eastAsia"/>
        </w:rPr>
        <w:t>,</w:t>
      </w:r>
      <w:r>
        <w:t>"</w:t>
      </w:r>
      <w:r>
        <w:rPr>
          <w:rFonts w:hint="eastAsia"/>
        </w:rPr>
        <w:t>DHC</w:t>
      </w:r>
      <w:r>
        <w:t>")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628"/>
        <w:gridCol w:w="936"/>
        <w:gridCol w:w="1505"/>
        <w:gridCol w:w="456"/>
        <w:gridCol w:w="25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ITM_</w:t>
            </w:r>
            <w:r>
              <w:t xml:space="preserve"> Priority_DR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15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医嘱类型关联</w:t>
            </w:r>
          </w:p>
        </w:tc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OEC_Priority</w:t>
            </w:r>
          </w:p>
        </w:tc>
      </w:tr>
    </w:tbl>
    <w:p/>
    <w:p>
      <w:pPr>
        <w:pStyle w:val="5"/>
        <w:rPr>
          <w:color w:val="000080"/>
        </w:rPr>
      </w:pPr>
      <w:r>
        <w:rPr>
          <w:rFonts w:hint="eastAsia"/>
          <w:color w:val="000080"/>
        </w:rPr>
        <w:t>操作部位 OEC_BodySite</w:t>
      </w:r>
    </w:p>
    <w:p>
      <w:pPr>
        <w:pStyle w:val="5"/>
      </w:pPr>
      <w:r>
        <w:rPr>
          <w:rFonts w:hint="eastAsia"/>
        </w:rPr>
        <w:t>输液流速单位 OEC_SpeedFlowRate</w:t>
      </w:r>
    </w:p>
    <w:p>
      <w:pPr>
        <w:pStyle w:val="5"/>
        <w:rPr>
          <w:color w:val="000080"/>
        </w:rPr>
      </w:pPr>
      <w:r>
        <w:rPr>
          <w:rFonts w:hint="eastAsia"/>
          <w:color w:val="000080"/>
        </w:rPr>
        <w:t>医嘱大类接收科室 OEC_OrdCatRecLoc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ascii="Verdana" w:hAnsi="Verdana" w:eastAsia="宋体" w:cs="Verdana"/>
          <w:sz w:val="12"/>
          <w:szCs w:val="12"/>
        </w:rPr>
        <w:t>^OEC("ORCAT",{OEC_OrderCategory.ORCAT_RowId},"RL",{RL_Childsub})</w:t>
      </w: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  <w:rPr>
          <w:color w:val="000080"/>
        </w:rPr>
      </w:pPr>
      <w:r>
        <w:rPr>
          <w:rFonts w:hint="eastAsia"/>
          <w:color w:val="000080"/>
        </w:rPr>
        <w:t>医嘱子类接收科室 ARC_ItemCatRecLoc</w:t>
      </w:r>
    </w:p>
    <w:p>
      <w:pPr>
        <w:rPr>
          <w:rFonts w:ascii="Verdana" w:hAnsi="Verdana" w:eastAsia="宋体" w:cs="Verdana"/>
          <w:sz w:val="12"/>
          <w:szCs w:val="12"/>
        </w:rPr>
      </w:pPr>
      <w:r>
        <w:rPr>
          <w:rFonts w:ascii="Verdana" w:hAnsi="Verdana" w:eastAsia="宋体" w:cs="Verdana"/>
          <w:sz w:val="12"/>
          <w:szCs w:val="12"/>
        </w:rPr>
        <w:t>^ARC("IC",{ARC_ItemCat.ARCIC_RowId},"RL",{RL_Childsub})</w:t>
      </w:r>
    </w:p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5"/>
        <w:rPr>
          <w:color w:val="000080"/>
        </w:rPr>
      </w:pPr>
      <w:r>
        <w:rPr>
          <w:rFonts w:hint="eastAsia"/>
          <w:color w:val="000080"/>
        </w:rPr>
        <w:t>医嘱接收科室 ARC_ItmRecLoc</w:t>
      </w:r>
    </w:p>
    <w:p>
      <w:r>
        <w:rPr>
          <w:rFonts w:ascii="Verdana" w:hAnsi="Verdana" w:eastAsia="宋体" w:cs="Verdana"/>
          <w:sz w:val="12"/>
          <w:szCs w:val="12"/>
        </w:rPr>
        <w:t>^ARCRL({ARCRL_ARCIMSub},{ARCRL_Subscript})</w:t>
      </w:r>
    </w:p>
    <w:p>
      <w:pPr>
        <w:pStyle w:val="5"/>
        <w:rPr>
          <w:b/>
          <w:bCs/>
          <w:color w:val="0000FF"/>
        </w:rPr>
      </w:pPr>
      <w:r>
        <w:rPr>
          <w:rFonts w:hint="eastAsia"/>
          <w:b/>
          <w:color w:val="0000FF"/>
        </w:rPr>
        <w:t>医嘱模板表</w:t>
      </w:r>
      <w:r>
        <w:t>websys.Preferences</w:t>
      </w:r>
    </w:p>
    <w:p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t>websys.Preferences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^websys.PreferencesD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AppKey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color w:val="000080"/>
              </w:rPr>
              <w:t>E</w:t>
            </w:r>
            <w:r>
              <w:rPr>
                <w:rFonts w:hint="eastAsia"/>
                <w:color w:val="000080"/>
              </w:rPr>
              <w:t>g:</w:t>
            </w:r>
            <w:r>
              <w:rPr>
                <w:color w:val="000080"/>
              </w:rPr>
              <w:t>LAYOUT</w:t>
            </w:r>
            <w:r>
              <w:rPr>
                <w:rFonts w:hint="eastAsia"/>
                <w:color w:val="000080"/>
              </w:rPr>
              <w:t>,</w:t>
            </w:r>
            <w:r>
              <w:rPr>
                <w:color w:val="000080"/>
              </w:rPr>
              <w:t xml:space="preserve"> COLUMNS</w:t>
            </w:r>
            <w:r>
              <w:rPr>
                <w:rFonts w:hint="eastAsia"/>
                <w:color w:val="000080"/>
              </w:rPr>
              <w:t>,</w:t>
            </w:r>
            <w:r>
              <w:t xml:space="preserve"> </w:t>
            </w:r>
            <w:r>
              <w:rPr>
                <w:color w:val="000080"/>
              </w:rPr>
              <w:t>ORDER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AppSubKey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类型关联唯一标识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Data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布局数据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ObjectReference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保存类型关联唯一标识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E</w:t>
            </w:r>
            <w:r>
              <w:rPr>
                <w:rFonts w:hint="eastAsia"/>
              </w:rPr>
              <w:t>g:</w:t>
            </w:r>
            <w:r>
              <w:t xml:space="preserve"> DHCHealth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ObjectType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保存类型唯一标识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E</w:t>
            </w:r>
            <w:r>
              <w:rPr>
                <w:rFonts w:hint="eastAsia"/>
              </w:rPr>
              <w:t>g:</w:t>
            </w:r>
            <w:r>
              <w:t xml:space="preserve"> SITE</w:t>
            </w:r>
          </w:p>
        </w:tc>
      </w:tr>
    </w:tbl>
    <w:p/>
    <w:p/>
    <w:p/>
    <w:p>
      <w:pPr>
        <w:pStyle w:val="4"/>
      </w:pPr>
      <w:r>
        <w:rPr>
          <w:rFonts w:hint="eastAsia"/>
        </w:rPr>
        <w:t>药学：</w:t>
      </w:r>
    </w:p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单位 CT_UOM</w:t>
      </w:r>
    </w:p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单位转换 CT_ConFac</w:t>
      </w:r>
    </w:p>
    <w:p>
      <w:pPr>
        <w:pStyle w:val="5"/>
        <w:rPr>
          <w:b/>
          <w:color w:val="000080"/>
        </w:rPr>
      </w:pPr>
      <w:r>
        <w:rPr>
          <w:rFonts w:hint="eastAsia"/>
          <w:b/>
          <w:color w:val="000080"/>
        </w:rPr>
        <w:t>药学项PHC_DrgForm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"/>
        <w:gridCol w:w="2566"/>
        <w:gridCol w:w="1073"/>
        <w:gridCol w:w="2031"/>
        <w:gridCol w:w="23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PHCDF_PHCD_Parref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父指针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PHC_DrgMast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PHCDF_RowId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PHCDF_Indication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适应症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3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PHCDF_ContraInd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禁忌症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PHCDF_Interaction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相互作用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PHCDF_Precaution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注意事项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PHCDF_Advreaction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不良反应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PHCDF_Warning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0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警告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r>
        <w:rPr>
          <w:rFonts w:hint="eastAsia"/>
        </w:rPr>
        <w:t>已经有的接口方法:</w:t>
      </w:r>
    </w:p>
    <w:p>
      <w:pPr>
        <w:numPr>
          <w:ilvl w:val="0"/>
          <w:numId w:val="4"/>
        </w:numPr>
      </w:pPr>
      <w:r>
        <w:rPr>
          <w:rFonts w:hint="eastAsia"/>
        </w:rPr>
        <w:t>是否毒麻药:</w:t>
      </w:r>
    </w:p>
    <w:p>
      <w:pPr>
        <w:rPr>
          <w:color w:val="000000"/>
        </w:rPr>
      </w:pPr>
      <w:r>
        <w:rPr>
          <w:rFonts w:hint="eastAsia"/>
        </w:rPr>
        <w:t>s ret=##class(web.DHCDocOrderCommon).</w:t>
      </w:r>
      <w:r>
        <w:rPr>
          <w:color w:val="000000"/>
        </w:rPr>
        <w:t xml:space="preserve"> GetDrgFormPoison</w:t>
      </w:r>
      <w:r>
        <w:rPr>
          <w:rFonts w:hint="eastAsia"/>
          <w:color w:val="000000"/>
        </w:rPr>
        <w:t>(</w:t>
      </w:r>
      <w:r>
        <w:rPr>
          <w:color w:val="000000"/>
        </w:rPr>
        <w:t>ARCIMRowid</w:t>
      </w:r>
      <w:r>
        <w:rPr>
          <w:rFonts w:hint="eastAsia"/>
          <w:color w:val="000000"/>
        </w:rPr>
        <w:t>)</w:t>
      </w:r>
    </w:p>
    <w:p>
      <w:pPr>
        <w:rPr>
          <w:color w:val="000000"/>
        </w:rPr>
      </w:pPr>
      <w:r>
        <w:rPr>
          <w:rFonts w:hint="eastAsia"/>
          <w:color w:val="000000"/>
        </w:rPr>
        <w:t>ret&lt;&gt;</w:t>
      </w:r>
      <w:r>
        <w:rPr>
          <w:color w:val="000000"/>
        </w:rPr>
        <w:t>””</w:t>
      </w:r>
      <w:r>
        <w:rPr>
          <w:rFonts w:hint="eastAsia"/>
          <w:color w:val="000000"/>
        </w:rPr>
        <w:t xml:space="preserve"> 代表毒麻药</w:t>
      </w:r>
    </w:p>
    <w:p>
      <w:pPr>
        <w:rPr>
          <w:color w:val="000000"/>
        </w:rPr>
      </w:pPr>
    </w:p>
    <w:p>
      <w:r>
        <w:rPr>
          <w:rFonts w:hint="eastAsia"/>
        </w:rPr>
        <w:t xml:space="preserve">药学项扩展节点 </w:t>
      </w:r>
    </w:p>
    <w:p>
      <w:pPr>
        <w:rPr>
          <w:b/>
          <w:color w:val="FF0000"/>
        </w:rPr>
      </w:pPr>
      <w:r>
        <w:rPr>
          <w:b/>
          <w:color w:val="000000"/>
        </w:rPr>
        <w:t xml:space="preserve"> </w:t>
      </w:r>
      <w:r>
        <w:rPr>
          <w:b/>
          <w:color w:val="FF0000"/>
        </w:rPr>
        <w:t>^PHCD(+PHCDF_RowId,"DF",$P(PHCDF_RowId,"||",2),"DHC")</w:t>
      </w:r>
    </w:p>
    <w:p>
      <w:pPr>
        <w:rPr>
          <w:b/>
          <w:color w:val="FF0000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9"/>
        <w:gridCol w:w="1757"/>
        <w:gridCol w:w="936"/>
        <w:gridCol w:w="936"/>
        <w:gridCol w:w="48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1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CalcuDose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按总剂量计算整包装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1:允许   0:不允许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OPSkinTestYY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门诊皮试用原液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1:允许   0:不允许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PSkinTestYY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  <w:color w:val="000000"/>
              </w:rPr>
              <w:t>住院皮试用原液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1:允许   0:不允许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AgeLimit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年龄限制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t>成人常用剂量，作为参考用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药房组添加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InsuDoseZero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医保剂量上传为0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仅北京医保用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CH</w:t>
            </w:r>
            <w:r>
              <w:rPr>
                <w:color w:val="000000"/>
              </w:rPr>
              <w:t>PhSpecInstr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草药默认备注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备注代码,协和为5需修改</w:t>
            </w:r>
          </w:p>
          <w:p>
            <w:r>
              <w:t>^DHCDocConfig</w:t>
            </w:r>
            <w:r>
              <w:rPr>
                <w:rFonts w:hint="eastAsia"/>
              </w:rPr>
              <w:t>(</w:t>
            </w:r>
            <w:r>
              <w:t>“CNMedItemPhSpecInstr”</w:t>
            </w:r>
            <w:r>
              <w:rPr>
                <w:rFonts w:hint="eastAsia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17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PHCDF_WHONET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WHONET码</w:t>
            </w:r>
          </w:p>
        </w:tc>
        <w:tc>
          <w:tcPr>
            <w:tcW w:w="4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2012-11-30,抗菌药必须维护</w:t>
            </w:r>
          </w:p>
          <w:p>
            <w:r>
              <w:t>A</w:t>
            </w:r>
            <w:r>
              <w:rPr>
                <w:rFonts w:hint="eastAsia"/>
              </w:rPr>
              <w:t>dd by 周永刚</w:t>
            </w:r>
          </w:p>
        </w:tc>
      </w:tr>
    </w:tbl>
    <w:p/>
    <w:p>
      <w:pPr>
        <w:pStyle w:val="5"/>
        <w:rPr>
          <w:b/>
        </w:rPr>
      </w:pPr>
      <w:r>
        <w:rPr>
          <w:rFonts w:hint="eastAsia"/>
          <w:b/>
        </w:rPr>
        <w:t>频次 PHC_Freq</w:t>
      </w: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>疗程 PHC_Duration</w:t>
      </w: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>用法 PHC_Instruc</w:t>
      </w: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>管制药品分类 PHC_Poison</w:t>
      </w: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>药品剂型 PHC_Form</w:t>
      </w:r>
    </w:p>
    <w:p>
      <w:pPr>
        <w:rPr>
          <w:b/>
        </w:rPr>
      </w:pPr>
    </w:p>
    <w:p>
      <w:pPr>
        <w:rPr>
          <w:b/>
        </w:rPr>
      </w:pPr>
    </w:p>
    <w:p>
      <w:pPr>
        <w:pStyle w:val="5"/>
        <w:rPr>
          <w:b/>
        </w:rPr>
      </w:pPr>
      <w:r>
        <w:rPr>
          <w:rFonts w:hint="eastAsia"/>
          <w:b/>
        </w:rPr>
        <w:t xml:space="preserve">特殊抗菌药物用药原因 </w:t>
      </w:r>
      <w:r>
        <w:rPr>
          <w:rFonts w:hint="eastAsia"/>
        </w:rPr>
        <w:t>DHC_CT_AntUseReason</w:t>
      </w:r>
    </w:p>
    <w:p>
      <w:r>
        <w:rPr>
          <w:rFonts w:hint="eastAsia"/>
        </w:rPr>
        <w:t>表: DHC_CT_AntUseReason</w:t>
      </w:r>
    </w:p>
    <w:p>
      <w:pPr>
        <w:rPr>
          <w:color w:val="008000"/>
        </w:rPr>
      </w:pPr>
      <w:r>
        <w:rPr>
          <w:rFonts w:hint="eastAsia"/>
        </w:rPr>
        <w:t>实体类:User.</w:t>
      </w:r>
      <w:r>
        <w:rPr>
          <w:color w:val="008000"/>
        </w:rPr>
        <w:t xml:space="preserve"> </w:t>
      </w:r>
      <w:r>
        <w:rPr>
          <w:rFonts w:hint="eastAsia"/>
        </w:rPr>
        <w:t>DHCCTAntUseReason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t xml:space="preserve"> </w:t>
      </w:r>
      <w:r>
        <w:rPr>
          <w:color w:val="000080"/>
        </w:rPr>
        <w:t>^</w:t>
      </w:r>
      <w:r>
        <w:rPr>
          <w:rFonts w:hint="eastAsia"/>
          <w:color w:val="000080"/>
        </w:rPr>
        <w:t>DCTAR</w:t>
      </w:r>
      <w:r>
        <w:rPr>
          <w:color w:val="000080"/>
        </w:rPr>
        <w:t>("</w:t>
      </w:r>
      <w:r>
        <w:rPr>
          <w:rFonts w:hint="eastAsia"/>
          <w:color w:val="000080"/>
        </w:rPr>
        <w:t>AUR</w:t>
      </w:r>
      <w:r>
        <w:rPr>
          <w:color w:val="000080"/>
        </w:rPr>
        <w:t>",{</w:t>
      </w:r>
      <w:r>
        <w:rPr>
          <w:rFonts w:hint="eastAsia"/>
          <w:color w:val="000080"/>
        </w:rPr>
        <w:t>AUR_</w:t>
      </w:r>
      <w:r>
        <w:rPr>
          <w:color w:val="000080"/>
        </w:rPr>
        <w:t>RowId})</w:t>
      </w:r>
    </w:p>
    <w:p>
      <w:r>
        <w:rPr>
          <w:rFonts w:hint="eastAsia"/>
          <w:color w:val="000080"/>
        </w:rPr>
        <w:t>说明:</w:t>
      </w:r>
      <w:r>
        <w:rPr>
          <w:rFonts w:hint="eastAsia"/>
          <w:bCs/>
          <w:color w:val="333399"/>
        </w:rPr>
        <w:t xml:space="preserve"> 诊断状态</w:t>
      </w:r>
    </w:p>
    <w:tbl>
      <w:tblPr>
        <w:tblStyle w:val="9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"/>
        <w:gridCol w:w="2299"/>
        <w:gridCol w:w="936"/>
        <w:gridCol w:w="1917"/>
        <w:gridCol w:w="508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节点</w:t>
            </w:r>
          </w:p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AUR</w:t>
            </w:r>
            <w:r>
              <w:rPr>
                <w:b/>
                <w:color w:val="000000"/>
              </w:rPr>
              <w:t>_</w:t>
            </w:r>
            <w:r>
              <w:rPr>
                <w:rFonts w:hint="eastAsia"/>
                <w:b/>
                <w:color w:val="000000"/>
              </w:rPr>
              <w:t>Rowid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F</w:t>
            </w:r>
            <w:r>
              <w:rPr>
                <w:rFonts w:hint="eastAsia"/>
                <w:color w:val="000080"/>
              </w:rPr>
              <w:t>loat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AUR</w:t>
            </w:r>
            <w:r>
              <w:rPr>
                <w:b/>
                <w:color w:val="000000"/>
              </w:rPr>
              <w:t>_Code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AUR_Desc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String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AUR_ActiveFlag</w:t>
            </w:r>
          </w:p>
        </w:tc>
        <w:tc>
          <w:tcPr>
            <w:tcW w:w="9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Y/N</w:t>
            </w:r>
          </w:p>
        </w:tc>
        <w:tc>
          <w:tcPr>
            <w:tcW w:w="19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4"/>
      </w:pPr>
      <w:r>
        <w:rPr>
          <w:rFonts w:hint="eastAsia"/>
        </w:rPr>
        <w:t>系统级：</w:t>
      </w:r>
    </w:p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  <w:lang w:val="en-US" w:eastAsia="zh-CN"/>
        </w:rPr>
        <w:t>安全组医嘱权限</w:t>
      </w:r>
      <w:r>
        <w:rPr>
          <w:b/>
          <w:bCs/>
          <w:color w:val="333399"/>
        </w:rPr>
        <w:t xml:space="preserve"> </w:t>
      </w:r>
      <w:r>
        <w:rPr>
          <w:rFonts w:hint="eastAsia"/>
          <w:color w:val="000080"/>
        </w:rPr>
        <w:t>SS_GroupOrderCategory</w:t>
      </w:r>
    </w:p>
    <w:p>
      <w:pPr>
        <w:rPr>
          <w:rFonts w:hint="eastAsia" w:eastAsiaTheme="minorEastAsia"/>
          <w:color w:val="000080"/>
          <w:lang w:val="en-US" w:eastAsia="zh-CN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hint="eastAsia"/>
          <w:color w:val="000080"/>
          <w:lang w:val="en-US" w:eastAsia="zh-CN"/>
        </w:rPr>
        <w:t>User</w:t>
      </w:r>
      <w:r>
        <w:rPr>
          <w:color w:val="000080"/>
        </w:rPr>
        <w:t>.</w:t>
      </w:r>
      <w:r>
        <w:rPr>
          <w:rFonts w:hint="eastAsia"/>
          <w:color w:val="000080"/>
          <w:lang w:val="en-US" w:eastAsia="zh-CN"/>
        </w:rPr>
        <w:t>SS</w:t>
      </w:r>
      <w:r>
        <w:rPr>
          <w:rFonts w:hint="eastAsia"/>
          <w:color w:val="000080"/>
        </w:rPr>
        <w:t>GroupOrderCategory</w:t>
      </w:r>
    </w:p>
    <w:p>
      <w:pPr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</w:t>
      </w:r>
      <w:r>
        <w:rPr>
          <w:rFonts w:hint="eastAsia"/>
          <w:color w:val="000080"/>
          <w:lang w:val="en-US" w:eastAsia="zh-CN"/>
        </w:rPr>
        <w:t xml:space="preserve"> ^SSU("SSGRP",{SS_Group.SSGRP_RowId},"SSORD",{SSORD_Childsub})</w:t>
      </w:r>
    </w:p>
    <w:p>
      <w:pPr>
        <w:rPr>
          <w:rFonts w:hint="eastAsia"/>
          <w:color w:val="000080"/>
          <w:lang w:val="en-US" w:eastAsia="zh-CN"/>
        </w:rPr>
      </w:pPr>
      <w:r>
        <w:rPr>
          <w:rFonts w:hint="eastAsia"/>
          <w:color w:val="000080"/>
          <w:lang w:val="en-US" w:eastAsia="zh-CN"/>
        </w:rPr>
        <w:t>维护位置：基础数据-&gt;系统管理-&gt;安全组:选中安全组-&gt;医嘱授权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SSORD_OrdCat_DR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color w:val="000080"/>
                <w:lang w:val="en-US" w:eastAsia="zh-CN"/>
              </w:rPr>
              <w:t>DR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Verdana" w:hAnsi="Verdana" w:eastAsia="宋体" w:cs="Verdana"/>
                <w:i w:val="0"/>
                <w:caps w:val="0"/>
                <w:spacing w:val="0"/>
                <w:sz w:val="12"/>
                <w:szCs w:val="12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i w:val="0"/>
                <w:caps w:val="0"/>
                <w:spacing w:val="0"/>
                <w:sz w:val="12"/>
                <w:szCs w:val="12"/>
                <w:lang w:val="en-US" w:eastAsia="zh-CN"/>
              </w:rPr>
              <w:t>可开医嘱大类</w:t>
            </w:r>
          </w:p>
          <w:p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begin"/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instrText xml:space="preserve"> HYPERLINK "http://172.19.19.57/dthealth/web/csp/dhctt.findtablestructure.csp?packageName=User&amp;tableName=OECOrderCategory&amp;masterIndexName=" </w:instrText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separate"/>
            </w:r>
            <w:r>
              <w:rPr>
                <w:rStyle w:val="12"/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t>User.OECOrderCategory</w:t>
            </w:r>
            <w:r>
              <w:rPr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end"/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SSORDParRef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/>
                <w:color w:val="000080"/>
                <w:lang w:val="en-US" w:eastAsia="zh-CN"/>
              </w:rPr>
            </w:pPr>
            <w:r>
              <w:rPr>
                <w:rFonts w:hint="eastAsia"/>
                <w:color w:val="000080"/>
                <w:lang w:val="en-US" w:eastAsia="zh-CN"/>
              </w:rPr>
              <w:t>DR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</w:pP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  <w:shd w:val="clear" w:fill="FFFF99"/>
              </w:rPr>
              <w:fldChar w:fldCharType="begin"/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  <w:shd w:val="clear" w:fill="FFFF99"/>
              </w:rPr>
              <w:instrText xml:space="preserve"> HYPERLINK "http://172.19.19.57/dthealth/web/csp/dhctt.findtablestructure.csp?packageName=User&amp;tableName=SSGroup&amp;masterIndexName=" </w:instrText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  <w:shd w:val="clear" w:fill="FFFF99"/>
              </w:rPr>
              <w:fldChar w:fldCharType="separate"/>
            </w:r>
            <w:r>
              <w:rPr>
                <w:rStyle w:val="12"/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  <w:shd w:val="clear" w:fill="FFFF99"/>
              </w:rPr>
              <w:t>User.SSGroup</w:t>
            </w:r>
            <w:r>
              <w:rPr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  <w:shd w:val="clear" w:fill="FFFF99"/>
              </w:rPr>
              <w:fldChar w:fldCharType="end"/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父表:安全组表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SSORD_OrderOnDischarge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出院未结算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Y/N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SSORD_OrderInvisbleItem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不可见医嘱项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Y/N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SSORD_OrderSets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医嘱套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Y/N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SSORD_OrdSubCategory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color w:val="000080"/>
                <w:lang w:val="en-US" w:eastAsia="zh-CN"/>
              </w:rPr>
            </w:pPr>
            <w:r>
              <w:rPr>
                <w:rFonts w:hint="eastAsia"/>
                <w:color w:val="000080"/>
                <w:lang w:val="en-US" w:eastAsia="zh-CN"/>
              </w:rPr>
              <w:t>DR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Verdana" w:hAnsi="Verdana" w:eastAsia="宋体" w:cs="Verdana"/>
                <w:i w:val="0"/>
                <w:caps w:val="0"/>
                <w:spacing w:val="0"/>
                <w:sz w:val="12"/>
                <w:szCs w:val="12"/>
                <w:lang w:val="en-US" w:eastAsia="zh-CN"/>
              </w:rPr>
            </w:pPr>
            <w:r>
              <w:rPr>
                <w:rFonts w:hint="eastAsia" w:ascii="Verdana" w:hAnsi="Verdana" w:eastAsia="宋体" w:cs="Verdana"/>
                <w:i w:val="0"/>
                <w:caps w:val="0"/>
                <w:spacing w:val="0"/>
                <w:sz w:val="12"/>
                <w:szCs w:val="12"/>
                <w:lang w:val="en-US" w:eastAsia="zh-CN"/>
              </w:rPr>
              <w:t>可开医嘱子类</w:t>
            </w:r>
          </w:p>
          <w:p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begin"/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instrText xml:space="preserve"> HYPERLINK "http://172.19.19.57/dthealth/web/csp/dhctt.findtablestructure.csp?packageName=User&amp;tableName=ARCItemCat&amp;masterIndexName=" </w:instrText>
            </w:r>
            <w:r>
              <w:rPr>
                <w:rFonts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separate"/>
            </w:r>
            <w:r>
              <w:rPr>
                <w:rStyle w:val="12"/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t>User.ARCItemCat</w:t>
            </w:r>
            <w:r>
              <w:rPr>
                <w:rFonts w:hint="default" w:ascii="Verdana" w:hAnsi="Verdana" w:eastAsia="宋体" w:cs="Verdana"/>
                <w:i w:val="0"/>
                <w:caps w:val="0"/>
                <w:spacing w:val="0"/>
                <w:sz w:val="12"/>
                <w:szCs w:val="12"/>
              </w:rPr>
              <w:fldChar w:fldCharType="end"/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color w:val="008000"/>
                <w:lang w:val="en-US" w:eastAsia="zh-CN"/>
              </w:rPr>
            </w:pPr>
            <w:r>
              <w:rPr>
                <w:rFonts w:hint="eastAsia"/>
                <w:color w:val="008000"/>
              </w:rPr>
              <w:t xml:space="preserve"> </w:t>
            </w:r>
            <w:r>
              <w:rPr>
                <w:rFonts w:hint="eastAsia"/>
                <w:color w:val="008000"/>
                <w:lang w:val="en-US" w:eastAsia="zh-CN"/>
              </w:rPr>
              <w:t>如果维护仅限此子类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SSORD_IncludeExclude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例外医嘱项ID串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</w:rPr>
        <w:t>图标</w:t>
      </w:r>
      <w:r>
        <w:rPr>
          <w:b/>
          <w:bCs/>
          <w:color w:val="333399"/>
        </w:rPr>
        <w:t xml:space="preserve"> </w:t>
      </w:r>
      <w:r>
        <w:rPr>
          <w:color w:val="000080"/>
        </w:rPr>
        <w:t>epr.CTIconAssociation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epr.CTIconAssociation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^epr.CTIconAssociationD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Code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Icon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CondDescription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条件表达式</w:t>
            </w:r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CondExpr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Conditional</w:t>
            </w:r>
            <w:r>
              <w:rPr>
                <w:rFonts w:hint="eastAsia"/>
                <w:color w:val="000080"/>
              </w:rPr>
              <w:t xml:space="preserve"> </w:t>
            </w:r>
            <w:r>
              <w:rPr>
                <w:color w:val="000080"/>
              </w:rPr>
              <w:t>Expression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8000"/>
              </w:rPr>
            </w:pPr>
            <w:r>
              <w:rPr>
                <w:rFonts w:hint="eastAsia"/>
              </w:rPr>
              <w:t>可以通过</w:t>
            </w:r>
            <w:r>
              <w:t>s img=1</w:t>
            </w:r>
            <w:r>
              <w:rPr>
                <w:rFonts w:hint="eastAsia"/>
              </w:rPr>
              <w:t>决定是否显示图标，</w:t>
            </w:r>
            <w:r>
              <w:rPr>
                <w:rFonts w:hint="eastAsia"/>
                <w:color w:val="00800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IsDirty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Y：是</w:t>
            </w:r>
          </w:p>
        </w:tc>
      </w:tr>
    </w:tbl>
    <w:p/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</w:rPr>
        <w:t xml:space="preserve">图标组 </w:t>
      </w:r>
      <w:r>
        <w:rPr>
          <w:color w:val="000080"/>
        </w:rPr>
        <w:t>epr.CTIconProfile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epr.CTIconProfile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 epr.CTIconProfileD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Code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CodeTableIcons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r>
        <w:rPr>
          <w:rFonts w:hint="eastAsia"/>
        </w:rPr>
        <w:t xml:space="preserve">将类型为IconProfile的元素或列元素在界面编辑器里在Icon Profile里选上一个定义好的IconProfile记录， </w:t>
      </w:r>
    </w:p>
    <w:p>
      <w:pPr>
        <w:rPr>
          <w:color w:val="008000"/>
        </w:rPr>
      </w:pPr>
      <w:r>
        <w:rPr>
          <w:rFonts w:hint="eastAsia"/>
        </w:rPr>
        <w:t>在组件生成中调用</w:t>
      </w:r>
      <w:r>
        <w:rPr>
          <w:color w:val="008000"/>
        </w:rPr>
        <w:t>epr.CTIconProfile</w:t>
      </w:r>
      <w:r>
        <w:rPr>
          <w:rFonts w:hint="eastAsia"/>
          <w:color w:val="008000"/>
        </w:rPr>
        <w:t>.show(cmpid，itemID，ProfileID，val)中，通过输出HTML语句例如&lt;IMG align='top' SRC='../images//webemr/regalert.gif' title='正常'&gt;&lt;/TD&gt;实现图标的展现。</w:t>
      </w:r>
    </w:p>
    <w:p>
      <w:r>
        <w:rPr>
          <w:rFonts w:hint="eastAsia"/>
        </w:rPr>
        <w:t>TrakCare约定了一个ARY数组，在Icon的表达式属性里可以使用，这种方式是否新平台继续是用</w:t>
      </w:r>
    </w:p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</w:rPr>
        <w:t xml:space="preserve">图标组明细 </w:t>
      </w:r>
      <w:r>
        <w:rPr>
          <w:color w:val="000080"/>
        </w:rPr>
        <w:t>epr.CTIconProfileItem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epr.CTIconProfileItem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>globe: ^epr.CTIconProfileD</w:t>
      </w:r>
      <w:r>
        <w:rPr>
          <w:rFonts w:hint="eastAsia"/>
          <w:color w:val="000080"/>
        </w:rPr>
        <w:t>(</w:t>
      </w:r>
      <w:r>
        <w:rPr>
          <w:color w:val="000000"/>
        </w:rPr>
        <w:t>ParRef</w:t>
      </w:r>
      <w:r>
        <w:rPr>
          <w:rFonts w:hint="eastAsia"/>
          <w:color w:val="000000"/>
        </w:rPr>
        <w:t>,</w:t>
      </w:r>
      <w:r>
        <w:rPr>
          <w:color w:val="000000"/>
        </w:rPr>
        <w:t>”</w:t>
      </w:r>
      <w:r>
        <w:t xml:space="preserve"> </w:t>
      </w:r>
      <w:r>
        <w:rPr>
          <w:color w:val="000000"/>
        </w:rPr>
        <w:t>Items”</w:t>
      </w:r>
      <w:r>
        <w:rPr>
          <w:rFonts w:hint="eastAsia"/>
          <w:color w:val="000080"/>
        </w:rPr>
        <w:t>)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ParRef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IconDR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LinkItemDR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Sequence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顺序号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LinkComponent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关联组件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LinkExpression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关联表达式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LinkUrl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关联链接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LinkNewWindow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新窗口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LinkChartBookDR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关联图表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LinkUrl</w:t>
            </w:r>
            <w:r>
              <w:rPr>
                <w:rFonts w:hint="eastAsia"/>
                <w:color w:val="000000"/>
              </w:rPr>
              <w:t>要定义为epr.Chart.csp</w:t>
            </w:r>
          </w:p>
        </w:tc>
      </w:tr>
    </w:tbl>
    <w:p/>
    <w:p>
      <w:pPr>
        <w:rPr>
          <w:rFonts w:ascii="Verdana" w:hAnsi="Verdana" w:eastAsia="宋体" w:cs="Verdana"/>
          <w:sz w:val="12"/>
          <w:szCs w:val="12"/>
        </w:rPr>
      </w:pPr>
    </w:p>
    <w:p>
      <w:pPr>
        <w:pStyle w:val="4"/>
      </w:pPr>
      <w:r>
        <w:rPr>
          <w:rFonts w:hint="eastAsia"/>
          <w:lang w:val="en-US" w:eastAsia="zh-CN"/>
        </w:rPr>
        <w:t>产品统一代码数据</w:t>
      </w:r>
      <w:r>
        <w:rPr>
          <w:rFonts w:hint="eastAsia"/>
        </w:rPr>
        <w:t>：</w:t>
      </w:r>
    </w:p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  <w:lang w:val="en-US" w:eastAsia="zh-CN"/>
        </w:rPr>
        <w:t>代码模块维护</w:t>
      </w:r>
      <w:r>
        <w:rPr>
          <w:b/>
          <w:bCs/>
          <w:color w:val="333399"/>
        </w:rPr>
        <w:t xml:space="preserve"> </w:t>
      </w:r>
      <w:r>
        <w:rPr>
          <w:rFonts w:ascii="宋体" w:hAnsi="宋体" w:eastAsia="宋体" w:cs="宋体"/>
          <w:color w:val="008000"/>
          <w:sz w:val="24"/>
          <w:szCs w:val="24"/>
        </w:rPr>
        <w:t>DHCDoc_CT_Module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hint="eastAsia"/>
          <w:color w:val="000080"/>
          <w:lang w:val="en-US" w:eastAsia="zh-CN"/>
        </w:rPr>
        <w:t>User.</w:t>
      </w:r>
      <w:r>
        <w:rPr>
          <w:rFonts w:ascii="宋体" w:hAnsi="宋体" w:eastAsia="宋体" w:cs="宋体"/>
          <w:color w:val="008000"/>
          <w:sz w:val="24"/>
          <w:szCs w:val="24"/>
        </w:rPr>
        <w:t>DHCDocCTModule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Code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Icon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CondDescription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条件表达式</w:t>
            </w:r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CondExpr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Conditional</w:t>
            </w:r>
            <w:r>
              <w:rPr>
                <w:rFonts w:hint="eastAsia"/>
                <w:color w:val="000080"/>
              </w:rPr>
              <w:t xml:space="preserve"> </w:t>
            </w:r>
            <w:r>
              <w:rPr>
                <w:color w:val="000080"/>
              </w:rPr>
              <w:t>Exression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8000"/>
              </w:rPr>
            </w:pPr>
            <w:r>
              <w:rPr>
                <w:rFonts w:hint="eastAsia"/>
              </w:rPr>
              <w:t>可以通过</w:t>
            </w:r>
            <w:r>
              <w:t>s img=1</w:t>
            </w:r>
            <w:r>
              <w:rPr>
                <w:rFonts w:hint="eastAsia"/>
              </w:rPr>
              <w:t>决定是否显示图标，</w:t>
            </w:r>
            <w:r>
              <w:rPr>
                <w:rFonts w:hint="eastAsia"/>
                <w:color w:val="008000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IsDirty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Y：是</w:t>
            </w:r>
          </w:p>
        </w:tc>
      </w:tr>
    </w:tbl>
    <w:p/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  <w:lang w:val="en-US" w:eastAsia="zh-CN"/>
        </w:rPr>
        <w:t>模块代码表</w:t>
      </w:r>
      <w:r>
        <w:rPr>
          <w:rFonts w:hint="eastAsia"/>
          <w:b/>
          <w:bCs/>
          <w:color w:val="333399"/>
        </w:rPr>
        <w:t xml:space="preserve"> </w:t>
      </w:r>
      <w:r>
        <w:rPr>
          <w:rFonts w:hint="eastAsia"/>
          <w:color w:val="000080"/>
        </w:rPr>
        <w:t>DHCDoc</w:t>
      </w:r>
      <w:r>
        <w:rPr>
          <w:rFonts w:hint="eastAsia"/>
          <w:color w:val="000080"/>
          <w:lang w:val="en-US" w:eastAsia="zh-CN"/>
        </w:rPr>
        <w:t>_</w:t>
      </w:r>
      <w:r>
        <w:rPr>
          <w:rFonts w:hint="eastAsia"/>
          <w:color w:val="000080"/>
        </w:rPr>
        <w:t>CT</w:t>
      </w:r>
      <w:r>
        <w:rPr>
          <w:rFonts w:hint="eastAsia"/>
          <w:color w:val="000080"/>
          <w:lang w:val="en-US" w:eastAsia="zh-CN"/>
        </w:rPr>
        <w:t>_</w:t>
      </w:r>
      <w:r>
        <w:rPr>
          <w:rFonts w:hint="eastAsia"/>
          <w:color w:val="000080"/>
        </w:rPr>
        <w:t>Define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hint="eastAsia"/>
          <w:color w:val="000080"/>
          <w:lang w:val="en-US" w:eastAsia="zh-CN"/>
        </w:rPr>
        <w:t>User</w:t>
      </w:r>
      <w:r>
        <w:rPr>
          <w:color w:val="000080"/>
        </w:rPr>
        <w:t>.</w:t>
      </w:r>
      <w:r>
        <w:rPr>
          <w:rFonts w:hint="eastAsia"/>
          <w:color w:val="000080"/>
        </w:rPr>
        <w:t>DHCDocCTDefine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Code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代码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CodeTableIcons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</w:tbl>
    <w:p/>
    <w:p>
      <w:pPr>
        <w:pStyle w:val="5"/>
        <w:rPr>
          <w:b/>
          <w:bCs/>
          <w:color w:val="333399"/>
        </w:rPr>
      </w:pPr>
      <w:r>
        <w:rPr>
          <w:rFonts w:hint="eastAsia"/>
          <w:b/>
          <w:bCs/>
          <w:color w:val="333399"/>
          <w:lang w:val="en-US" w:eastAsia="zh-CN"/>
        </w:rPr>
        <w:t>模块代码表明细</w:t>
      </w:r>
      <w:r>
        <w:rPr>
          <w:rFonts w:hint="eastAsia"/>
          <w:b/>
          <w:bCs/>
          <w:color w:val="333399"/>
        </w:rPr>
        <w:t xml:space="preserve"> </w:t>
      </w:r>
      <w:r>
        <w:rPr>
          <w:rFonts w:hint="eastAsia"/>
          <w:color w:val="000080"/>
        </w:rPr>
        <w:t>DHCDoc</w:t>
      </w:r>
      <w:r>
        <w:rPr>
          <w:rFonts w:hint="eastAsia"/>
          <w:color w:val="000080"/>
          <w:lang w:val="en-US" w:eastAsia="zh-CN"/>
        </w:rPr>
        <w:t>_</w:t>
      </w:r>
      <w:r>
        <w:rPr>
          <w:rFonts w:hint="eastAsia"/>
          <w:color w:val="000080"/>
        </w:rPr>
        <w:t>CT</w:t>
      </w:r>
      <w:r>
        <w:rPr>
          <w:rFonts w:hint="eastAsia"/>
          <w:color w:val="000080"/>
          <w:lang w:val="en-US" w:eastAsia="zh-CN"/>
        </w:rPr>
        <w:t>_</w:t>
      </w:r>
      <w:r>
        <w:rPr>
          <w:rFonts w:hint="eastAsia"/>
          <w:color w:val="000080"/>
        </w:rPr>
        <w:t>DefineData</w:t>
      </w:r>
    </w:p>
    <w:p>
      <w:pPr>
        <w:rPr>
          <w:color w:val="000080"/>
        </w:rPr>
      </w:pPr>
      <w:r>
        <w:rPr>
          <w:rFonts w:hint="eastAsia"/>
        </w:rPr>
        <w:t>实体类</w:t>
      </w:r>
      <w:r>
        <w:t>:</w:t>
      </w:r>
      <w:r>
        <w:rPr>
          <w:color w:val="000080"/>
        </w:rPr>
        <w:t xml:space="preserve"> </w:t>
      </w:r>
      <w:r>
        <w:rPr>
          <w:rFonts w:hint="eastAsia"/>
          <w:color w:val="000080"/>
          <w:lang w:val="en-US" w:eastAsia="zh-CN"/>
        </w:rPr>
        <w:t>User</w:t>
      </w:r>
      <w:r>
        <w:rPr>
          <w:color w:val="000080"/>
        </w:rPr>
        <w:t>.</w:t>
      </w:r>
      <w:r>
        <w:rPr>
          <w:rFonts w:hint="eastAsia"/>
          <w:color w:val="000080"/>
        </w:rPr>
        <w:t>DHCDocCTDefineData</w:t>
      </w:r>
    </w:p>
    <w:p>
      <w:pPr>
        <w:rPr>
          <w:color w:val="000080"/>
        </w:rPr>
      </w:pPr>
      <w:r>
        <w:rPr>
          <w:rFonts w:hint="eastAsia"/>
          <w:color w:val="000080"/>
        </w:rPr>
        <w:t>存储</w:t>
      </w:r>
      <w:r>
        <w:rPr>
          <w:color w:val="000080"/>
        </w:rPr>
        <w:t xml:space="preserve">globe: 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2509"/>
        <w:gridCol w:w="1026"/>
        <w:gridCol w:w="2417"/>
        <w:gridCol w:w="21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序号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列名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类型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描述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C0C0"/>
          </w:tcPr>
          <w:p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ParRef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1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IconDR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图标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t>2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LinkItemDR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Sequence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顺序号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LinkComponent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关联组件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LinkExpression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关联表达式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LinkUrl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关联链接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LinkNewWindow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新窗口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LinkChartBookDR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String</w:t>
            </w:r>
          </w:p>
        </w:tc>
        <w:tc>
          <w:tcPr>
            <w:tcW w:w="2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rFonts w:hint="eastAsia"/>
              </w:rPr>
              <w:t>关联图表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r>
              <w:rPr>
                <w:color w:val="000000"/>
              </w:rPr>
              <w:t>LinkUrl</w:t>
            </w:r>
            <w:r>
              <w:rPr>
                <w:rFonts w:hint="eastAsia"/>
                <w:color w:val="000000"/>
              </w:rPr>
              <w:t>要定义为epr.Chart.csp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13AF6"/>
    <w:multiLevelType w:val="multilevel"/>
    <w:tmpl w:val="14813AF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076022"/>
    <w:multiLevelType w:val="multilevel"/>
    <w:tmpl w:val="1907602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7BA7FA9"/>
    <w:multiLevelType w:val="multilevel"/>
    <w:tmpl w:val="47BA7FA9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B29766B"/>
    <w:multiLevelType w:val="multilevel"/>
    <w:tmpl w:val="5B29766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BDD"/>
    <w:rsid w:val="002B581C"/>
    <w:rsid w:val="002B6BBE"/>
    <w:rsid w:val="00554C7A"/>
    <w:rsid w:val="00896CF5"/>
    <w:rsid w:val="008F0BF2"/>
    <w:rsid w:val="00A26700"/>
    <w:rsid w:val="00C64FF1"/>
    <w:rsid w:val="00DF7564"/>
    <w:rsid w:val="00FA1BDD"/>
    <w:rsid w:val="011132AA"/>
    <w:rsid w:val="011E549E"/>
    <w:rsid w:val="01896F11"/>
    <w:rsid w:val="018B09D9"/>
    <w:rsid w:val="01B930B0"/>
    <w:rsid w:val="02112D58"/>
    <w:rsid w:val="03222190"/>
    <w:rsid w:val="035124AE"/>
    <w:rsid w:val="03537F4B"/>
    <w:rsid w:val="035D60F7"/>
    <w:rsid w:val="038F4303"/>
    <w:rsid w:val="0396755D"/>
    <w:rsid w:val="03A148EA"/>
    <w:rsid w:val="04026C09"/>
    <w:rsid w:val="045A664F"/>
    <w:rsid w:val="0478373D"/>
    <w:rsid w:val="056B39BF"/>
    <w:rsid w:val="05742118"/>
    <w:rsid w:val="059364B5"/>
    <w:rsid w:val="05CD4A62"/>
    <w:rsid w:val="05E71533"/>
    <w:rsid w:val="065C4B33"/>
    <w:rsid w:val="06714F2B"/>
    <w:rsid w:val="06A8086B"/>
    <w:rsid w:val="06C174E1"/>
    <w:rsid w:val="06E77E6A"/>
    <w:rsid w:val="06F45D3A"/>
    <w:rsid w:val="073E5506"/>
    <w:rsid w:val="075D0B2F"/>
    <w:rsid w:val="07AF22D6"/>
    <w:rsid w:val="07C76A4C"/>
    <w:rsid w:val="085D29B3"/>
    <w:rsid w:val="0874135C"/>
    <w:rsid w:val="08EB7644"/>
    <w:rsid w:val="08FD2362"/>
    <w:rsid w:val="09163ED3"/>
    <w:rsid w:val="0973587E"/>
    <w:rsid w:val="0A1B42D3"/>
    <w:rsid w:val="0B4E1D2E"/>
    <w:rsid w:val="0B6067B7"/>
    <w:rsid w:val="0BDF3BB9"/>
    <w:rsid w:val="0C2C483A"/>
    <w:rsid w:val="0C2D3D9A"/>
    <w:rsid w:val="0C4F390B"/>
    <w:rsid w:val="0CCD738D"/>
    <w:rsid w:val="0CFD46D4"/>
    <w:rsid w:val="0D1771DD"/>
    <w:rsid w:val="0D616FB7"/>
    <w:rsid w:val="0D677373"/>
    <w:rsid w:val="0DB056E8"/>
    <w:rsid w:val="0DD811FB"/>
    <w:rsid w:val="0DE3610B"/>
    <w:rsid w:val="0E15617E"/>
    <w:rsid w:val="0F192E6A"/>
    <w:rsid w:val="0F7B7329"/>
    <w:rsid w:val="0FB32680"/>
    <w:rsid w:val="0FB569B3"/>
    <w:rsid w:val="104D2DBA"/>
    <w:rsid w:val="104F1878"/>
    <w:rsid w:val="10984ABE"/>
    <w:rsid w:val="10B70FB8"/>
    <w:rsid w:val="10C15B0A"/>
    <w:rsid w:val="11146B66"/>
    <w:rsid w:val="115B76F7"/>
    <w:rsid w:val="11704451"/>
    <w:rsid w:val="11CA69E2"/>
    <w:rsid w:val="127B40B9"/>
    <w:rsid w:val="12F532BE"/>
    <w:rsid w:val="134E7A7E"/>
    <w:rsid w:val="13A27445"/>
    <w:rsid w:val="13A466D5"/>
    <w:rsid w:val="13C31B8D"/>
    <w:rsid w:val="13C8797D"/>
    <w:rsid w:val="13D52C93"/>
    <w:rsid w:val="14271F2C"/>
    <w:rsid w:val="149B645C"/>
    <w:rsid w:val="14C97C96"/>
    <w:rsid w:val="14FB0356"/>
    <w:rsid w:val="150B66E4"/>
    <w:rsid w:val="15361027"/>
    <w:rsid w:val="15B16353"/>
    <w:rsid w:val="15BA1930"/>
    <w:rsid w:val="15DD6765"/>
    <w:rsid w:val="160150DF"/>
    <w:rsid w:val="16176D1C"/>
    <w:rsid w:val="162111F1"/>
    <w:rsid w:val="1697057A"/>
    <w:rsid w:val="16E16B34"/>
    <w:rsid w:val="173C3314"/>
    <w:rsid w:val="174A27A0"/>
    <w:rsid w:val="174E7692"/>
    <w:rsid w:val="17597F25"/>
    <w:rsid w:val="182C6DA8"/>
    <w:rsid w:val="184A33B7"/>
    <w:rsid w:val="187B4E51"/>
    <w:rsid w:val="18883A86"/>
    <w:rsid w:val="189123FF"/>
    <w:rsid w:val="18A544CB"/>
    <w:rsid w:val="191A5E34"/>
    <w:rsid w:val="194B00EC"/>
    <w:rsid w:val="19545C74"/>
    <w:rsid w:val="198219FA"/>
    <w:rsid w:val="198B584A"/>
    <w:rsid w:val="19AB3A9A"/>
    <w:rsid w:val="1A583EA0"/>
    <w:rsid w:val="1A6E42E7"/>
    <w:rsid w:val="1A763FA6"/>
    <w:rsid w:val="1A88703E"/>
    <w:rsid w:val="1AA24F0B"/>
    <w:rsid w:val="1AB540A8"/>
    <w:rsid w:val="1B036B67"/>
    <w:rsid w:val="1B603AAD"/>
    <w:rsid w:val="1C20672C"/>
    <w:rsid w:val="1C366013"/>
    <w:rsid w:val="1C6D756F"/>
    <w:rsid w:val="1CC736B7"/>
    <w:rsid w:val="1D3010C0"/>
    <w:rsid w:val="1D584524"/>
    <w:rsid w:val="1D6D6E54"/>
    <w:rsid w:val="1D9A6102"/>
    <w:rsid w:val="1DA54CAF"/>
    <w:rsid w:val="1DCF446B"/>
    <w:rsid w:val="1DD6665E"/>
    <w:rsid w:val="1DE565F4"/>
    <w:rsid w:val="1E2118B8"/>
    <w:rsid w:val="1E2B1EF5"/>
    <w:rsid w:val="1E462BBC"/>
    <w:rsid w:val="1EDD2999"/>
    <w:rsid w:val="1F026C30"/>
    <w:rsid w:val="1F437866"/>
    <w:rsid w:val="1F547F6A"/>
    <w:rsid w:val="1F690D3E"/>
    <w:rsid w:val="1FA269F1"/>
    <w:rsid w:val="200A7753"/>
    <w:rsid w:val="209C226D"/>
    <w:rsid w:val="21841957"/>
    <w:rsid w:val="21B22C2F"/>
    <w:rsid w:val="21D93532"/>
    <w:rsid w:val="21E85CF7"/>
    <w:rsid w:val="21EF3E16"/>
    <w:rsid w:val="21F71248"/>
    <w:rsid w:val="21FC405A"/>
    <w:rsid w:val="21FC526B"/>
    <w:rsid w:val="22643EE3"/>
    <w:rsid w:val="22B25531"/>
    <w:rsid w:val="239F0279"/>
    <w:rsid w:val="23AA1414"/>
    <w:rsid w:val="23DD28FE"/>
    <w:rsid w:val="23EE144E"/>
    <w:rsid w:val="24487A81"/>
    <w:rsid w:val="24553972"/>
    <w:rsid w:val="24A33340"/>
    <w:rsid w:val="24A623D1"/>
    <w:rsid w:val="25285476"/>
    <w:rsid w:val="260B1BEB"/>
    <w:rsid w:val="26201AFA"/>
    <w:rsid w:val="26466C37"/>
    <w:rsid w:val="2695495B"/>
    <w:rsid w:val="26B70959"/>
    <w:rsid w:val="26E97EA3"/>
    <w:rsid w:val="27077923"/>
    <w:rsid w:val="27712BC3"/>
    <w:rsid w:val="27926A94"/>
    <w:rsid w:val="27D1558D"/>
    <w:rsid w:val="28AF02A9"/>
    <w:rsid w:val="29B76CC4"/>
    <w:rsid w:val="29CD3D27"/>
    <w:rsid w:val="29F001C3"/>
    <w:rsid w:val="29F735BE"/>
    <w:rsid w:val="2A0017F5"/>
    <w:rsid w:val="2AA861C7"/>
    <w:rsid w:val="2AAC6A76"/>
    <w:rsid w:val="2B024F5E"/>
    <w:rsid w:val="2B5A4B11"/>
    <w:rsid w:val="2B6B0694"/>
    <w:rsid w:val="2BA51623"/>
    <w:rsid w:val="2C1540AA"/>
    <w:rsid w:val="2C356C4F"/>
    <w:rsid w:val="2D647062"/>
    <w:rsid w:val="2D7C379B"/>
    <w:rsid w:val="2D883455"/>
    <w:rsid w:val="2D9932B2"/>
    <w:rsid w:val="2DBF0945"/>
    <w:rsid w:val="2E275B19"/>
    <w:rsid w:val="2E7C7F57"/>
    <w:rsid w:val="2EDB4A6D"/>
    <w:rsid w:val="2F0622AE"/>
    <w:rsid w:val="2F0C7B61"/>
    <w:rsid w:val="2F1A1568"/>
    <w:rsid w:val="2F221DDC"/>
    <w:rsid w:val="2FD22FA6"/>
    <w:rsid w:val="2FDB2D7F"/>
    <w:rsid w:val="302931BF"/>
    <w:rsid w:val="307D3B35"/>
    <w:rsid w:val="30B11C36"/>
    <w:rsid w:val="30C97396"/>
    <w:rsid w:val="31083194"/>
    <w:rsid w:val="317F448E"/>
    <w:rsid w:val="32331CC5"/>
    <w:rsid w:val="32504EDE"/>
    <w:rsid w:val="32526409"/>
    <w:rsid w:val="329C5215"/>
    <w:rsid w:val="32AA321A"/>
    <w:rsid w:val="32C47DD3"/>
    <w:rsid w:val="32CD6323"/>
    <w:rsid w:val="336C16AA"/>
    <w:rsid w:val="33A041C6"/>
    <w:rsid w:val="341C23EC"/>
    <w:rsid w:val="342F447C"/>
    <w:rsid w:val="3437356E"/>
    <w:rsid w:val="34600845"/>
    <w:rsid w:val="3466187B"/>
    <w:rsid w:val="351A766F"/>
    <w:rsid w:val="3541239C"/>
    <w:rsid w:val="3587648F"/>
    <w:rsid w:val="35E10F83"/>
    <w:rsid w:val="360E0B40"/>
    <w:rsid w:val="36302857"/>
    <w:rsid w:val="36455C2C"/>
    <w:rsid w:val="36FB067B"/>
    <w:rsid w:val="37320062"/>
    <w:rsid w:val="377B1455"/>
    <w:rsid w:val="37FD2F0B"/>
    <w:rsid w:val="380B16FC"/>
    <w:rsid w:val="381E308F"/>
    <w:rsid w:val="38690FF0"/>
    <w:rsid w:val="389E030D"/>
    <w:rsid w:val="389E14FF"/>
    <w:rsid w:val="38B41937"/>
    <w:rsid w:val="38C416A2"/>
    <w:rsid w:val="38DA2FFD"/>
    <w:rsid w:val="39782592"/>
    <w:rsid w:val="3980343B"/>
    <w:rsid w:val="39867CD4"/>
    <w:rsid w:val="3A1956A6"/>
    <w:rsid w:val="3A1D1E02"/>
    <w:rsid w:val="3A410102"/>
    <w:rsid w:val="3B2170EB"/>
    <w:rsid w:val="3B6B77F6"/>
    <w:rsid w:val="3C1369E4"/>
    <w:rsid w:val="3CF41D5B"/>
    <w:rsid w:val="3D292877"/>
    <w:rsid w:val="3E754C67"/>
    <w:rsid w:val="3ED215A7"/>
    <w:rsid w:val="3EFE5BD2"/>
    <w:rsid w:val="3F4E5D6F"/>
    <w:rsid w:val="3F9C0DCB"/>
    <w:rsid w:val="3FA5325D"/>
    <w:rsid w:val="40076F51"/>
    <w:rsid w:val="403938AE"/>
    <w:rsid w:val="40536383"/>
    <w:rsid w:val="40601F76"/>
    <w:rsid w:val="413B3516"/>
    <w:rsid w:val="425940B3"/>
    <w:rsid w:val="42B0545E"/>
    <w:rsid w:val="42BD2164"/>
    <w:rsid w:val="438365BD"/>
    <w:rsid w:val="43966304"/>
    <w:rsid w:val="439D7A04"/>
    <w:rsid w:val="43B84FE2"/>
    <w:rsid w:val="4411113D"/>
    <w:rsid w:val="44166C46"/>
    <w:rsid w:val="44783639"/>
    <w:rsid w:val="44910F28"/>
    <w:rsid w:val="449C12DD"/>
    <w:rsid w:val="44BA1F46"/>
    <w:rsid w:val="44CD0E66"/>
    <w:rsid w:val="44F06802"/>
    <w:rsid w:val="45594FB6"/>
    <w:rsid w:val="45944DB5"/>
    <w:rsid w:val="45BF4BB2"/>
    <w:rsid w:val="45FC6172"/>
    <w:rsid w:val="464D3FCD"/>
    <w:rsid w:val="469012C1"/>
    <w:rsid w:val="46CB7734"/>
    <w:rsid w:val="46E86AA9"/>
    <w:rsid w:val="472E20F3"/>
    <w:rsid w:val="477B2FCE"/>
    <w:rsid w:val="47CB0305"/>
    <w:rsid w:val="48342CF7"/>
    <w:rsid w:val="48611308"/>
    <w:rsid w:val="48A3179B"/>
    <w:rsid w:val="48BF680C"/>
    <w:rsid w:val="4930030C"/>
    <w:rsid w:val="49924A85"/>
    <w:rsid w:val="49AF5D49"/>
    <w:rsid w:val="49EB669C"/>
    <w:rsid w:val="4A3569F4"/>
    <w:rsid w:val="4A70534F"/>
    <w:rsid w:val="4AB60AD5"/>
    <w:rsid w:val="4B10749C"/>
    <w:rsid w:val="4B8A25D3"/>
    <w:rsid w:val="4BC64DF5"/>
    <w:rsid w:val="4C312802"/>
    <w:rsid w:val="4C921AAC"/>
    <w:rsid w:val="4D191330"/>
    <w:rsid w:val="4DA26912"/>
    <w:rsid w:val="4DC36662"/>
    <w:rsid w:val="4DC47FFB"/>
    <w:rsid w:val="4EA2447F"/>
    <w:rsid w:val="4F2177AC"/>
    <w:rsid w:val="4F7D6501"/>
    <w:rsid w:val="50843F65"/>
    <w:rsid w:val="512D7BC3"/>
    <w:rsid w:val="515F1E75"/>
    <w:rsid w:val="51B11C59"/>
    <w:rsid w:val="5288528C"/>
    <w:rsid w:val="5319159F"/>
    <w:rsid w:val="53A12AFB"/>
    <w:rsid w:val="53EB45ED"/>
    <w:rsid w:val="54936295"/>
    <w:rsid w:val="54C73E39"/>
    <w:rsid w:val="559B7A01"/>
    <w:rsid w:val="55B164FB"/>
    <w:rsid w:val="564B54E8"/>
    <w:rsid w:val="56710141"/>
    <w:rsid w:val="569B3DCA"/>
    <w:rsid w:val="56DD6C38"/>
    <w:rsid w:val="56F52992"/>
    <w:rsid w:val="57480BCA"/>
    <w:rsid w:val="57491331"/>
    <w:rsid w:val="577A2656"/>
    <w:rsid w:val="57B151DC"/>
    <w:rsid w:val="57FE5180"/>
    <w:rsid w:val="586B78D5"/>
    <w:rsid w:val="58D1080E"/>
    <w:rsid w:val="58F21641"/>
    <w:rsid w:val="58F75246"/>
    <w:rsid w:val="5944488E"/>
    <w:rsid w:val="59484FD1"/>
    <w:rsid w:val="5A064A8C"/>
    <w:rsid w:val="5AC44D60"/>
    <w:rsid w:val="5B4B7361"/>
    <w:rsid w:val="5BCE514D"/>
    <w:rsid w:val="5C456D42"/>
    <w:rsid w:val="5C9334EB"/>
    <w:rsid w:val="5C9A4811"/>
    <w:rsid w:val="5CC31A69"/>
    <w:rsid w:val="5CDC5AB8"/>
    <w:rsid w:val="5E1E66D7"/>
    <w:rsid w:val="5E57671A"/>
    <w:rsid w:val="5E7202B0"/>
    <w:rsid w:val="5EC600D8"/>
    <w:rsid w:val="5F121CA8"/>
    <w:rsid w:val="5F192119"/>
    <w:rsid w:val="5F6E4C20"/>
    <w:rsid w:val="5FB034EC"/>
    <w:rsid w:val="5FB06C29"/>
    <w:rsid w:val="5FFD14A8"/>
    <w:rsid w:val="60387BB9"/>
    <w:rsid w:val="6091241A"/>
    <w:rsid w:val="60EC56E7"/>
    <w:rsid w:val="60ED5BCA"/>
    <w:rsid w:val="60F70AF3"/>
    <w:rsid w:val="612925D7"/>
    <w:rsid w:val="612F764C"/>
    <w:rsid w:val="616562DB"/>
    <w:rsid w:val="617105BE"/>
    <w:rsid w:val="617C2333"/>
    <w:rsid w:val="61A07E05"/>
    <w:rsid w:val="61C91C19"/>
    <w:rsid w:val="61D16289"/>
    <w:rsid w:val="62490635"/>
    <w:rsid w:val="62C87836"/>
    <w:rsid w:val="62CB6C8B"/>
    <w:rsid w:val="62D1505C"/>
    <w:rsid w:val="62F327AD"/>
    <w:rsid w:val="62F5103A"/>
    <w:rsid w:val="6300491E"/>
    <w:rsid w:val="631D32B9"/>
    <w:rsid w:val="6435452C"/>
    <w:rsid w:val="645026CD"/>
    <w:rsid w:val="649D3080"/>
    <w:rsid w:val="64F16839"/>
    <w:rsid w:val="651D1470"/>
    <w:rsid w:val="65262D4E"/>
    <w:rsid w:val="654878D4"/>
    <w:rsid w:val="65DC1804"/>
    <w:rsid w:val="669926B4"/>
    <w:rsid w:val="66B265C8"/>
    <w:rsid w:val="66CA6861"/>
    <w:rsid w:val="66DE2F85"/>
    <w:rsid w:val="66EC3CDB"/>
    <w:rsid w:val="67082C0C"/>
    <w:rsid w:val="672D4965"/>
    <w:rsid w:val="673357BD"/>
    <w:rsid w:val="67AB7D51"/>
    <w:rsid w:val="67E72B89"/>
    <w:rsid w:val="681C1768"/>
    <w:rsid w:val="68797053"/>
    <w:rsid w:val="688A7F3D"/>
    <w:rsid w:val="68F275B5"/>
    <w:rsid w:val="69896DE8"/>
    <w:rsid w:val="69CC3DF8"/>
    <w:rsid w:val="6A234E5E"/>
    <w:rsid w:val="6A607358"/>
    <w:rsid w:val="6A670D5B"/>
    <w:rsid w:val="6A8146E1"/>
    <w:rsid w:val="6A890906"/>
    <w:rsid w:val="6B7D5B27"/>
    <w:rsid w:val="6BBA0982"/>
    <w:rsid w:val="6BFB008F"/>
    <w:rsid w:val="6C0C5A54"/>
    <w:rsid w:val="6C2976A7"/>
    <w:rsid w:val="6C3B12AD"/>
    <w:rsid w:val="6C415B0C"/>
    <w:rsid w:val="6C6E51B3"/>
    <w:rsid w:val="6CA34D3B"/>
    <w:rsid w:val="6CAC01F3"/>
    <w:rsid w:val="6CD1420E"/>
    <w:rsid w:val="6CE57640"/>
    <w:rsid w:val="6D212F24"/>
    <w:rsid w:val="6D3D657B"/>
    <w:rsid w:val="6DA25605"/>
    <w:rsid w:val="6DAF5595"/>
    <w:rsid w:val="6E2F004C"/>
    <w:rsid w:val="6E5470C0"/>
    <w:rsid w:val="6EF24345"/>
    <w:rsid w:val="6F347CDF"/>
    <w:rsid w:val="6F370F0F"/>
    <w:rsid w:val="6F3F190B"/>
    <w:rsid w:val="6F425C87"/>
    <w:rsid w:val="6F520A10"/>
    <w:rsid w:val="6F753943"/>
    <w:rsid w:val="6FAB3AC4"/>
    <w:rsid w:val="6FD10017"/>
    <w:rsid w:val="700F1E6E"/>
    <w:rsid w:val="704B0F0F"/>
    <w:rsid w:val="7053578E"/>
    <w:rsid w:val="70FD6345"/>
    <w:rsid w:val="713930B0"/>
    <w:rsid w:val="71553545"/>
    <w:rsid w:val="716C45AE"/>
    <w:rsid w:val="7184481E"/>
    <w:rsid w:val="72247EF4"/>
    <w:rsid w:val="724F1AC0"/>
    <w:rsid w:val="72883A5D"/>
    <w:rsid w:val="732B46CE"/>
    <w:rsid w:val="73B37D8B"/>
    <w:rsid w:val="745E0D8E"/>
    <w:rsid w:val="74974252"/>
    <w:rsid w:val="754D3804"/>
    <w:rsid w:val="75942688"/>
    <w:rsid w:val="75D57168"/>
    <w:rsid w:val="762520EC"/>
    <w:rsid w:val="76644FE4"/>
    <w:rsid w:val="77061F38"/>
    <w:rsid w:val="77C93D54"/>
    <w:rsid w:val="7821291D"/>
    <w:rsid w:val="784F00A2"/>
    <w:rsid w:val="788F35CC"/>
    <w:rsid w:val="78BF5E5A"/>
    <w:rsid w:val="78DA0F5D"/>
    <w:rsid w:val="790B1235"/>
    <w:rsid w:val="795B49C6"/>
    <w:rsid w:val="79836AFF"/>
    <w:rsid w:val="799F61EB"/>
    <w:rsid w:val="79F11C00"/>
    <w:rsid w:val="7A291E07"/>
    <w:rsid w:val="7A2C6F2B"/>
    <w:rsid w:val="7A385710"/>
    <w:rsid w:val="7A43544D"/>
    <w:rsid w:val="7A7167DB"/>
    <w:rsid w:val="7AC675FD"/>
    <w:rsid w:val="7ADE4A32"/>
    <w:rsid w:val="7B1D59EB"/>
    <w:rsid w:val="7B3B72CF"/>
    <w:rsid w:val="7B676C5F"/>
    <w:rsid w:val="7B791FC0"/>
    <w:rsid w:val="7B8A7FF2"/>
    <w:rsid w:val="7BEF40DC"/>
    <w:rsid w:val="7C76451A"/>
    <w:rsid w:val="7CCD4BB4"/>
    <w:rsid w:val="7D2574A1"/>
    <w:rsid w:val="7DFE3A7E"/>
    <w:rsid w:val="7E5D4967"/>
    <w:rsid w:val="7E940948"/>
    <w:rsid w:val="7EB43035"/>
    <w:rsid w:val="7F14081E"/>
    <w:rsid w:val="7F42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adjustRightInd w:val="0"/>
      <w:spacing w:before="120" w:after="120" w:line="314" w:lineRule="atLeast"/>
      <w:textAlignment w:val="baseline"/>
      <w:outlineLvl w:val="3"/>
    </w:pPr>
    <w:rPr>
      <w:rFonts w:eastAsia="黑体"/>
      <w:kern w:val="0"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adjustRightInd w:val="0"/>
      <w:spacing w:before="60" w:after="60" w:line="314" w:lineRule="atLeast"/>
      <w:textAlignment w:val="baseline"/>
      <w:outlineLvl w:val="4"/>
    </w:pPr>
    <w:rPr>
      <w:rFonts w:hint="eastAsia" w:ascii="楷体_GB2312" w:eastAsia="楷体_GB2312"/>
      <w:sz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paragraph" w:customStyle="1" w:styleId="13">
    <w:name w:val="表栏名"/>
    <w:basedOn w:val="1"/>
    <w:qFormat/>
    <w:uiPriority w:val="0"/>
    <w:pPr>
      <w:widowControl/>
      <w:adjustRightInd w:val="0"/>
      <w:spacing w:line="280" w:lineRule="atLeast"/>
      <w:jc w:val="center"/>
      <w:textAlignment w:val="baseline"/>
    </w:pPr>
    <w:rPr>
      <w:rFonts w:eastAsia="黑体"/>
      <w:kern w:val="0"/>
      <w:sz w:val="18"/>
      <w:szCs w:val="20"/>
    </w:rPr>
  </w:style>
  <w:style w:type="paragraph" w:customStyle="1" w:styleId="14">
    <w:name w:val="表文"/>
    <w:basedOn w:val="1"/>
    <w:qFormat/>
    <w:uiPriority w:val="0"/>
    <w:pPr>
      <w:adjustRightInd w:val="0"/>
      <w:snapToGrid w:val="0"/>
      <w:spacing w:line="280" w:lineRule="atLeast"/>
      <w:jc w:val="left"/>
      <w:textAlignment w:val="baseline"/>
    </w:pPr>
    <w:rPr>
      <w:kern w:val="0"/>
      <w:sz w:val="18"/>
      <w:szCs w:val="20"/>
    </w:rPr>
  </w:style>
  <w:style w:type="character" w:customStyle="1" w:styleId="15">
    <w:name w:val="页眉 Char"/>
    <w:basedOn w:val="10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Char"/>
    <w:basedOn w:val="10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5297</Words>
  <Characters>30198</Characters>
  <Lines>251</Lines>
  <Paragraphs>70</Paragraphs>
  <TotalTime>0</TotalTime>
  <ScaleCrop>false</ScaleCrop>
  <LinksUpToDate>false</LinksUpToDate>
  <CharactersWithSpaces>35425</CharactersWithSpaces>
  <Application>WPS Office_11.1.0.8751_F1E327BC-269C-435d-A152-05C5408002CA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荣勇</dc:creator>
  <cp:lastModifiedBy>今生不再</cp:lastModifiedBy>
  <dcterms:modified xsi:type="dcterms:W3CDTF">2019-05-30T01:11:56Z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2052-11.1.0.8751</vt:lpwstr>
  </property>
</Properties>
</file>