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基本表</w:t>
      </w:r>
    </w:p>
    <w:p>
      <w:pPr>
        <w:pStyle w:val="3"/>
      </w:pPr>
      <w:r>
        <w:rPr>
          <w:rFonts w:hint="eastAsia"/>
        </w:rPr>
        <w:t>按表前缀划分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2305"/>
        <w:gridCol w:w="2856"/>
        <w:gridCol w:w="4236"/>
        <w:gridCol w:w="244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7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0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表前缀</w:t>
            </w:r>
          </w:p>
        </w:tc>
        <w:tc>
          <w:tcPr>
            <w:tcW w:w="285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全称</w:t>
            </w:r>
          </w:p>
        </w:tc>
        <w:tc>
          <w:tcPr>
            <w:tcW w:w="423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业务范围</w:t>
            </w:r>
          </w:p>
        </w:tc>
        <w:tc>
          <w:tcPr>
            <w:tcW w:w="2447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备注说明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APC_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 xml:space="preserve">Accounts Payable Code Tables – </w:t>
            </w:r>
          </w:p>
          <w:p>
            <w:pPr>
              <w:pStyle w:val="19"/>
            </w:pPr>
            <w:r>
              <w:t>Vendors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供应业务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ARC_</w:t>
            </w:r>
          </w:p>
          <w:p>
            <w:pPr>
              <w:pStyle w:val="19"/>
              <w:rPr>
                <w:b/>
              </w:rPr>
            </w:pP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Accounts Receivable Code Tables</w:t>
            </w:r>
          </w:p>
          <w:p>
            <w:pPr>
              <w:pStyle w:val="19"/>
            </w:pPr>
            <w:r>
              <w:t>-Billing rules, deposit, outstanding payment, insurance, order item master, receipts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接收业务(预约规则)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CF_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Configuration Code Tables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系统配置数据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CF_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CT_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Common Code Tables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基础数据表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CT_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ind w:firstLine="361" w:firstLineChars="150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5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rPr>
                <w:b/>
              </w:rPr>
              <w:t>IN_</w:t>
            </w:r>
          </w:p>
          <w:p>
            <w:pPr>
              <w:pStyle w:val="19"/>
            </w:pP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Inventory System</w:t>
            </w:r>
          </w:p>
          <w:p>
            <w:pPr>
              <w:pStyle w:val="19"/>
            </w:pPr>
            <w:r>
              <w:t>-Stock received, requested, transferred, disposed, stock-take, sterile supplies, order to manufacture items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库存数据</w:t>
            </w:r>
            <w:r>
              <w:t>,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6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MRC_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Electronic Medical Records Code Tables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电子诊疗基础数据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MRC_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7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MR_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Electronic Medical Records</w:t>
            </w:r>
          </w:p>
          <w:p>
            <w:pPr>
              <w:pStyle w:val="19"/>
            </w:pPr>
            <w:r>
              <w:t>-Diagnosis, allergy, images, ICU values, nursing notes, objective/subjective findings, present illness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电子诊疗数据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MR_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8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OEC_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Order Entry Code Tables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医嘱基础数据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1"/>
              <w:rPr>
                <w:b/>
              </w:rPr>
            </w:pPr>
            <w:r>
              <w:rPr>
                <w:b/>
              </w:rPr>
              <w:t>OEC_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9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OE_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Order Entry</w:t>
            </w:r>
          </w:p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-Items ordered, results, result codes, order execution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/>
              </w:rPr>
              <w:t>医嘱数据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OE_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10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ORC_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Operating Room Code Tables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手术室基础数据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1"/>
              <w:rPr>
                <w:b/>
              </w:rPr>
            </w:pPr>
            <w:r>
              <w:rPr>
                <w:b/>
              </w:rPr>
              <w:t>ORC_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11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OR_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Operating Room</w:t>
            </w:r>
          </w:p>
          <w:p>
            <w:pPr>
              <w:pStyle w:val="19"/>
            </w:pPr>
            <w:r>
              <w:t>-Anaesthesia, operation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/>
              </w:rPr>
              <w:t>手术室,手术数据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OR_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12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PA_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病人信息,就诊,床位转移,明细数据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PA_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13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PHC_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药品基础数据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PHC_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14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RBC_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Resource Booking code tables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资源预约基础数据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1"/>
              <w:rPr>
                <w:b/>
              </w:rPr>
            </w:pPr>
            <w:r>
              <w:rPr>
                <w:b/>
              </w:rPr>
              <w:t>RBC_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15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RB_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Resource Booking</w:t>
            </w:r>
          </w:p>
          <w:p>
            <w:pPr>
              <w:pStyle w:val="19"/>
            </w:pPr>
            <w:r>
              <w:t>-Resource details, bookings, scheduling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cs="Times New Roman"/>
              </w:rPr>
            </w:pPr>
            <w:r>
              <w:rPr>
                <w:rFonts w:hint="eastAsia"/>
              </w:rPr>
              <w:t>资源预约数据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RB_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 xml:space="preserve">   16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SS_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</w:pPr>
            <w:r>
              <w:t>System Code Tables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19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系统基础数据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19"/>
              <w:rPr>
                <w:b/>
              </w:rPr>
            </w:pPr>
            <w:r>
              <w:rPr>
                <w:b/>
              </w:rPr>
              <w:t>SS_</w:t>
            </w:r>
          </w:p>
        </w:tc>
      </w:tr>
    </w:tbl>
    <w:p/>
    <w:p>
      <w:pPr>
        <w:pStyle w:val="3"/>
      </w:pPr>
      <w:r>
        <w:rPr>
          <w:rFonts w:hint="eastAsia"/>
        </w:rPr>
        <w:t>按HIS业务流程划分</w:t>
      </w:r>
    </w:p>
    <w:p>
      <w:pPr>
        <w:pStyle w:val="4"/>
      </w:pPr>
      <w:r>
        <w:rPr>
          <w:rFonts w:hint="eastAsia"/>
        </w:rPr>
        <w:t>1.基础数据字典表</w:t>
      </w:r>
    </w:p>
    <w:p>
      <w:pPr>
        <w:pStyle w:val="5"/>
      </w:pPr>
      <w:r>
        <w:rPr>
          <w:rFonts w:hint="eastAsia"/>
        </w:rPr>
        <w:t>1.1用户,安全组 ,医院基本信息表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2305"/>
        <w:gridCol w:w="2856"/>
        <w:gridCol w:w="4236"/>
        <w:gridCol w:w="244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7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0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5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23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47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备注说明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fldChar w:fldCharType="begin"/>
            </w:r>
            <w:r>
              <w:instrText xml:space="preserve"> HYPERLINK \l "_3.1_基础表CT_Hospital" </w:instrText>
            </w:r>
            <w:r>
              <w:fldChar w:fldCharType="separate"/>
            </w:r>
            <w:r>
              <w:rPr>
                <w:rStyle w:val="16"/>
                <w:rFonts w:ascii="Times New Roman" w:hAnsi="Times New Roman" w:cs="Times New Roman"/>
                <w:kern w:val="0"/>
                <w:sz w:val="24"/>
                <w:szCs w:val="24"/>
              </w:rPr>
              <w:t>CT_Hospital</w:t>
            </w:r>
            <w:r>
              <w:rPr>
                <w:rStyle w:val="16"/>
                <w:rFonts w:ascii="Times New Roman" w:hAnsi="Times New Roman" w:cs="Times New Roman"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User.CTHospital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医院信息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SS_User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User.SSUser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用户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1"/>
              </w:rPr>
              <w:t>SS_GROUP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ascii="Times New Roman" w:hAnsi="Times New Roman" w:cs="Times New Roman"/>
                <w:szCs w:val="21"/>
              </w:rPr>
              <w:t xml:space="preserve"> SS</w:t>
            </w:r>
            <w:r>
              <w:rPr>
                <w:rFonts w:hint="eastAsia" w:ascii="Times New Roman" w:hAnsi="Times New Roman" w:cs="Times New Roman"/>
                <w:szCs w:val="21"/>
              </w:rPr>
              <w:t>Group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安全组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1"/>
              </w:rPr>
              <w:t>SS_UserOtherLogonLoc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ascii="Times New Roman" w:hAnsi="Times New Roman" w:cs="Times New Roman"/>
                <w:szCs w:val="21"/>
              </w:rPr>
              <w:t xml:space="preserve"> SSUserOtherLogonLoc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登录其他科室信息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pPr>
        <w:tabs>
          <w:tab w:val="left" w:pos="720"/>
        </w:tabs>
        <w:autoSpaceDE w:val="0"/>
        <w:autoSpaceDN w:val="0"/>
        <w:adjustRightInd w:val="0"/>
        <w:ind w:left="720"/>
        <w:rPr>
          <w:szCs w:val="21"/>
        </w:rPr>
      </w:pPr>
      <w:r>
        <w:rPr>
          <w:rFonts w:hint="eastAsia"/>
          <w:szCs w:val="21"/>
        </w:rPr>
        <w:t>备注:</w:t>
      </w:r>
    </w:p>
    <w:p>
      <w:pPr>
        <w:tabs>
          <w:tab w:val="left" w:pos="720"/>
        </w:tabs>
        <w:autoSpaceDE w:val="0"/>
        <w:autoSpaceDN w:val="0"/>
        <w:adjustRightInd w:val="0"/>
        <w:ind w:left="720"/>
        <w:rPr>
          <w:szCs w:val="21"/>
        </w:rPr>
      </w:pPr>
      <w:r>
        <w:rPr>
          <w:rFonts w:hint="eastAsia"/>
          <w:szCs w:val="21"/>
        </w:rPr>
        <w:t>1.</w:t>
      </w:r>
      <w:r>
        <w:rPr>
          <w:szCs w:val="21"/>
        </w:rPr>
        <w:t>SS_USER</w:t>
      </w:r>
      <w:r>
        <w:rPr>
          <w:rFonts w:hint="eastAsia" w:ascii="宋体" w:cs="宋体"/>
          <w:szCs w:val="21"/>
          <w:lang w:val="zh-CN"/>
        </w:rPr>
        <w:t>是用户表</w:t>
      </w:r>
      <w:r>
        <w:rPr>
          <w:szCs w:val="21"/>
        </w:rPr>
        <w:t xml:space="preserve">  </w:t>
      </w:r>
      <w:r>
        <w:rPr>
          <w:rFonts w:hint="eastAsia" w:ascii="宋体" w:cs="宋体"/>
          <w:szCs w:val="21"/>
          <w:lang w:val="zh-CN"/>
        </w:rPr>
        <w:t>有一个指针指向</w:t>
      </w:r>
      <w:r>
        <w:rPr>
          <w:szCs w:val="21"/>
        </w:rPr>
        <w:t>SS_GROUP</w:t>
      </w:r>
      <w:r>
        <w:rPr>
          <w:rFonts w:hint="eastAsia" w:ascii="宋体" w:cs="宋体"/>
          <w:szCs w:val="21"/>
          <w:lang w:val="zh-CN"/>
        </w:rPr>
        <w:t>。系统里面所有操作计算机</w:t>
      </w:r>
    </w:p>
    <w:p>
      <w:pPr>
        <w:tabs>
          <w:tab w:val="left" w:pos="720"/>
        </w:tabs>
        <w:autoSpaceDE w:val="0"/>
        <w:autoSpaceDN w:val="0"/>
        <w:adjustRightInd w:val="0"/>
        <w:ind w:left="360"/>
        <w:rPr>
          <w:rFonts w:ascii="宋体" w:cs="宋体"/>
          <w:szCs w:val="21"/>
          <w:lang w:val="zh-CN"/>
        </w:rPr>
      </w:pPr>
      <w:r>
        <w:rPr>
          <w:rFonts w:hint="eastAsia" w:ascii="宋体" w:cs="宋体"/>
          <w:szCs w:val="21"/>
          <w:lang w:val="zh-CN"/>
        </w:rPr>
        <w:t>的人员都在这里面存在，在</w:t>
      </w:r>
      <w:r>
        <w:rPr>
          <w:szCs w:val="21"/>
        </w:rPr>
        <w:t>MEDTRAK</w:t>
      </w:r>
      <w:r>
        <w:rPr>
          <w:rFonts w:hint="eastAsia" w:ascii="宋体" w:cs="宋体"/>
          <w:szCs w:val="21"/>
          <w:lang w:val="zh-CN"/>
        </w:rPr>
        <w:t>中如果连续</w:t>
      </w:r>
      <w:r>
        <w:rPr>
          <w:szCs w:val="21"/>
        </w:rPr>
        <w:t>10</w:t>
      </w:r>
      <w:r>
        <w:rPr>
          <w:rFonts w:hint="eastAsia" w:ascii="宋体" w:cs="宋体"/>
          <w:szCs w:val="21"/>
          <w:lang w:val="zh-CN"/>
        </w:rPr>
        <w:t>次密码输入错误，就会把</w:t>
      </w:r>
      <w:r>
        <w:rPr>
          <w:szCs w:val="21"/>
        </w:rPr>
        <w:t>SS_ACTIVE</w:t>
      </w:r>
      <w:r>
        <w:rPr>
          <w:rFonts w:hint="eastAsia" w:ascii="宋体" w:cs="宋体"/>
          <w:szCs w:val="21"/>
          <w:lang w:val="zh-CN"/>
        </w:rPr>
        <w:t>置为</w:t>
      </w:r>
      <w:r>
        <w:rPr>
          <w:szCs w:val="21"/>
        </w:rPr>
        <w:t>NO</w:t>
      </w:r>
      <w:r>
        <w:rPr>
          <w:rFonts w:hint="eastAsia" w:ascii="宋体" w:cs="宋体"/>
          <w:szCs w:val="21"/>
          <w:lang w:val="zh-CN"/>
        </w:rPr>
        <w:t>这时此用该用户不能再做登录。</w:t>
      </w:r>
    </w:p>
    <w:p>
      <w:pPr>
        <w:tabs>
          <w:tab w:val="left" w:pos="720"/>
        </w:tabs>
        <w:autoSpaceDE w:val="0"/>
        <w:autoSpaceDN w:val="0"/>
        <w:adjustRightInd w:val="0"/>
        <w:ind w:left="360" w:firstLine="420" w:firstLineChars="200"/>
        <w:rPr>
          <w:szCs w:val="21"/>
        </w:rPr>
      </w:pPr>
      <w:r>
        <w:rPr>
          <w:rFonts w:hint="eastAsia" w:ascii="宋体" w:cs="宋体"/>
          <w:szCs w:val="21"/>
          <w:lang w:val="zh-CN"/>
        </w:rPr>
        <w:t>2.</w:t>
      </w:r>
      <w:r>
        <w:rPr>
          <w:szCs w:val="21"/>
        </w:rPr>
        <w:t>SSUSR_CAREPROV_DR</w:t>
      </w:r>
      <w:r>
        <w:rPr>
          <w:rFonts w:hint="eastAsia" w:ascii="宋体" w:cs="宋体"/>
          <w:szCs w:val="21"/>
          <w:lang w:val="zh-CN"/>
        </w:rPr>
        <w:t>指向</w:t>
      </w:r>
      <w:r>
        <w:rPr>
          <w:szCs w:val="21"/>
        </w:rPr>
        <w:t>CT_CareProv</w:t>
      </w:r>
      <w:r>
        <w:rPr>
          <w:rFonts w:hint="eastAsia" w:ascii="宋体" w:cs="宋体"/>
          <w:szCs w:val="21"/>
          <w:lang w:val="zh-CN"/>
        </w:rPr>
        <w:t>说明这个用户是医护人员。在医嘱表里面有个指针也指向</w:t>
      </w:r>
      <w:r>
        <w:rPr>
          <w:szCs w:val="21"/>
        </w:rPr>
        <w:t>CT_Careprov</w:t>
      </w:r>
      <w:r>
        <w:rPr>
          <w:rFonts w:hint="eastAsia" w:ascii="宋体" w:cs="宋体"/>
          <w:szCs w:val="21"/>
          <w:lang w:val="zh-CN"/>
        </w:rPr>
        <w:t>这个表，他的来源也就是从</w:t>
      </w:r>
      <w:r>
        <w:rPr>
          <w:szCs w:val="21"/>
        </w:rPr>
        <w:t>SS_User</w:t>
      </w:r>
      <w:r>
        <w:rPr>
          <w:rFonts w:hint="eastAsia" w:ascii="宋体" w:cs="宋体"/>
          <w:szCs w:val="21"/>
          <w:lang w:val="zh-CN"/>
        </w:rPr>
        <w:t>中的那个指针来的。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       3.</w:t>
      </w:r>
      <w:r>
        <w:rPr>
          <w:szCs w:val="21"/>
        </w:rPr>
        <w:t>SS_UserOtherLogonLoc</w:t>
      </w:r>
      <w:r>
        <w:rPr>
          <w:rFonts w:hint="eastAsia" w:ascii="宋体" w:cs="宋体"/>
          <w:szCs w:val="21"/>
          <w:lang w:val="zh-CN"/>
        </w:rPr>
        <w:t>一个用户属多个科室或安全组时存的数据。</w:t>
      </w:r>
    </w:p>
    <w:p>
      <w:pPr>
        <w:tabs>
          <w:tab w:val="left" w:pos="720"/>
        </w:tabs>
        <w:autoSpaceDE w:val="0"/>
        <w:autoSpaceDN w:val="0"/>
        <w:adjustRightInd w:val="0"/>
        <w:ind w:left="720"/>
        <w:rPr>
          <w:szCs w:val="21"/>
        </w:rPr>
      </w:pPr>
    </w:p>
    <w:p>
      <w:pPr>
        <w:pStyle w:val="5"/>
      </w:pPr>
      <w:r>
        <w:rPr>
          <w:rFonts w:hint="eastAsia"/>
        </w:rPr>
        <w:t>1.2科室,部门,病房信息表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"/>
        <w:gridCol w:w="2563"/>
        <w:gridCol w:w="2839"/>
        <w:gridCol w:w="4075"/>
        <w:gridCol w:w="24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4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56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3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07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0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5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CT_Loc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User.CTLoc</w:t>
            </w:r>
          </w:p>
        </w:tc>
        <w:tc>
          <w:tcPr>
            <w:tcW w:w="40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科室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RBC_DepartmentGroup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科室部门组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5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PAC_Ward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User.PACWard</w:t>
            </w:r>
          </w:p>
        </w:tc>
        <w:tc>
          <w:tcPr>
            <w:tcW w:w="40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病区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5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PAC_WardRoom 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User.PACWardRoom</w:t>
            </w:r>
          </w:p>
        </w:tc>
        <w:tc>
          <w:tcPr>
            <w:tcW w:w="40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病区房间(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PAC_Ward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 子表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5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1"/>
              </w:rPr>
              <w:t>PAC_WardBedAllocation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User.PACWardBedAllocation</w:t>
            </w:r>
          </w:p>
        </w:tc>
        <w:tc>
          <w:tcPr>
            <w:tcW w:w="40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科室与病区对照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  <w:szCs w:val="21"/>
              </w:rPr>
              <w:t>PAC_Room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房间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5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1"/>
              </w:rPr>
              <w:t xml:space="preserve">PAC_RoomType 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ascii="Times New Roman" w:hAnsi="Times New Roman" w:cs="Times New Roman"/>
                <w:szCs w:val="21"/>
              </w:rPr>
              <w:t xml:space="preserve"> PACRoomType</w:t>
            </w:r>
          </w:p>
        </w:tc>
        <w:tc>
          <w:tcPr>
            <w:tcW w:w="40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/>
                <w:szCs w:val="21"/>
              </w:rPr>
              <w:t>病房类型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color w:val="000080"/>
              </w:rPr>
              <w:t>User.PACRoomType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5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1"/>
              </w:rPr>
              <w:t>PAC_Bed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ascii="Times New Roman" w:hAnsi="Times New Roman" w:cs="Times New Roman"/>
                <w:szCs w:val="21"/>
              </w:rPr>
              <w:t xml:space="preserve"> PACBed</w:t>
            </w:r>
          </w:p>
        </w:tc>
        <w:tc>
          <w:tcPr>
            <w:tcW w:w="40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床位表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5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21"/>
              </w:rPr>
              <w:t>PAC_B</w:t>
            </w:r>
            <w:r>
              <w:rPr>
                <w:rFonts w:hint="eastAsia" w:ascii="Times New Roman" w:hAnsi="Times New Roman" w:cs="Times New Roman"/>
                <w:szCs w:val="21"/>
              </w:rPr>
              <w:t>edType</w:t>
            </w:r>
          </w:p>
        </w:tc>
        <w:tc>
          <w:tcPr>
            <w:tcW w:w="28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ascii="Times New Roman" w:hAnsi="Times New Roman" w:cs="Times New Roman"/>
                <w:szCs w:val="21"/>
              </w:rPr>
              <w:t xml:space="preserve"> PACBedType</w:t>
            </w:r>
          </w:p>
        </w:tc>
        <w:tc>
          <w:tcPr>
            <w:tcW w:w="40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床位类型</w:t>
            </w:r>
          </w:p>
        </w:tc>
        <w:tc>
          <w:tcPr>
            <w:tcW w:w="240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r>
        <w:rPr>
          <w:rFonts w:hint="eastAsia"/>
        </w:rPr>
        <w:t>备注:</w:t>
      </w:r>
    </w:p>
    <w:p>
      <w:pPr>
        <w:numPr>
          <w:ilvl w:val="0"/>
          <w:numId w:val="1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szCs w:val="21"/>
        </w:rPr>
      </w:pPr>
      <w:r>
        <w:rPr>
          <w:szCs w:val="21"/>
        </w:rPr>
        <w:t>PAC_WARD:</w:t>
      </w:r>
      <w:r>
        <w:rPr>
          <w:rFonts w:hint="eastAsia" w:ascii="宋体" w:cs="宋体"/>
          <w:szCs w:val="21"/>
          <w:lang w:val="zh-CN"/>
        </w:rPr>
        <w:t>在此表中存在的是在</w:t>
      </w:r>
      <w:r>
        <w:rPr>
          <w:szCs w:val="21"/>
        </w:rPr>
        <w:t>CT_LOC</w:t>
      </w:r>
      <w:r>
        <w:rPr>
          <w:rFonts w:hint="eastAsia" w:ascii="宋体" w:cs="宋体"/>
          <w:szCs w:val="21"/>
          <w:lang w:val="zh-CN"/>
        </w:rPr>
        <w:t>中的科室类型为</w:t>
      </w:r>
      <w:r>
        <w:rPr>
          <w:szCs w:val="21"/>
        </w:rPr>
        <w:t>WARD</w:t>
      </w:r>
      <w:r>
        <w:rPr>
          <w:rFonts w:hint="eastAsia" w:ascii="宋体" w:cs="宋体"/>
          <w:szCs w:val="21"/>
          <w:lang w:val="zh-CN"/>
        </w:rPr>
        <w:t>的记录</w:t>
      </w:r>
      <w:r>
        <w:rPr>
          <w:szCs w:val="21"/>
        </w:rPr>
        <w:t>,</w:t>
      </w:r>
      <w:r>
        <w:rPr>
          <w:rFonts w:hint="eastAsia" w:ascii="宋体" w:cs="宋体"/>
          <w:szCs w:val="21"/>
          <w:lang w:val="zh-CN"/>
        </w:rPr>
        <w:t>他是</w:t>
      </w:r>
    </w:p>
    <w:p>
      <w:pPr>
        <w:tabs>
          <w:tab w:val="left" w:pos="720"/>
        </w:tabs>
        <w:autoSpaceDE w:val="0"/>
        <w:autoSpaceDN w:val="0"/>
        <w:adjustRightInd w:val="0"/>
        <w:ind w:left="360"/>
        <w:rPr>
          <w:szCs w:val="21"/>
        </w:rPr>
      </w:pPr>
      <w:r>
        <w:rPr>
          <w:rFonts w:hint="eastAsia" w:ascii="宋体" w:cs="宋体"/>
          <w:szCs w:val="21"/>
          <w:lang w:val="zh-CN"/>
        </w:rPr>
        <w:t>在</w:t>
      </w:r>
      <w:r>
        <w:rPr>
          <w:szCs w:val="21"/>
        </w:rPr>
        <w:t>CT_LOC</w:t>
      </w:r>
      <w:r>
        <w:rPr>
          <w:rFonts w:hint="eastAsia" w:ascii="宋体" w:cs="宋体"/>
          <w:szCs w:val="21"/>
          <w:lang w:val="zh-CN"/>
        </w:rPr>
        <w:t>中的一个</w:t>
      </w:r>
      <w:r>
        <w:rPr>
          <w:szCs w:val="21"/>
        </w:rPr>
        <w:t>Trigger.</w:t>
      </w:r>
    </w:p>
    <w:p>
      <w:pPr>
        <w:numPr>
          <w:ilvl w:val="0"/>
          <w:numId w:val="2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szCs w:val="21"/>
        </w:rPr>
      </w:pPr>
      <w:r>
        <w:rPr>
          <w:szCs w:val="21"/>
        </w:rPr>
        <w:t>PAC_BED</w:t>
      </w:r>
      <w:r>
        <w:rPr>
          <w:rFonts w:hint="eastAsia" w:ascii="宋体" w:cs="宋体"/>
          <w:szCs w:val="21"/>
          <w:lang w:val="zh-CN"/>
        </w:rPr>
        <w:t>是</w:t>
      </w:r>
      <w:r>
        <w:rPr>
          <w:szCs w:val="21"/>
        </w:rPr>
        <w:t>PAC_WARD</w:t>
      </w:r>
      <w:r>
        <w:rPr>
          <w:rFonts w:hint="eastAsia" w:ascii="宋体" w:cs="宋体"/>
          <w:szCs w:val="21"/>
          <w:lang w:val="zh-CN"/>
        </w:rPr>
        <w:t>的一个子表</w:t>
      </w:r>
      <w:r>
        <w:rPr>
          <w:szCs w:val="21"/>
        </w:rPr>
        <w:t>,</w:t>
      </w:r>
      <w:r>
        <w:rPr>
          <w:rFonts w:hint="eastAsia" w:ascii="宋体" w:cs="宋体"/>
          <w:szCs w:val="21"/>
          <w:lang w:val="zh-CN"/>
        </w:rPr>
        <w:t>在这个表里面存在的是病区的床位信息</w:t>
      </w:r>
      <w:r>
        <w:rPr>
          <w:szCs w:val="21"/>
        </w:rPr>
        <w:t>.</w:t>
      </w:r>
      <w:r>
        <w:rPr>
          <w:rFonts w:hint="eastAsia" w:ascii="宋体" w:cs="宋体"/>
          <w:szCs w:val="21"/>
          <w:lang w:val="zh-CN"/>
        </w:rPr>
        <w:t>在里</w:t>
      </w:r>
      <w:r>
        <w:rPr>
          <w:szCs w:val="21"/>
        </w:rPr>
        <w:t xml:space="preserve">     </w:t>
      </w:r>
    </w:p>
    <w:p>
      <w:pPr>
        <w:tabs>
          <w:tab w:val="left" w:pos="720"/>
        </w:tabs>
        <w:autoSpaceDE w:val="0"/>
        <w:autoSpaceDN w:val="0"/>
        <w:adjustRightInd w:val="0"/>
        <w:ind w:left="420" w:leftChars="200"/>
        <w:rPr>
          <w:szCs w:val="21"/>
        </w:rPr>
      </w:pPr>
      <w:r>
        <w:rPr>
          <w:rFonts w:hint="eastAsia" w:ascii="宋体" w:cs="宋体"/>
          <w:szCs w:val="21"/>
          <w:lang w:val="zh-CN"/>
        </w:rPr>
        <w:t>面的床位大小可以通过</w:t>
      </w:r>
      <w:r>
        <w:rPr>
          <w:szCs w:val="21"/>
        </w:rPr>
        <w:t>SQL</w:t>
      </w:r>
      <w:r>
        <w:rPr>
          <w:rFonts w:hint="eastAsia" w:ascii="宋体" w:cs="宋体"/>
          <w:szCs w:val="21"/>
          <w:lang w:val="zh-CN"/>
        </w:rPr>
        <w:t>最后一次更新</w:t>
      </w:r>
      <w:r>
        <w:rPr>
          <w:rFonts w:hint="eastAsia"/>
          <w:szCs w:val="21"/>
        </w:rPr>
        <w:t>，</w:t>
      </w:r>
      <w:r>
        <w:rPr>
          <w:rFonts w:hint="eastAsia" w:ascii="宋体" w:cs="宋体"/>
          <w:szCs w:val="21"/>
          <w:lang w:val="zh-CN"/>
        </w:rPr>
        <w:t>在此表里面有一个指针指向</w:t>
      </w:r>
      <w:r>
        <w:rPr>
          <w:szCs w:val="21"/>
        </w:rPr>
        <w:t>PAC_BEDTYPE,</w:t>
      </w:r>
      <w:r>
        <w:rPr>
          <w:rFonts w:hint="eastAsia" w:ascii="宋体" w:cs="宋体"/>
          <w:szCs w:val="21"/>
          <w:lang w:val="zh-CN"/>
        </w:rPr>
        <w:t>在</w:t>
      </w:r>
      <w:r>
        <w:rPr>
          <w:szCs w:val="21"/>
        </w:rPr>
        <w:t>PAC_BEDTYPE</w:t>
      </w:r>
      <w:r>
        <w:rPr>
          <w:rFonts w:hint="eastAsia" w:ascii="宋体" w:cs="宋体"/>
          <w:szCs w:val="21"/>
          <w:lang w:val="zh-CN"/>
        </w:rPr>
        <w:t>中记录了医院的</w:t>
      </w:r>
    </w:p>
    <w:p>
      <w:pPr>
        <w:numPr>
          <w:ilvl w:val="0"/>
          <w:numId w:val="3"/>
        </w:numPr>
        <w:tabs>
          <w:tab w:val="left" w:pos="720"/>
        </w:tabs>
        <w:autoSpaceDE w:val="0"/>
        <w:autoSpaceDN w:val="0"/>
        <w:adjustRightInd w:val="0"/>
        <w:ind w:left="720" w:hanging="360"/>
        <w:rPr>
          <w:szCs w:val="21"/>
        </w:rPr>
      </w:pPr>
      <w:r>
        <w:rPr>
          <w:rFonts w:hint="eastAsia" w:ascii="宋体" w:cs="宋体"/>
          <w:szCs w:val="21"/>
          <w:lang w:val="zh-CN"/>
        </w:rPr>
        <w:t>床位类型</w:t>
      </w:r>
      <w:r>
        <w:rPr>
          <w:szCs w:val="21"/>
        </w:rPr>
        <w:t>,</w:t>
      </w:r>
      <w:r>
        <w:rPr>
          <w:rFonts w:hint="eastAsia" w:ascii="宋体" w:cs="宋体"/>
          <w:szCs w:val="21"/>
          <w:lang w:val="zh-CN"/>
        </w:rPr>
        <w:t>他跟医嘱想关联</w:t>
      </w:r>
      <w:r>
        <w:rPr>
          <w:szCs w:val="21"/>
        </w:rPr>
        <w:t>,</w:t>
      </w:r>
      <w:r>
        <w:rPr>
          <w:rFonts w:hint="eastAsia" w:ascii="宋体" w:cs="宋体"/>
          <w:szCs w:val="21"/>
          <w:lang w:val="zh-CN"/>
        </w:rPr>
        <w:t>病人的床位费就是跟据此表来计算的</w:t>
      </w:r>
      <w:r>
        <w:rPr>
          <w:szCs w:val="21"/>
        </w:rPr>
        <w:t>.</w:t>
      </w:r>
    </w:p>
    <w:p>
      <w:pPr>
        <w:pStyle w:val="17"/>
        <w:ind w:left="360" w:firstLine="0" w:firstLineChars="0"/>
        <w:rPr>
          <w:rFonts w:ascii="宋体" w:cs="宋体"/>
          <w:szCs w:val="21"/>
        </w:rPr>
      </w:pPr>
      <w:r>
        <w:rPr>
          <w:szCs w:val="21"/>
        </w:rPr>
        <w:t>PAC_WardRoom</w:t>
      </w:r>
      <w:r>
        <w:rPr>
          <w:rFonts w:hint="eastAsia" w:ascii="宋体" w:cs="宋体"/>
          <w:szCs w:val="21"/>
          <w:lang w:val="zh-CN"/>
        </w:rPr>
        <w:t>此表是</w:t>
      </w:r>
      <w:r>
        <w:rPr>
          <w:szCs w:val="21"/>
        </w:rPr>
        <w:t>PAC_WARD</w:t>
      </w:r>
      <w:r>
        <w:rPr>
          <w:rFonts w:hint="eastAsia" w:ascii="宋体" w:cs="宋体"/>
          <w:szCs w:val="21"/>
          <w:lang w:val="zh-CN"/>
        </w:rPr>
        <w:t>的一个子表</w:t>
      </w:r>
      <w:r>
        <w:rPr>
          <w:szCs w:val="21"/>
        </w:rPr>
        <w:t>,</w:t>
      </w:r>
      <w:r>
        <w:rPr>
          <w:rFonts w:hint="eastAsia" w:ascii="宋体" w:cs="宋体"/>
          <w:szCs w:val="21"/>
          <w:lang w:val="zh-CN"/>
        </w:rPr>
        <w:t>这个表里面是病区的房间信息</w:t>
      </w:r>
      <w:r>
        <w:rPr>
          <w:szCs w:val="21"/>
        </w:rPr>
        <w:t>,</w:t>
      </w:r>
      <w:r>
        <w:rPr>
          <w:rFonts w:hint="eastAsia" w:ascii="宋体" w:cs="宋体"/>
          <w:szCs w:val="21"/>
          <w:lang w:val="zh-CN"/>
        </w:rPr>
        <w:t>有一个指针指向</w:t>
      </w:r>
      <w:r>
        <w:rPr>
          <w:szCs w:val="21"/>
        </w:rPr>
        <w:t>PAC_RoomType, PAC_RoomType</w:t>
      </w:r>
      <w:r>
        <w:rPr>
          <w:rFonts w:hint="eastAsia" w:ascii="宋体" w:cs="宋体"/>
          <w:szCs w:val="21"/>
          <w:lang w:val="zh-CN"/>
        </w:rPr>
        <w:t>里面记录了医院所有的床位类型</w:t>
      </w:r>
    </w:p>
    <w:p>
      <w:pPr>
        <w:pStyle w:val="17"/>
        <w:ind w:left="360" w:firstLine="0" w:firstLineChars="0"/>
        <w:rPr>
          <w:szCs w:val="21"/>
        </w:rPr>
      </w:pPr>
      <w:r>
        <w:rPr>
          <w:rFonts w:hint="eastAsia"/>
          <w:szCs w:val="21"/>
        </w:rPr>
        <w:t>4.科室类型</w:t>
      </w:r>
    </w:p>
    <w:p>
      <w:pPr>
        <w:pStyle w:val="17"/>
        <w:ind w:left="360"/>
        <w:rPr>
          <w:szCs w:val="21"/>
        </w:rPr>
      </w:pPr>
      <w:r>
        <w:rPr>
          <w:rFonts w:hint="eastAsia"/>
          <w:szCs w:val="21"/>
        </w:rPr>
        <w:t>常用的科室类型：</w:t>
      </w:r>
    </w:p>
    <w:p>
      <w:pPr>
        <w:pStyle w:val="17"/>
        <w:ind w:left="360"/>
        <w:rPr>
          <w:szCs w:val="21"/>
        </w:rPr>
      </w:pPr>
      <w:r>
        <w:rPr>
          <w:rFonts w:hint="eastAsia"/>
          <w:szCs w:val="21"/>
        </w:rPr>
        <w:t xml:space="preserve">      Execute：常规临床科室及医技科室</w:t>
      </w:r>
    </w:p>
    <w:p>
      <w:pPr>
        <w:pStyle w:val="17"/>
        <w:ind w:left="36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Emergency：急诊观察室 不包含急诊就诊科室</w:t>
      </w:r>
    </w:p>
    <w:p>
      <w:pPr>
        <w:pStyle w:val="17"/>
        <w:ind w:left="360"/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 xml:space="preserve">     Operating Theatre：手术室</w:t>
      </w:r>
    </w:p>
    <w:p>
      <w:pPr>
        <w:pStyle w:val="17"/>
        <w:ind w:left="360"/>
        <w:rPr>
          <w:szCs w:val="21"/>
        </w:rPr>
      </w:pPr>
      <w:r>
        <w:rPr>
          <w:rFonts w:hint="eastAsia"/>
          <w:szCs w:val="21"/>
        </w:rPr>
        <w:t xml:space="preserve">     Dispensing：库房管理科室</w:t>
      </w:r>
    </w:p>
    <w:p>
      <w:pPr>
        <w:pStyle w:val="17"/>
        <w:ind w:left="360"/>
        <w:rPr>
          <w:szCs w:val="21"/>
        </w:rPr>
      </w:pPr>
      <w:r>
        <w:rPr>
          <w:rFonts w:hint="eastAsia"/>
          <w:szCs w:val="21"/>
        </w:rPr>
        <w:t xml:space="preserve">     Other：行政办公科室</w:t>
      </w:r>
    </w:p>
    <w:p>
      <w:pPr>
        <w:pStyle w:val="17"/>
        <w:ind w:left="360" w:firstLine="0" w:firstLineChars="0"/>
        <w:rPr>
          <w:szCs w:val="21"/>
        </w:rPr>
      </w:pPr>
      <w:r>
        <w:rPr>
          <w:rFonts w:hint="eastAsia"/>
          <w:szCs w:val="21"/>
        </w:rPr>
        <w:t xml:space="preserve">         Ward：临床病区 护理单元，有床位</w:t>
      </w:r>
    </w:p>
    <w:p>
      <w:pPr>
        <w:pStyle w:val="5"/>
      </w:pPr>
      <w:r>
        <w:rPr>
          <w:rFonts w:hint="eastAsia"/>
        </w:rPr>
        <w:t>1.3医护人员表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CT_CareProv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User.CTCareProv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医护人员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CT_CarPrvTp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000080"/>
              </w:rPr>
              <w:t>User.CTCarPrvTp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医护人员类别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r>
        <w:rPr>
          <w:rFonts w:hint="eastAsia"/>
        </w:rPr>
        <w:t>备注：</w:t>
      </w:r>
    </w:p>
    <w:p>
      <w:pPr>
        <w:pStyle w:val="17"/>
        <w:numPr>
          <w:ilvl w:val="0"/>
          <w:numId w:val="4"/>
        </w:numPr>
        <w:tabs>
          <w:tab w:val="left" w:pos="720"/>
        </w:tabs>
        <w:autoSpaceDE w:val="0"/>
        <w:autoSpaceDN w:val="0"/>
        <w:adjustRightInd w:val="0"/>
        <w:ind w:firstLineChars="0"/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szCs w:val="21"/>
        </w:rPr>
        <w:t>CT_CARPRVTP</w:t>
      </w:r>
      <w:r>
        <w:rPr>
          <w:rFonts w:hint="eastAsia" w:ascii="宋体" w:cs="宋体"/>
          <w:szCs w:val="21"/>
          <w:lang w:val="zh-CN"/>
        </w:rPr>
        <w:t>这个表是用来表明医护人员的类型</w:t>
      </w:r>
      <w:r>
        <w:rPr>
          <w:rFonts w:hint="eastAsia" w:ascii="宋体" w:cs="宋体"/>
          <w:szCs w:val="21"/>
        </w:rPr>
        <w:t>，</w:t>
      </w:r>
      <w:r>
        <w:rPr>
          <w:rFonts w:hint="eastAsia" w:ascii="宋体" w:cs="宋体"/>
          <w:szCs w:val="21"/>
          <w:lang w:val="zh-CN"/>
        </w:rPr>
        <w:t>在</w:t>
      </w:r>
      <w:r>
        <w:rPr>
          <w:szCs w:val="21"/>
        </w:rPr>
        <w:t>CT_Careprov</w:t>
      </w:r>
      <w:r>
        <w:rPr>
          <w:rFonts w:hint="eastAsia" w:ascii="宋体" w:cs="宋体"/>
          <w:szCs w:val="21"/>
          <w:lang w:val="zh-CN"/>
        </w:rPr>
        <w:t>中有一个指针指向这个表。</w:t>
      </w:r>
    </w:p>
    <w:p>
      <w:pPr>
        <w:pStyle w:val="17"/>
        <w:ind w:left="360" w:firstLine="0" w:firstLineChars="0"/>
      </w:pPr>
    </w:p>
    <w:p>
      <w:pPr>
        <w:pStyle w:val="5"/>
      </w:pPr>
      <w:r>
        <w:rPr>
          <w:rFonts w:hint="eastAsia"/>
        </w:rPr>
        <w:t>1.4诊断基础数据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MRC_DiagnosType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hint="eastAsia"/>
              </w:rPr>
              <w:t xml:space="preserve"> MRCDiagnosType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诊断类型表(</w:t>
            </w:r>
            <w:r>
              <w:rPr>
                <w:rFonts w:ascii="Verdana" w:hAnsi="Verdana"/>
                <w:sz w:val="19"/>
                <w:szCs w:val="19"/>
              </w:rPr>
              <w:t>出院诊断</w:t>
            </w:r>
            <w:r>
              <w:rPr>
                <w:rFonts w:hint="eastAsia" w:ascii="Verdana" w:hAnsi="Verdana"/>
                <w:sz w:val="19"/>
                <w:szCs w:val="19"/>
              </w:rPr>
              <w:t>,主诊断,入院诊断</w:t>
            </w:r>
            <w:r>
              <w:rPr>
                <w:rFonts w:hint="eastAsia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MRC_ICDAlias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hint="eastAsia"/>
              </w:rPr>
              <w:t xml:space="preserve"> MRCICDAlias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别名表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MRC_ICDDx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User.MRCICDDx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诊断表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^MRC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"ID"”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)</w:t>
            </w:r>
          </w:p>
        </w:tc>
      </w:tr>
    </w:tbl>
    <w:p>
      <w:r>
        <w:rPr>
          <w:rFonts w:hint="eastAsia"/>
        </w:rPr>
        <w:t xml:space="preserve">   </w:t>
      </w:r>
    </w:p>
    <w:p>
      <w:pPr>
        <w:pStyle w:val="5"/>
      </w:pPr>
      <w:r>
        <w:rPr>
          <w:rFonts w:hint="eastAsia"/>
        </w:rPr>
        <w:t>1.5三大项基础信息</w:t>
      </w:r>
    </w:p>
    <w:p>
      <w:pPr>
        <w:pStyle w:val="6"/>
      </w:pPr>
      <w:r>
        <w:rPr>
          <w:rFonts w:hint="eastAsia"/>
        </w:rPr>
        <w:t>1.5.1 医嘱项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92"/>
        <w:gridCol w:w="2848"/>
        <w:gridCol w:w="4188"/>
        <w:gridCol w:w="2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92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8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88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3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ARC_ItmMast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User.ARCItmMast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color w:val="538CD5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b/>
                <w:color w:val="538CD5"/>
                <w:szCs w:val="21"/>
                <w:lang w:val="zh-CN"/>
              </w:rPr>
              <w:t>医嘱项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color w:val="008000"/>
              </w:rPr>
              <w:t>ARC_Alias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User.ARCAlias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医嘱项别名表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color w:val="008000"/>
              </w:rPr>
              <w:t>ARC_ItmRecLoc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User.ARCItmRecLoc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医嘱项接收科室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color w:val="008000"/>
              </w:rPr>
              <w:t>ARC_ItemCat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User.ARCItemCat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rFonts w:hint="eastAsia"/>
              </w:rPr>
              <w:t>医嘱子分类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^ARC("IC")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color w:val="008000"/>
              </w:rPr>
              <w:t>ARC_ItemCatRecLoc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User.ARCItemCatRecLoc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医嘱子分类接收科室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color w:val="008000"/>
              </w:rPr>
              <w:t>OEC_OrderCategory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User.OECOrderCategory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rFonts w:hint="eastAsia"/>
              </w:rPr>
              <w:t>医嘱大类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^OEC("ORCAT")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color w:val="008000"/>
              </w:rPr>
              <w:t>OEC_OrdCatRecLoc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User.OECOrdCatRecLoc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医嘱大类接收科室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color w:val="008000"/>
              </w:rPr>
              <w:t>OEC_OrderType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User.OECOrderType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rFonts w:hint="eastAsia"/>
              </w:rPr>
              <w:t>医嘱类型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^OEC("TYP")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color w:val="008000"/>
              </w:rPr>
              <w:t>OEC_OrderStatus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User.OECOrderStatus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医嘱状态表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^OEC("OSTAT")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color w:val="008000"/>
              </w:rPr>
              <w:t>ARC_BillGrp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User.ARCBillGrp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b/>
                <w:color w:val="538CD5"/>
              </w:rPr>
            </w:pPr>
            <w:r>
              <w:rPr>
                <w:rFonts w:hint="eastAsia" w:cs="Times New Roman"/>
                <w:b/>
                <w:color w:val="538CD5"/>
              </w:rPr>
              <w:t>帐单类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szCs w:val="21"/>
              </w:rPr>
              <w:t>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color w:val="008000"/>
              </w:rPr>
              <w:t>ARC_BillSub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User.ARCBillSub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b/>
                <w:color w:val="538CD5"/>
              </w:rPr>
            </w:pPr>
            <w:r>
              <w:rPr>
                <w:rFonts w:hint="eastAsia" w:cs="Times New Roman"/>
                <w:b/>
                <w:color w:val="538CD5"/>
              </w:rPr>
              <w:t>帐单子类(只有统计组用到)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OEC_Order_AdminStatus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User.OECOrderAdminStatus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医嘱执行状态表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color w:val="008000"/>
              </w:rPr>
              <w:t>ARC_OrdSets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User.ARCOrdSets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b/>
                <w:color w:val="538CD5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医嘱套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</w:rPr>
            </w:pPr>
            <w:r>
              <w:rPr>
                <w:color w:val="008000"/>
              </w:rPr>
              <w:t>DHC_UserFavItems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User.DHCUserFavItems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b/>
                <w:color w:val="538CD5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个人医嘱套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szCs w:val="21"/>
              </w:rPr>
              <w:t>ARC_ORDSETS -&gt; ARC_OrdSetDate-&gt; ARC_OrdSetDateIte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Cs w:val="21"/>
              </w:rPr>
            </w:pPr>
            <w:r>
              <w:rPr>
                <w:color w:val="008000"/>
              </w:rPr>
              <w:t>OEC_Priority</w:t>
            </w: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User.OECPriority</w:t>
            </w: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医嘱类型(长期,临时)</w:t>
            </w: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Cs w:val="21"/>
              </w:rPr>
            </w:pP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3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rPr>
          <w:color w:val="008000"/>
        </w:rPr>
      </w:pPr>
      <w:r>
        <w:rPr>
          <w:color w:val="008000"/>
        </w:rPr>
        <w:t>ARC_OrdSets</w:t>
      </w:r>
      <w:r>
        <w:rPr>
          <w:szCs w:val="21"/>
        </w:rPr>
        <w:t xml:space="preserve"> -&gt; </w:t>
      </w:r>
      <w:r>
        <w:rPr>
          <w:color w:val="008000"/>
        </w:rPr>
        <w:t>ARC_OrdSetDate</w:t>
      </w:r>
      <w:r>
        <w:rPr>
          <w:szCs w:val="21"/>
        </w:rPr>
        <w:t xml:space="preserve">-&gt; </w:t>
      </w:r>
      <w:r>
        <w:rPr>
          <w:color w:val="008000"/>
        </w:rPr>
        <w:t>ARC_OrdSetDateItem</w:t>
      </w:r>
      <w:r>
        <w:rPr>
          <w:rFonts w:hint="eastAsia"/>
          <w:color w:val="008000"/>
        </w:rPr>
        <w:t xml:space="preserve">  然后关联医嘱套中的医嘱信息</w:t>
      </w:r>
    </w:p>
    <w:p/>
    <w:p>
      <w:pPr>
        <w:pStyle w:val="6"/>
        <w:rPr>
          <w:rFonts w:hint="eastAsia" w:eastAsia="宋体"/>
          <w:lang w:val="en-US" w:eastAsia="zh-CN"/>
        </w:rPr>
      </w:pPr>
      <w:r>
        <w:rPr>
          <w:rFonts w:hint="eastAsia"/>
        </w:rPr>
        <w:t>1.5.2药学项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9"/>
        <w:gridCol w:w="3116"/>
        <w:gridCol w:w="3534"/>
        <w:gridCol w:w="3292"/>
        <w:gridCol w:w="205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1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311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3534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3292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059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PHC_DrgMast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User.PHCDrgMast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color w:val="538CD5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b/>
                <w:color w:val="538CD5"/>
                <w:sz w:val="24"/>
                <w:szCs w:val="24"/>
              </w:rPr>
              <w:t>药学项主表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PHC_DrgForm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User.PHCDrgForm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药学项子表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PHC_DrgFormExt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User.PHCDrgFormExt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药学项扩展表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PHC_DrgGeneric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User.PHCDrgGeneric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药品通用名(</w:t>
            </w:r>
            <w:r>
              <w:rPr>
                <w:color w:val="008000"/>
                <w:sz w:val="24"/>
                <w:szCs w:val="24"/>
              </w:rPr>
              <w:t>PHC_DrgMast</w:t>
            </w:r>
            <w:r>
              <w:rPr>
                <w:rFonts w:hint="eastAsia"/>
                <w:color w:val="008000"/>
                <w:sz w:val="24"/>
                <w:szCs w:val="24"/>
              </w:rPr>
              <w:t>的子表</w:t>
            </w:r>
            <w:r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PHC_Form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User.PHCForm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剂型(颗粒剂,胶囊)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PHC_Generic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User.PHCGeneric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通用名表(与</w:t>
            </w:r>
            <w:r>
              <w:rPr>
                <w:color w:val="008000"/>
                <w:sz w:val="24"/>
                <w:szCs w:val="24"/>
              </w:rPr>
              <w:t>PHC_DrgGeneric</w:t>
            </w:r>
            <w:r>
              <w:rPr>
                <w:rFonts w:hint="eastAsia"/>
                <w:color w:val="008000"/>
                <w:sz w:val="24"/>
                <w:szCs w:val="24"/>
              </w:rPr>
              <w:t>外键关联</w:t>
            </w:r>
            <w:r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CT_UOM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User.CTUOM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  <w:szCs w:val="24"/>
              </w:rPr>
              <w:t>单位表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CT_ConFac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User.CTConFac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单位转换系数表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PHC_Freq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User.PHCFreq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频次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PHC_DispensingTime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User.PHCDispensingTime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 w:val="24"/>
                <w:szCs w:val="24"/>
                <w:lang w:val="zh-CN"/>
              </w:rPr>
            </w:pPr>
            <w:r>
              <w:rPr>
                <w:rFonts w:hint="eastAsia" w:ascii="宋体" w:cs="宋体"/>
                <w:sz w:val="24"/>
                <w:szCs w:val="24"/>
                <w:lang w:val="zh-CN"/>
              </w:rPr>
              <w:t>频次分发时间 (</w:t>
            </w:r>
            <w:r>
              <w:rPr>
                <w:color w:val="008000"/>
                <w:sz w:val="24"/>
                <w:szCs w:val="24"/>
              </w:rPr>
              <w:t>PHC_Freq</w:t>
            </w:r>
            <w:r>
              <w:rPr>
                <w:rFonts w:hint="eastAsia"/>
                <w:color w:val="008000"/>
                <w:sz w:val="24"/>
                <w:szCs w:val="24"/>
              </w:rPr>
              <w:t>的子表</w:t>
            </w:r>
            <w:r>
              <w:rPr>
                <w:rFonts w:hint="eastAsia" w:ascii="宋体" w:cs="宋体"/>
                <w:sz w:val="24"/>
                <w:szCs w:val="24"/>
                <w:lang w:val="zh-CN"/>
              </w:rPr>
              <w:t>)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PHC_Instruc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User.PHCInstruc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用药途径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PHC_Duration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  <w:sz w:val="24"/>
                <w:szCs w:val="24"/>
              </w:rPr>
              <w:t>User.PHCDuration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疗程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30"/>
                <w:szCs w:val="30"/>
              </w:rPr>
            </w:pPr>
            <w:r>
              <w:rPr>
                <w:color w:val="008000"/>
              </w:rPr>
              <w:t>PHC_SubCat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User.PHCSubCat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药理学分类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30"/>
                <w:szCs w:val="30"/>
              </w:rPr>
            </w:pPr>
            <w:r>
              <w:rPr>
                <w:color w:val="008000"/>
              </w:rPr>
              <w:t>PHC_Cat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User.PHCCat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药学项分类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30"/>
                <w:szCs w:val="30"/>
              </w:rPr>
            </w:pPr>
            <w:r>
              <w:rPr>
                <w:color w:val="008000"/>
              </w:rPr>
              <w:t>PHC_Poison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User.PHCPoison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管制分类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1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 w:val="30"/>
                <w:szCs w:val="30"/>
              </w:rPr>
            </w:pPr>
            <w:r>
              <w:rPr>
                <w:color w:val="008000"/>
              </w:rPr>
              <w:t>PHC_FormDoseEquiv</w:t>
            </w:r>
          </w:p>
        </w:tc>
        <w:tc>
          <w:tcPr>
            <w:tcW w:w="353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User.PHCFormDoseEquiv</w:t>
            </w:r>
          </w:p>
        </w:tc>
        <w:tc>
          <w:tcPr>
            <w:tcW w:w="3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  <w:sz w:val="24"/>
                <w:szCs w:val="24"/>
              </w:rPr>
              <w:t>PHC_DrgForm</w:t>
            </w:r>
            <w:r>
              <w:rPr>
                <w:rFonts w:hint="eastAsia"/>
                <w:color w:val="008000"/>
                <w:sz w:val="24"/>
                <w:szCs w:val="24"/>
              </w:rPr>
              <w:t>的子表</w:t>
            </w:r>
          </w:p>
        </w:tc>
        <w:tc>
          <w:tcPr>
            <w:tcW w:w="205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6"/>
      </w:pPr>
      <w:r>
        <w:rPr>
          <w:rFonts w:hint="eastAsia"/>
        </w:rPr>
        <w:t>1.5.3库存项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INC_Itm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User.INCItm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库存项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INC_ItmLoc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User.INCItmLoc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科室库存表(</w:t>
            </w:r>
            <w:r>
              <w:rPr>
                <w:color w:val="008000"/>
              </w:rPr>
              <w:t>INC_Itm</w:t>
            </w:r>
            <w:r>
              <w:rPr>
                <w:rFonts w:hint="eastAsia"/>
                <w:color w:val="008000"/>
              </w:rPr>
              <w:t>的子表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INC_ALIAS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User.INCALIAS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库存项别名表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INC_StkCat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库存分类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INC_STKTKGP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盘点分类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APC_VENDOR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供应商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PH_Manufacturer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产地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5"/>
        <w:numPr>
          <w:ilvl w:val="1"/>
          <w:numId w:val="4"/>
        </w:numPr>
      </w:pPr>
      <w:r>
        <w:rPr>
          <w:rFonts w:hint="eastAsia"/>
        </w:rPr>
        <w:t>检验基础数据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3931"/>
        <w:gridCol w:w="2591"/>
        <w:gridCol w:w="3373"/>
        <w:gridCol w:w="209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3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3931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591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337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092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CT_Specimen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User.CTSpecimen</w:t>
            </w:r>
          </w:p>
        </w:tc>
        <w:tc>
          <w:tcPr>
            <w:tcW w:w="33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szCs w:val="28"/>
              </w:rPr>
              <w:t>检验标本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cs="Times New Roman"/>
                <w:sz w:val="28"/>
                <w:szCs w:val="28"/>
              </w:rPr>
              <w:t>^TTAB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CT_TestCode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User.CTTestCode</w:t>
            </w:r>
          </w:p>
        </w:tc>
        <w:tc>
          <w:tcPr>
            <w:tcW w:w="33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szCs w:val="28"/>
              </w:rPr>
              <w:t>检验项目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szCs w:val="28"/>
              </w:rPr>
              <w:t>CT_TestCodeContainers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在LABDATA下</w:t>
            </w:r>
          </w:p>
        </w:tc>
        <w:tc>
          <w:tcPr>
            <w:tcW w:w="33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szCs w:val="28"/>
              </w:rPr>
              <w:t>检验项目备注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szCs w:val="28"/>
              </w:rPr>
              <w:t>CT_TestSet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在LABDATA下</w:t>
            </w:r>
          </w:p>
        </w:tc>
        <w:tc>
          <w:tcPr>
            <w:tcW w:w="33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szCs w:val="28"/>
              </w:rPr>
              <w:t>检验医嘱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szCs w:val="28"/>
              </w:rPr>
              <w:t>CT_TestSetSpecimen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在LABDATA下</w:t>
            </w:r>
          </w:p>
        </w:tc>
        <w:tc>
          <w:tcPr>
            <w:tcW w:w="33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szCs w:val="28"/>
              </w:rPr>
              <w:t>检验医嘱关联标本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cs="Times New Roman"/>
                <w:sz w:val="28"/>
                <w:szCs w:val="28"/>
              </w:rPr>
              <w:t>CT_TestCodeStandardComments</w:t>
            </w:r>
          </w:p>
        </w:tc>
        <w:tc>
          <w:tcPr>
            <w:tcW w:w="259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4"/>
                <w:szCs w:val="24"/>
              </w:rPr>
              <w:t>在LABDATA下</w:t>
            </w:r>
          </w:p>
        </w:tc>
        <w:tc>
          <w:tcPr>
            <w:tcW w:w="33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sz w:val="28"/>
                <w:szCs w:val="28"/>
              </w:rPr>
              <w:t>检验医嘱关联容器</w:t>
            </w:r>
          </w:p>
        </w:tc>
        <w:tc>
          <w:tcPr>
            <w:tcW w:w="209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39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9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3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pPr>
        <w:pStyle w:val="17"/>
        <w:numPr>
          <w:ilvl w:val="1"/>
          <w:numId w:val="4"/>
        </w:numPr>
        <w:ind w:firstLineChars="0"/>
      </w:pPr>
    </w:p>
    <w:p>
      <w:pPr>
        <w:pStyle w:val="5"/>
      </w:pPr>
      <w:r>
        <w:rPr>
          <w:rFonts w:hint="eastAsia"/>
        </w:rPr>
        <w:t>1.7检查基础数据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cs="Times New Roman"/>
              </w:rPr>
              <w:t>RBC_Equipment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User.RBCEquipment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检查设备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DHCRBC_ReportStatus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User.DHCRBCReportStatus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检查状态(</w:t>
            </w:r>
            <w:r>
              <w:rPr>
                <w:rFonts w:hint="eastAsia" w:cs="Times New Roman"/>
              </w:rPr>
              <w:t>未写报告 I 图象采集 R已录入  O 正在打开  V 已审核  S已发布</w:t>
            </w:r>
            <w:r>
              <w:rPr>
                <w:rFonts w:hint="eastAsia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5"/>
      </w:pPr>
      <w:r>
        <w:rPr>
          <w:rFonts w:hint="eastAsia"/>
        </w:rPr>
        <w:t>1.8过敏源基础数据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PAC_Allergy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User.PACAllergy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过敏源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pPr>
        <w:pStyle w:val="5"/>
      </w:pPr>
      <w:r>
        <w:rPr>
          <w:rFonts w:hint="eastAsia"/>
        </w:rPr>
        <w:t>1.9 手术基础数据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华文宋体" w:cs="Times New Roman"/>
                <w:szCs w:val="21"/>
              </w:rPr>
              <w:t>ORC_AnaestMethod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  <w:t>User.</w:t>
            </w:r>
            <w:r>
              <w:rPr>
                <w:rFonts w:ascii="Times New Roman" w:hAnsi="Times New Roman" w:eastAsia="华文宋体" w:cs="Times New Roman"/>
                <w:szCs w:val="21"/>
              </w:rPr>
              <w:t xml:space="preserve"> CTCareProv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华文宋体" w:eastAsia="华文宋体" w:cs="Times New Roman"/>
                <w:szCs w:val="21"/>
              </w:rPr>
              <w:t>病麻醉方式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华文宋体" w:eastAsia="华文宋体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szCs w:val="21"/>
              </w:rPr>
            </w:pPr>
            <w:r>
              <w:rPr>
                <w:rFonts w:ascii="Times New Roman" w:hAnsi="Times New Roman" w:eastAsia="华文宋体" w:cs="Times New Roman"/>
                <w:szCs w:val="21"/>
              </w:rPr>
              <w:t>ORC_Operation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color w:val="000080"/>
              </w:rPr>
              <w:t>User.ORCOperation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szCs w:val="21"/>
              </w:rPr>
            </w:pPr>
            <w:r>
              <w:rPr>
                <w:rFonts w:ascii="Times New Roman" w:hAnsi="华文宋体" w:eastAsia="华文宋体" w:cs="Times New Roman"/>
                <w:szCs w:val="21"/>
              </w:rPr>
              <w:t>手术</w:t>
            </w:r>
            <w:r>
              <w:rPr>
                <w:rFonts w:hint="eastAsia" w:ascii="Times New Roman" w:hAnsi="华文宋体" w:eastAsia="华文宋体" w:cs="Times New Roman"/>
                <w:szCs w:val="21"/>
              </w:rPr>
              <w:t>数据表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ORC_OperationAlias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color w:val="000080"/>
              </w:rPr>
              <w:t>User.ORCOperationAlias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szCs w:val="21"/>
              </w:rPr>
            </w:pPr>
            <w:r>
              <w:rPr>
                <w:rFonts w:hint="eastAsia" w:ascii="Times New Roman" w:hAnsi="华文宋体" w:eastAsia="华文宋体" w:cs="Times New Roman"/>
                <w:szCs w:val="21"/>
              </w:rPr>
              <w:t>手术别名表(</w:t>
            </w:r>
            <w:r>
              <w:rPr>
                <w:rFonts w:ascii="Times New Roman" w:hAnsi="Times New Roman" w:eastAsia="华文宋体" w:cs="Times New Roman"/>
                <w:szCs w:val="21"/>
              </w:rPr>
              <w:t>ORC_Operation</w:t>
            </w:r>
            <w:r>
              <w:rPr>
                <w:rFonts w:hint="eastAsia" w:ascii="Times New Roman" w:hAnsi="Times New Roman" w:eastAsia="华文宋体" w:cs="Times New Roman"/>
                <w:szCs w:val="21"/>
              </w:rPr>
              <w:t>的子表</w:t>
            </w:r>
            <w:r>
              <w:rPr>
                <w:rFonts w:hint="eastAsia" w:ascii="Times New Roman" w:hAnsi="华文宋体" w:eastAsia="华文宋体" w:cs="Times New Roman"/>
                <w:szCs w:val="21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szCs w:val="21"/>
              </w:rPr>
            </w:pPr>
            <w:r>
              <w:rPr>
                <w:color w:val="008000"/>
              </w:rPr>
              <w:t>ORC_OperPosition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color w:val="000080"/>
              </w:rPr>
              <w:t>User.ORCOperPosition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szCs w:val="21"/>
              </w:rPr>
            </w:pPr>
            <w:r>
              <w:rPr>
                <w:rFonts w:hint="eastAsia" w:ascii="Times New Roman" w:hAnsi="华文宋体" w:eastAsia="华文宋体" w:cs="Times New Roman"/>
                <w:szCs w:val="21"/>
              </w:rPr>
              <w:t>体位(</w:t>
            </w:r>
            <w:r>
              <w:rPr>
                <w:rFonts w:ascii="Verdana" w:hAnsi="Verdana"/>
                <w:sz w:val="19"/>
                <w:szCs w:val="19"/>
              </w:rPr>
              <w:t>平卧位</w:t>
            </w:r>
            <w:r>
              <w:rPr>
                <w:rFonts w:hint="eastAsia" w:ascii="Verdana" w:hAnsi="Verdana"/>
                <w:sz w:val="19"/>
                <w:szCs w:val="19"/>
              </w:rPr>
              <w:t>,</w:t>
            </w:r>
            <w:r>
              <w:rPr>
                <w:rFonts w:ascii="Verdana" w:hAnsi="Verdana"/>
                <w:sz w:val="19"/>
                <w:szCs w:val="19"/>
              </w:rPr>
              <w:t xml:space="preserve"> 侧位</w:t>
            </w:r>
            <w:r>
              <w:rPr>
                <w:rFonts w:hint="eastAsia" w:ascii="Times New Roman" w:hAnsi="华文宋体" w:eastAsia="华文宋体" w:cs="Times New Roman"/>
                <w:szCs w:val="21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szCs w:val="21"/>
              </w:rPr>
            </w:pPr>
            <w:r>
              <w:rPr>
                <w:color w:val="008000"/>
              </w:rPr>
              <w:t>ORC_OperationCategory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color w:val="000080"/>
              </w:rPr>
              <w:t>User.ORCOperationCategory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szCs w:val="21"/>
              </w:rPr>
            </w:pPr>
            <w:r>
              <w:rPr>
                <w:rFonts w:hint="eastAsia" w:ascii="Times New Roman" w:hAnsi="华文宋体" w:eastAsia="华文宋体" w:cs="Times New Roman"/>
                <w:szCs w:val="21"/>
              </w:rPr>
              <w:t>手术分类(一类,二类,三类)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szCs w:val="21"/>
              </w:rPr>
            </w:pPr>
            <w:r>
              <w:rPr>
                <w:rFonts w:ascii="Times New Roman" w:hAnsi="Times New Roman" w:eastAsia="华文宋体" w:cs="Times New Roman"/>
                <w:szCs w:val="21"/>
              </w:rPr>
              <w:t>ORC_AnaestMethod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000080"/>
              </w:rPr>
              <w:t>User.ORCAnaestMethod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szCs w:val="21"/>
              </w:rPr>
            </w:pPr>
            <w:r>
              <w:rPr>
                <w:rFonts w:hint="eastAsia" w:ascii="Times New Roman" w:hAnsi="华文宋体" w:eastAsia="华文宋体" w:cs="Times New Roman"/>
                <w:szCs w:val="21"/>
              </w:rPr>
              <w:t>麻醉方式数据表(</w:t>
            </w:r>
            <w:r>
              <w:rPr>
                <w:rFonts w:ascii="Verdana" w:hAnsi="Verdana"/>
                <w:sz w:val="19"/>
                <w:szCs w:val="19"/>
              </w:rPr>
              <w:t>安定麻醉</w:t>
            </w:r>
            <w:r>
              <w:rPr>
                <w:rFonts w:hint="eastAsia" w:ascii="Times New Roman" w:hAnsi="华文宋体" w:eastAsia="华文宋体" w:cs="Times New Roman"/>
                <w:szCs w:val="21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szCs w:val="21"/>
              </w:rPr>
            </w:pPr>
            <w:r>
              <w:rPr>
                <w:rFonts w:ascii="Times New Roman" w:hAnsi="Times New Roman" w:eastAsia="华文宋体" w:cs="Times New Roman"/>
                <w:szCs w:val="21"/>
              </w:rPr>
              <w:t>ORC_BladeType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000080"/>
              </w:rPr>
              <w:t>User.ORCBladeType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szCs w:val="21"/>
              </w:rPr>
            </w:pPr>
            <w:r>
              <w:rPr>
                <w:rFonts w:hint="eastAsia" w:ascii="Times New Roman" w:hAnsi="华文宋体" w:eastAsia="华文宋体" w:cs="Times New Roman"/>
                <w:szCs w:val="21"/>
              </w:rPr>
              <w:t>手术切口等级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华文宋体" w:cs="Times New Roman"/>
                <w:szCs w:val="21"/>
              </w:rPr>
              <w:t>OEC_BodySite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color w:val="000080"/>
              </w:rPr>
              <w:t>User.OECBodySite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华文宋体" w:eastAsia="华文宋体" w:cs="Times New Roman"/>
                <w:szCs w:val="21"/>
              </w:rPr>
              <w:t>身体部位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</w:tr>
    </w:tbl>
    <w:p>
      <w:pPr>
        <w:rPr>
          <w:rFonts w:ascii="Times New Roman" w:hAnsi="Times New Roman" w:cs="Times New Roman"/>
          <w:szCs w:val="21"/>
        </w:rPr>
      </w:pPr>
    </w:p>
    <w:p>
      <w:pPr>
        <w:pStyle w:val="5"/>
      </w:pPr>
      <w:r>
        <w:rPr>
          <w:rFonts w:hint="eastAsia"/>
        </w:rPr>
        <w:t>1.10计费基础信息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CT_PayMode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hint="eastAsia"/>
              </w:rPr>
              <w:t xml:space="preserve"> CTPayMode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支付方式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^CT("CTPM")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PAC_AdmReason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hint="eastAsia"/>
              </w:rPr>
              <w:t xml:space="preserve"> PACAdmReason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病人入院类型字典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^PAC("ADMREA")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dhc_taritem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User.DHCTarItem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收费项目表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^DHCTARI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dhc_orderlinktar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收费项目与医嘱项对应表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^DHCOLT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dhc_taritemprice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收费项目价格表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r>
              <w:rPr>
                <w:rFonts w:hint="eastAsia"/>
              </w:rPr>
              <w:t>^DHCTARI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dhc_taritemalias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收费项目别名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^DHCTARAL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szCs w:val="21"/>
              </w:rPr>
              <w:t>DHC_TARfactor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收费项目对不同病人的折扣与记帐比例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DHC_TarAC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收费项目会计分类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^DHCTarC("TAC")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ARC_DisretOutstType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欠费类别表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^ARC("DOUTS")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DHC_TarIc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住院费用大类字典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^DHCTarC("TIC")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DHC_TarInpatCate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住院费用子类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^DHCTarC("IC"）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DHC_TarPara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新计费系统参数表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^DHCTarC("CF")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arc_deptype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预交金类型字典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^ARC("ARCDT")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cmc_bankmas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银行字典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^CMC("CMCBM")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szCs w:val="21"/>
              </w:rPr>
              <w:t>DHC_TARCATE</w:t>
            </w:r>
            <w:r>
              <w:rPr>
                <w:rFonts w:hint="eastAsia"/>
                <w:szCs w:val="21"/>
              </w:rPr>
              <w:t>,</w:t>
            </w:r>
            <w:r>
              <w:rPr>
                <w:szCs w:val="21"/>
              </w:rPr>
              <w:t xml:space="preserve"> DHC_TARSUBCATE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cs="宋体"/>
                <w:szCs w:val="21"/>
                <w:lang w:val="zh-CN"/>
              </w:rPr>
              <w:t>收费项目类(子类与病人收费有关)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szCs w:val="21"/>
              </w:rPr>
              <w:t>DHC_TAROC  DHC_TAROUTPATCATE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cs="宋体"/>
                <w:szCs w:val="21"/>
                <w:lang w:val="zh-CN"/>
              </w:rPr>
              <w:t>门诊分类发票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szCs w:val="21"/>
              </w:rPr>
              <w:t>DHC_TARIC  DHC_TARINPATCATE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住院分类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szCs w:val="21"/>
              </w:rPr>
              <w:t>DHC_TAREC  DHC_TAREMCCATE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核算分类(只有统计组用到)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szCs w:val="21"/>
              </w:rPr>
              <w:t>DHC_TarMc  DHC_TarMrCate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病案分类(</w:t>
            </w:r>
            <w:r>
              <w:rPr>
                <w:szCs w:val="21"/>
              </w:rPr>
              <w:t>MEDTRAK</w:t>
            </w:r>
            <w:r>
              <w:rPr>
                <w:rFonts w:hint="eastAsia" w:ascii="宋体" w:cs="宋体"/>
                <w:szCs w:val="21"/>
                <w:lang w:val="zh-CN"/>
              </w:rPr>
              <w:t>中的电子病历中病案首页)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szCs w:val="21"/>
              </w:rPr>
              <w:t>DHC_TARAC  DHC_TARACCTCATE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会计分类(只有统计组用到)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/>
    <w:p>
      <w:pPr>
        <w:pStyle w:val="5"/>
      </w:pPr>
      <w:r>
        <w:rPr>
          <w:rFonts w:hint="eastAsia"/>
        </w:rPr>
        <w:t>1.11其他基础数据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2774"/>
        <w:gridCol w:w="2781"/>
        <w:gridCol w:w="3938"/>
        <w:gridCol w:w="240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2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774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表名称</w:t>
            </w:r>
          </w:p>
        </w:tc>
        <w:tc>
          <w:tcPr>
            <w:tcW w:w="2781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类名称</w:t>
            </w:r>
          </w:p>
        </w:tc>
        <w:tc>
          <w:tcPr>
            <w:tcW w:w="3938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业务名称</w:t>
            </w:r>
          </w:p>
        </w:tc>
        <w:tc>
          <w:tcPr>
            <w:tcW w:w="2402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宋体" w:cs="Times New Roman"/>
                <w:color w:val="000000"/>
                <w:kern w:val="0"/>
                <w:szCs w:val="21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2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cs="Arial"/>
              </w:rPr>
              <w:t>MRC_BodyParts</w:t>
            </w:r>
          </w:p>
        </w:tc>
        <w:tc>
          <w:tcPr>
            <w:tcW w:w="27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  <w:t>User.</w:t>
            </w:r>
            <w:r>
              <w:rPr>
                <w:rFonts w:ascii="Times New Roman" w:hAnsi="Times New Roman" w:eastAsia="华文宋体" w:cs="Times New Roman"/>
                <w:szCs w:val="21"/>
              </w:rPr>
              <w:t xml:space="preserve"> CTCareProv</w:t>
            </w:r>
          </w:p>
        </w:tc>
        <w:tc>
          <w:tcPr>
            <w:tcW w:w="39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cs="Arial"/>
              </w:rPr>
              <w:t>身体部位</w:t>
            </w:r>
          </w:p>
        </w:tc>
        <w:tc>
          <w:tcPr>
            <w:tcW w:w="240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b/>
                <w:sz w:val="24"/>
              </w:rPr>
              <w:t>^MRC(""BODP")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szCs w:val="21"/>
              </w:rPr>
            </w:pPr>
            <w:r>
              <w:rPr>
                <w:rFonts w:cs="Arial"/>
              </w:rPr>
              <w:t>PAC_BloodType</w:t>
            </w:r>
          </w:p>
        </w:tc>
        <w:tc>
          <w:tcPr>
            <w:tcW w:w="27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color w:val="000080"/>
              </w:rPr>
              <w:t>User.ORCOperation</w:t>
            </w:r>
          </w:p>
        </w:tc>
        <w:tc>
          <w:tcPr>
            <w:tcW w:w="39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szCs w:val="21"/>
              </w:rPr>
            </w:pPr>
            <w:r>
              <w:rPr>
                <w:rFonts w:cs="Arial"/>
              </w:rPr>
              <w:t>血型</w:t>
            </w:r>
          </w:p>
        </w:tc>
        <w:tc>
          <w:tcPr>
            <w:tcW w:w="240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Arial" w:hAnsi="Arial" w:cs="Arial"/>
                <w:b/>
                <w:sz w:val="24"/>
              </w:rPr>
              <w:t>^PAC("BLDT")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MRC_ObservationItem</w:t>
            </w:r>
          </w:p>
        </w:tc>
        <w:tc>
          <w:tcPr>
            <w:tcW w:w="27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观察项</w:t>
            </w:r>
            <w:r>
              <w:rPr>
                <w:rFonts w:hint="eastAsia" w:cs="Arial"/>
              </w:rPr>
              <w:t>(生命体征数据)  代码表维护</w:t>
            </w:r>
          </w:p>
        </w:tc>
        <w:tc>
          <w:tcPr>
            <w:tcW w:w="240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MRC_ObservationGroup</w:t>
            </w:r>
          </w:p>
        </w:tc>
        <w:tc>
          <w:tcPr>
            <w:tcW w:w="27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观察组</w:t>
            </w:r>
          </w:p>
        </w:tc>
        <w:tc>
          <w:tcPr>
            <w:tcW w:w="240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cs="Arial"/>
              </w:rPr>
              <w:t>MRC_ObservationGroupItems</w:t>
            </w:r>
          </w:p>
        </w:tc>
        <w:tc>
          <w:tcPr>
            <w:tcW w:w="27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cs="Arial"/>
              </w:rPr>
              <w:t>观察项组对应关系</w:t>
            </w:r>
          </w:p>
        </w:tc>
        <w:tc>
          <w:tcPr>
            <w:tcW w:w="240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华文宋体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  <w:tc>
          <w:tcPr>
            <w:tcW w:w="2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0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2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2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7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9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02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eastAsia="华文宋体" w:cs="Times New Roman"/>
                <w:color w:val="000000"/>
                <w:kern w:val="0"/>
                <w:szCs w:val="21"/>
              </w:rPr>
            </w:pPr>
          </w:p>
        </w:tc>
      </w:tr>
    </w:tbl>
    <w:p/>
    <w:p>
      <w:pPr>
        <w:pStyle w:val="4"/>
      </w:pPr>
      <w:r>
        <w:rPr>
          <w:rFonts w:hint="eastAsia"/>
        </w:rPr>
        <w:t>2.基础业务表</w:t>
      </w:r>
    </w:p>
    <w:p>
      <w:pPr>
        <w:pStyle w:val="5"/>
      </w:pPr>
      <w:r>
        <w:rPr>
          <w:rFonts w:hint="eastAsia"/>
        </w:rPr>
        <w:t>2.1 门诊业务</w:t>
      </w:r>
    </w:p>
    <w:p>
      <w:pPr>
        <w:pStyle w:val="6"/>
      </w:pPr>
      <w:r>
        <w:rPr>
          <w:rFonts w:hint="eastAsia"/>
        </w:rPr>
        <w:t>2.1.1 病人建档业务</w:t>
      </w:r>
    </w:p>
    <w:p>
      <w:pPr>
        <w:pStyle w:val="7"/>
      </w:pPr>
      <w:r>
        <w:rPr>
          <w:rFonts w:hint="eastAsia"/>
        </w:rPr>
        <w:t>2.1.1.1病人信息表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PA_PatMas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医护人员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PA_Person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Cs w:val="21"/>
                <w:lang w:val="zh-CN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</w:rPr>
              <w:t>^CT("SEX")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cs="Arial"/>
              </w:rPr>
              <w:t>CT_Sex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cs="Arial"/>
              </w:rPr>
              <w:t xml:space="preserve"> CTSex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性别表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cs="Arial"/>
              </w:rPr>
              <w:t>CT_Marital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cs="Arial"/>
              </w:rPr>
              <w:t>婚姻状况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cs="Arial"/>
              </w:rPr>
              <w:t>CT_Relation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cs="Arial"/>
              </w:rPr>
              <w:t>家庭关系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</w:rPr>
              <w:t>^CT("RLT"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cs="Arial"/>
              </w:rPr>
              <w:t>CT_Education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cs="Arial"/>
              </w:rPr>
              <w:t>教育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</w:rPr>
              <w:t>^CT("EDU"</w:t>
            </w:r>
            <w:r>
              <w:rPr>
                <w:rFonts w:hint="eastAsia" w:ascii="Arial" w:hAnsi="Arial" w:cs="Arial"/>
                <w:b/>
                <w:sz w:val="24"/>
              </w:rPr>
              <w:t>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cs="Arial"/>
              </w:rPr>
              <w:t>CT_Nation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cs="宋体"/>
                <w:szCs w:val="21"/>
                <w:lang w:val="zh-CN"/>
              </w:rPr>
            </w:pPr>
            <w:r>
              <w:rPr>
                <w:rFonts w:cs="Arial"/>
              </w:rPr>
              <w:t>民族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</w:rPr>
              <w:t>^CT("NAT")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  <w:r>
              <w:rPr>
                <w:rFonts w:cs="Arial"/>
              </w:rPr>
              <w:t>CT_Occupation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  <w:r>
              <w:rPr>
                <w:rFonts w:cs="Arial"/>
              </w:rPr>
              <w:t>职业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^CT("OCC"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  <w:r>
              <w:rPr>
                <w:rFonts w:cs="Arial"/>
              </w:rPr>
              <w:t>CT_SocialStatus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  <w:r>
              <w:rPr>
                <w:rFonts w:cs="Arial"/>
              </w:rPr>
              <w:t>患者身份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b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  <w:r>
              <w:rPr>
                <w:rFonts w:cs="Arial"/>
              </w:rPr>
              <w:t>CT_City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^CT("CIT")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  <w:r>
              <w:rPr>
                <w:rFonts w:cs="Arial"/>
              </w:rPr>
              <w:t>CT_Country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  <w:r>
              <w:rPr>
                <w:rFonts w:cs="Arial"/>
              </w:rPr>
              <w:t>国家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b/>
                <w:sz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  <w:r>
              <w:rPr>
                <w:rFonts w:cs="Arial"/>
              </w:rPr>
              <w:t>CT_Region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cs="Arial"/>
              </w:rPr>
            </w:pPr>
            <w:r>
              <w:rPr>
                <w:rFonts w:cs="Arial"/>
              </w:rPr>
              <w:t>区域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^CT("RG")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CT_Province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</w:rPr>
              <w:t>^CT("PROV")</w:t>
            </w:r>
          </w:p>
        </w:tc>
      </w:tr>
    </w:tbl>
    <w:p>
      <w:pPr>
        <w:pStyle w:val="7"/>
      </w:pPr>
      <w:r>
        <w:rPr>
          <w:rFonts w:hint="eastAsia"/>
        </w:rPr>
        <w:t>2.1.1.2卡信息表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DHC_CardTypeDef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User.DHCCardTypeDef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卡类型表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DHC_CardStatusChange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User.DHCCardStatusChange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卡状态修改表(</w:t>
            </w:r>
            <w:r>
              <w:rPr>
                <w:color w:val="008000"/>
              </w:rPr>
              <w:t>DHC_CardRef</w:t>
            </w:r>
            <w:r>
              <w:rPr>
                <w:rFonts w:hint="eastAsia"/>
                <w:color w:val="008000"/>
              </w:rPr>
              <w:t>的子表</w:t>
            </w:r>
            <w:r>
              <w:rPr>
                <w:rFonts w:hint="eastAsia" w:ascii="宋体" w:cs="宋体"/>
                <w:szCs w:val="21"/>
                <w:lang w:val="zh-CN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DHC_CardRef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User.DHCCardRef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卡信息表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DHC_CardINVPRT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User.DHCCardINVPRT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卡发票表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6"/>
      </w:pPr>
      <w:r>
        <w:rPr>
          <w:rFonts w:hint="eastAsia"/>
        </w:rPr>
        <w:t>2.1.2病人挂号分诊业务</w:t>
      </w:r>
    </w:p>
    <w:p>
      <w:pPr>
        <w:pStyle w:val="7"/>
      </w:pPr>
      <w:r>
        <w:rPr>
          <w:rFonts w:hint="eastAsia"/>
        </w:rPr>
        <w:t>2.1.2.1排班表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"/>
        <w:gridCol w:w="2855"/>
        <w:gridCol w:w="3177"/>
        <w:gridCol w:w="3848"/>
        <w:gridCol w:w="207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961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85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3177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3848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079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RB_Resource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User.RBResource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资源表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RB_ResEffDate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User.RBResEffDate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班次表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RB_ResEffDateSession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User.RBResEffDateSession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排班模板表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DHC_RBResEffDateSessAppQty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000080"/>
              </w:rPr>
              <w:t>User.DHCRBResEffDateSessAppQty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预约分配记录表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RB_ApptSchedule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User.RBApptSchedule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排班表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DHC_RBApptSchedule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User.DHCRBApptSchedule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排班扩展表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RBC_SessionType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User.RBCSessionType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出诊级别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DHC_RBCASStatus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000080"/>
              </w:rPr>
              <w:t>User.DHCRBCASStatus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排班状态表(正常,停诊)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DHC_</w:t>
            </w:r>
            <w:r>
              <w:rPr>
                <w:rFonts w:hint="eastAsia"/>
                <w:color w:val="008000"/>
              </w:rPr>
              <w:t>TimeRange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000080"/>
              </w:rPr>
              <w:t>User.DHCTimeRange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出诊时段表(上午,下午)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DHC_RBApptScheduleAppQty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000080"/>
              </w:rPr>
              <w:t>User.DHCRBApptScheduleAppQty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预约分配表(</w:t>
            </w:r>
            <w:r>
              <w:rPr>
                <w:color w:val="008000"/>
              </w:rPr>
              <w:t>DHC_RBApptSchedule</w:t>
            </w:r>
            <w:r>
              <w:rPr>
                <w:rFonts w:hint="eastAsia"/>
                <w:color w:val="008000"/>
              </w:rPr>
              <w:t>的子表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RBC_ReasonNotAvail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000080"/>
              </w:rPr>
              <w:t>User.RBCReasonNotAvail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停替诊原因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8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RBC_ClinicGroup</w:t>
            </w:r>
          </w:p>
        </w:tc>
        <w:tc>
          <w:tcPr>
            <w:tcW w:w="31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User.RBCClinicGroup</w:t>
            </w:r>
          </w:p>
        </w:tc>
        <w:tc>
          <w:tcPr>
            <w:tcW w:w="38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亚专业</w:t>
            </w:r>
          </w:p>
        </w:tc>
        <w:tc>
          <w:tcPr>
            <w:tcW w:w="2079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2.1.2.2 预约表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8000"/>
              </w:rPr>
              <w:t>RBC_AppointMethod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User.RBCAppointMethod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预约方式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RB_</w:t>
            </w:r>
            <w:r>
              <w:rPr>
                <w:rFonts w:hint="eastAsia"/>
                <w:color w:val="008000"/>
              </w:rPr>
              <w:t>Appointment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</w:t>
            </w:r>
            <w:r>
              <w:rPr>
                <w:color w:val="008000"/>
              </w:rPr>
              <w:t xml:space="preserve"> RB</w:t>
            </w:r>
            <w:r>
              <w:rPr>
                <w:rFonts w:hint="eastAsia"/>
                <w:color w:val="008000"/>
              </w:rPr>
              <w:t>Appointment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预约表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8000"/>
              </w:rPr>
              <w:t>DHC_</w:t>
            </w:r>
            <w:r>
              <w:rPr>
                <w:color w:val="008000"/>
              </w:rPr>
              <w:t>RB</w:t>
            </w:r>
            <w:r>
              <w:rPr>
                <w:rFonts w:hint="eastAsia"/>
                <w:color w:val="008000"/>
              </w:rPr>
              <w:t>Appointment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</w:t>
            </w:r>
            <w:r>
              <w:rPr>
                <w:rFonts w:hint="eastAsia"/>
                <w:color w:val="000080"/>
              </w:rPr>
              <w:t>DHC</w:t>
            </w:r>
            <w:r>
              <w:rPr>
                <w:color w:val="000080"/>
              </w:rPr>
              <w:t>RBCAppoint</w:t>
            </w:r>
            <w:r>
              <w:rPr>
                <w:rFonts w:hint="eastAsia"/>
                <w:color w:val="000080"/>
              </w:rPr>
              <w:t>ment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预约表扩展表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7"/>
      </w:pPr>
      <w:r>
        <w:rPr>
          <w:rFonts w:hint="eastAsia"/>
        </w:rPr>
        <w:t>2.1.2.3分诊挂号表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DHCQueue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User.DHCQueue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挂号队列表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DHCExaBorough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User.DHCExaBorough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分诊区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DHCExaBorDep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User.DHCExaBorDep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rFonts w:hint="eastAsia"/>
              </w:rPr>
              <w:t>分诊区科室对照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DHCExaRoom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User.DHCExaRoom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rFonts w:hint="eastAsia"/>
              </w:rPr>
              <w:t>诊室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DHCDepMark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User.DHCDepMark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rFonts w:hint="eastAsia"/>
              </w:rPr>
              <w:t>科室号别对照表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DHCFirstCode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User.DHCFirstCode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rFonts w:hint="eastAsia"/>
              </w:rPr>
              <w:t>分诊优先状态表(</w:t>
            </w:r>
            <w:r>
              <w:rPr>
                <w:rFonts w:ascii="Verdana" w:hAnsi="Verdana"/>
                <w:sz w:val="19"/>
                <w:szCs w:val="19"/>
              </w:rPr>
              <w:t>优先</w:t>
            </w:r>
            <w:r>
              <w:rPr>
                <w:rFonts w:hint="eastAsia" w:ascii="Verdana" w:hAnsi="Verdana"/>
                <w:sz w:val="19"/>
                <w:szCs w:val="19"/>
              </w:rPr>
              <w:t>,</w:t>
            </w:r>
            <w:r>
              <w:rPr>
                <w:rFonts w:ascii="Verdana" w:hAnsi="Verdana"/>
                <w:sz w:val="19"/>
                <w:szCs w:val="19"/>
              </w:rPr>
              <w:t xml:space="preserve"> 正常</w:t>
            </w:r>
            <w:r>
              <w:rPr>
                <w:rFonts w:hint="eastAsia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DHCPerState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User.DHCPerState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rFonts w:hint="eastAsia"/>
              </w:rPr>
              <w:t>分诊状态表(</w:t>
            </w:r>
            <w:r>
              <w:rPr>
                <w:rFonts w:ascii="Verdana" w:hAnsi="Verdana"/>
                <w:sz w:val="19"/>
                <w:szCs w:val="19"/>
              </w:rPr>
              <w:t>等候</w:t>
            </w:r>
            <w:r>
              <w:rPr>
                <w:rFonts w:hint="eastAsia" w:ascii="Verdana" w:hAnsi="Verdana"/>
                <w:sz w:val="19"/>
                <w:szCs w:val="19"/>
              </w:rPr>
              <w:t>,</w:t>
            </w:r>
            <w:r>
              <w:rPr>
                <w:rFonts w:ascii="Verdana" w:hAnsi="Verdana"/>
                <w:sz w:val="19"/>
                <w:szCs w:val="19"/>
              </w:rPr>
              <w:t xml:space="preserve"> 过号</w:t>
            </w:r>
            <w:r>
              <w:rPr>
                <w:rFonts w:hint="eastAsia" w:ascii="Verdana" w:hAnsi="Verdana"/>
                <w:sz w:val="19"/>
                <w:szCs w:val="19"/>
              </w:rPr>
              <w:t>,</w:t>
            </w:r>
            <w:r>
              <w:rPr>
                <w:rFonts w:ascii="Verdana" w:hAnsi="Verdana"/>
                <w:sz w:val="19"/>
                <w:szCs w:val="19"/>
              </w:rPr>
              <w:t>到达</w:t>
            </w:r>
            <w:r>
              <w:rPr>
                <w:rFonts w:hint="eastAsia" w:ascii="Verdana" w:hAnsi="Verdana"/>
                <w:sz w:val="19"/>
                <w:szCs w:val="19"/>
              </w:rPr>
              <w:t>,</w:t>
            </w:r>
            <w:r>
              <w:rPr>
                <w:rFonts w:ascii="Verdana" w:hAnsi="Verdana"/>
                <w:sz w:val="19"/>
                <w:szCs w:val="19"/>
              </w:rPr>
              <w:t xml:space="preserve"> 报到</w:t>
            </w:r>
            <w:r>
              <w:rPr>
                <w:rFonts w:hint="eastAsia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DHCMarkDoc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User.DHCMarkDoc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rFonts w:hint="eastAsia"/>
              </w:rPr>
              <w:t>医生号别对照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7"/>
      </w:pPr>
      <w:r>
        <w:rPr>
          <w:rFonts w:hint="eastAsia"/>
        </w:rPr>
        <w:t>2.1.2.3就诊表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3827"/>
        <w:gridCol w:w="27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3827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79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PA_Adm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hint="eastAsia"/>
              </w:rPr>
              <w:t xml:space="preserve"> PAAdm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就诊表</w:t>
            </w: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PAC_AdmTypeLocation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访问类型位置</w:t>
            </w: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</w:rPr>
              <w:t>^PAC("ADMLOC")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6"/>
      </w:pPr>
      <w:r>
        <w:rPr>
          <w:rFonts w:hint="eastAsia"/>
        </w:rPr>
        <w:t>2.1.3病人就诊业务</w:t>
      </w:r>
    </w:p>
    <w:p>
      <w:pPr>
        <w:pStyle w:val="7"/>
      </w:pPr>
      <w:r>
        <w:rPr>
          <w:rFonts w:hint="eastAsia"/>
        </w:rPr>
        <w:t>2.1.3.1病人诊断表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3827"/>
        <w:gridCol w:w="27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3827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79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MR_Adm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hint="eastAsia"/>
              </w:rPr>
              <w:t xml:space="preserve"> CTCareProv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诊断主表</w:t>
            </w: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/>
              </w:rPr>
              <w:t>^MR,^MRi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MR_Diagnos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hint="eastAsia"/>
              </w:rPr>
              <w:t xml:space="preserve"> MRDiagnos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rFonts w:hint="eastAsia"/>
              </w:rPr>
              <w:t>诊断子表</w:t>
            </w: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/>
              </w:rPr>
              <w:t>^MR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MR_DiagType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User.MRDiagType</w:t>
            </w: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诊断类型(</w:t>
            </w:r>
            <w:r>
              <w:rPr>
                <w:rFonts w:hint="eastAsia"/>
              </w:rPr>
              <w:t>MR_Diagnos的子表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)</w:t>
            </w: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7"/>
      </w:pPr>
      <w:r>
        <w:rPr>
          <w:rFonts w:hint="eastAsia"/>
        </w:rPr>
        <w:t>2.1.3.2 病人医嘱表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OE_Order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User.OEOrder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医嘱主表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OE_OrdItem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User.OEOrdItem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医嘱子表(</w:t>
            </w:r>
            <w:r>
              <w:rPr>
                <w:color w:val="008000"/>
              </w:rPr>
              <w:t>OE_Order</w:t>
            </w:r>
            <w:r>
              <w:rPr>
                <w:rFonts w:hint="eastAsia"/>
                <w:color w:val="008000"/>
              </w:rPr>
              <w:t>的子表</w:t>
            </w:r>
            <w:r>
              <w:rPr>
                <w:rFonts w:hint="eastAsia" w:ascii="宋体" w:cs="宋体"/>
                <w:szCs w:val="21"/>
                <w:lang w:val="zh-CN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OE_OrdExec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User.OEOrdExec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医嘱执行记录表(</w:t>
            </w:r>
            <w:r>
              <w:rPr>
                <w:color w:val="008000"/>
              </w:rPr>
              <w:t>OE_OrdItem</w:t>
            </w:r>
            <w:r>
              <w:rPr>
                <w:rFonts w:hint="eastAsia"/>
                <w:color w:val="008000"/>
              </w:rPr>
              <w:t>的子表</w:t>
            </w:r>
            <w:r>
              <w:rPr>
                <w:rFonts w:hint="eastAsia" w:ascii="宋体" w:cs="宋体"/>
                <w:szCs w:val="21"/>
                <w:lang w:val="zh-CN"/>
              </w:rPr>
              <w:t>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OE_OrdExecStatus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User.OEOrdExecStatus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医嘱执行状态表(</w:t>
            </w:r>
            <w:r>
              <w:rPr>
                <w:color w:val="008000"/>
              </w:rPr>
              <w:t>OE_OrdExec</w:t>
            </w:r>
            <w:r>
              <w:rPr>
                <w:rFonts w:hint="eastAsia"/>
                <w:color w:val="008000"/>
              </w:rPr>
              <w:t>的子表)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OE_OrdItemExt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User.OEOrdItemExt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医嘱扩展表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OE_OrdExecExt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User.OEOrdExecExt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医嘱执行记录扩展表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t>DHC_OEDispensing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User.DHCOEDispensing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药品分发表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cs="Times New Roman"/>
                <w:b/>
              </w:rPr>
              <w:t>PA_Que1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User.PAQue1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处方表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DHC_OE_OrdItem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000080"/>
              </w:rPr>
              <w:t>User.DHCOEOrdItem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表</w:t>
            </w:r>
            <w:r>
              <w:rPr>
                <w:color w:val="008000"/>
              </w:rPr>
              <w:t>OE_OrdItem</w:t>
            </w:r>
            <w:r>
              <w:rPr>
                <w:rFonts w:hint="eastAsia"/>
                <w:color w:val="008000"/>
              </w:rPr>
              <w:t>的扩展表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DHC_OE_OrdExec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User.DHCOEOrdExec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rFonts w:hint="eastAsia"/>
                <w:color w:val="000080"/>
              </w:rPr>
              <w:t>表</w:t>
            </w:r>
            <w:r>
              <w:rPr>
                <w:color w:val="000080"/>
              </w:rPr>
              <w:t>OE_OrdExec</w:t>
            </w:r>
            <w:r>
              <w:rPr>
                <w:rFonts w:hint="eastAsia"/>
                <w:color w:val="000080"/>
              </w:rPr>
              <w:t>的扩展表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2.1.3.3过敏信息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PA_Allergy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过敏记录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PA_Allergy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>
      <w:r>
        <w:rPr>
          <w:rFonts w:hint="eastAsia"/>
        </w:rPr>
        <w:t>注意: PA_Allergy  为病人信息表</w:t>
      </w:r>
      <w:r>
        <w:rPr>
          <w:color w:val="000080"/>
        </w:rPr>
        <w:t>PAPatMas</w:t>
      </w:r>
      <w:r>
        <w:rPr>
          <w:rFonts w:hint="eastAsia"/>
          <w:color w:val="000080"/>
        </w:rPr>
        <w:t xml:space="preserve"> 的子表,过敏信息在病人信息上保存.</w:t>
      </w:r>
    </w:p>
    <w:p>
      <w:pPr>
        <w:pStyle w:val="7"/>
      </w:pPr>
      <w:r>
        <w:rPr>
          <w:rFonts w:hint="eastAsia"/>
        </w:rPr>
        <w:t>2.1.3.4检查申请单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2962"/>
        <w:gridCol w:w="2804"/>
        <w:gridCol w:w="3878"/>
        <w:gridCol w:w="225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18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962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04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3878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258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9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rFonts w:cs="Times New Roman"/>
              </w:rPr>
              <w:t>D</w:t>
            </w:r>
            <w:r>
              <w:rPr>
                <w:rFonts w:hint="eastAsia" w:cs="Times New Roman"/>
              </w:rPr>
              <w:t>HCRB</w:t>
            </w:r>
            <w:r>
              <w:rPr>
                <w:rFonts w:cs="Times New Roman"/>
              </w:rPr>
              <w:t>_</w:t>
            </w:r>
            <w:r>
              <w:rPr>
                <w:rFonts w:hint="eastAsia" w:cs="Times New Roman"/>
              </w:rPr>
              <w:t>ApplicationBill</w:t>
            </w:r>
          </w:p>
        </w:tc>
        <w:tc>
          <w:tcPr>
            <w:tcW w:w="280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cs="Times New Roman"/>
              </w:rPr>
              <w:t xml:space="preserve"> D</w:t>
            </w:r>
            <w:r>
              <w:rPr>
                <w:rFonts w:hint="eastAsia" w:cs="Times New Roman"/>
              </w:rPr>
              <w:t>HCRBApplicationBill</w:t>
            </w:r>
          </w:p>
        </w:tc>
        <w:tc>
          <w:tcPr>
            <w:tcW w:w="38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</w:rPr>
              <w:t>申请单表</w:t>
            </w:r>
          </w:p>
        </w:tc>
        <w:tc>
          <w:tcPr>
            <w:tcW w:w="2258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9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cs="Times New Roman"/>
              </w:rPr>
              <w:t>D</w:t>
            </w:r>
            <w:r>
              <w:rPr>
                <w:rFonts w:hint="eastAsia" w:cs="Times New Roman"/>
              </w:rPr>
              <w:t>HCRB</w:t>
            </w:r>
            <w:r>
              <w:rPr>
                <w:rFonts w:cs="Times New Roman"/>
              </w:rPr>
              <w:t>_</w:t>
            </w:r>
            <w:r>
              <w:rPr>
                <w:rFonts w:hint="eastAsia" w:cs="Times New Roman"/>
              </w:rPr>
              <w:t>ApplicationBill_OrdItem</w:t>
            </w:r>
          </w:p>
        </w:tc>
        <w:tc>
          <w:tcPr>
            <w:tcW w:w="280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cs="Times New Roman"/>
              </w:rPr>
              <w:t xml:space="preserve"> D</w:t>
            </w:r>
            <w:r>
              <w:rPr>
                <w:rFonts w:hint="eastAsia" w:cs="Times New Roman"/>
              </w:rPr>
              <w:t>HCRBApplicationBillOrdItem</w:t>
            </w:r>
          </w:p>
        </w:tc>
        <w:tc>
          <w:tcPr>
            <w:tcW w:w="38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</w:rPr>
              <w:t>申请单表对应医嘱</w:t>
            </w:r>
          </w:p>
        </w:tc>
        <w:tc>
          <w:tcPr>
            <w:tcW w:w="2258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9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rFonts w:hint="eastAsia" w:cs="Times New Roman"/>
              </w:rPr>
              <w:t>DHCRBC_Goal</w:t>
            </w:r>
            <w:r>
              <w:t xml:space="preserve"> </w:t>
            </w:r>
          </w:p>
        </w:tc>
        <w:tc>
          <w:tcPr>
            <w:tcW w:w="280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hint="eastAsia" w:cs="Times New Roman"/>
              </w:rPr>
              <w:t xml:space="preserve"> DHCRBCGoal</w:t>
            </w:r>
          </w:p>
        </w:tc>
        <w:tc>
          <w:tcPr>
            <w:tcW w:w="38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</w:rPr>
              <w:t>申请检查目的表</w:t>
            </w:r>
          </w:p>
        </w:tc>
        <w:tc>
          <w:tcPr>
            <w:tcW w:w="2258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7"/>
      </w:pPr>
      <w:r>
        <w:rPr>
          <w:rFonts w:hint="eastAsia"/>
        </w:rPr>
        <w:t>2.1.3.5住院证信息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DHCDocIPBooking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User.DHCDocIPBooking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住院证表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DHCDocIPBKTemplate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User.DHCDocIPBKTemplate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住院证模板表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DHCDocIPBKTempDtl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User.DHCDocIPBKTempDtl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住院证模板明细表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DHCDocIPBKTempItem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User.DHCDocIPBKTempItem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住院证模板项目字典表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/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7"/>
      </w:pPr>
      <w:r>
        <w:rPr>
          <w:rFonts w:hint="eastAsia"/>
        </w:rPr>
        <w:t>2.1.3.6 发药业务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t>DHC_PHARWIN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门诊药房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DHC_PHDISPEN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发药表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t>DHC_PHDISITEM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发药明细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/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t>DHC_OEDispensing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/>
    <w:p>
      <w:pPr>
        <w:pStyle w:val="7"/>
      </w:pPr>
      <w:r>
        <w:rPr>
          <w:rFonts w:hint="eastAsia"/>
        </w:rPr>
        <w:t>2.1.3.7 门诊收费业务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DHC_PatientBill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账单表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DHC_PatBillOrder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DHC_PatBillDetails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DHC_INVPRT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门诊发票表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DHC_INVPayMode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发票支付方式表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DHC_BillConINV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账单发票连接表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t>DHC_INVPRTReports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门诊报表结算表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DHC_AccPayINV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集中打印发票表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DHC_AccPINVConPRT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集中打印发票表关联门诊发票表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DHC_AccManager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门诊账户表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DHC_AccPreDeposit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门诊预交金表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DHC_AccPayList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门诊消费表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DHC_INVPRTReports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门诊报表结算表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DHC_AccPayList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门诊消费表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t>DHC_INVPRTReports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 PACBedType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门诊报表结算表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2.1.3.8 医保业务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INSU_DicData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User.INSUDicData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Arial" w:hAnsi="Arial" w:eastAsia="黑体" w:cs="Times New Roman"/>
                <w:bCs/>
                <w:szCs w:val="21"/>
              </w:rPr>
              <w:t>医保字典维护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INSU_TarItems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User.INSUTarItems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b/>
              </w:rPr>
              <w:t>医保三大目录字典（药品、诊疗、服务设施）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r>
              <w:rPr>
                <w:color w:val="008000"/>
              </w:rPr>
              <w:t>INSU_TarContrast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User.INSUTarContrast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b/>
              </w:rPr>
              <w:t>医保三大目录对照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INSU_AdmInfo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User.INSUAdmInfo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cs="Times New Roman"/>
                <w:b/>
              </w:rPr>
              <w:t>医保就诊信息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color w:val="008000"/>
              </w:rPr>
              <w:t>INSU_Divide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User.INSUDivide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b/>
              </w:rPr>
            </w:pPr>
            <w:r>
              <w:rPr>
                <w:rFonts w:hint="eastAsia" w:cs="Times New Roman"/>
                <w:b/>
              </w:rPr>
              <w:t>医保结算信息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color w:val="008000"/>
              </w:rPr>
              <w:t>INSU_DivideSub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User.INSUDivideSub</w:t>
            </w: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szCs w:val="21"/>
              </w:rPr>
            </w:pPr>
            <w:r>
              <w:rPr>
                <w:rFonts w:hint="eastAsia" w:ascii="Arial" w:hAnsi="Arial" w:eastAsia="黑体" w:cs="Times New Roman"/>
                <w:bCs/>
                <w:szCs w:val="21"/>
              </w:rPr>
              <w:t>医保收费项分解表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/>
    <w:p>
      <w:pPr>
        <w:pStyle w:val="5"/>
      </w:pPr>
      <w:r>
        <w:rPr>
          <w:rFonts w:hint="eastAsia"/>
        </w:rPr>
        <w:t>2.2 住院业务</w:t>
      </w:r>
    </w:p>
    <w:p>
      <w:pPr>
        <w:pStyle w:val="6"/>
      </w:pPr>
      <w:r>
        <w:rPr>
          <w:rFonts w:hint="eastAsia"/>
        </w:rPr>
        <w:t>2.2.1 住院登记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pPr>
        <w:pStyle w:val="6"/>
      </w:pPr>
      <w:r>
        <w:rPr>
          <w:rFonts w:hint="eastAsia"/>
        </w:rPr>
        <w:t>2.2.2 住院就诊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443"/>
        <w:gridCol w:w="2842"/>
        <w:gridCol w:w="4153"/>
        <w:gridCol w:w="24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2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44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2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5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PA_AdmTransaction</w:t>
            </w: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User.PAAdmTransaction</w:t>
            </w: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病人入院、出院、转床,转床信息表</w:t>
            </w: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PAC_EpisodeSubType</w:t>
            </w: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就诊子类型</w:t>
            </w:r>
            <w:r>
              <w:rPr>
                <w:rFonts w:hint="eastAsia" w:cs="Arial"/>
              </w:rPr>
              <w:t>(区分普通病人还是绿色通道)</w:t>
            </w: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PAC_AdmCategory</w:t>
            </w: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cs="Arial"/>
              </w:rPr>
              <w:t>许可分类</w:t>
            </w:r>
            <w:r>
              <w:rPr>
                <w:rFonts w:hint="eastAsia" w:cs="Arial"/>
              </w:rPr>
              <w:t>(</w:t>
            </w:r>
            <w:r>
              <w:rPr>
                <w:rFonts w:ascii="Verdana" w:hAnsi="Verdana"/>
                <w:sz w:val="19"/>
                <w:szCs w:val="19"/>
              </w:rPr>
              <w:t>绿色通道</w:t>
            </w:r>
            <w:r>
              <w:rPr>
                <w:rFonts w:hint="eastAsia" w:ascii="Verdana" w:hAnsi="Verdana"/>
                <w:sz w:val="19"/>
                <w:szCs w:val="19"/>
              </w:rPr>
              <w:t>或者非绿色通道</w:t>
            </w:r>
            <w:r>
              <w:rPr>
                <w:rFonts w:hint="eastAsia" w:cs="Arial"/>
              </w:rPr>
              <w:t>)</w:t>
            </w: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ascii="Arial" w:hAnsi="Arial" w:cs="Arial"/>
                <w:b/>
                <w:sz w:val="24"/>
              </w:rPr>
              <w:t>^MRC("OBITM")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4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0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/>
    <w:p>
      <w:pPr>
        <w:pStyle w:val="6"/>
      </w:pPr>
      <w:r>
        <w:rPr>
          <w:rFonts w:hint="eastAsia"/>
        </w:rPr>
        <w:t>2.2.3住院收费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4193"/>
        <w:gridCol w:w="242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4193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2424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DHC_PatientBill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账单表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DHC_PatBillOrder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cs="宋体"/>
                <w:szCs w:val="21"/>
                <w:lang w:val="zh-CN"/>
              </w:rPr>
              <w:t>医护人员类别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DHC_PatBillDetails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DHC_INVPRTZY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住院发票表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dhc_sfprintdetail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押金表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t>AR_Receipts</w:t>
            </w:r>
            <w:r>
              <w:rPr>
                <w:rFonts w:hint="eastAsia"/>
              </w:rPr>
              <w:t>，</w:t>
            </w:r>
            <w:r>
              <w:t>AR_RcptAlloc</w:t>
            </w:r>
            <w:r>
              <w:rPr>
                <w:rFonts w:hint="eastAsia"/>
              </w:rPr>
              <w:t>，</w:t>
            </w:r>
            <w:r>
              <w:t>AR_RcptPayMode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</w:rPr>
              <w:t>住院押金管理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t>DHC_BillCondition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  <w:r>
              <w:rPr>
                <w:rFonts w:hint="eastAsia"/>
              </w:rPr>
              <w:t>计费点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1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</w:pP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pStyle w:val="6"/>
      </w:pPr>
      <w:r>
        <w:rPr>
          <w:rFonts w:hint="eastAsia"/>
        </w:rPr>
        <w:t>2.2.4住院发药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2551"/>
        <w:gridCol w:w="40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2551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4066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DHC_PHACollected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User.DHCPHACollected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</w:rPr>
              <w:t>住院发药主表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DHC_PHACollectItm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User.DHCPHACollectItm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</w:rPr>
              <w:t>住院发药从表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DHC_STDRUGREFUSE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User.DHCSTDRUGREFUSE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</w:rPr>
              <w:t>住院拒绝发药表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IN_AdjSalePrice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User.INAdjSalePrice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</w:rPr>
              <w:t>调价表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/>
    <w:p>
      <w:pPr>
        <w:pStyle w:val="6"/>
      </w:pPr>
      <w:r>
        <w:rPr>
          <w:rFonts w:hint="eastAsia"/>
        </w:rPr>
        <w:t>2.2.5 临床,手麻业务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2551"/>
        <w:gridCol w:w="40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2551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4066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DHC_AN_Arrange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User.DHCANArrange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手术排班表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^DHCANOPArrange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DHC_ANC_O</w:t>
            </w:r>
            <w:r>
              <w:rPr>
                <w:rFonts w:ascii="宋体" w:hAnsi="宋体" w:cs="Times New Roman"/>
                <w:sz w:val="24"/>
                <w:szCs w:val="24"/>
              </w:rPr>
              <w:t>pe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rR</w:t>
            </w:r>
            <w:r>
              <w:rPr>
                <w:rFonts w:ascii="宋体" w:hAnsi="宋体" w:cs="Times New Roman"/>
                <w:sz w:val="24"/>
                <w:szCs w:val="24"/>
              </w:rPr>
              <w:t>oom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手术间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^DHCANC</w:t>
            </w:r>
            <w:r>
              <w:rPr>
                <w:rFonts w:hint="eastAsia"/>
              </w:rPr>
              <w:t>("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OPRoom</w:t>
            </w:r>
            <w:r>
              <w:rPr>
                <w:sz w:val="24"/>
                <w:szCs w:val="24"/>
              </w:rPr>
              <w:t>”</w:t>
            </w:r>
            <w:r>
              <w:rPr>
                <w:rFonts w:hint="eastAsia"/>
                <w:sz w:val="24"/>
                <w:szCs w:val="24"/>
              </w:rPr>
              <w:t>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DHC_ANPreOperDrug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User.CTCareProv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术前用药记录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^DHCANOPPreDrug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DHC_ANPreOperEval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User.PACWardRoom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术前评估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^DHCANOPPreEval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8000"/>
              </w:rPr>
              <w:t>DHC_AN_Order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color w:val="000080"/>
              </w:rPr>
              <w:t>User.DHCANOrder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术中医嘱记录表（用药、处置治疗、材料）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DHC_AN_V</w:t>
            </w:r>
            <w:r>
              <w:rPr>
                <w:rFonts w:ascii="宋体" w:hAnsi="宋体" w:cs="Times New Roman"/>
                <w:sz w:val="24"/>
                <w:szCs w:val="24"/>
              </w:rPr>
              <w:t>italSign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User.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DHCANV</w:t>
            </w:r>
            <w:r>
              <w:rPr>
                <w:rFonts w:ascii="宋体" w:hAnsi="宋体" w:cs="Times New Roman"/>
                <w:sz w:val="24"/>
                <w:szCs w:val="24"/>
              </w:rPr>
              <w:t>italSign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病人生命体征记录表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</w:tr>
    </w:tbl>
    <w:p/>
    <w:p>
      <w:pPr>
        <w:pStyle w:val="5"/>
      </w:pPr>
      <w:r>
        <w:rPr>
          <w:rFonts w:hint="eastAsia"/>
        </w:rPr>
        <w:t>2.3 统计业务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385"/>
        <w:gridCol w:w="2849"/>
        <w:gridCol w:w="2551"/>
        <w:gridCol w:w="406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6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38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表名称</w:t>
            </w:r>
          </w:p>
        </w:tc>
        <w:tc>
          <w:tcPr>
            <w:tcW w:w="2849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类名称</w:t>
            </w:r>
          </w:p>
        </w:tc>
        <w:tc>
          <w:tcPr>
            <w:tcW w:w="2551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业务名称</w:t>
            </w:r>
          </w:p>
        </w:tc>
        <w:tc>
          <w:tcPr>
            <w:tcW w:w="4066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存储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DHC_WorkLoad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无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原始数据表。用于存放所有进入系统的原始有效数据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DHC_WLCFG_Hospital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无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系统配置医院表。用于存放医院信息。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DHC_WLCFG_Group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无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DHC_WLCFG_SubGrp</w:t>
            </w:r>
          </w:p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DHC_WLCFGR_GrpDep</w:t>
            </w:r>
          </w:p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DHC_WLCFGR_GrpOrd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系统配置统计组表。用于存放统计组信息。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DHC_WLCFG_SubGrp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DHC_WLCFG_Group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DHC_WLCFGR_SubGrpDep</w:t>
            </w:r>
          </w:p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DHC_WLCFGR_SubGrpOrd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系统配置统计子组表。存放统计组下的统计子组信息。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DHC_WLCFGR_GrpDep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DHC_WLCFG_Group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无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系统配置统计组科室关系表。存放统计组中包含的科室。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DHC_WLCFGR_GrpOrd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DHC_WLCFG_Group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DHC_WLCFGR_GrpPlan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系统配置统计组医嘱关系表。存放统计组中包含的医嘱。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38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DHC_WLCFGR_GrpPlan</w:t>
            </w:r>
          </w:p>
        </w:tc>
        <w:tc>
          <w:tcPr>
            <w:tcW w:w="2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DHC_WLCFGR_GrpOrd</w:t>
            </w:r>
          </w:p>
        </w:tc>
        <w:tc>
          <w:tcPr>
            <w:tcW w:w="25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无</w:t>
            </w:r>
          </w:p>
        </w:tc>
        <w:tc>
          <w:tcPr>
            <w:tcW w:w="4066" w:type="dxa"/>
            <w:tcBorders>
              <w:top w:val="nil"/>
              <w:left w:val="nil"/>
              <w:bottom w:val="single" w:color="auto" w:sz="8" w:space="0"/>
              <w:right w:val="nil"/>
            </w:tcBorders>
          </w:tcPr>
          <w:p>
            <w:pPr>
              <w:pStyle w:val="22"/>
              <w:rPr>
                <w:rFonts w:ascii="宋体" w:hAnsi="宋体"/>
                <w:sz w:val="21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系统配置统计组计划表。存放统计组计划。</w:t>
            </w:r>
          </w:p>
        </w:tc>
      </w:tr>
    </w:tbl>
    <w:p/>
    <w:p>
      <w:pPr>
        <w:pStyle w:val="4"/>
      </w:pPr>
      <w:r>
        <w:rPr>
          <w:rFonts w:hint="eastAsia"/>
        </w:rPr>
        <w:t>3.表明细</w:t>
      </w:r>
    </w:p>
    <w:p>
      <w:pPr>
        <w:pStyle w:val="6"/>
      </w:pPr>
      <w:bookmarkStart w:id="0" w:name="_3.1_基础表CT_Hospital"/>
      <w:bookmarkEnd w:id="0"/>
      <w:r>
        <w:rPr>
          <w:rFonts w:hint="eastAsia"/>
        </w:rPr>
        <w:t>3.1 基础数据</w:t>
      </w:r>
    </w:p>
    <w:p>
      <w:pPr>
        <w:pStyle w:val="7"/>
      </w:pPr>
      <w:r>
        <w:rPr>
          <w:rFonts w:hint="eastAsia"/>
        </w:rPr>
        <w:t>3.1.1基础字典表</w:t>
      </w:r>
    </w:p>
    <w:p>
      <w:pPr>
        <w:pStyle w:val="8"/>
      </w:pPr>
      <w:r>
        <w:rPr>
          <w:rFonts w:hint="eastAsia"/>
        </w:rPr>
        <w:t>3.1.1.1医院表</w:t>
      </w:r>
      <w:r>
        <w:rPr>
          <w:kern w:val="0"/>
        </w:rPr>
        <w:t>CT_Hospital</w:t>
      </w:r>
    </w:p>
    <w:tbl>
      <w:tblPr>
        <w:tblStyle w:val="13"/>
        <w:tblW w:w="12920" w:type="dxa"/>
        <w:tblInd w:w="-180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2305"/>
        <w:gridCol w:w="2856"/>
        <w:gridCol w:w="4236"/>
        <w:gridCol w:w="244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107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序号</w:t>
            </w:r>
          </w:p>
        </w:tc>
        <w:tc>
          <w:tcPr>
            <w:tcW w:w="2305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285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业务含义</w:t>
            </w:r>
          </w:p>
        </w:tc>
        <w:tc>
          <w:tcPr>
            <w:tcW w:w="4236" w:type="dxa"/>
            <w:tcBorders>
              <w:top w:val="single" w:color="auto" w:sz="12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2447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1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HOSP_RowId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　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RowId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2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HOSP_Code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代码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0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3</w:t>
            </w:r>
          </w:p>
        </w:tc>
        <w:tc>
          <w:tcPr>
            <w:tcW w:w="23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HOSP_Desc</w:t>
            </w:r>
          </w:p>
        </w:tc>
        <w:tc>
          <w:tcPr>
            <w:tcW w:w="28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4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Text</w:t>
            </w:r>
          </w:p>
        </w:tc>
        <w:tc>
          <w:tcPr>
            <w:tcW w:w="2447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center"/>
          </w:tcPr>
          <w:p>
            <w:pPr>
              <w:rPr>
                <w:rFonts w:ascii="宋体" w:hAnsi="宋体" w:cs="宋体"/>
                <w:color w:val="000000"/>
                <w:sz w:val="20"/>
                <w:szCs w:val="20"/>
              </w:rPr>
            </w:pPr>
            <w:r>
              <w:rPr>
                <w:rFonts w:hint="eastAsia"/>
                <w:color w:val="00000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3.1.2用户表</w:t>
      </w:r>
      <w:r>
        <w:rPr>
          <w:rFonts w:ascii="Times New Roman" w:hAnsi="Times New Roman" w:cs="Times New Roman"/>
          <w:color w:val="000000"/>
          <w:kern w:val="0"/>
        </w:rPr>
        <w:t>SS_User</w:t>
      </w:r>
    </w:p>
    <w:tbl>
      <w:tblPr>
        <w:tblStyle w:val="13"/>
        <w:tblW w:w="11624" w:type="dxa"/>
        <w:tblInd w:w="-15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836"/>
        <w:gridCol w:w="4131"/>
        <w:gridCol w:w="802"/>
        <w:gridCol w:w="314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41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8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3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single" w:color="auto" w:sz="4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SSUSR_RowId</w:t>
            </w:r>
          </w:p>
        </w:tc>
        <w:tc>
          <w:tcPr>
            <w:tcW w:w="4131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3147" w:type="dxa"/>
            <w:tcBorders>
              <w:top w:val="single" w:color="auto" w:sz="4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SSUSR_Initials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ID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SSUSR_Name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SSUSR_Password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登陆密码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SSUSR_DefaultDept_DR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登陆科室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SSUSR_IsThisDoctor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是否为医生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B/S</w:t>
            </w:r>
            <w:r>
              <w:rPr>
                <w:rFonts w:hint="eastAsia" w:ascii="宋体" w:hAnsi="宋体" w:cs="Arial"/>
                <w:color w:val="000000"/>
                <w:kern w:val="0"/>
                <w:sz w:val="20"/>
                <w:szCs w:val="20"/>
              </w:rPr>
              <w:t>不用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SSUSR_UseDeptAsDefault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登陆科室是否默认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指向医护人员表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CTCareProv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B/S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为空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SSUSR_CTPCP_DR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关联医护人员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SSUSR_Group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安全组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SSUSR_ChangeLocation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是否允许用户更改登陆科室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默认同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SSUSR_Name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SSUSR_EMailName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Name on E Mail system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指向科室表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SSUSR_DeptforEMRLists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Location for EMR lists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指向语言表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SS_Language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SSUSR_CTLAN_DR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默认语言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指向医护人员表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CTCareProv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SSUSR_CareProv_DR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关联医护人员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SSUSR_Pin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签名密码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SSUSR_PrivilegeStock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Privilege for Stock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SSUSR_RetainOrderCategory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Retain Order Category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PA_Adm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SSUSR_LastPAADM_DR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Last PAADM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SSUSR_Active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用户激活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SSUSR_DRGTariffVisible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DRG Tariff Visible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BLC_BillSequence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SSUSR_BillSequence_DR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SSUSR_SearchAllAdm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SSUSR_Inpatient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SSUSR_Outpatient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SSUSR_Emergency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SSUSR_OwnPatientsOnly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CT_LocationList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SSUSR_LocList_DR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SSUSR_AutoAuthorise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ARC_ItmMast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SSUSR_DefaultARCIM_DR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SSUSR_DefRBDepartment_DR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RB_Resource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SSUSR_DefRBResource_DR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RBC_Services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SSUSR_DefRBService_DR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SSUSR_DefEpisode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SSUSR_LinkToBedManagement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SSUSR_UseDefaultEpisDep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SSUSR_WarnORBookingMoveRes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SSUSR_NAllORBookPast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SSUSR_NAllORBookNoSess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SSUSR_NAllORBookNA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SSUSR_AlwaysUseSoundex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SSUSR_RBNumberOfRows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SSUSR_MultiSelectRows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SSUSR_PasswordDate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SSUSR_DateLastLogin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SSUSR_TimeLastLogin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SSUSR_DateFromToday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SSUSR_DateToToday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SSUSR_DefRefHosp_DR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SSUSR_ResEntryButtons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SSUSR_DefaultResEntryButtons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SSUSR_DefDateinOE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SSUSR_DefDateInDisch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SSUSR_DisableEMRPreadm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SSUSR_SearchPrevAdm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SSUSR_NoOrders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SSUSR_NoEMR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SSUSR_NoDiagnosis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SSUSR_WebSecurityAccess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SSUSR_EpisSubType_DR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SSUSR_NotReadResults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SSUSR_RestrictModifDischarge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SSUSR_Booked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SSUSR_Admitted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SSUSR_Discharged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SSUSR_DefaultCareProv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SSUSR_DefaultLocation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SSUSR_PasswordChanged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SSUSR_Title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SSUSR_Surname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SSUSR_GivenName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SSUSR_OtherName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SSUSR_DepartmentHead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SSUSR_PayrollNumber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SSUSR_StaffType_DR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SSUSR_Comments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SSUSR_LastUpdateUser_DR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最后更新人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SSUSR_LastUpdateDate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最后更新日期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SSUSR_LastUpdateTime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最后更新时间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SSUSR_DoctorFlag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DoctorFlag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SSUSR_NurseFlag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NurseFlag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SSUSR_SecurityMsgRead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SSUSR_SecurityMessage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SSUSR_LoginID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SSUSR_LoginRound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LoginRound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SSUSR_DefAllResources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SSUSR_DefApptSlots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SSUSR_DefUseStartTimeEachday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SSUSR_DefAppointMeth_DR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SSUSR_Title_DR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SSUSR_RegistrationNumber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SSUSR_PrintSecurityLevel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指向医院表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CT_Hospital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SSUSR_LastUpdateUserHosp_DR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SSUSR_ChangeLocWithinLogHosp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SSUSR_NotAllowToOverbook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SSUSR_MarkInactiveDate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SSUSR_MarkInactiveTime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SSUSR_MarkInactiveUser_DR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SSUSR_DateFrom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生效日期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SSUSR_DateTo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截止日期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指向医院表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CT_Hospital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SSUSR_Hospital_DR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医院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SSUSR_Mobile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SSUSR_Pager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SSUSR_Email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SSUSR_LocationNotMandatoryOnResEntry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SSUSR_TimeSinceLastAppt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SSUSR_TimeSincePeriod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SSUSR_Name1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SSUSR_Name2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SSUSR_Name3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SSUSR_IEPath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SSUSR_ExternalUserIdentifier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SSUSR_CashierShift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SSUSR_BioKey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SSUSR_BioMode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SSUSR_DisclaimerSigned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SSUSR_CreatedBy_DR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SSUSR_CreatedDate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SSUSR_CreatedTime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SSUSR_YesNo1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SSUSR_YesNo2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SSUSR_YesNo3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SSUSR_YesNo4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SSUSR_YesNo5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SSUSR_FreeText1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SSUSR_FreeText2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SSUSR_FreeText3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SSUSR_AllowWebLayoutManager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SSUSR_AllowWebColumnManager</w:t>
            </w:r>
          </w:p>
        </w:tc>
        <w:tc>
          <w:tcPr>
            <w:tcW w:w="41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8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314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3.1.3科室表  CT_Loc</w:t>
      </w:r>
    </w:p>
    <w:tbl>
      <w:tblPr>
        <w:tblStyle w:val="13"/>
        <w:tblW w:w="11109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4984"/>
        <w:gridCol w:w="1439"/>
        <w:gridCol w:w="928"/>
        <w:gridCol w:w="290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498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43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92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9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CTLOC_RowID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CTLOC_Code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CTLOC_Desc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CTLOC_GLCCC_DR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成本中心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指向成本中心表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GLC_CC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CTLOC_Password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CTLOC_WardFlag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是否为病区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CTLOC_Address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地址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CTLOC_ActiveFlag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CTLOC_Cashier_DR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指向科室表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CTLOC_OTC_DR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指向科室表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CTLOC_StartTime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CTLOC_EndTime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CTLOC_OwnQueFlag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CTLOC_RecQueFlag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CTLOC_Type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科室类型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W||Ward,,E||Execute, DI||Drug Injection, D||Dispensing, C||Cashier,O||Other</w:t>
            </w:r>
            <w:r>
              <w:rPr>
                <w:rFonts w:hint="eastAsia" w:ascii="宋体" w:hAnsi="宋体" w:cs="Arial"/>
                <w:color w:val="000000"/>
                <w:kern w:val="0"/>
                <w:sz w:val="20"/>
                <w:szCs w:val="20"/>
              </w:rPr>
              <w:t>，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OP||Operating Theatre, EM||Emergency,  DS||Day Surgery,MR||Medical Records, OR||OutPatient Consulting Room, CL||Clinic,ADM||Admission Point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CTLOC_DispLoc_DR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指向科室表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CTLOC_Floor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科室地面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CTLOC_NFMI_DR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指向政府部门表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CT_NFMI_CategDepart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CTLOC_Laundry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CTLOC_Dep_DR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部门组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指向科室部门组表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RBC_DepartmentGroup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CTLOC_DifferentSexPatients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Single Sex Ward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D||Does Not Matter, W||Warning,        N||Not Allowed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CTLOC_Index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CTLOC_Hospital_DR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医院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指向医院表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CT_Hospital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CTLOC_ExecuteConfirmation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CTLOC_DateActiveFrom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生效日期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CTLOC_DateActiveTo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截止日期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CTLOC_RehabilitativeFlag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复原标志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CTLOC_MedicalRecordActive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在此科室病历可用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CTLOC_DefaultMRType_DR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指向病案类型表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RTC_MRecordType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CTLOC_ResultDelivery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收集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CTLOC_RespUnit_DR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Responsible Unit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 CT_ResponsibleUnit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CTLOC_PatientAgeSexMix_DR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PAC_PatientAgeSexMix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CTLOC_IntendClinCareIntensity_DR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PAC_IntendClinCareIntens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CTLOC_BroadPatientGroup_DR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PAC_BroadPatientGroup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CTLOC_WeeklyAvailIndicator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Weekly Availability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CTLOC_OpenOvernightIndicator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Open Overnight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CTLOC_SignifFacility_DR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CT_SignificantFacility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CTLOC_NotUsed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39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CTLOC_ExtGroup_DR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CTLOC_ExtGroup_DR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40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CTLOC_ExternalInfoSystem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Kestral,AusLab,Apex,Merlin Rx,Pyxis Rx,Cardiobase,ClinPath,Triple G,Quest Diagnostics,HBCIS Imaging,EBM,Mitra PACS,GE PACS,AGFA PACS,LabTrak,Sonic Apollo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41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CTLOC_Telephone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Telephone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42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CTLOC_TelephoneExt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Ext.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地坛医院订餐接口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，固定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位，科室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43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CTLOC_HL7OrdersLink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SS_HL7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44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CTLOC_ContactName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ContactName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地坛医院订餐接口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，科室拼音头字母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CTLOC_FloorplanQuery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E||Emergency,R||Emergency - RIE, B||Emergency B &amp; R"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46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CTLOC_VisitHrFrom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CTLOC_VisitHrTo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48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CTLOC_RestPeriodFrom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49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CTLOC_RestPeriodTo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CTLOC_AgeFrom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CTLOC_AgeTo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52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CTLOC_NationCode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CTLOC_OrdersToRecLoc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P||On patient payment,O||On order entry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CTLOC_SendHL7MessageOn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OE||Order Entry,SC||Specimen Collection, PA||Patient Arrive,APPT||Appointment &amp; Pt Arrive,APC||Appointments Created,NRA||Non Radiology Appointment,SR||Specimen Receive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CTLOC_DepartmentHeadUserDR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CTLOC_PagerNo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57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CTLOC_Email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58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CTLOC_Fax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59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CTLOC_DaysAutoGenerate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60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CTLOC_MRRequestMoveValid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61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CTLOC_SNAPFlag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62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CTLOC_MultDateRangesVisitHrs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63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CTLOC_MentalHealthUnit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64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CTLOC_PreferedOutlierWard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指向病区表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CTLOC_PreferedOutlierWard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65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CTLOC_WardSingleSex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指向性别表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CT_Sex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66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CTLOC_PrintLabelsUrgMRRequest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67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CTLOC_EnableDischargeAllHyperlink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68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CTLOC_InPatientUnit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69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CTLOC_OutPatientUnit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CTLOC_TimeSinceLastAppt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71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CTLOC_Period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D||Day,M||Month,Y||Year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72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CTLOC_DischSumNotRequired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73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CTLOC_NatCodeDateFrom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74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CTLOC_NatCodeDateTo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75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CTLOC_SignFacilDateFrom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76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CTLOC_SignifFacilDateTo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77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CTLOC_DischargeLounge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78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CTLOC_ExternalViewerLink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79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CTLOC_DaysToKeepRecord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80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CTLOC_NATAHeadings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81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CTLOC_WeeksSuspensionReview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82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CTLOC_DaysForOPDOffer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83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CTLOC_DaysForOPLetterResponse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84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CTLOC_OffersBeforeIP_OPWaitReset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85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CTLOC_DaysOfferOutcomeChange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86</w:t>
            </w:r>
          </w:p>
        </w:tc>
        <w:tc>
          <w:tcPr>
            <w:tcW w:w="4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CTLOC_RadOrdAccessNoPrefix</w:t>
            </w:r>
          </w:p>
        </w:tc>
        <w:tc>
          <w:tcPr>
            <w:tcW w:w="143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9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3.1.4 病区表</w:t>
      </w:r>
      <w:r>
        <w:t>PAC_Ward</w:t>
      </w:r>
    </w:p>
    <w:tbl>
      <w:tblPr>
        <w:tblStyle w:val="13"/>
        <w:tblW w:w="10230" w:type="dxa"/>
        <w:tblInd w:w="-14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3954"/>
        <w:gridCol w:w="1730"/>
        <w:gridCol w:w="1241"/>
        <w:gridCol w:w="21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13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95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7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17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WARD_RowID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WARD_Code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WARD_Desc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WARD_RoomDR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房间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PAC_Room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WARD_SingleRoom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单一房间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WARD_LocationDR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在科室表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指向科室表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WARD_Active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激活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WARD_InactiveDateFrom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WARD_InactiveTimeFrom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WARD_InactiveDateTo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WARD_InactiveTimeTo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WARD_ViewLinkedRooms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13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WARD_ViewNextMostUrgent</w:t>
            </w:r>
          </w:p>
        </w:tc>
        <w:tc>
          <w:tcPr>
            <w:tcW w:w="17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3.1.5医护人员表CT_CareProv</w:t>
      </w:r>
    </w:p>
    <w:tbl>
      <w:tblPr>
        <w:tblStyle w:val="13"/>
        <w:tblW w:w="16197" w:type="dxa"/>
        <w:tblInd w:w="-14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3986"/>
        <w:gridCol w:w="1384"/>
        <w:gridCol w:w="1028"/>
        <w:gridCol w:w="90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9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38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02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90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CTPCP_RowId1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CTPCP_Code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CTPCP_Desc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CTPCP_Id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CTPCP_Category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CTPCP_SMCNo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SMC</w:t>
            </w:r>
            <w:r>
              <w:rPr>
                <w:rFonts w:hint="eastAsia" w:ascii="宋体" w:hAnsi="宋体" w:cs="Arial"/>
                <w:color w:val="000000"/>
                <w:kern w:val="0"/>
                <w:sz w:val="20"/>
                <w:szCs w:val="20"/>
              </w:rPr>
              <w:t>号码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CTPCP_CarPrvTp_DR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指向医护人员类型表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CT_CarPrvTp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CTPCP_AddrType_DR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CT_AddrType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CTPCP_Blk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街区号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CTPCP_StName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街道名字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CTPCP_Level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楼层数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CTPCP_Unit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单元号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CTPCP_City_DR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城市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CT_City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CTPCP_State_DR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国家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CT_State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CTPCP_Zip_DR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邮编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CT_Zip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CTPCP_Spec_DR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专长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CT_Spec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CTPCP_SubSpec_DR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其它专长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CT_Spec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CTPCP_TelO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电话号码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办公室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CTPCP_TelOExt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电话号码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分机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CTPCP_TelH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电话号码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家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CTPCP_PagerNo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Pager Number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CTPCP_Hosp_DR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咨询医院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CT_RefClin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CTPCP_Con1Code_DR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ARC_ItmMast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CTPCP_Con2Code_DR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ARC_ItmMast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25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CTPCP_ActiveFlag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激活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CTPCP_VersionOrigin_DR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CT_CareProv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CTPCP_VersionNumber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CTPCP_VersionDate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CTPCP_VersionTime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CTPCP_VersionDateTime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Compute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 {CTPCP_VersionDateTime}=$p({CTPCP_VersionDate},$c(1))_"Z"_$p({CTPCP_VersionTime},$c(2))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CTPCP_AuthorID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CTPCP_SpecialistYN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CTPCP_FirstDigitInQueue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队列码的首位数字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CTPCP_DateActiveFrom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生效日期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CTPCP_DateActiveTo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截止日期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CTPCP_LinkDoctor_DR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CT_CareProv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CTPCP_AllocatedDoctor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CTPCP_Surgeon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是外科医生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39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CTPCP_Anaesthetist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是麻醉师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40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CTPCP_PrescriberNumber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41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CTPCP_CPGroup_DR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CT_CareProvGroup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42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CTPCP_RespUnit_DR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CT_ResponsibleUnit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43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CTPCP_CTLOC_DR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44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CTPCP_Title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Title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CTPCP_DOB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 Of Birth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46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CTPCP_MobilePhone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MobilePhone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CTPCP_Fax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Fax No.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48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CTPCP_MailList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Mail List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49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CTPCP_Email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Email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CTPCP_PrefConMethod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CTPCP_TextOne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52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CTPCP_TextTwo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CTPCP_ContactFirstOn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CTPCP_Radiologist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CTPCP_AdmittingRights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CTPCP_Acceptance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57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CTPCP_Previous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58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CTPCP_MantouxTest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59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CTPCP_Continuing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60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CTPCP_New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61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CTPCP_PrefMailAddFlad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H||Home,I||Internal,R||Room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62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CTPCP_UpdateDate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最后更新日期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63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CTPCP_UpdateTime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最后更新时间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64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CTPCP_UpdateUser_DR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最后更新人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65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CTPCP_BestContactTime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66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CTPCP_ReferralDoctor_DR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PAC_RefDoctor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67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CTPCP_FirstName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First Name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68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CTPCP_OtherName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Other Name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69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CTPCP_Title_DR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CT_Title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CTPCP_Surname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Surname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71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CTPCP_HICApproved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72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CTPCP_PractitionerFlag1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73</w:t>
            </w:r>
          </w:p>
        </w:tc>
        <w:tc>
          <w:tcPr>
            <w:tcW w:w="39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CTPCP_RowId</w:t>
            </w:r>
          </w:p>
        </w:tc>
        <w:tc>
          <w:tcPr>
            <w:tcW w:w="13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90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3.1.6患者(身份)类型  CT_SocialStatus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SS_Desc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3.1.7患者费别  PAC_AdmReason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"/>
        <w:gridCol w:w="2456"/>
        <w:gridCol w:w="1712"/>
        <w:gridCol w:w="1265"/>
        <w:gridCol w:w="251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2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45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71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5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REA_RowId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REA_Code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REA_Desc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REA_DateFrom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生效日期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REA_DateTo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截止日期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REA_NationalCode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REA_AgeFrom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REA_AgeTo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REA_InPatAdm_DR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REA_AdmSource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REA_QualifStatus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REA_CareType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REA_EpisSubType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REA_AgeType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M||Month,D||Days,Y||Year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REA_Age1From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REA_Age1To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2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24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REA_Age1Type</w:t>
            </w:r>
          </w:p>
        </w:tc>
        <w:tc>
          <w:tcPr>
            <w:tcW w:w="171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25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M||Month,D||Days,Y||Year</w:t>
            </w:r>
          </w:p>
        </w:tc>
      </w:tr>
    </w:tbl>
    <w:p>
      <w:pPr>
        <w:pStyle w:val="8"/>
        <w:numPr>
          <w:ilvl w:val="2"/>
          <w:numId w:val="5"/>
        </w:numPr>
      </w:pPr>
      <w:r>
        <w:rPr>
          <w:rFonts w:hint="eastAsia"/>
        </w:rPr>
        <w:t>病人信息字典表</w:t>
      </w:r>
    </w:p>
    <w:p>
      <w:pPr>
        <w:pStyle w:val="9"/>
        <w:rPr>
          <w:rFonts w:cs="Times New Roman"/>
        </w:rPr>
      </w:pPr>
      <w:r>
        <w:rPr>
          <w:rFonts w:hint="eastAsia"/>
        </w:rPr>
        <w:t>3.1.8.1</w:t>
      </w:r>
      <w:r>
        <w:rPr>
          <w:rFonts w:hint="eastAsia" w:cs="Times New Roman"/>
        </w:rPr>
        <w:t>性别表</w:t>
      </w:r>
      <w:r>
        <w:rPr>
          <w:rFonts w:cs="Times New Roman"/>
        </w:rPr>
        <w:t>CT_Sex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754"/>
        <w:gridCol w:w="797"/>
        <w:gridCol w:w="1212"/>
        <w:gridCol w:w="390"/>
        <w:gridCol w:w="697"/>
        <w:gridCol w:w="688"/>
        <w:gridCol w:w="24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551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21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08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3104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54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CTSEX_Code</w:t>
            </w:r>
          </w:p>
        </w:tc>
        <w:tc>
          <w:tcPr>
            <w:tcW w:w="2399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性别代码</w:t>
            </w:r>
          </w:p>
        </w:tc>
        <w:tc>
          <w:tcPr>
            <w:tcW w:w="1385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16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54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CTSEX_Desc</w:t>
            </w:r>
          </w:p>
        </w:tc>
        <w:tc>
          <w:tcPr>
            <w:tcW w:w="2399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性别描述</w:t>
            </w:r>
          </w:p>
        </w:tc>
        <w:tc>
          <w:tcPr>
            <w:tcW w:w="1385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16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54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CTSEX_GrouperCode</w:t>
            </w:r>
          </w:p>
        </w:tc>
        <w:tc>
          <w:tcPr>
            <w:tcW w:w="2399" w:type="dxa"/>
            <w:gridSpan w:val="3"/>
          </w:tcPr>
          <w:p>
            <w:pPr>
              <w:rPr>
                <w:rFonts w:cs="Times New Roman"/>
                <w:color w:val="FF0000"/>
              </w:rPr>
            </w:pPr>
            <w:r>
              <w:rPr>
                <w:rFonts w:hint="eastAsia" w:cs="Times New Roman"/>
                <w:color w:val="FF0000"/>
              </w:rPr>
              <w:t>分组代码</w:t>
            </w:r>
          </w:p>
        </w:tc>
        <w:tc>
          <w:tcPr>
            <w:tcW w:w="1385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16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54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CTSEX_RowId</w:t>
            </w:r>
          </w:p>
        </w:tc>
        <w:tc>
          <w:tcPr>
            <w:tcW w:w="2399" w:type="dxa"/>
            <w:gridSpan w:val="3"/>
          </w:tcPr>
          <w:p>
            <w:pPr>
              <w:rPr>
                <w:rFonts w:cs="Times New Roman"/>
              </w:rPr>
            </w:pPr>
          </w:p>
        </w:tc>
        <w:tc>
          <w:tcPr>
            <w:tcW w:w="1385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Row ID</w:t>
            </w:r>
          </w:p>
        </w:tc>
        <w:tc>
          <w:tcPr>
            <w:tcW w:w="2416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</w:tr>
    </w:tbl>
    <w:p>
      <w:pPr>
        <w:rPr>
          <w:rFonts w:cs="Times New Roman"/>
        </w:rPr>
      </w:pPr>
    </w:p>
    <w:p>
      <w:pPr>
        <w:pStyle w:val="9"/>
        <w:rPr>
          <w:rFonts w:cs="Times New Roman"/>
        </w:rPr>
      </w:pPr>
      <w:r>
        <w:rPr>
          <w:rFonts w:hint="eastAsia"/>
        </w:rPr>
        <w:t>3.1.8.2</w:t>
      </w:r>
      <w:r>
        <w:rPr>
          <w:rFonts w:hint="eastAsia" w:cs="Times New Roman"/>
        </w:rPr>
        <w:t>邮编表CT_Zip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694"/>
        <w:gridCol w:w="48"/>
        <w:gridCol w:w="2322"/>
        <w:gridCol w:w="40"/>
        <w:gridCol w:w="1381"/>
        <w:gridCol w:w="36"/>
        <w:gridCol w:w="2410"/>
        <w:gridCol w:w="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69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410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41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433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CTZIP_Active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是否为默认值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Yes/No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CTZIP_CityAreaDesc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城市所在地区描述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CTZIP_CITYAREA_DR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指向城市区域表CT_CityArea的Row ID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DR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CTZIP_CityDesc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城市描述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CTZIP_CITY_DR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指向城市表CT_City的Row ID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DR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CTZIP_Code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邮编代码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CTZIP_Complement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补充说明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CTZIP_Desc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邮编描述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CTZIP_HCA_DR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指向健康监护区域</w:t>
            </w:r>
            <w:r>
              <w:rPr>
                <w:rFonts w:cs="Times New Roman"/>
              </w:rPr>
              <w:t>CT_HealthCareArea</w:t>
            </w:r>
            <w:r>
              <w:rPr>
                <w:rFonts w:hint="eastAsia" w:cs="Times New Roman"/>
              </w:rPr>
              <w:t>表的Row ID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DR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CTZIP_Province_DR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指向所在省市表CT_Province的Row ID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DR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CTZIP_Region_DR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指向区域表CT_Regiona的Row ID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DR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CTZIP_Remark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备注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CTZIP_RowId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标识号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Row ID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3" w:type="dxa"/>
        </w:trPr>
        <w:tc>
          <w:tcPr>
            <w:tcW w:w="99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742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CTZIP_Type</w:t>
            </w:r>
          </w:p>
        </w:tc>
        <w:tc>
          <w:tcPr>
            <w:tcW w:w="232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邮编类别</w:t>
            </w:r>
          </w:p>
        </w:tc>
        <w:tc>
          <w:tcPr>
            <w:tcW w:w="1421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Multiple Choice</w:t>
            </w:r>
          </w:p>
        </w:tc>
        <w:tc>
          <w:tcPr>
            <w:tcW w:w="244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8</w:t>
            </w:r>
          </w:p>
        </w:tc>
      </w:tr>
    </w:tbl>
    <w:p>
      <w:pPr>
        <w:rPr>
          <w:rFonts w:cs="Times New Roman"/>
        </w:rPr>
      </w:pPr>
    </w:p>
    <w:p>
      <w:pPr>
        <w:pStyle w:val="9"/>
        <w:rPr>
          <w:rFonts w:cs="Times New Roman"/>
        </w:rPr>
      </w:pPr>
      <w:r>
        <w:rPr>
          <w:rFonts w:hint="eastAsia"/>
        </w:rPr>
        <w:t>3.1.8.3</w:t>
      </w:r>
      <w:r>
        <w:rPr>
          <w:rFonts w:hint="eastAsia" w:cs="Times New Roman"/>
        </w:rPr>
        <w:t>出生地表、城市表</w:t>
      </w:r>
      <w:r>
        <w:rPr>
          <w:rFonts w:cs="Times New Roman"/>
        </w:rPr>
        <w:t>CT_City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4"/>
        <w:gridCol w:w="2602"/>
        <w:gridCol w:w="415"/>
        <w:gridCol w:w="1265"/>
        <w:gridCol w:w="522"/>
        <w:gridCol w:w="594"/>
        <w:gridCol w:w="829"/>
        <w:gridCol w:w="244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01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2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116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3274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60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CTCIT_Code</w:t>
            </w:r>
          </w:p>
        </w:tc>
        <w:tc>
          <w:tcPr>
            <w:tcW w:w="2202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城市代码</w:t>
            </w:r>
          </w:p>
        </w:tc>
        <w:tc>
          <w:tcPr>
            <w:tcW w:w="1423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45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60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CTCIT_Desc</w:t>
            </w:r>
          </w:p>
        </w:tc>
        <w:tc>
          <w:tcPr>
            <w:tcW w:w="2202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城市描述</w:t>
            </w:r>
          </w:p>
        </w:tc>
        <w:tc>
          <w:tcPr>
            <w:tcW w:w="1423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45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60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CTCIT_FiscalPrefix</w:t>
            </w:r>
          </w:p>
        </w:tc>
        <w:tc>
          <w:tcPr>
            <w:tcW w:w="2202" w:type="dxa"/>
            <w:gridSpan w:val="3"/>
          </w:tcPr>
          <w:p>
            <w:pPr>
              <w:rPr>
                <w:rFonts w:cs="Times New Roman"/>
                <w:color w:val="FF0000"/>
              </w:rPr>
            </w:pPr>
            <w:r>
              <w:rPr>
                <w:rFonts w:hint="eastAsia" w:cs="Times New Roman"/>
                <w:color w:val="FF0000"/>
              </w:rPr>
              <w:t>前缀</w:t>
            </w:r>
          </w:p>
        </w:tc>
        <w:tc>
          <w:tcPr>
            <w:tcW w:w="1423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  <w:tc>
          <w:tcPr>
            <w:tcW w:w="2445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60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CTCIT_Province_DR</w:t>
            </w:r>
          </w:p>
        </w:tc>
        <w:tc>
          <w:tcPr>
            <w:tcW w:w="2202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指向所在省市表CT_Province的Row ID</w:t>
            </w:r>
          </w:p>
        </w:tc>
        <w:tc>
          <w:tcPr>
            <w:tcW w:w="1423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DR</w:t>
            </w:r>
          </w:p>
        </w:tc>
        <w:tc>
          <w:tcPr>
            <w:tcW w:w="2445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4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602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CTCIT_RowId</w:t>
            </w:r>
          </w:p>
        </w:tc>
        <w:tc>
          <w:tcPr>
            <w:tcW w:w="2202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标识号</w:t>
            </w:r>
          </w:p>
        </w:tc>
        <w:tc>
          <w:tcPr>
            <w:tcW w:w="1423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Row ID</w:t>
            </w:r>
          </w:p>
        </w:tc>
        <w:tc>
          <w:tcPr>
            <w:tcW w:w="2445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16</w:t>
            </w:r>
          </w:p>
        </w:tc>
      </w:tr>
    </w:tbl>
    <w:p>
      <w:pPr>
        <w:pStyle w:val="9"/>
        <w:rPr>
          <w:rFonts w:cs="Times New Roman"/>
        </w:rPr>
      </w:pPr>
      <w:r>
        <w:rPr>
          <w:rFonts w:hint="eastAsia"/>
        </w:rPr>
        <w:t>3.1.8.4</w:t>
      </w:r>
      <w:r>
        <w:rPr>
          <w:rFonts w:hint="eastAsia" w:cs="Times New Roman"/>
        </w:rPr>
        <w:t>婚姻状况表</w:t>
      </w:r>
      <w:r>
        <w:rPr>
          <w:rFonts w:cs="Times New Roman"/>
        </w:rPr>
        <w:t xml:space="preserve"> CT_Marital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3011"/>
        <w:gridCol w:w="229"/>
        <w:gridCol w:w="1037"/>
        <w:gridCol w:w="1116"/>
        <w:gridCol w:w="7"/>
        <w:gridCol w:w="327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27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01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266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327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3240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CTMAR_RowId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标识号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Row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3240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CTMAR_Code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 xml:space="preserve">婚姻状况代码 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3240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CTMAR_Desc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婚姻状况描述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3240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CTMAR_PRS2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  <w:color w:val="FF0000"/>
              </w:rPr>
            </w:pPr>
            <w:r>
              <w:rPr>
                <w:rFonts w:hint="eastAsia" w:cs="Times New Roman"/>
                <w:color w:val="FF0000"/>
              </w:rPr>
              <w:t>PRS2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</w:tr>
    </w:tbl>
    <w:p>
      <w:pPr>
        <w:rPr>
          <w:rFonts w:cs="Times New Roman"/>
        </w:rPr>
      </w:pPr>
    </w:p>
    <w:p>
      <w:pPr>
        <w:pStyle w:val="9"/>
        <w:rPr>
          <w:rFonts w:cs="Times New Roman"/>
        </w:rPr>
      </w:pPr>
      <w:r>
        <w:rPr>
          <w:rFonts w:hint="eastAsia"/>
        </w:rPr>
        <w:t>3.1.8.5</w:t>
      </w:r>
      <w:r>
        <w:rPr>
          <w:rFonts w:hint="eastAsia" w:cs="Times New Roman"/>
        </w:rPr>
        <w:t>职业表 CT_Occupation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2585"/>
        <w:gridCol w:w="229"/>
        <w:gridCol w:w="1037"/>
        <w:gridCol w:w="1116"/>
        <w:gridCol w:w="7"/>
        <w:gridCol w:w="327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266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327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814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CTOCC_RowId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标识号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Row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814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CTOCC_Code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职业代码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2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2814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CTOCC_Desc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职业描述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</w:tr>
    </w:tbl>
    <w:p>
      <w:pPr>
        <w:rPr>
          <w:rFonts w:cs="Times New Roman"/>
        </w:rPr>
      </w:pPr>
    </w:p>
    <w:p>
      <w:pPr>
        <w:pStyle w:val="9"/>
        <w:rPr>
          <w:rFonts w:cs="Times New Roman"/>
        </w:rPr>
      </w:pPr>
      <w:r>
        <w:rPr>
          <w:rFonts w:hint="eastAsia"/>
        </w:rPr>
        <w:t>3.1.8.6</w:t>
      </w:r>
      <w:r>
        <w:rPr>
          <w:rFonts w:hint="eastAsia" w:cs="Times New Roman"/>
        </w:rPr>
        <w:t>病人血型表PAC_BloodType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437"/>
        <w:gridCol w:w="229"/>
        <w:gridCol w:w="1037"/>
        <w:gridCol w:w="1116"/>
        <w:gridCol w:w="7"/>
        <w:gridCol w:w="327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43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266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327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366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BLDT_RowId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标识号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Row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366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BLDT_Code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病人血型代码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</w:tcPr>
          <w:p>
            <w:pPr>
              <w:rPr>
                <w:rFonts w:cs="Times New Roman"/>
              </w:rPr>
            </w:pPr>
          </w:p>
        </w:tc>
        <w:tc>
          <w:tcPr>
            <w:tcW w:w="3666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BLDT_Desc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病人血型描述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</w:tr>
    </w:tbl>
    <w:p>
      <w:pPr>
        <w:rPr>
          <w:rFonts w:cs="Times New Roman"/>
        </w:rPr>
      </w:pPr>
    </w:p>
    <w:p>
      <w:pPr>
        <w:pStyle w:val="9"/>
        <w:rPr>
          <w:rFonts w:cs="Times New Roman"/>
        </w:rPr>
      </w:pPr>
      <w:r>
        <w:rPr>
          <w:rFonts w:hint="eastAsia"/>
        </w:rPr>
        <w:t>3.1.8.7</w:t>
      </w:r>
      <w:r>
        <w:rPr>
          <w:rFonts w:hint="eastAsia" w:cs="Times New Roman"/>
        </w:rPr>
        <w:t>教育水平表CT_Education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6"/>
        <w:gridCol w:w="47"/>
        <w:gridCol w:w="2653"/>
        <w:gridCol w:w="1037"/>
        <w:gridCol w:w="1116"/>
        <w:gridCol w:w="7"/>
        <w:gridCol w:w="327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3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6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03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3277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>
            <w:pPr>
              <w:rPr>
                <w:rFonts w:cs="Times New Roman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700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EDU_RowId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标识号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Row 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>
            <w:pPr>
              <w:rPr>
                <w:rFonts w:cs="Times New Roman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700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EDU_Code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教育水平代码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6" w:type="dxa"/>
          </w:tcPr>
          <w:p>
            <w:pPr>
              <w:rPr>
                <w:rFonts w:cs="Times New Roman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700" w:type="dxa"/>
            <w:gridSpan w:val="2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EDU_Desc</w:t>
            </w:r>
          </w:p>
        </w:tc>
        <w:tc>
          <w:tcPr>
            <w:tcW w:w="2160" w:type="dxa"/>
            <w:gridSpan w:val="3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教育水平描述</w:t>
            </w:r>
          </w:p>
        </w:tc>
        <w:tc>
          <w:tcPr>
            <w:tcW w:w="3270" w:type="dxa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Text</w:t>
            </w:r>
          </w:p>
        </w:tc>
      </w:tr>
    </w:tbl>
    <w:p>
      <w:pPr>
        <w:pStyle w:val="8"/>
      </w:pPr>
      <w:r>
        <w:rPr>
          <w:rFonts w:hint="eastAsia"/>
        </w:rPr>
        <w:t>3.1.8出诊级别  RBC_SessionType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2424"/>
        <w:gridCol w:w="1266"/>
        <w:gridCol w:w="1116"/>
        <w:gridCol w:w="327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63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4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2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1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327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SESS_RowId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SESS_Code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SESS_Desc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SESS_SessionType_DR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RBC_SessionType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SESS_NumberOfDays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天数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SESS_EnableByDefault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默认允许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SESS_DateFrom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生效日期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SESS_DateTo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截止日期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SESS_ReleaseDays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SESS_ConvertPeriod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mins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SESS_GenFrequency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D||Day,M||Month,W||Week,Y||Year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6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24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SESS_GenPeriod</w:t>
            </w:r>
          </w:p>
        </w:tc>
        <w:tc>
          <w:tcPr>
            <w:tcW w:w="12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3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3.1.9预约方式  RBC_AppointMethod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APTM_RowId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APTM_Code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APTM_Desc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APTM_CollectMoney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Collect Money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APTM_DateFrom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生效日期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APTM_DateTo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截止日期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3.1.2三大项基础信息</w:t>
      </w:r>
    </w:p>
    <w:p>
      <w:pPr>
        <w:pStyle w:val="8"/>
      </w:pPr>
      <w:r>
        <w:rPr>
          <w:rFonts w:hint="eastAsia"/>
        </w:rPr>
        <w:t>3.1.2.1医嘱大类</w:t>
      </w:r>
      <w:r>
        <w:t xml:space="preserve">  OEC_OrderCategory     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3296"/>
        <w:gridCol w:w="1186"/>
        <w:gridCol w:w="1033"/>
        <w:gridCol w:w="264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2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2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1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03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6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ORCAT_RowId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ORCAT_Code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ORCAT_Desc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ORCAT_RepeatInOrder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重复医嘱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ORCAT_OrderSeqNo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医嘱顺序号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ORCAT_IconName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Icon Name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ORCAT_IconPriority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Icon Priority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ORCAT_Questionnaire_DR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SS_UserDefWindow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ORCAT_HrsResultOverdue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ORCAT_IconApptsMade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ORCAT_IconResultOverdue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ORCAT_CounterTypeDR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PAC_CounterType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ORCAT_ShowIconBeforeEndDate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ORCAT_NoShowIconAfterExcecut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ORCAT_IconDisplayAfterExec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ORCAT_OCGroup_DR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目前用于标记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“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检查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”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，指向表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OEC_OrderCategoryGroup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ORCAT_PrescrExpDays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ORCAT_PrescrRepeatDays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ORCAT_IVExpiry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ORCAT_DoNotDCOnAdmDisch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ORCAT_DoNotDCOnAdmCancel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ORCAT_PhoneOrderReviewTime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2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32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ORCAT_ApplyBatchPricing</w:t>
            </w:r>
          </w:p>
        </w:tc>
        <w:tc>
          <w:tcPr>
            <w:tcW w:w="11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3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6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3.1.2.2医嘱子类  ARC_ItemCat</w:t>
      </w:r>
    </w:p>
    <w:tbl>
      <w:tblPr>
        <w:tblStyle w:val="13"/>
        <w:tblW w:w="16443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3496"/>
        <w:gridCol w:w="1050"/>
        <w:gridCol w:w="928"/>
        <w:gridCol w:w="1053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4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0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92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105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ARCIC_RowId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ARCIC_Code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ARCIC_Desc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ARCIC_ExecFlag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R||Required,N||Not Allowed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ARCIC_DoseType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O||One,D||Daily,U||Unit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ARCIC_ExecFreq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ARCIC_ExecDose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ARCIC_OrderType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医嘱类型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R||Drug,D||Diet,I||IV,C||Consultation,N||Normal,T||Dental,L||LabTrak,X||RehabMedicine,P||Price,B||BloodBank,S||Diet Supplement,H||Hardware,E||Diet Enteral Feed,A||Day Book,F||DFT,DTFDiet Thickened Fluid,BM||Bulk Meal,PROS||Prosthetics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ARCIC_OrdCat_DR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医嘱分类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OEC_OrderCategory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ARCIC_ExecCateg_DR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执行类型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00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OEC_ExecCateg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ARCIC_Template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Template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ARCIC_CalcQtyFlag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计算数量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ARCIC_NurseWorkBench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在护士站显示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ARCIC_TextResultType_DR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文本结果类型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OEC_TextResultType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ARCIC_DicomResult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ARCIC_OverridePrice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ARCIC_AllowToEnterOneResultOnly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ARCIC_UseODBCforWord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ARCIC_HL7ResultType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AT||Atomic,IM||Image,AI||Atomic &amp; Image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ARCIC_BillingType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C||Collection,E||Executable,SR||SpecimenReception,I||NotRequired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ARCIC_Questionnaire_DR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SS_UserDefWindow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ARCIC_OnlyShowVerRes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ARCIC_LaboratoryCodes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ARCIC_RecieveSpecimens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ARCIC_CounterTypeDr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PAC_CounterType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ARCIC_RestrictedOrder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ARCIC_SecSignForAdm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ARCIC_WarningNonVerResult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ARCIC_UserDefWindow_DR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SS_UserDefWindow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ARCIC_PrescrExpDays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ARCIC_PrescrRepeatDays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ARCIC_IVExpiry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34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ARCIC_PhoneOrderReviewTime</w:t>
            </w:r>
          </w:p>
        </w:tc>
        <w:tc>
          <w:tcPr>
            <w:tcW w:w="10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105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3.1.2.3医嘱项 ARC_ItmMast</w:t>
      </w:r>
    </w:p>
    <w:tbl>
      <w:tblPr>
        <w:tblStyle w:val="13"/>
        <w:tblW w:w="15359" w:type="dxa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4055"/>
        <w:gridCol w:w="1595"/>
        <w:gridCol w:w="1028"/>
        <w:gridCol w:w="768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405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59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02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76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ARCIM_RowId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 ID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ARCIM_Code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ARCIM_Desc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ARCIM_Abbrev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缩写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Compute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ARCIM_UOM_DR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单位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CT_UOM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ARCIM_MinAmt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Minimum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ARCIM_MaxAmt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Maximum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ARCIM_ChgUnitFact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Charge Unit Factor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ARCIM_ItemCat_DR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医嘱子类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ARC_ItemCat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ARCIM_ChgCost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Unit Cost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ARCIM_ChgMinAmt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Minimum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ARCIM_ChgMaxAmt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Maximum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ARCIM_StdAmt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Standard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ARCIM_TypeAAmt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Type A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ARCIM_TypeBAmt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Type B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ARCIM_ChgDispFlg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Price control flag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I||Input,D||Display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ARCIM_ChgPostFlg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Charge posting flag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O||Upon Order Entry,E||Upon execution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ARCIM_TimeDepFlg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 dependent flag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ARCIM_P1ChgFact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1 Charge Factor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ARCIM_P1StdAddAmt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1 Standard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ARCIM_P1TypAAddAmt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1 Type A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ARCIM_P1TypBAddAmt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1 Type B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ARCIM_P2ChgFact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2 charge factor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ARCIM_P2StdAddAmt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2 Standard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ARCIM_P2TypAAddAmt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2 Type A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ARCIM_P2TypBAddAmt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2 Type B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ARCIM_P3ChgFact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3 Charge Factor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ARCIM_P3StdAddAmt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3 Standard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ARCIM_P3TypAAddAmt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3 Type A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ARCIM_P3TypBAddAmt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3 Type B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ARCIM_P4ChgFact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4 charge flag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ARCIM_P4StdAddAmt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4 Standard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ARCIM_P4TypAAddAmt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4 Type A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ARCIM_P4TypBAddAmt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Period 4 Type B Additional Amount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ARCIM_ServCat_DR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服务种类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指向服务分类表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ARC_ServCat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ARCIM_ProfileFlg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Profile Flag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ARCIM_SubMasFlg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Ancillary Master Flag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ARCIM_BillSub_DR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账单子组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ARC_ServCAT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ARCIM_ServTax_DR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服务税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ARC_ServTax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ARCIM_DoseType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Dose type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O||One Dose,D||Daily Dose,U||Unit Dose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ARCIM_PHCDF_DR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药物形态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DR 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指向药物形态表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PHC_DrgForm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ARCIM_Version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Version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ARCIM_CurVers_DR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Current Version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ARC_ItmMast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ARCIM_CurVerFlg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Current Version Flag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Compute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 {ARCIM_CurVerFlg}=$$CURVER^at115({ARCIM_CurVers_DR},{ARCIM_RowId})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ARCIM_EffDate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Effective Date 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ARCIM_EffTime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Effective Time 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ARCIM_EffDateTime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Effective Date / Time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Compute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 {ARCIM_EffDateTime}=$p({ARCIM_EffDate},$c(1))_"Z"_$p({ARCIM_EffTime},$c(1))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ARCIM_Subscript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 Subscript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ARCIM_GLPostToOrderDept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ARCIM_RvpFud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ARCIM_RvpAnes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ARCIM_RvpUnitStat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I||Interim,BR||By Report,RNE||Relativity Not Established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ARCIM_RvpUpd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ARCIM_RvpInterimYear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ARCIM_InsCoDesc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Insurance Company Description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ARCIM_InsSubCat_DR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ARC_InsuranceSubcategory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ARCIM_EffDateTo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Effective Date To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Date 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ARCIM_Surcharge_DR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ARC_SurchargeCode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ARCIM_Ointment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ARCIM_ServMaterial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服务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材料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S||Service,M||Material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ARCIM_Haemodal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ARCIM_CAPD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ARCIM_KidneyTransp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ARCIM_BillBodyP_DR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身体部位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ARC_BillBodyParts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ARCIM_OEMessage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Order Entry Message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ARCIM_IncSource_DR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收入来源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ARC_IncomeSource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ARCIM_OrderOnItsOwn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独立医嘱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ARCIM_VisibleInOrderList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ARCIM_Manufactured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Compute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 {ARCIM_Manufactured}=$$CO85^at115({ARCIM_RowId}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ARCIM_ChargePartial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ARCIM_SnackFlag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ARCIM_RiceType_DR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饮食浓度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DTC_RiceType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ARCIM_UpdateDate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最后更新日期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ARCIM_UpdateTime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最后更新时间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ARCIM_UpdateUser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最后更新人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ARCIM_ConsultDept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ARCIM_SingleFee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ARCIM_Row_Calc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Compute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 {ARCIM_Row_Calc}={ARCIM_Subscript}_"||"_{ARCIM_Version}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ARCIM_Type_Calc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Compute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 {ARCIM_Type_Calc}="ARCIM"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ARCIM_MealType_DR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饮食进餐时间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DTC_MealType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ARCIM_ServiceGroup_DR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服务组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RBC_ServiceGroup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ARCIM_Minutes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Minutes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ARCIM_Days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Days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ARCIM_AllowOrderWOStockCheck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无库存医嘱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ARCIM_BillDescription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账单描述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D||Description Only,P||Processing Notes Only,B||Description and Processing Notes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ARCIM_PriceCostOnOrdering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定价和花费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C||Inform Cost on Ordering,P||Inform Price and Cost on Ordering,N||No Value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ARCIM_BillingUOM_DR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账单计量单位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CT_UOM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ARCIM_WordTemplate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Word Template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ARCIM_RMDuration_DR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PHC_Duration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ARCIM_RMFrequency_DR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PHC_Freq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ARCIM_DerivedFeeItem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ARCIM_DerFeeRules_DR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收费规定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指向费用标准表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ARC_DerivedFeeRules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ARCIM_Generic_DR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药物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PHC_Generic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ARCIM_GenericDesc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ARCIM_DefPriority_DR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默认优先级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OEC_Priority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ARCIM_ShortDesc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Compute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ARCIM_RangeFrom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范围从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ARCIM_RangeTo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范围到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ARCIM_ResultGroup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ARCIM_PayorICDGroup_DR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Payor ICD Group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MRC_PayorICDGroup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ARCIM_FileNotes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ARCIM_RBNotes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ARCIM_UseODBCforWord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ARCIM_Questionnaire_DR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SS_UserDefWindow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ARCIM_DaysCheckDuplicate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ARCIM_DoseCalcFormula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Dose Calc Formula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B||Boyd,G||Gehan and George,M||Mosteller,H||Haycock,D||Du Bois and Du Bois,C||Calvert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ARCIM_QuesMandatory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ARCIM_ObservationGroup_DR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观察组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MRC_ObservationGroup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ARCIM_AdminQuestionn_DR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SS_UserDefWindow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ARCIM_TestItemSequnce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ARCIM_ProcessingNotes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ARCIM_MaxPrice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ARCIM_MinPrice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ARCIM_ModifiersRequired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ARCIM_Sensitive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ARCIM_PatientOrderFile1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ARCIM_PatientOrderFile2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ARCIM_PatientOrderFile3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ARCIM_SensitiveOrder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ARCIM_DisplayCumulative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ARCIM_ResultDisplayGroupDR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OEC_ResultDisplayGroup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ARCIM_ChgOrderPerHour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ARCIM_AuthorisingClinician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Authorising Clinician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CT_CareProv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ARCIM_HL7ResultType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HL7ResultType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AT||Atomic,IM||Image,AI||Atomic and Image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ARCIM_DentalState_DR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OEC_DentalState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ARCIM_DeceasedPatientsOnly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ARCIM_MaxCumDose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ARCIM_NoOfCumDays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ARCIM_Text1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ARCIM_Text2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ARCIM_Text3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ARCIM_Text4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ARCIM_Text5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ARCIM_MaxQtyPerDay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ARCIM_MaxQty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ARCIM_MinTime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ARCIM_ServiceCharge_DR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ARC_ServiceCharge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ARCIM_EnergyKj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ARCIM_EnergyCal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ARCIM_ProteinG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ARCIM_TotalFatG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ARCIM_SaturatedFatsG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ARCIM_CarbohydratesG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ARCIM_SugarsG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ARCIM_SodiumMg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ARCIM_DietryFibreG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ARCIM_OtherG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ARCIM_UserDefWindow_DR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SS_UserDefWindow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149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ARCIM_RestrictEM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150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ARCIM_RestrictIP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151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ARCIM_RestrictOP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152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ARCIM_RestrictHP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153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ARCIM_ServicePriority_DR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RBC_ServicePriority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154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ARCIM_PhoneOrderReviewTime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155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ARCIM_ExcludeFromGrpWarn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156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ARCIM_PreRecoveryTimeMin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157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ARCIM_PreRecoveryTimeType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B||Blank,PR||Pre,PO||Post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158</w:t>
            </w:r>
          </w:p>
        </w:tc>
        <w:tc>
          <w:tcPr>
            <w:tcW w:w="40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ARCIM_SequenceOrder</w:t>
            </w:r>
          </w:p>
        </w:tc>
        <w:tc>
          <w:tcPr>
            <w:tcW w:w="159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0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Mul C</w:t>
            </w:r>
          </w:p>
        </w:tc>
        <w:tc>
          <w:tcPr>
            <w:tcW w:w="7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F||Always First,S||Always Second,L||Always Last,B||Blank</w:t>
            </w:r>
          </w:p>
        </w:tc>
      </w:tr>
    </w:tbl>
    <w:p>
      <w:pPr>
        <w:pStyle w:val="8"/>
      </w:pPr>
      <w:r>
        <w:rPr>
          <w:rFonts w:hint="eastAsia"/>
        </w:rPr>
        <w:t>3.1.2.4 频次表</w:t>
      </w:r>
      <w:r>
        <w:t>PHC_Freq</w:t>
      </w:r>
    </w:p>
    <w:tbl>
      <w:tblPr>
        <w:tblStyle w:val="13"/>
        <w:tblW w:w="9804" w:type="dxa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978"/>
        <w:gridCol w:w="2396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97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39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PHCD_RowID</w:t>
            </w:r>
          </w:p>
        </w:tc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PHCD_Code</w:t>
            </w:r>
          </w:p>
        </w:tc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PHCD_Name</w:t>
            </w:r>
          </w:p>
        </w:tc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PHCD_MIMSNo</w:t>
            </w:r>
          </w:p>
        </w:tc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MIMS No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PHCD_PHCSC_DR</w:t>
            </w:r>
          </w:p>
        </w:tc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药理学子分类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PHC_SubCat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PHCD_Logo</w:t>
            </w:r>
          </w:p>
        </w:tc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Logo - MIMS info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PHCD_ProductName</w:t>
            </w:r>
          </w:p>
        </w:tc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Full name of the product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PHCD_PHCPO_DR</w:t>
            </w:r>
          </w:p>
        </w:tc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管制分类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PHC_Poison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PHCD_Stat</w:t>
            </w:r>
          </w:p>
        </w:tc>
        <w:tc>
          <w:tcPr>
            <w:tcW w:w="239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Stat - MIMS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3.1.2.5用药途径(方式)  PHC_Instruc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PHCIN_RowID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PHCIN_Code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PHCIN_Desc1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PHCIN_Desc2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Foreign Instruction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3.1.2.6药学项主表PHC_DrgMast</w:t>
      </w:r>
    </w:p>
    <w:tbl>
      <w:tblPr>
        <w:tblStyle w:val="13"/>
        <w:tblW w:w="11622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"/>
        <w:gridCol w:w="2284"/>
        <w:gridCol w:w="884"/>
        <w:gridCol w:w="984"/>
        <w:gridCol w:w="703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28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88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98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703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PHCD_RowID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PHCD_Code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PHCD_Name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PHCD_MIMSNo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MIMS No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PHCD_PHCSC_DR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药理学子分类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PHC_SubCat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PHCD_Logo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Logo - MIMS info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PHCD_ProductName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Full name of the product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PHCD_PHCPO_DR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管制分类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PHC_Poison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PHCD_Stat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Stat - MIMS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PHCD_NotUseFlag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Not use Flag 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11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PHCD_PHMNF_DR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产地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PH_Manufacturer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PHCD_PHDIS_DR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PH_Distributor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PHCD_LabelName1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标号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本地语言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PHCD_LabelName2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标号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外语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)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compute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 {PHCD_LabelName2}=$$CO17^at519({PHCD_LabelName2},{PHCD_Name}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PHCD_MinSubCat_DR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药理学小子分类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PHC_MinorSubCat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PHCD_UpdateDate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更新日期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PHCD_UpdateTime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更新时间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PHCD_UpdateUser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更新人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PHCD_Generic_DR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通用名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PHC_Generic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43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22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PHCD_OfficialCode</w:t>
            </w:r>
          </w:p>
        </w:tc>
        <w:tc>
          <w:tcPr>
            <w:tcW w:w="8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Official Code</w:t>
            </w:r>
          </w:p>
        </w:tc>
        <w:tc>
          <w:tcPr>
            <w:tcW w:w="98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703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3.1.2.6药(理)学大类 PHC_Cat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PHCC_RowID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 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PHCC_Code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PHCC_Desc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3.1.2.7药(理)学子类PHC_SubCat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PHCSC_RowID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 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PHCSC_Code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PHCSC_Desc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PHCSC_LookupDisplay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PHCSC_PHCC_ParRef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药学分类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PHC_Cat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PHCSC_ChildSub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ChildSub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ChildSub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3.1.2.8药学形态  PHC_DrgForm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"/>
        <w:gridCol w:w="2851"/>
        <w:gridCol w:w="1593"/>
        <w:gridCol w:w="2106"/>
        <w:gridCol w:w="16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14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5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5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21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16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PHCC_RowID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 ID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PHCC_Code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MAXLEN = 15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PHCC_Desc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MAXLEN=220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PHCDF_PHCD_ParRef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药学项主表RowID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PHC_DrgMast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PHCDF_PHCF_DR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剂型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PHC_Form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PHCDF_PHCP_DR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PHCPer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Property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PHCDF_PHCS_DR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Des Ref to PHCS (Strength)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PHCStrength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Property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PHCDF_PHCPA_DR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Des Ref to PHCPA (Packing)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PHCPack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property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PHCDF_Price1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Price 1 - MIMS (info)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%float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PHCDF_Price2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Price 2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%float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PHCDF_ChildSub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New Key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%float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PHCDF_PHCFR_DR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Des Ref to PHCFR (Frequency)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PHCFreq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医嘱执行次数（bid等）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PHCDF_PHCIN_DR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Des Ref to PHCIN (Instruction)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PHCInstruc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医嘱用法（口服等）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PHCDF_PHCDO_DR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Des Ref to PHCDO (Dosage)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PHCDosage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管制分类？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PHCDF_Indication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Indication (info)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PHCDF_ContraInd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Contra Indication (info)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PHCDF_Precaution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Special Precautions (info)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PHCDF_AdvReaction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Adverse Reaction (info)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List， 不良反应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PHCDF_MIMSno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MIMS number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PHCDF_PHCDU_DR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Des Ref to PHCDU  (Duartion)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PHCDuration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疗程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PHCDF_ATCBin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ATC Bin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PHCDF_CTUOM_DR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CTUOM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基本单位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PHCDF_BaseQty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%float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基本数量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PHCDF_DeductPartially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Deduct Partially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Y,N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PHCDF_UpdateDate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Update date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%date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PHCDF_UpdateTime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Update time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%time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PHCDF_UpdateUser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Update user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SSUser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PHCDF_InPatDuration_DR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PHCDuration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PHCDF_OfficialCode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Official cole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医保类别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PHCDF_MaxNumberRepeats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Max Number of Repeats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%float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PHCDF_Interaction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Interaction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PHCDF_Warning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warning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list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PHCDF_DateFrom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Date from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%date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PHCDF_DateTo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Date to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%date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PHCDF_GenRtForm_DR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PHCGenericRtForms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PHCDF_Route_DR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Reference to OECRoute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PHCDF_Formulary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Formulary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Y,N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1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285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PHCDF_Preferred</w:t>
            </w:r>
          </w:p>
        </w:tc>
        <w:tc>
          <w:tcPr>
            <w:tcW w:w="159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Preferred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16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Y,N</w:t>
            </w:r>
          </w:p>
        </w:tc>
      </w:tr>
    </w:tbl>
    <w:p>
      <w:pPr>
        <w:pStyle w:val="8"/>
      </w:pPr>
      <w:r>
        <w:rPr>
          <w:rFonts w:hint="eastAsia"/>
        </w:rPr>
        <w:t>3.1.2.9管制分类  PHC_Poison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PHCPO_RowId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PHCPO_Code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PHCPO_Desc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PHCPO_MHRpt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Minstry</w:t>
            </w:r>
            <w:r>
              <w:rPr>
                <w:rFonts w:hint="eastAsia" w:ascii="宋体" w:hAnsi="宋体" w:cs="Arial"/>
                <w:color w:val="000000"/>
                <w:kern w:val="0"/>
                <w:sz w:val="20"/>
                <w:szCs w:val="20"/>
              </w:rPr>
              <w:t>报告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PHCPO_OTCFlag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超出计数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PHCPO_SaleRpt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销售记录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3.1.2.10剂型  PHC_Form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PHCF_RowID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PHCF_Code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PHCF_Desc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PHCF_TIMSno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TIMS No（管理科学学会 no）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%string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3.1.2.11库存项</w:t>
      </w:r>
      <w:r>
        <w:t>INC_Itm</w:t>
      </w:r>
    </w:p>
    <w:tbl>
      <w:tblPr>
        <w:tblStyle w:val="13"/>
        <w:tblW w:w="8680" w:type="dxa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6"/>
        <w:gridCol w:w="2736"/>
        <w:gridCol w:w="1723"/>
        <w:gridCol w:w="1229"/>
        <w:gridCol w:w="230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7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FF00"/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Col</w:t>
            </w:r>
            <w:r>
              <w:rPr>
                <w:rFonts w:hint="eastAsia" w:ascii="宋体" w:hAnsi="宋体" w:cs="宋体"/>
                <w:kern w:val="0"/>
                <w:szCs w:val="21"/>
              </w:rPr>
              <w:t>名称</w:t>
            </w:r>
          </w:p>
        </w:tc>
        <w:tc>
          <w:tcPr>
            <w:tcW w:w="172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FF00"/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  <w:tc>
          <w:tcPr>
            <w:tcW w:w="122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FF00"/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类型</w:t>
            </w:r>
          </w:p>
        </w:tc>
        <w:tc>
          <w:tcPr>
            <w:tcW w:w="2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FF00"/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1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INCI_RowID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Row ID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RowID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INCI_INCPO_DR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库存类型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RowID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INC_POGroup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INCI_INCTG_DR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盘点类型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RowID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INC_StkTkGp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INCI_INCCA_DR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Not Used Des Ref to INCCA (Ctrl Account)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INCI_CTVAT_DR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增值税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RowID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CT_Vat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INCI_CTLOC_DR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科室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RowID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INCI_MinQty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最低允许库存量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%Float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库存量低于该值时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，系统停止出库。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INCI_MaxQty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最高允许库存量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%Float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库存量高于该值时，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系统停止进货。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INCI_ReordLevel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进货下限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%Float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库存量低于该值时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，系统自动进货，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补充库存。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INCI_ReordQty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一次进货数量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%Float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11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INCI_CTUOM_DR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最小单位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CT_UOM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INCI_INCSC_DR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库存分类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RowID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INC_StkCat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13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INCI_LogQty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可用数量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%Float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INCI_UnitCost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Unit cost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%Float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15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INCI_NotUseFlag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Not use flag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Y,N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16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INCI_IsTrfFlag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出库方式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 xml:space="preserve"> 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17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INCI_ARCIM_DR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医嘱项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computed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18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INCI_Code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库存项代码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19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INCI_Desc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库存项描述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INCI_Remarks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备注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list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21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INCI_BatchReq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是否要求批号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要求批号，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不要求批号，随意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22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INCI_ExpReq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是否需要有效期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要求有效期，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不要求有效期，随意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23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INCI_OriginalARCIM_DR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医嘱项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ARC_ItmMast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24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INCI_Sterile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消毒标志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Y,N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25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INCI_DirtyQty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占用库存数量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%float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保存但未审核的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数量（出库）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26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INCI_FinanceCategory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Finance Category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27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INCI_SterCat_DR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消毒用品分类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RowID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INC_SterileCategory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28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INCI_UpdateDate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Update date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%date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29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INCI_UpdateTime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Update time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%time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30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INCI_UpdateUser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Update user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31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INCI_StockQtyLastYear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上一年的库存量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%float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32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INCI_StockAmtLastYear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上一年的库存金额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%float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33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INCI_CTUOM_Purch_DR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定货单位（入库单位）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CT_UOM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34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INCI_FinalVendor_DR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供货商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RowID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 xml:space="preserve">Computed APC_Vendor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35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INCI_StockLocations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库存位置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36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INCI_WardStock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补充库存方式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37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INCI_BarCode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BarCode（存储规格）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38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INCI_Account_DR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Des Ref Account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GLC_Acct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39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INCI_ReportingDays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Reporting days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%string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40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INCI_Account1_DR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Des Ref Account1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GLC_Acct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41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INCI_PrefVendor_DR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Des Ref PrefVendor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APC_Vendor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8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42</w:t>
            </w:r>
          </w:p>
        </w:tc>
        <w:tc>
          <w:tcPr>
            <w:tcW w:w="27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INCI_INCSC_DR</w:t>
            </w:r>
          </w:p>
        </w:tc>
        <w:tc>
          <w:tcPr>
            <w:tcW w:w="172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2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3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INC_StkCat</w:t>
            </w:r>
          </w:p>
        </w:tc>
      </w:tr>
    </w:tbl>
    <w:p>
      <w:pPr>
        <w:pStyle w:val="7"/>
      </w:pPr>
      <w:r>
        <w:rPr>
          <w:rFonts w:hint="eastAsia"/>
        </w:rPr>
        <w:t>3.1.3计费基础信息</w:t>
      </w:r>
    </w:p>
    <w:p>
      <w:pPr>
        <w:pStyle w:val="8"/>
      </w:pPr>
      <w:r>
        <w:rPr>
          <w:rStyle w:val="35"/>
          <w:rFonts w:hint="eastAsia"/>
          <w:b w:val="0"/>
          <w:bCs w:val="0"/>
        </w:rPr>
        <w:t>3.1.3.1</w:t>
      </w:r>
      <w:r>
        <w:rPr>
          <w:rFonts w:hint="eastAsia"/>
        </w:rPr>
        <w:t>收费项目  DHC_TarItem</w:t>
      </w:r>
    </w:p>
    <w:p>
      <w:pPr>
        <w:rPr>
          <w:rFonts w:cs="Times New Roman"/>
        </w:rPr>
      </w:pPr>
      <w:r>
        <w:rPr>
          <w:rFonts w:hint="eastAsia" w:cs="Times New Roman"/>
        </w:rPr>
        <w:t>TARI_SpecialFlag：特殊项目标志（Yes/No）。用于某些收费项目取固定价格或其他用法。</w:t>
      </w:r>
    </w:p>
    <w:p>
      <w:pPr>
        <w:rPr>
          <w:rFonts w:cs="Times New Roman"/>
        </w:rPr>
      </w:pPr>
      <w:r>
        <w:rPr>
          <w:rFonts w:hint="eastAsia" w:cs="Times New Roman"/>
        </w:rPr>
        <w:t>TARI_ActiveFlag：有效标志（Yes/No）。在有效标志为No时，医嘱项目不能与该项目建立新的关联关系，但已经建立的关联关系与此无关，仍可能存在。缺省值为Yes.</w:t>
      </w:r>
    </w:p>
    <w:p>
      <w:pPr>
        <w:rPr>
          <w:rFonts w:cs="Times New Roman"/>
        </w:rPr>
      </w:pPr>
      <w:r>
        <w:rPr>
          <w:rFonts w:cs="Times New Roman"/>
        </w:rPr>
        <w:t>TARI_</w:t>
      </w:r>
      <w:r>
        <w:rPr>
          <w:rFonts w:hint="eastAsia" w:cs="Times New Roman"/>
        </w:rPr>
        <w:t>External</w:t>
      </w:r>
      <w:r>
        <w:rPr>
          <w:rFonts w:cs="Times New Roman"/>
        </w:rPr>
        <w:t>Code</w:t>
      </w:r>
      <w:r>
        <w:rPr>
          <w:rFonts w:hint="eastAsia" w:cs="Times New Roman"/>
        </w:rPr>
        <w:t>: 收费项目外部代码．用于和其它系统交换数据，如医保系统。</w:t>
      </w:r>
    </w:p>
    <w:p>
      <w:pPr>
        <w:rPr>
          <w:rFonts w:cs="Times New Roman"/>
        </w:rPr>
      </w:pPr>
      <w:r>
        <w:rPr>
          <w:rFonts w:hint="eastAsia" w:cs="Times New Roman"/>
        </w:rPr>
        <w:t>TARI_StartDate,TARI_EndDate,TARI_Price,TARI_AlterPrice1,TARI_AlterPrice2目前不用。可用于其它价格体系。亦可存放该项目的当前价格。</w:t>
      </w:r>
    </w:p>
    <w:p/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TARI_RowID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收费项目代码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收费项目名称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TARI_UOM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收费项目单位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Ct_uom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TARI_SubCate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收费项目分类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DHC_TarSubCate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TARI_AcctCate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收费项目会计分类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DHC_TarAcctCate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TARI_InpatCate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住院收据分类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DHC_TarInpatCate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TARI_OutpatCate 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门诊收据分类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DHC_TarOutpatCate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TARI_EMCCate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经济核算分类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DHC_TarEMCCate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TARI_MRCate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病历首页费用分类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DHC_TarMRCate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6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250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TARI_SpecialFlag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特殊项目标志</w:t>
            </w:r>
          </w:p>
        </w:tc>
        <w:tc>
          <w:tcPr>
            <w:tcW w:w="130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Y/N</w:t>
            </w:r>
          </w:p>
        </w:tc>
        <w:tc>
          <w:tcPr>
            <w:tcW w:w="2280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TRAI_ActiveFlag </w:t>
            </w:r>
          </w:p>
        </w:tc>
        <w:tc>
          <w:tcPr>
            <w:tcW w:w="130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TARI_StartDate  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开始日期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TARI_EndDate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结束日期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%Date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TARI_Price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TARI_AlterPrice  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TARI_AlterPrice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TARI_ExternalCode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收费项目外部代码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3.1.3.2会计子分类   DHC_TarAcctCate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TARAC_RowId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TARAC_Code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TARAC_Desc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TARAC_TARTAC_DR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指向大类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User.DHCTarAC</w:t>
            </w:r>
          </w:p>
        </w:tc>
      </w:tr>
    </w:tbl>
    <w:p>
      <w:pPr>
        <w:pStyle w:val="8"/>
      </w:pPr>
      <w:r>
        <w:rPr>
          <w:rFonts w:hint="eastAsia"/>
        </w:rPr>
        <w:t>3.1.3.3核算大类  DHC_TarAC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TARTAC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TARTAC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TARTAC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3.1.3.4核算子分类  DHC_TarEMCCate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TAREC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TAREC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TAREC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TAREC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TARTEC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指向大类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User.DHCTarEC</w:t>
            </w:r>
          </w:p>
        </w:tc>
      </w:tr>
    </w:tbl>
    <w:p>
      <w:pPr>
        <w:pStyle w:val="8"/>
      </w:pPr>
      <w:r>
        <w:rPr>
          <w:rFonts w:hint="eastAsia"/>
        </w:rPr>
        <w:t>3.1.3.5核算大类    DHC_TarEC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TARTEC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TARTEC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TARTEC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3.1.3.6住院子分类  DHC_TarInpatCate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ARIC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ARIC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ARIC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ARIC_TARTIC_DR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指向大类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User.DHCTarIC</w:t>
            </w:r>
          </w:p>
        </w:tc>
      </w:tr>
    </w:tbl>
    <w:p>
      <w:pPr>
        <w:pStyle w:val="8"/>
      </w:pPr>
      <w:r>
        <w:rPr>
          <w:rFonts w:hint="eastAsia"/>
        </w:rPr>
        <w:t>3.1.3.7住院大类  DHC_TarIC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TARTIC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TARTIC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TARTIC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3.1.3.8病案子分类  DHC_TarMRCate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TARMC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TARMC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TARMC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TARMC_TARTMC_DR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指向大类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User.DHCTarMC</w:t>
            </w:r>
          </w:p>
        </w:tc>
      </w:tr>
    </w:tbl>
    <w:p>
      <w:pPr>
        <w:pStyle w:val="8"/>
      </w:pPr>
      <w:r>
        <w:rPr>
          <w:rFonts w:hint="eastAsia"/>
        </w:rPr>
        <w:t>3.1.3.9病案大类  DHC_TarMC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TARTMC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TARTMC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TARTMC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3.1.3.10门诊子分类  DHC_TarOutpatCate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TAROC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TAROC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TAROC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TAROC_TARTOC_DR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指向大类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User.DHCTarOC</w:t>
            </w:r>
          </w:p>
        </w:tc>
      </w:tr>
    </w:tbl>
    <w:p>
      <w:pPr>
        <w:pStyle w:val="8"/>
      </w:pPr>
      <w:r>
        <w:rPr>
          <w:rFonts w:hint="eastAsia"/>
        </w:rPr>
        <w:t>3.1.3.11门诊大类  DHC_TarOC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TARTOC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TARTOC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TARTOC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3.1.3.12收费子分类  DHC_TarSubCate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TARSC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TARSC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TARSC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TARSC_TARC_DR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指向大类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User.DHCTarCate</w:t>
            </w:r>
          </w:p>
        </w:tc>
      </w:tr>
    </w:tbl>
    <w:p>
      <w:pPr>
        <w:pStyle w:val="8"/>
      </w:pPr>
      <w:r>
        <w:rPr>
          <w:rFonts w:hint="eastAsia"/>
        </w:rPr>
        <w:t>3.1.3.13收费大类  DHC_TarCate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_Code</w:t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TARC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OSTAT_Desc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状态描述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  <w:rPr>
          <w:rFonts w:ascii="宋体" w:hAnsi="宋体" w:cs="Times New Roman"/>
          <w:b w:val="0"/>
          <w:bCs w:val="0"/>
        </w:rPr>
      </w:pPr>
      <w:r>
        <w:rPr>
          <w:rFonts w:hint="eastAsia"/>
        </w:rPr>
        <w:t xml:space="preserve">3.1.3.14 </w:t>
      </w:r>
      <w:r>
        <w:rPr>
          <w:rFonts w:hint="eastAsia" w:cs="Times New Roman"/>
        </w:rPr>
        <w:t>费用项目价格表</w:t>
      </w:r>
      <w:r>
        <w:rPr>
          <w:rFonts w:hint="eastAsia" w:ascii="宋体" w:hAnsi="宋体" w:cs="Times New Roman"/>
          <w:b w:val="0"/>
          <w:bCs w:val="0"/>
        </w:rPr>
        <w:t>DHC_TarItemPrice</w:t>
      </w:r>
    </w:p>
    <w:p>
      <w:r>
        <w:rPr>
          <w:rFonts w:hint="eastAsia" w:cs="Times New Roman"/>
        </w:rPr>
        <w:t>本表用于保存费用项目的价格信息，是费用项目表的子表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价格表RowId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TP_TARI_ParRef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ab/>
            </w:r>
          </w:p>
        </w:tc>
        <w:tc>
          <w:tcPr>
            <w:tcW w:w="184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收费项目指针  DHC_TarItem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TP_ChildSub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收费项目价格指针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</w:t>
            </w:r>
            <w:r>
              <w:rPr>
                <w:rFonts w:ascii="宋体" w:hAnsi="宋体" w:cs="Times New Roman"/>
                <w:sz w:val="24"/>
                <w:szCs w:val="24"/>
              </w:rPr>
              <w:t>P_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PatInsType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病人保险类型  PAC_AdmReason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TP_StartDate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ab/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价格有效日期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TP_EndDate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价格有效日期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TP_Price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ab/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标准价格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TP_AlterPrice1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辅助价格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TP_AlterPrice2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辅助价格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TP_LimitedPrice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病人最高记账限价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TP_PayorRate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病人记账比例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TP_DiscRate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ab/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病人折扣比例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TP_UpdateUser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调价人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TP_UpdateDate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调价日期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TP_UpdateTime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ab/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调价时间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TP_AdjustNo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调价单号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8"/>
        <w:rPr>
          <w:rFonts w:cs="Times New Roman"/>
        </w:rPr>
      </w:pPr>
      <w:r>
        <w:rPr>
          <w:rFonts w:hint="eastAsia"/>
        </w:rPr>
        <w:t>3.1.3.15</w:t>
      </w:r>
      <w:r>
        <w:rPr>
          <w:rFonts w:hint="eastAsia" w:cs="Times New Roman"/>
        </w:rPr>
        <w:t>医嘱与收费项目关联表dhc_orderlinktar</w:t>
      </w:r>
    </w:p>
    <w:p>
      <w:r>
        <w:rPr>
          <w:rFonts w:hint="eastAsia" w:cs="Times New Roman"/>
        </w:rPr>
        <w:t>定义医嘱、收费项目、病人入院分类之间的关系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OLT_RowId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医嘱费用关联表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OLT_ARCIM_DR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医嘱指针   ARC_ItmMast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OLT_Tariff_DR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费用项目指针  DHC_TarItem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OLT_Qty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计费数量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OLT_StartDate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关联有效日期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OLT_EndDate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关联有效日期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OLT_Inst_DR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医嘱用法指针  PHC_Instruc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OLT_Priority_DR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医嘱优先级指针  OEC_Priority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numPr>
          <w:ilvl w:val="0"/>
          <w:numId w:val="6"/>
        </w:numPr>
        <w:rPr>
          <w:rFonts w:cs="Times New Roman"/>
        </w:rPr>
      </w:pPr>
      <w:r>
        <w:rPr>
          <w:rFonts w:hint="eastAsia" w:cs="Times New Roman"/>
        </w:rPr>
        <w:t>一个医嘱项目可与多个收费项目关联。</w:t>
      </w:r>
    </w:p>
    <w:p>
      <w:pPr>
        <w:numPr>
          <w:ilvl w:val="0"/>
          <w:numId w:val="6"/>
        </w:numPr>
        <w:rPr>
          <w:rFonts w:cs="Times New Roman"/>
        </w:rPr>
      </w:pPr>
      <w:r>
        <w:rPr>
          <w:rFonts w:hint="eastAsia" w:cs="Times New Roman"/>
        </w:rPr>
        <w:t>一个收费项目可与多个医嘱项目关联。</w:t>
      </w:r>
    </w:p>
    <w:p>
      <w:pPr>
        <w:numPr>
          <w:ilvl w:val="0"/>
          <w:numId w:val="6"/>
        </w:numPr>
        <w:rPr>
          <w:rFonts w:cs="Times New Roman"/>
        </w:rPr>
      </w:pPr>
      <w:r>
        <w:rPr>
          <w:rFonts w:hint="eastAsia" w:cs="Times New Roman"/>
        </w:rPr>
        <w:t>医嘱项目可以和医嘱用法、医嘱优先级结合关联费用项目。检查顺序为：</w:t>
      </w:r>
    </w:p>
    <w:p>
      <w:pPr>
        <w:ind w:left="780"/>
        <w:rPr>
          <w:rFonts w:cs="Times New Roman"/>
        </w:rPr>
      </w:pPr>
      <w:r>
        <w:rPr>
          <w:rFonts w:hint="eastAsia" w:cs="Times New Roman"/>
        </w:rPr>
        <w:t>3．1 医嘱用法和医嘱优先级</w:t>
      </w:r>
    </w:p>
    <w:p>
      <w:pPr>
        <w:ind w:left="780"/>
        <w:rPr>
          <w:rFonts w:cs="Times New Roman"/>
        </w:rPr>
      </w:pPr>
      <w:r>
        <w:rPr>
          <w:rFonts w:hint="eastAsia" w:cs="Times New Roman"/>
        </w:rPr>
        <w:t>3．2 医嘱用法</w:t>
      </w:r>
    </w:p>
    <w:p>
      <w:pPr>
        <w:ind w:left="780"/>
        <w:rPr>
          <w:rFonts w:cs="Times New Roman"/>
        </w:rPr>
      </w:pPr>
      <w:r>
        <w:rPr>
          <w:rFonts w:hint="eastAsia" w:cs="Times New Roman"/>
        </w:rPr>
        <w:t>3．3 医嘱优先级</w:t>
      </w:r>
    </w:p>
    <w:p>
      <w:pPr>
        <w:ind w:left="780"/>
        <w:rPr>
          <w:rFonts w:cs="Times New Roman"/>
        </w:rPr>
      </w:pPr>
      <w:r>
        <w:rPr>
          <w:rFonts w:hint="eastAsia" w:cs="Times New Roman"/>
        </w:rPr>
        <w:t>3．4 无医嘱用法和医嘱优先级</w:t>
      </w:r>
    </w:p>
    <w:p>
      <w:pPr>
        <w:ind w:left="780"/>
        <w:rPr>
          <w:rFonts w:cs="Times New Roman"/>
        </w:rPr>
      </w:pPr>
      <w:r>
        <w:rPr>
          <w:rFonts w:hint="eastAsia" w:cs="Times New Roman"/>
        </w:rPr>
        <w:t>对于关联医嘱，由于各个医嘱的用法和优先级相同，所以计费时只考虑主医嘱与医嘱优先级和用法的关联，而不考虑副医嘱的优先级和用法。</w:t>
      </w:r>
    </w:p>
    <w:p>
      <w:pPr>
        <w:numPr>
          <w:ilvl w:val="0"/>
          <w:numId w:val="6"/>
        </w:numPr>
        <w:rPr>
          <w:rFonts w:cs="Times New Roman"/>
        </w:rPr>
      </w:pPr>
      <w:r>
        <w:rPr>
          <w:rFonts w:hint="eastAsia" w:cs="Times New Roman"/>
        </w:rPr>
        <w:t>当收费项目的 ActiveFlag 为No时,不能和医嘱进行新的关联。但以前建立的关联关系仍然有效。</w:t>
      </w:r>
    </w:p>
    <w:p>
      <w:pPr>
        <w:numPr>
          <w:ilvl w:val="0"/>
          <w:numId w:val="6"/>
        </w:numPr>
        <w:rPr>
          <w:rFonts w:cs="Times New Roman"/>
        </w:rPr>
      </w:pPr>
      <w:r>
        <w:rPr>
          <w:rFonts w:hint="eastAsia" w:cs="Times New Roman"/>
        </w:rPr>
        <w:t>关联关系发生变化时，不能删除已有的已有的关联关系。建立一个新的关联关系时，一定要设定开始日期；停止一个关联关系时，一定要设定停止日期。停止日期和开始日期包含日期当天。</w:t>
      </w:r>
    </w:p>
    <w:p>
      <w:pPr>
        <w:numPr>
          <w:ilvl w:val="0"/>
          <w:numId w:val="6"/>
        </w:numPr>
        <w:rPr>
          <w:rFonts w:cs="Times New Roman"/>
        </w:rPr>
      </w:pPr>
      <w:r>
        <w:rPr>
          <w:rFonts w:hint="eastAsia" w:cs="Times New Roman"/>
        </w:rPr>
        <w:t>OLT_Qty 为单位医嘱对应的计费项目数量。一条医嘱的计费数量应是OLT_Qty乘以医嘱数量。</w:t>
      </w:r>
    </w:p>
    <w:p/>
    <w:p>
      <w:pPr>
        <w:pStyle w:val="8"/>
      </w:pPr>
      <w:r>
        <w:rPr>
          <w:rFonts w:hint="eastAsia"/>
        </w:rPr>
        <w:t>3.1.3.16</w:t>
      </w:r>
      <w:r>
        <w:rPr>
          <w:rFonts w:hint="eastAsia" w:cs="Times New Roman"/>
        </w:rPr>
        <w:t>费用项目别名表DHC_TarItemAlias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 xml:space="preserve"> TIA_TARI_DR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收费项目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TIA_Desc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收费项目名称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TIA_Alias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收费项目别名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3.1.3.17病人折扣,记账系数表 DHC_TarFactor</w:t>
      </w:r>
    </w:p>
    <w:p>
      <w:r>
        <w:rPr>
          <w:rFonts w:hint="eastAsia" w:cs="Times New Roman"/>
        </w:rPr>
        <w:t>定义按病人保险分类计算费用时的折扣和自费的系数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TF_REA_DR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病人保险分类  PAC_AdmReason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TF_TARSC_DR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 xml:space="preserve">收费类别  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TF_StartDate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系数有效日期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TF_EndDate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系数有效日期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TF_DiscRate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折扣系数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TF_PayorRate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记账系数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r>
        <w:rPr>
          <w:rFonts w:hint="eastAsia" w:cs="Times New Roman"/>
        </w:rPr>
        <w:t>当计费系统采用病人折扣计算费用时，项目折扣优先于项目类别折扣系数。根据病人的保险分类首先检查计费项目是否在该表中有定义，如果有定义则按参数执行。如果无定义，则继续检查该项目所属项目类别是否在该表中有定义</w:t>
      </w:r>
    </w:p>
    <w:p>
      <w:pPr>
        <w:pStyle w:val="8"/>
      </w:pPr>
      <w:r>
        <w:rPr>
          <w:rFonts w:hint="eastAsia"/>
        </w:rPr>
        <w:t>3.1.3.18病人类别与标准价格DHC_TarEpisode</w:t>
      </w:r>
    </w:p>
    <w:p>
      <w:pPr>
        <w:rPr>
          <w:rFonts w:cs="Times New Roman"/>
        </w:rPr>
      </w:pPr>
      <w:r>
        <w:rPr>
          <w:rFonts w:hint="eastAsia" w:cs="Times New Roman"/>
        </w:rPr>
        <w:t>用于定义就诊类型与基准价格的关系。不同的就诊类型,可以使用不同的基准价格</w:t>
      </w:r>
    </w:p>
    <w:p/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TEP_EST_DR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病人就诊类别PAC_EpisodeSubType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TEP_PriceList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标准价格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TEP_StartDate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标准价格执行日期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TEP_EndDate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标准价格执行日期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8"/>
      </w:pPr>
      <w:r>
        <w:rPr>
          <w:rFonts w:hint="eastAsia"/>
        </w:rPr>
        <w:t>3.1.3.19医嘱计费点设定</w:t>
      </w:r>
      <w:r>
        <w:t>DHC_BillCondition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TEP_EST_DR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病人就诊类别PAC_EpisodeSubType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TEP_PriceList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标准价格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TEP_StartDate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标准价格执行日期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TEP_EndDate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标准价格执行日期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/>
    <w:p>
      <w:pPr>
        <w:pStyle w:val="8"/>
      </w:pPr>
      <w:r>
        <w:rPr>
          <w:rFonts w:hint="eastAsia"/>
        </w:rPr>
        <w:t xml:space="preserve">3.1.3.20病人就诊类别 </w:t>
      </w:r>
      <w:r>
        <w:t>PAC_EpisodeSubType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/>
    <w:p>
      <w:pPr>
        <w:pStyle w:val="8"/>
      </w:pPr>
      <w:r>
        <w:rPr>
          <w:rFonts w:hint="eastAsia"/>
        </w:rPr>
        <w:t>3.1.3.21银行字典</w:t>
      </w:r>
      <w:r>
        <w:t xml:space="preserve"> </w:t>
      </w:r>
      <w:r>
        <w:rPr>
          <w:color w:val="008000"/>
        </w:rPr>
        <w:t>CMC_BankMas</w:t>
      </w:r>
      <w:r>
        <w:rPr>
          <w:rFonts w:hint="eastAsia"/>
        </w:rPr>
        <w:t xml:space="preserve">  </w:t>
      </w:r>
      <w:r>
        <w:t>^CMC("CMCBM")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CMCBM_Code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CMCBM_Desc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CMCBM_RcFlag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CMCBM_Comp_DR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CT</w:t>
            </w:r>
            <w:r>
              <w:rPr>
                <w:rFonts w:hint="eastAsia"/>
                <w:color w:val="000080"/>
              </w:rPr>
              <w:t>_</w:t>
            </w:r>
            <w:r>
              <w:rPr>
                <w:color w:val="000080"/>
              </w:rPr>
              <w:t>Company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color w:val="008000"/>
              </w:rPr>
            </w:pPr>
            <w:r>
              <w:rPr>
                <w:color w:val="008000"/>
              </w:rPr>
              <w:t>CMCBM_DateFrom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color w:val="008000"/>
              </w:rPr>
            </w:pPr>
            <w:r>
              <w:rPr>
                <w:color w:val="008000"/>
              </w:rPr>
              <w:t>CMCBM_DateTo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</w:tbl>
    <w:p/>
    <w:p>
      <w:pPr>
        <w:pStyle w:val="8"/>
      </w:pPr>
      <w:r>
        <w:rPr>
          <w:rFonts w:hint="eastAsia"/>
        </w:rPr>
        <w:t xml:space="preserve">3.1.3.22预交金支付方式字典 </w:t>
      </w:r>
      <w:r>
        <w:rPr>
          <w:color w:val="008000"/>
        </w:rPr>
        <w:t>CT_PayMode</w:t>
      </w:r>
    </w:p>
    <w:tbl>
      <w:tblPr>
        <w:tblStyle w:val="13"/>
        <w:tblW w:w="10916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126"/>
        <w:gridCol w:w="1418"/>
        <w:gridCol w:w="354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12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41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354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CTPM_Code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3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CTPM_Desc</w:t>
            </w:r>
          </w:p>
        </w:tc>
        <w:tc>
          <w:tcPr>
            <w:tcW w:w="21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354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800080"/>
              </w:rPr>
              <w:t>Yes,No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CTPM_NotUseFlag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color w:val="800080"/>
              </w:rPr>
              <w:t>,CH,CC,CQ,DP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CTPM_GrpCode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800080"/>
              </w:rPr>
              <w:t>,Cash</w:t>
            </w:r>
            <w:r>
              <w:rPr>
                <w:rFonts w:hint="eastAsia"/>
                <w:color w:val="800080"/>
              </w:rPr>
              <w:t>||CH</w:t>
            </w:r>
            <w:r>
              <w:rPr>
                <w:color w:val="800080"/>
              </w:rPr>
              <w:t>,Card</w:t>
            </w:r>
            <w:r>
              <w:rPr>
                <w:rFonts w:hint="eastAsia"/>
                <w:color w:val="800080"/>
              </w:rPr>
              <w:t>||</w:t>
            </w:r>
            <w:r>
              <w:rPr>
                <w:color w:val="800080"/>
              </w:rPr>
              <w:t xml:space="preserve"> CC,Cheque </w:t>
            </w:r>
            <w:r>
              <w:rPr>
                <w:rFonts w:hint="eastAsia"/>
                <w:color w:val="800080"/>
              </w:rPr>
              <w:t>||</w:t>
            </w:r>
            <w:r>
              <w:rPr>
                <w:color w:val="800080"/>
              </w:rPr>
              <w:t xml:space="preserve"> CQ,DirectPayment</w:t>
            </w:r>
            <w:r>
              <w:rPr>
                <w:rFonts w:hint="eastAsia"/>
                <w:color w:val="800080"/>
              </w:rPr>
              <w:t>||</w:t>
            </w:r>
            <w:r>
              <w:rPr>
                <w:color w:val="800080"/>
              </w:rPr>
              <w:t xml:space="preserve"> DP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color w:val="008000"/>
              </w:rPr>
            </w:pPr>
            <w:r>
              <w:rPr>
                <w:color w:val="008000"/>
              </w:rPr>
              <w:t>CTPM_DateFrom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color w:val="008000"/>
              </w:rPr>
            </w:pPr>
            <w:r>
              <w:rPr>
                <w:color w:val="008000"/>
              </w:rPr>
              <w:t>CTPM_DateTo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color w:val="008000"/>
              </w:rPr>
            </w:pPr>
            <w:r>
              <w:rPr>
                <w:color w:val="008000"/>
              </w:rPr>
              <w:t>CTPM_ChangeGiven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800080"/>
              </w:rPr>
              <w:t>Yes,No</w:t>
            </w:r>
          </w:p>
        </w:tc>
      </w:tr>
    </w:tbl>
    <w:p/>
    <w:p>
      <w:pPr>
        <w:pStyle w:val="8"/>
      </w:pPr>
      <w:r>
        <w:rPr>
          <w:rFonts w:hint="eastAsia"/>
        </w:rPr>
        <w:t xml:space="preserve">3.1.3.23预交金类型字典 </w:t>
      </w:r>
      <w:r>
        <w:rPr>
          <w:color w:val="008000"/>
        </w:rPr>
        <w:t>ARC_DepType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ARCDT_Code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ARCDT_Desc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/>
    <w:p>
      <w:pPr>
        <w:pStyle w:val="8"/>
      </w:pPr>
      <w:r>
        <w:rPr>
          <w:rFonts w:hint="eastAsia"/>
        </w:rPr>
        <w:t xml:space="preserve">3.1.3.24欠费类别表  </w:t>
      </w:r>
      <w:r>
        <w:t>ARC_DisretOutstType</w:t>
      </w:r>
      <w:r>
        <w:rPr>
          <w:rFonts w:hint="eastAsia"/>
        </w:rPr>
        <w:t xml:space="preserve">  </w:t>
      </w:r>
      <w:r>
        <w:t>^ARC("DOUTS"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DOUTS_Code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DOUTS_Desc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DOUTS_Type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color w:val="800080"/>
              </w:rPr>
              <w:t>,Patient</w:t>
            </w:r>
            <w:r>
              <w:rPr>
                <w:rFonts w:hint="eastAsia"/>
                <w:color w:val="800080"/>
              </w:rPr>
              <w:t>||P</w:t>
            </w:r>
            <w:r>
              <w:rPr>
                <w:color w:val="800080"/>
              </w:rPr>
              <w:t>,Non Patient</w:t>
            </w:r>
            <w:r>
              <w:rPr>
                <w:rFonts w:hint="eastAsia"/>
                <w:color w:val="800080"/>
              </w:rPr>
              <w:t>||N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color w:val="008000"/>
              </w:rPr>
              <w:t>DOUTS_DateFrom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color w:val="008000"/>
              </w:rPr>
            </w:pPr>
            <w:r>
              <w:rPr>
                <w:color w:val="008000"/>
              </w:rPr>
              <w:t>DOUTS_DateTo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/>
    <w:p>
      <w:pPr>
        <w:pStyle w:val="5"/>
      </w:pPr>
      <w:r>
        <w:rPr>
          <w:rFonts w:hint="eastAsia"/>
        </w:rPr>
        <w:t>3.2业务表</w:t>
      </w:r>
    </w:p>
    <w:p>
      <w:pPr>
        <w:pStyle w:val="6"/>
      </w:pPr>
      <w:r>
        <w:rPr>
          <w:rFonts w:hint="eastAsia"/>
        </w:rPr>
        <w:t>3.2.1 病人信息</w:t>
      </w:r>
    </w:p>
    <w:p>
      <w:pPr>
        <w:pStyle w:val="7"/>
      </w:pPr>
      <w:r>
        <w:rPr>
          <w:rFonts w:hint="eastAsia"/>
        </w:rPr>
        <w:t>3.2.1.1病人基本信息表主表 PA_PatMas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970"/>
        <w:gridCol w:w="1849"/>
        <w:gridCol w:w="1202"/>
        <w:gridCol w:w="196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10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97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0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19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PAPMI_RowId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PAPMI_NO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登记号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P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atient</w:t>
            </w:r>
            <w:r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  <w:t>_id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PAPMI_Name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姓名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, First name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String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hint="eastAsia"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NAME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PAPMI_DOB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出生日期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String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DATE_OF_BIRTH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PAPMI_Name2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Middle name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String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NAME_PHONETIC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PAPMI_Name4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Last name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PAPMI_Name3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医保手册号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String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7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PAPMI_Medicare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病历号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住院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  <w:r>
              <w:t>INP_NO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8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PAPMIMedicareExpDate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PAPMI_MedicareCode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传真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PAPMI_GovernCardNo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门诊病历号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b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color w:val="FF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FF0000"/>
                <w:kern w:val="0"/>
                <w:szCs w:val="21"/>
              </w:rPr>
              <w:t>PAPMI_DVAnumbe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FF0000"/>
                <w:kern w:val="0"/>
                <w:szCs w:val="21"/>
              </w:rPr>
              <w:t>身份证号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color w:val="FF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FF000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color w:val="FF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color w:val="FF0000"/>
                <w:kern w:val="0"/>
                <w:szCs w:val="21"/>
              </w:rPr>
              <w:t>　I</w:t>
            </w:r>
            <w:r>
              <w:rPr>
                <w:rFonts w:hint="eastAsia" w:ascii="Times New Roman" w:hAnsi="Times New Roman" w:cs="Times New Roman"/>
                <w:b/>
                <w:color w:val="FF0000"/>
                <w:kern w:val="0"/>
                <w:szCs w:val="21"/>
              </w:rPr>
              <w:t>d</w:t>
            </w:r>
            <w:r>
              <w:rPr>
                <w:rFonts w:ascii="Times New Roman" w:hAnsi="Times New Roman" w:cs="Times New Roman"/>
                <w:b/>
                <w:color w:val="FF0000"/>
                <w:kern w:val="0"/>
                <w:szCs w:val="21"/>
              </w:rPr>
              <w:t>_no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12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PAPMIAlias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病人别名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Pa_patmas</w:t>
            </w:r>
          </w:p>
          <w:p>
            <w:pPr>
              <w:widowControl/>
              <w:rPr>
                <w:rFonts w:hint="eastAsia" w:ascii="Times New Roman" w:hAnsi="Times New Roman" w:cs="Times New Roman"/>
                <w:color w:val="000080"/>
                <w:kern w:val="0"/>
                <w:szCs w:val="21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13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PAPMIIPNo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住院号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14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PAPMIOPNo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门诊号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15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PAPMIEstAgeYear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16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PAPMIEstAgeMonth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PAPMIEstAgeTmStmp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18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PAPMISoundex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19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PAPMILangPrimDR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母语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PAPMILangSecondDR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第二母语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hint="eastAsia"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  <w:r>
              <w:rPr>
                <w:rFonts w:hint="eastAsia" w:ascii="Times New Roman" w:hAnsi="Times New Roman" w:cs="Times New Roman"/>
                <w:color w:val="000080"/>
                <w:kern w:val="0"/>
                <w:szCs w:val="21"/>
              </w:rPr>
              <w:t>i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PAPMIPrefLanguageDR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首选语言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22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PAPMIActive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激活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PAPMIVIPFlag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VIP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标志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  <w:p>
            <w:pPr>
              <w:widowControl/>
              <w:rPr>
                <w:rFonts w:ascii="Times New Roman" w:hAnsi="Times New Roman" w:cs="Times New Roman"/>
                <w:b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kern w:val="0"/>
                <w:szCs w:val="21"/>
              </w:rPr>
              <w:t>VIP_INDICATOR</w:t>
            </w:r>
          </w:p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PAPMIPatCategoryDR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病人分类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hint="eastAsia"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Cs w:val="21"/>
              </w:rPr>
              <w:t>i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dentity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PAPMIHomeClinicNo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PAPMIRemark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FFFF00"/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00"/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PAPMIDeceased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000000" w:fill="FFFF00"/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死亡标志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28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PAPMIDeceasedDate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死亡日期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29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PAPMIDeceasedTime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死亡时间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30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PAPMIBlackList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黑名单标志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31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PAPMIEstimatedDeathDate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32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PAPMIMotherDR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母亲记录指针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33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PAPMIMother1DR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PAPMIRefDocDR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家庭医生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PAPMIDentistDR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牙医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PAPMIDentistClinicDR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牙医诊所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PAPMITraceStatusDR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PAPMIMedicareSuffixDR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39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PAPMIAllergy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过敏记录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40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PAPMIEPRDescription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电子病历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41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PAPMIConcessionCardNo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42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PAPMIConcessionCardExpDate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43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PAPMISafetyNetCardNo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44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PAPMISafetyNetCardExpDate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45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PAPMIGovernCardNo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46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PAPMIDVAnumber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47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PAPMIInsuranceCardHolder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48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PAPMICardTypeDR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49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PAPMICHCPatient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PAPMICTHCADR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CTHealthCareArea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51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PAPMIHealthFundNo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52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PAPMIHealthCardExpiryDate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健康卡号失效日期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53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PAPMICountryOfBirthDR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出生国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BIRTH_PLACE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54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PAPMICityBirthDR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出生城市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55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PAPMITitleDR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头衔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56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PAPMICTRegionDR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所在地区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57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PAPMICTProvinceDR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所在省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58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PAPMICityAreaDR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所在区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59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PAPMIEmail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电子邮件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60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PAPMIMobPhone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手机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61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PAPMISecondPhone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第二联系电话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62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PAPMIAuxInsTypeDR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63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PAPMIPensionTypeDR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64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PAPMIIndigStatDR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65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PAPMIRequireAssistanceMeal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需要辅食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10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66</w:t>
            </w:r>
          </w:p>
        </w:tc>
        <w:tc>
          <w:tcPr>
            <w:tcW w:w="297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PAPMIRequireAssistanceMenu</w:t>
            </w:r>
          </w:p>
        </w:tc>
        <w:tc>
          <w:tcPr>
            <w:tcW w:w="184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需要辅食菜单</w:t>
            </w:r>
          </w:p>
        </w:tc>
        <w:tc>
          <w:tcPr>
            <w:tcW w:w="120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19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3.2.1.2病人基本信息表  PA_Person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916"/>
        <w:gridCol w:w="1175"/>
        <w:gridCol w:w="2164"/>
        <w:gridCol w:w="184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9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17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21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184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REA_RowId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PAPER_PAPMI_DR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PA_PatMast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PAPER_ID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身份证号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PAPER_Marital_DR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婚姻状况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PAPER_Sex_DR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性别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CT_Sex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PAPER_Age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年龄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PAPER_SocialStatus_DR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病人类型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PAPER_Occupation_DR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职业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PAPER_Education_DR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学历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PAPER_Email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Email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PAPER_Country_DR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国籍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CT_Country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PAPER_ReligionDR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宗教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PAPER_Nation_DR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民族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CT_Nation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PAPER_StayingPermanently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是否永久居住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PAPER_SecondPhone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工作单位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PAPER_ZipDR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邮编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PAPER_StName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街道住址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PAPER_House_Building_No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门牌号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PAPER_MobPhone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手机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PAPER_TelH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家庭电话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PAPER_TelO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办公电话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FF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PAPER_CTRLTDR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联系人关系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CTRelation  "EMP"</w:t>
            </w:r>
            <w:r>
              <w:rPr>
                <w:rFonts w:hint="eastAsia" w:ascii="宋体" w:hAnsi="宋体" w:cs="Times New Roman"/>
                <w:color w:val="000080"/>
                <w:kern w:val="0"/>
                <w:szCs w:val="21"/>
              </w:rPr>
              <w:t>。</w:t>
            </w: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23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PAPER_Name6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工作单位邮编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24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PAPER_ForeignId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联系人姓名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"PER",2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。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PAPER_ForeignCountry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护照国籍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PAPER_PassportNumber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护照号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PAPER_ForeignAddress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国际地址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联系人地址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PAPER_ForeignPhone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联系人电话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"ALL"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。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</w:t>
            </w:r>
          </w:p>
        </w:tc>
        <w:tc>
          <w:tcPr>
            <w:tcW w:w="391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PAPER_ForeignPostCode</w:t>
            </w:r>
          </w:p>
        </w:tc>
        <w:tc>
          <w:tcPr>
            <w:tcW w:w="1175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国际邮编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肿瘤作为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391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</w:p>
        </w:tc>
        <w:tc>
          <w:tcPr>
            <w:tcW w:w="117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</w:p>
        </w:tc>
        <w:tc>
          <w:tcPr>
            <w:tcW w:w="2164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病人的联系邮编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PAPER_Complement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PAPER_NokText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监护人信息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</w:t>
            </w:r>
          </w:p>
        </w:tc>
        <w:tc>
          <w:tcPr>
            <w:tcW w:w="391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PAPER_NokName</w:t>
            </w:r>
          </w:p>
        </w:tc>
        <w:tc>
          <w:tcPr>
            <w:tcW w:w="1175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监护人姓名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肿瘤作为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</w:t>
            </w:r>
          </w:p>
        </w:tc>
        <w:tc>
          <w:tcPr>
            <w:tcW w:w="391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</w:p>
        </w:tc>
        <w:tc>
          <w:tcPr>
            <w:tcW w:w="117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</w:p>
        </w:tc>
        <w:tc>
          <w:tcPr>
            <w:tcW w:w="2164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工作单位联系人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36</w:t>
            </w:r>
          </w:p>
        </w:tc>
        <w:tc>
          <w:tcPr>
            <w:tcW w:w="391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PAPER_NokPhone</w:t>
            </w:r>
          </w:p>
        </w:tc>
        <w:tc>
          <w:tcPr>
            <w:tcW w:w="1175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监护人联系电话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肿瘤作为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391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</w:p>
        </w:tc>
        <w:tc>
          <w:tcPr>
            <w:tcW w:w="117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</w:p>
        </w:tc>
        <w:tc>
          <w:tcPr>
            <w:tcW w:w="2164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工作单位联系人电话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38</w:t>
            </w:r>
          </w:p>
        </w:tc>
        <w:tc>
          <w:tcPr>
            <w:tcW w:w="3916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PAPER_NokAddress1</w:t>
            </w:r>
          </w:p>
        </w:tc>
        <w:tc>
          <w:tcPr>
            <w:tcW w:w="1175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vMerge w:val="restart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肿瘤作为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</w:t>
            </w:r>
          </w:p>
        </w:tc>
        <w:tc>
          <w:tcPr>
            <w:tcW w:w="3916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</w:p>
        </w:tc>
        <w:tc>
          <w:tcPr>
            <w:tcW w:w="1175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</w:p>
        </w:tc>
        <w:tc>
          <w:tcPr>
            <w:tcW w:w="2164" w:type="dxa"/>
            <w:vMerge w:val="continue"/>
            <w:tcBorders>
              <w:top w:val="nil"/>
              <w:left w:val="single" w:color="auto" w:sz="8" w:space="0"/>
              <w:bottom w:val="single" w:color="000000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FF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Cs w:val="21"/>
              </w:rPr>
              <w:t>工作单位地址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40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PAPERNokCTRLTDR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b/>
                <w:bCs/>
                <w:color w:val="0000FF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FF"/>
                <w:kern w:val="0"/>
                <w:szCs w:val="21"/>
              </w:rPr>
              <w:t>与监护人关系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CTRelation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PAPER_ExemptionNumber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住院累计次数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PAPMI_GPOrgAddress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首诊科室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PAPMI_GPText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首诊日期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PAPERCityCodeDR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PAPERStateCodeDR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48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PAPERCTRegionDR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PAPERCTProvinceDR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PAPERCityAreaDR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51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PAPERLangPrimDR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PAPERCTHCADR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PAPERHCPDR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CTHealthCareProvider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PAPERCityBirthDR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55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PAPERGovernCardNo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PAPERMotherDR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母亲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PAPERFatherDR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父亲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PAPERFamilyGroupDR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家族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60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PAPERFamilyDoctorDR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家庭医生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PAPERFromThisArea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PAPERReasonForChangeData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64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PAPERForeignNotes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PAPERExemptionNumber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 Complement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补助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PAPERResponsibleForPayment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PAPERDiscretOutsTypeDR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PAPEREmplTypeDR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PAPERJobTitle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PAPEREmplRelatedTo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PAPEREmployeeNo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PAPEREmplDepDR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PAPERDiscDateFrom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PAPERDiscDateTo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PAPERDiscTypeDR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PAPEROutstandAmt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PAPEROutstandingDate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PAPEREmployeeFunction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81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PAPEREmployeeCompany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雇员所在公司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合同单位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82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PAPEREmployeeCoContract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雇员合约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PAPERGuardian1DR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PAPERGuardian2DR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85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PAPERExpectedPayDate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86</w:t>
            </w:r>
          </w:p>
        </w:tc>
        <w:tc>
          <w:tcPr>
            <w:tcW w:w="39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PAPERBillCode</w:t>
            </w:r>
          </w:p>
        </w:tc>
        <w:tc>
          <w:tcPr>
            <w:tcW w:w="117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8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80"/>
                <w:kern w:val="0"/>
                <w:szCs w:val="21"/>
              </w:rPr>
              <w:t>　</w:t>
            </w:r>
          </w:p>
        </w:tc>
        <w:tc>
          <w:tcPr>
            <w:tcW w:w="21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84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</w:tbl>
    <w:p/>
    <w:p>
      <w:pPr>
        <w:pStyle w:val="6"/>
      </w:pPr>
      <w:r>
        <w:rPr>
          <w:rFonts w:hint="eastAsia"/>
        </w:rPr>
        <w:t>3.2.2就诊信息</w:t>
      </w:r>
    </w:p>
    <w:p>
      <w:pPr>
        <w:pStyle w:val="7"/>
      </w:pPr>
      <w:r>
        <w:rPr>
          <w:rFonts w:hint="eastAsia"/>
        </w:rPr>
        <w:t>3.2.2.1就诊表PA_Adm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2550"/>
        <w:gridCol w:w="1821"/>
        <w:gridCol w:w="1292"/>
        <w:gridCol w:w="226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55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2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9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6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PAADM_RowID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PAADM_PAPMI_DR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指针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PA_PatMas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指向PA_PatMas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PAADM_Type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病人就诊类型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I：住院；O：门诊；E：急诊；H：体检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PAADM_DepCode_DR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（入院）科室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PAADM_AdmDate，PAADM_AdmTime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（入院、就诊）日期时间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PAADM_AdmDocCodeDR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（入院、就诊）医生，管床医生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PAADM_VisitStatus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本次就诊状态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000000"/>
                <w:kern w:val="0"/>
                <w:sz w:val="20"/>
                <w:szCs w:val="20"/>
              </w:rPr>
              <w:t>A：在院；D：出院；C：取消入院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PAADM_CurrentWard_DR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入院病区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PAADM_CurrentBed_DR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床位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bookmarkStart w:id="1" w:name="_GoBack"/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PAADM_MainMRAdm_DR</w:t>
            </w:r>
            <w:bookmarkEnd w:id="1"/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诊断主表指针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PAADM_DischgDate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（出院）日期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PAADM_DischgTime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（出院）时间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PAADM_FirstOrReadm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是否初复诊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F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：初诊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  R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：复诊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PAADM_IsBooking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是否预约挂号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C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：普通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 B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：预约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PAADM_IsPlus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是否为加号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Y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：加号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 N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：不是加号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5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16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PAADM_CreateUser_DR</w:t>
            </w:r>
          </w:p>
        </w:tc>
        <w:tc>
          <w:tcPr>
            <w:tcW w:w="182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操作人员</w:t>
            </w:r>
          </w:p>
        </w:tc>
        <w:tc>
          <w:tcPr>
            <w:tcW w:w="129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指向SS_User</w:t>
            </w:r>
          </w:p>
        </w:tc>
      </w:tr>
    </w:tbl>
    <w:p>
      <w:pPr>
        <w:pStyle w:val="6"/>
      </w:pPr>
      <w:r>
        <w:rPr>
          <w:rFonts w:hint="eastAsia"/>
        </w:rPr>
        <w:t>3.2.3诊断信息</w:t>
      </w:r>
    </w:p>
    <w:p>
      <w:pPr>
        <w:pStyle w:val="7"/>
      </w:pPr>
      <w:r>
        <w:rPr>
          <w:rFonts w:hint="eastAsia"/>
        </w:rPr>
        <w:t>3.2.3.1诊断主表  MR_Adm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MRADM_RowId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3.2.3.2诊断子表  MR_Diagnos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MRDIA_RowId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MRDIA_MRADM_ParRef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诊断主表ＩＤ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指向MR_Adm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MRDIA_Childsub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字表ID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MRDIA_ICDCode_DR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诊断ＩＣＤ码表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ＤＲ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指向MRC_ICDDx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MRDIA_DocCode_DR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下诊断医师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ＤＲ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</w:t>
            </w: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0"/>
                <w:szCs w:val="20"/>
              </w:rPr>
              <w:t>CT_CareProv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MRDIA_Date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下诊断日期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MRDIA_Time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下诊断时间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MRDIA_DiagStat_DR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诊断状态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指向MRC_DiagnosStatus</w:t>
            </w:r>
          </w:p>
        </w:tc>
      </w:tr>
    </w:tbl>
    <w:p>
      <w:pPr>
        <w:pStyle w:val="7"/>
      </w:pPr>
      <w:r>
        <w:rPr>
          <w:rFonts w:hint="eastAsia"/>
        </w:rPr>
        <w:t>3.2.3.3诊断状态  MRC_DiagnosStatus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DSTAT_RowId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DSTAT_Code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DSTAT_Desc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3.2.3.4诊断ICD码  MRC_ICDDx</w:t>
      </w:r>
    </w:p>
    <w:tbl>
      <w:tblPr>
        <w:tblStyle w:val="13"/>
        <w:tblW w:w="8680" w:type="dxa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0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6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MRCID_RowId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MRCID_Code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MRCID_Desc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描述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6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MRCID_ICD9CM_Code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ICD9码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6"/>
      </w:pPr>
      <w:r>
        <w:rPr>
          <w:rFonts w:hint="eastAsia"/>
        </w:rPr>
        <w:t>3.2.4医嘱信息</w:t>
      </w:r>
    </w:p>
    <w:p>
      <w:pPr>
        <w:pStyle w:val="7"/>
      </w:pPr>
      <w:r>
        <w:rPr>
          <w:rFonts w:hint="eastAsia"/>
        </w:rPr>
        <w:t>3.2.4.1医嘱主表  OE_Order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90"/>
        <w:gridCol w:w="1832"/>
        <w:gridCol w:w="1297"/>
        <w:gridCol w:w="227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69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3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7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OEORD_RowId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 ID</w:t>
            </w:r>
          </w:p>
        </w:tc>
        <w:tc>
          <w:tcPr>
            <w:tcW w:w="12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OEORD_Adm_DR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就诊号（住院流水号）</w:t>
            </w:r>
          </w:p>
        </w:tc>
        <w:tc>
          <w:tcPr>
            <w:tcW w:w="12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PA_Adm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OEORD_Date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医嘱录入日期</w:t>
            </w:r>
          </w:p>
        </w:tc>
        <w:tc>
          <w:tcPr>
            <w:tcW w:w="12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OEORD_Time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医嘱录入时间</w:t>
            </w:r>
          </w:p>
        </w:tc>
        <w:tc>
          <w:tcPr>
            <w:tcW w:w="12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OEORD_Doctor_DR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开单医生（诊断医生）</w:t>
            </w:r>
          </w:p>
        </w:tc>
        <w:tc>
          <w:tcPr>
            <w:tcW w:w="12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CT_CareProv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OEORD_ARCOP_DR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OEORD_OEOTC_DR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369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OEORD_SundryDebtor_DR</w:t>
            </w:r>
          </w:p>
        </w:tc>
        <w:tc>
          <w:tcPr>
            <w:tcW w:w="183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9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ARC_SundryDebtor</w:t>
            </w:r>
          </w:p>
        </w:tc>
      </w:tr>
    </w:tbl>
    <w:p/>
    <w:p>
      <w:pPr>
        <w:pStyle w:val="7"/>
      </w:pPr>
      <w:r>
        <w:rPr>
          <w:rFonts w:hint="eastAsia"/>
        </w:rPr>
        <w:t>3.2.4.2医嘱明细  OE_OrdItem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786"/>
        <w:gridCol w:w="1774"/>
        <w:gridCol w:w="1280"/>
        <w:gridCol w:w="22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7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77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5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OEORI_RowID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 ID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OEORI_OEORD_ParRef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医嘱主表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OE_Order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OEORI_Childsub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New key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numeric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OEORI_ItmMast_DR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医嘱项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ARC_ItmMast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OEORI_OrdDept_DR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开医嘱科室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OEORI_ItemStat_DR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医嘱状态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OEC_OrderStatus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OEORI_Doctor_DR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开医嘱医生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CT_CareProv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OEORI_SttDat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医嘱开始日期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OEORI_SttTim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医嘱开始时间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Time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OEORI_Priority_DR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医嘱优先级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OEC_Priority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OEORI_Unit_DR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剂量单位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剂量单位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OEORI_PhQtyOrd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医嘱剂量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Sqlcomputed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OEORI_XDate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医嘱停止日期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OEORI_UnitCost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单价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OEORI_DRCross_DR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医嘱停止人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16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OEORI_XTime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医嘱停止时间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17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OEORI_Qty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数量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对应于INC_Itm中INCI_CTUOM_DR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OEORI_AdministerSkinTest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是否要求皮试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Y，N,设为Y时，发药时必须检测皮试结果是否正常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19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OEORI_Abnormal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皮试结果是否异常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Y，N，Y表示异常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OEORI_UserAdd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医生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21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OEORI_UserDepartment_DR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医生科室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OEORI_Date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医嘱当前日期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23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24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OEORI_RecDep_DR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接收科室（发药科室）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25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OEORI_PrescNo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处方号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26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OEORI_DoseQty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剂量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DHC_PHACounts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Itm的个数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Number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本发药单对应的明细的记录条数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28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DHC_PHADateFrom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本次发药的起始日期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29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DHC_PHADateTo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截止日期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30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DHC_PHAOrdType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发药类别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31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DHC_PHADispNo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发药单号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32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OEORI_Billed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是否结帐（结帐标志）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P(已结)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33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DHC_PHACollectUser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护士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SS_User的RowID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OEORI_LabEpisodeNo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标本号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35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OEORI_Durat_DR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36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OEORI_Unit_DR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</w:rPr>
              <w:t>单位指针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37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OEORI_Instr_DR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</w:rPr>
              <w:t>医嘱用法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38</w:t>
            </w: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OEORI_PHFreq_DR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医嘱频率</w:t>
            </w: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39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774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7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</w:rPr>
              <w:t xml:space="preserve">  </w:t>
            </w:r>
          </w:p>
        </w:tc>
        <w:tc>
          <w:tcPr>
            <w:tcW w:w="177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5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7"/>
      </w:pPr>
      <w:r>
        <w:rPr>
          <w:rFonts w:hint="eastAsia"/>
        </w:rPr>
        <w:t>3.2.4.3医嘱状态  OEC_OrderStatus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2500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02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OSTAT_RowID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PK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OSTAT_Activate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Y,N，值为Y表示该记录目前在使用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2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OSTAT_Code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  <w:rPr>
          <w:color w:val="008000"/>
        </w:rPr>
      </w:pPr>
      <w:r>
        <w:rPr>
          <w:rFonts w:hint="eastAsia"/>
          <w:color w:val="008000"/>
        </w:rPr>
        <w:t>3.2.4.4医嘱扩展表</w:t>
      </w:r>
      <w:r>
        <w:rPr>
          <w:color w:val="008000"/>
        </w:rPr>
        <w:t>DHC_OE_OrdItem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978"/>
        <w:gridCol w:w="2366"/>
        <w:gridCol w:w="1236"/>
        <w:gridCol w:w="25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97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3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5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DHCORI_OEORI_Dr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000000"/>
                <w:kern w:val="0"/>
                <w:sz w:val="20"/>
                <w:szCs w:val="20"/>
              </w:rPr>
              <w:t>表oe_orditem的指针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DHCORI_SkinTestCtcp_Dr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置皮试结果人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OE_OrdItem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DHCORI_SkinTestDate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置皮试结果日期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PK 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DHCORI_SkinTestTime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置皮试结果时间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Float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DHCORI_RefundAuditStatus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退费审核状态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DHCORI_RefundAuditUser_Dr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退费审核用户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DHCORI_RefundAuditDate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退费审核日期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DHCORI_RefundAuditTime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退费审核时间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DHCORI_RefundReason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退费审核原因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DHCORI_RefAuditLoc_DR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退费审核科室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OEC_Order_AdminStatus， E完成，PRE欲执行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DHCORI_PAALG_Dr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Times New Roman" w:hAnsi="Times New Roman" w:cs="Times New Roman"/>
                <w:color w:val="000000"/>
                <w:kern w:val="0"/>
                <w:sz w:val="20"/>
                <w:szCs w:val="20"/>
              </w:rPr>
              <w:t>过敏表指针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DHCORI_DisconUser_Dr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停止医嘱处理人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DHCORI_DisconDate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停止医嘱处理日期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DHCORI_DisconTime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停止医嘱处理时间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DHCORI_MedAuditUser_Dr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领药审核人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CT_Uom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DHCORI_MedAuditDate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领药审核日期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DHCORI_MedAuditTime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领药审核时间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DHCORI_DispTimeList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发药时间列表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DHCORI_Approved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记账/医保审核状态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DHCORI_ApprovedUser_dr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记账/医保审核人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ab/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DHCORI_ApprovedDate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记账/医保审核日期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DHCORI_ApprovedTime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记账/医保审核时间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DHCORI_SkinTestAuditCtcp_Dr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皮试结果审核人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DHCORI_SkinTestAuditDate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皮试结果审核日期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DHCORI_SkinTestAuditTime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皮试结果审核时间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DHCORI_LISReport_DR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接收第三方报告状态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DHCORI_ConfirmFlag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财务审核标志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DHCORI_ConfirmDate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财务审核日期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DHCORI_ConfirmTime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财务审核时间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DHCORI_ConfirmUser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财务审核人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DHCORI_WardID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DHCORI_Paadm_dr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就诊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DHCORI_DoctorConfirmFlag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科室审核标志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DHCORI_DoctorConfirmDate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科室审核日期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DHCORI_DoctorConfirmTime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科室审核时间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DHCORI_DoctorConfirmUser_Dr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科室审核人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DHCORI_ApprovedPercent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记账审核比例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DHCORI_ApprovedLimit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记账审核限额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DHCORI_ApprovedFlag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记账审核类型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1:修改比例了，2:国产限价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DHCORI_ApproveType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医保需审类型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1:医保特病  2:医保处方超限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/>
    <w:p>
      <w:pPr>
        <w:pStyle w:val="7"/>
      </w:pPr>
      <w:r>
        <w:rPr>
          <w:rFonts w:hint="eastAsia"/>
        </w:rPr>
        <w:t>3.2.4.5医嘱执行表  OE_OrdExec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978"/>
        <w:gridCol w:w="2366"/>
        <w:gridCol w:w="1236"/>
        <w:gridCol w:w="25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97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3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5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OEORE_RowID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OEORE_OEORI_ParRef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医嘱明细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OE_OrdItem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OEORE_Childsub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New Key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PK 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OEORE_PhQtyOrd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数量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Float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OEORE_XDate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注销日期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OEORE_ExStDate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执行开始日期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OEORE_ExStTime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执行开始时间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OEORE_StDateTime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执行开始日期+时间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OEORE_XTime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注销时间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OEORE_Order_Status_DR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医嘱执行状态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OEC_Order_AdminStatus， E完成，PRE欲执行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OEORE_CTPCP_DR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OEORE_PhQtyIss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OEORE_Billed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账单状态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OEORE_CTUOM_DR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单位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CT_Uom</w:t>
            </w:r>
          </w:p>
        </w:tc>
      </w:tr>
    </w:tbl>
    <w:p>
      <w:pPr>
        <w:pStyle w:val="7"/>
      </w:pPr>
      <w:r>
        <w:rPr>
          <w:rFonts w:hint="eastAsia"/>
        </w:rPr>
        <w:t>3.2.4.6医嘱执行扩展表</w:t>
      </w:r>
      <w:r>
        <w:rPr>
          <w:color w:val="008000"/>
        </w:rPr>
        <w:t>DHC_OE_OrdExec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978"/>
        <w:gridCol w:w="2366"/>
        <w:gridCol w:w="1236"/>
        <w:gridCol w:w="251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97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3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51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DHCORE_OEORE_Dr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000000"/>
                <w:kern w:val="0"/>
                <w:sz w:val="20"/>
                <w:szCs w:val="20"/>
              </w:rPr>
              <w:t>主表指针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DHCORE_OEORE_Date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医嘱明细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OE_OrdItem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DHCORE_Printed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打印标志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DHCORE_CTLOC_Dr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Float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DHCORE_Ward_Dr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DHCORE_QueryCode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单据代码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DHCORE_Group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DHCORE_SeatNo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DHCORE_OEORE_Time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医嘱时间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DHCORE_Ssuser_Dr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执行用户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 xml:space="preserve">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DHCORE_OEORI_Dr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DHCORE_SpecCollUser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DHCORE_SpecCollDate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ind w:firstLine="315" w:firstLineChars="150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Date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</w:t>
            </w: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DHCORE_SpecCollTime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DHCORE_PrintUser_Dr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打印用户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DHCORE_PrintDate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打印日期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Date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DHCORE_PrintTime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打印日期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DHCORE_AuditUser_Dr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DHCORE_AuditDate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DHCORE_AuditTime</w:t>
            </w:r>
          </w:p>
        </w:tc>
        <w:tc>
          <w:tcPr>
            <w:tcW w:w="236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251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DHCORE_MedUnitCareProv_Dr</w:t>
            </w:r>
          </w:p>
        </w:tc>
        <w:tc>
          <w:tcPr>
            <w:tcW w:w="236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String</w:t>
            </w:r>
          </w:p>
        </w:tc>
        <w:tc>
          <w:tcPr>
            <w:tcW w:w="251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/>
    <w:p>
      <w:pPr>
        <w:pStyle w:val="6"/>
      </w:pPr>
      <w:r>
        <w:rPr>
          <w:rFonts w:hint="eastAsia"/>
        </w:rPr>
        <w:t>3.2.5住院发药信息表</w:t>
      </w:r>
    </w:p>
    <w:p>
      <w:pPr>
        <w:pStyle w:val="7"/>
      </w:pPr>
      <w:r>
        <w:rPr>
          <w:rFonts w:hint="eastAsia"/>
        </w:rPr>
        <w:t>3.2.5.1住院发药主表   DHC_PHACollected</w:t>
      </w:r>
    </w:p>
    <w:tbl>
      <w:tblPr>
        <w:tblStyle w:val="13"/>
        <w:tblW w:w="9951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978"/>
        <w:gridCol w:w="2616"/>
        <w:gridCol w:w="1281"/>
        <w:gridCol w:w="222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9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1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1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DHC_PHACollect_RowID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Row ID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Rowid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2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DHC_PHALoc_DR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发药科室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3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DHC_PHACollectDate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发药日期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4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DHC_PHACollectTime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发药时间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Time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5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DHC_PHAWard_DR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病区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PAC_Ward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6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DHC_PHAOperator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发药人（操作者）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7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DHC_PHACollectStatus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发药状态（Print）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Text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DHC_PHAPrintDate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打印日期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DHC_PHAPrintTime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打印时间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Time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DHC_PHACounts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Itm的个数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Number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DHC_PHADateFrom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本次发药的起始日期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DHC_PHADateTo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截止日期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Date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2"/>
              </w:rPr>
              <w:t>13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DHC_PHAOrdType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药品类型（发药类别）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Text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DHC_PHADispNo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发药单号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Text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29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DHC_PHACollectUser</w:t>
            </w:r>
          </w:p>
        </w:tc>
        <w:tc>
          <w:tcPr>
            <w:tcW w:w="26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护士</w:t>
            </w:r>
          </w:p>
        </w:tc>
        <w:tc>
          <w:tcPr>
            <w:tcW w:w="12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97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</w:p>
        </w:tc>
      </w:tr>
    </w:tbl>
    <w:p>
      <w:pPr>
        <w:pStyle w:val="7"/>
      </w:pPr>
      <w:r>
        <w:rPr>
          <w:rFonts w:hint="eastAsia"/>
        </w:rPr>
        <w:t>3.2.5.2住院发药从表   DHC_PHACollectItm</w:t>
      </w:r>
    </w:p>
    <w:tbl>
      <w:tblPr>
        <w:tblStyle w:val="13"/>
        <w:tblW w:w="9951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81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6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PHACI_PHAC_ParRef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发药主表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DHC_PHACollected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2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3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PHACI_Adm_DR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就诊ID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PA_Adm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4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PHACI_PrescNo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处方号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5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PHACI_INCI_DR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药品科室批次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INC_ItmLcBt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6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PHACI_Qty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发药数量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7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PHACI_OEDIS_DR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发药ID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OE_Dispensing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</w:rPr>
              <w:t>PHACI_ChildSub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9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PHACI_BED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床位名称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10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PHACI_Price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单价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11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PHACI_OrdStatus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医嘱状态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12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PHACI_AdmLoc_DR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就诊科室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13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PHACI_DODIS_DR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DHC_OEDispensing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14</w:t>
            </w:r>
          </w:p>
        </w:tc>
        <w:tc>
          <w:tcPr>
            <w:tcW w:w="36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PHACI_ResQty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欲发退回药品数量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有些药品在退药的时候不将实物退回，所以在发药的时候先将已经退药但实物尚未退回的部分发掉</w:t>
            </w:r>
          </w:p>
        </w:tc>
      </w:tr>
    </w:tbl>
    <w:p>
      <w:pPr>
        <w:pStyle w:val="7"/>
        <w:rPr>
          <w:color w:val="008000"/>
        </w:rPr>
      </w:pPr>
      <w:r>
        <w:rPr>
          <w:rFonts w:hint="eastAsia"/>
        </w:rPr>
        <w:t xml:space="preserve">3.2.5.3退药记录主表   </w:t>
      </w:r>
      <w:r>
        <w:rPr>
          <w:color w:val="008000"/>
        </w:rPr>
        <w:t>DHC_PhaReturn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835"/>
        <w:gridCol w:w="2822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82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PHAR_Date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000000"/>
                <w:kern w:val="0"/>
                <w:sz w:val="20"/>
                <w:szCs w:val="20"/>
              </w:rPr>
              <w:t>退药时间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PHAR_Time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退药时间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PHAR_SSUSR_DR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ind w:firstLine="200" w:firstLineChars="100"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dhc_phloc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PHAR_RETRQ_DR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就诊号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PHAR_RecLoc_DR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退药科室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PHAR_DeptLoc_DR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申请退药科室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如果是病区退药，存病区科室，如果是特殊科室退药，存医生科室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PHAR_RetNo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hint="eastAsia"/>
              </w:rPr>
              <w:t>退药单号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PHAR_AckStatus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hint="eastAsia"/>
              </w:rPr>
              <w:t>退药单号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PHAR_AckDate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PHAR_AckTime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PHAR_AckUser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/>
    <w:p>
      <w:pPr>
        <w:pStyle w:val="7"/>
      </w:pPr>
      <w:r>
        <w:rPr>
          <w:rFonts w:hint="eastAsia"/>
        </w:rPr>
        <w:t>3.2.5.4退药记录子表</w:t>
      </w:r>
      <w:r>
        <w:rPr>
          <w:color w:val="008000"/>
        </w:rPr>
        <w:t>DHC_PhaReturnItm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835"/>
        <w:gridCol w:w="2822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82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PHARI_PHAR_Parref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000000"/>
                <w:kern w:val="0"/>
                <w:sz w:val="20"/>
                <w:szCs w:val="20"/>
              </w:rPr>
              <w:t>申请单号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PHARI_ChildSub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执行科室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PHARI_OEDIS_DR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药房科室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OE</w:t>
            </w:r>
            <w:r>
              <w:rPr>
                <w:rFonts w:hint="eastAsia"/>
                <w:color w:val="000080"/>
              </w:rPr>
              <w:t>_</w:t>
            </w:r>
            <w:r>
              <w:rPr>
                <w:color w:val="000080"/>
              </w:rPr>
              <w:t>OrdItem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PHARI_Price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单价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PHARI_Qty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退药数量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PHARI_REASON_DR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申请科室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如果是病区退药，存病区科室，如果是特殊科室退药，存医生科室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PHARI_ReservedQty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患者床号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PHARI_Amount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退药状态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PHARI_PAADM_DR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PHARI_AdmLoc_DR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申请退药科室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PHARI_Bed_DR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床号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PHARI_RETRQI_DR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PHARI_INCI_DR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库存项指针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PHARI_DateDosing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PHARI_DoDis_Dr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打包指针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DHC</w:t>
            </w:r>
            <w:r>
              <w:rPr>
                <w:rFonts w:hint="eastAsia"/>
                <w:color w:val="000080"/>
              </w:rPr>
              <w:t>_</w:t>
            </w:r>
            <w:r>
              <w:rPr>
                <w:color w:val="000080"/>
              </w:rPr>
              <w:t>OEDispensing</w:t>
            </w:r>
          </w:p>
        </w:tc>
      </w:tr>
    </w:tbl>
    <w:p/>
    <w:p>
      <w:pPr>
        <w:pStyle w:val="7"/>
      </w:pPr>
      <w:r>
        <w:rPr>
          <w:rFonts w:hint="eastAsia"/>
        </w:rPr>
        <w:t>3.2.5.4 退药申请单</w:t>
      </w:r>
      <w:r>
        <w:t>DHC_PhaRetRequest</w:t>
      </w:r>
    </w:p>
    <w:tbl>
      <w:tblPr>
        <w:tblStyle w:val="13"/>
        <w:tblW w:w="9951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41"/>
        <w:gridCol w:w="2553"/>
        <w:gridCol w:w="141"/>
        <w:gridCol w:w="2827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96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00CCFF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RETRQ_RowID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RowID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RETRQ_RegNo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申请单号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3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RETRQ_RecLoc_DR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接收科室/执行科室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4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RETRQ_PaNo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登记号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5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RETRQ_ADM_No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就诊号（住院流水号）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6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RETRQ_PAADM_DR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住院登记表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PA_Adm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7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RETRQ_Doctor_DR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医生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8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RETRQ_Dept_DR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申请科室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9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RETRQ_Bed_DR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床位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PAC_Bed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10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RETRQ_OEDIS_DR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医嘱打包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OE_Dispensing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RETRQ_PrescNo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处方号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RETRQ_Qty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数量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13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RETRQ_Sprice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单价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14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RETRQ_Samount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金额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15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RETRQ_Status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申请单状态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Prove（待退）,Execute（已退）,Ignore（取消）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16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RETRQ_OperUser_DR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操作员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17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RETRQ_OperDate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操作日期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FF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4"/>
                <w:szCs w:val="24"/>
              </w:rPr>
              <w:t>18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RETRQ_OperTime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操作时间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19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RETRQ_UpdateUser_DR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更新人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20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RETRQ_UpdateDate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更新日期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21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RETRQ_UpdateTime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更新时间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22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RETRQ_AdmLoc_DR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就诊科室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23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RETRQ_PHACI_DR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DHC_PHACollectItm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righ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24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8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8000"/>
                <w:kern w:val="0"/>
                <w:sz w:val="24"/>
                <w:szCs w:val="24"/>
              </w:rPr>
              <w:t>RETRQ_DrugForm</w:t>
            </w:r>
          </w:p>
        </w:tc>
        <w:tc>
          <w:tcPr>
            <w:tcW w:w="2968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药学项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5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82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RETRQ_ReqNo</w:t>
            </w:r>
          </w:p>
        </w:tc>
        <w:tc>
          <w:tcPr>
            <w:tcW w:w="2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Arial" w:hAnsi="Arial" w:cs="Arial"/>
                <w:color w:val="000000"/>
                <w:kern w:val="0"/>
                <w:sz w:val="20"/>
                <w:szCs w:val="20"/>
              </w:rPr>
              <w:t>申请单号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RETRQ_RecLoc_DR</w:t>
            </w:r>
          </w:p>
        </w:tc>
        <w:tc>
          <w:tcPr>
            <w:tcW w:w="2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执行科室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RETRQ_Papmi_DR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药房科室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dhc_phloc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RETRQ_PAADM_DR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就诊号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RETRQ_Doctor_DR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RETRQ_Dept_DR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申请科室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如果是病区退药，存病区科室，如果是特殊科室退药，存医生科室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RETRQ_Bed_DR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患者床号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RETRQ_Status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退药状态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RETRQ_OperUser_DR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RETRQ_OperDate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RETRQ_OperTime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RETRQ_UpdateUser_DR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RETRQ_UpdateDate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RETRQ_UpdateTime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RETRQ_WardLoc_DR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</w:p>
        </w:tc>
        <w:tc>
          <w:tcPr>
            <w:tcW w:w="282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7"/>
      </w:pPr>
      <w:r>
        <w:rPr>
          <w:rFonts w:hint="eastAsia"/>
        </w:rPr>
        <w:t>3.2.5.5退药申请单子表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835"/>
        <w:gridCol w:w="2822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82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RETRQI_RETRQ_ParRef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RETRQI_ChildSub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color w:val="008000"/>
              </w:rPr>
              <w:t>RETRQI_OEDIS_DR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药房科室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color w:val="000080"/>
              </w:rPr>
              <w:t>OE</w:t>
            </w:r>
            <w:r>
              <w:rPr>
                <w:rFonts w:hint="eastAsia"/>
                <w:color w:val="000080"/>
              </w:rPr>
              <w:t>_</w:t>
            </w:r>
            <w:r>
              <w:rPr>
                <w:color w:val="000080"/>
              </w:rPr>
              <w:t>OrdItem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RETRQI_Qty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RETRQI_REASON_DR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RETRQI_SAmount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RETRQI_SPrice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RETRQI_UpdateDate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RETRQI_UpdateTime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RETRQI_UpdateUser_Dr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退药人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RETRQI_DateDosing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RETRQI_Status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  <w:r>
              <w:rPr>
                <w:color w:val="800080"/>
              </w:rPr>
              <w:t>Prove,Execute,Ignore"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RETRQI_DoDis_Dr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RETRQI_RefundStatus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  <w:r>
              <w:rPr>
                <w:color w:val="008000"/>
              </w:rPr>
              <w:t>RETRQI_INCI_DR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8000"/>
              </w:rPr>
            </w:pP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color w:val="000080"/>
              </w:rPr>
            </w:pPr>
          </w:p>
        </w:tc>
      </w:tr>
    </w:tbl>
    <w:p/>
    <w:p>
      <w:pPr>
        <w:pStyle w:val="6"/>
      </w:pPr>
      <w:r>
        <w:rPr>
          <w:rFonts w:hint="eastAsia"/>
        </w:rPr>
        <w:t>3.2.6门诊发药信息</w:t>
      </w:r>
    </w:p>
    <w:p>
      <w:pPr>
        <w:pStyle w:val="7"/>
      </w:pPr>
      <w:r>
        <w:rPr>
          <w:rFonts w:hint="eastAsia"/>
        </w:rPr>
        <w:t>3.2.6.1门诊发药  DHC_PhDispen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835"/>
        <w:gridCol w:w="2822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82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PHS_ROWID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PHD_PRT_DR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9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PHD_PRT_DR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药房科室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dhc_phloc</w:t>
            </w:r>
          </w:p>
        </w:tc>
      </w:tr>
    </w:tbl>
    <w:p>
      <w:pPr>
        <w:pStyle w:val="7"/>
      </w:pPr>
      <w:r>
        <w:rPr>
          <w:rFonts w:hint="eastAsia"/>
        </w:rPr>
        <w:t>3.2.6.2门诊发药子表 DHC_PHDISITEM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76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67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PHDI_PHD_PARREF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PHDI_ROWID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PHDI_CHILDSUB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PHDI_PAPMI_DR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PHDI_INCLB_DR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PHDI_QTY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PHDI_PAYAMOUNT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3.2.6.3门诊退药 DHC_PhReturn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6"/>
        <w:gridCol w:w="2738"/>
        <w:gridCol w:w="1286"/>
        <w:gridCol w:w="223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73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28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DHC_PHACollect_RowID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Row ID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Rowid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PK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DHC_PHALoc_DR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DR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DHC_PHACollectDate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DHC_PHACollectTime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Time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DHC_PHAWard_DR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病区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DR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PAC_Ward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DHC_PHAOperator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DR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DHC_PHACollectStatus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Text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DHC_PHAPrintDate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DHC_PHAPrintTime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Time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DHC_PHACounts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Itm的个数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Number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DHC_PHADateFrom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DHC_PHADateTo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DHC_PHAOrdType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发药类别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Text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DHC_PHACollectUser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发药人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DR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DHC_PHADispNo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发药单号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Text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16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DHC_SendAutoFlag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是否已经发送到摆药机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Text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1-是，其他-否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17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DHC_PHAPrintFlag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打印次数标志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Text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DHC_PHASend_User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配送人（第二发药人）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Dr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SS_User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19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DHC_PHAOperateDate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Date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DHC_PHAOperateTime</w:t>
            </w:r>
          </w:p>
        </w:tc>
        <w:tc>
          <w:tcPr>
            <w:tcW w:w="273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Time</w:t>
            </w:r>
          </w:p>
        </w:tc>
        <w:tc>
          <w:tcPr>
            <w:tcW w:w="22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　</w:t>
            </w:r>
          </w:p>
        </w:tc>
      </w:tr>
    </w:tbl>
    <w:p>
      <w:pPr>
        <w:pStyle w:val="6"/>
      </w:pPr>
      <w:r>
        <w:rPr>
          <w:rFonts w:hint="eastAsia"/>
        </w:rPr>
        <w:t>3.2.7住院计费信息</w:t>
      </w:r>
    </w:p>
    <w:p>
      <w:pPr>
        <w:pStyle w:val="7"/>
      </w:pPr>
      <w:r>
        <w:rPr>
          <w:rFonts w:hint="eastAsia"/>
        </w:rPr>
        <w:t>3.2.7.1账单主表  DHC_PatientBill</w:t>
      </w:r>
    </w:p>
    <w:tbl>
      <w:tblPr>
        <w:tblStyle w:val="13"/>
        <w:tblW w:w="9804" w:type="dxa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553"/>
        <w:gridCol w:w="2963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96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PB_Adm_DR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病人本次住院的ADM.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PB_AdmDate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病人入院日期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PB_DisChargeDate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病人出院日期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PB_PatInsType_DR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计费时病人的保险分类.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PB_PatAdmType_DR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计费时病人的入院分类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PB_DateFrom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本次计费的日期范围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PB_DateTo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本次计费的日期范围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PB_TotalAmount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本次计费的总额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PB_DiscAmount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本次计费的折扣额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PB_DiscType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折扣类型(内部类型: 病人折扣,项目折扣)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PB_PayorShare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本次费用记账额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PB_PatientShare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本次费用病人自付额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PB_AmountPaid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病人支付额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PB_AmounttoPay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病人应当支付额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PB_BillType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本次计费类型(门诊,住院,体检,急诊)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16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PB_PayedFlag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计费状态(Paid,Bill)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17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PB_UpdateDate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计费日期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PB_UpdateTime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计费时间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19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PB_UpdateUser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计费员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20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PB_RefundFlag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红冲标志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PB_OriginalBill_DR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原单号</w:t>
            </w: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（在结账后发生红冲时）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PB_PatAdmType_DR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病人类型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指向：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PAC_EpisodeSubType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表：</w:t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6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：普通病人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br w:type="textWrapping"/>
            </w: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7</w:t>
            </w:r>
            <w:r>
              <w:rPr>
                <w:rFonts w:hint="eastAsia" w:ascii="宋体" w:hAnsi="宋体" w:cs="Times New Roman"/>
                <w:color w:val="000000"/>
                <w:kern w:val="0"/>
                <w:sz w:val="20"/>
                <w:szCs w:val="20"/>
              </w:rPr>
              <w:t>：绿色通道病人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3.2.7.2账单明细表(账单字表)  DHC_PatBillOrder</w:t>
      </w:r>
    </w:p>
    <w:tbl>
      <w:tblPr>
        <w:tblStyle w:val="13"/>
        <w:tblW w:w="9804" w:type="dxa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553"/>
        <w:gridCol w:w="2963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96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PBO_ARCIM_DR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医嘱项指针ARC_ItmMast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PBO_OEORI_DR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病人医嘱指针OE_OrdItem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PBO_UnitPrice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医嘱单价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PBO_BillQty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总计费数量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PBO_RefundQty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退费数量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 TotalAmount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病人医嘱总费用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 DiscAmount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折扣部分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 PayorShare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病人记账部分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 PatientShare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病人自费部分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PBO_OrderDate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下医嘱日期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PBO_OrderTime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下医嘱时间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3.2.7.3账单收费项目明细表(账单孙子表)  DHC_PatBillDetails</w:t>
      </w:r>
    </w:p>
    <w:tbl>
      <w:tblPr>
        <w:tblStyle w:val="13"/>
        <w:tblW w:w="9804" w:type="dxa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676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67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PBD_PBO_Parref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PBD_TARI_DR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收费项目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PBD_UnitPrice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收费项目单价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PBD_BillQty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收费项目数量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PBD_DiscPerc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折扣率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PBD_TotalAmount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发生总数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PBD_DiscAmount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折扣数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PBD_PayorShare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记账数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PBD_PatientShare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病人自费数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PBD_BillDate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计费归属日期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PBD_BillTime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计费归属时间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PBD_BillStatus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(Bill,Paid)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PBD_CreateDate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计费日期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PBD_CreateTime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计费时间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PBD_BillUser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操作员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16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PBD_ExecDept_DR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计费归属科室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3.2.7.3住院发票表   DHC_InvprtZY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977"/>
        <w:gridCol w:w="2822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97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82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PRT_Rowid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PRT_inv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发票号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PRT_Date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打印日期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PRT_Time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打印时间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PRT_Adm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指向表pa_adm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PRT_ARPBL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指向表dhc_patientbill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PRT_Acount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住院费用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PRT_Usr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打印人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9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PRT_Flag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打印标志：”A”代表作废，”N”代表正常，”S”代表冲红,”I”代表中途结算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PRT_PatType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病人收费 类型(In Patient,Out Patient) PAC_AdmReason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11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PRT_Approval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财务核销标志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12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PRT_AproUser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财务核销时间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PRT_Aprodate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财务核销日期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PRT_initInv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冲红时记录被冲的发票号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PRT_Handin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收款员结算标志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16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PRT_HandDate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收款员结算日期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17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PRT_HandTime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收款员结算时间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18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PRT_PAPMI_DR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指向表pa_patmas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19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PRT_ARRCP_DR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指向表ar_receipts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20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PRT_Invrpt_dr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21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PRT_initInv_DR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指向dhc_invprtzy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PRT_Deposit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押金总额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23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PRT_Jk_dr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收费员结算指针Dhc_jfuserjk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24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Prt_comment1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备用1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25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Prt_comment2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备用2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26</w:t>
            </w: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Prt_comment3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备用3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27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822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6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7"/>
      </w:pPr>
      <w:r>
        <w:rPr>
          <w:rFonts w:hint="eastAsia" w:ascii="宋体" w:hAnsi="宋体"/>
        </w:rPr>
        <w:t>3.2.7.4</w:t>
      </w:r>
      <w:r>
        <w:rPr>
          <w:rFonts w:hint="eastAsia" w:ascii="宋体" w:hAnsi="宋体" w:cs="Times New Roman"/>
        </w:rPr>
        <w:t>收费员日报结算表</w:t>
      </w:r>
      <w:r>
        <w:rPr>
          <w:rFonts w:hint="eastAsia" w:cs="Times New Roman"/>
        </w:rPr>
        <w:t>dhc_jfuserjk</w:t>
      </w:r>
    </w:p>
    <w:tbl>
      <w:tblPr>
        <w:tblStyle w:val="13"/>
        <w:tblW w:w="9804" w:type="dxa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676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67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Jk_date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交款日期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Jk_time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交款时间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Jk_stdate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开始日期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Jk_enddate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结束日期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Jk_user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交款人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3.2.7.5收费员日报表分类结算明细DHC_JFUserjkCatFee</w:t>
      </w:r>
    </w:p>
    <w:tbl>
      <w:tblPr>
        <w:tblStyle w:val="13"/>
        <w:tblW w:w="9804" w:type="dxa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3676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367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rFonts w:hint="eastAsia"/>
                <w:sz w:val="24"/>
              </w:rPr>
              <w:t>at_jk_dr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指向表dhc_jfuserjk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Cat_Num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分类张数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Cat_Fee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分类金额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3.2.7.6住院担保dhc_warrant</w:t>
      </w:r>
    </w:p>
    <w:p>
      <w:pPr>
        <w:pStyle w:val="7"/>
      </w:pPr>
      <w:r>
        <w:rPr>
          <w:rFonts w:hint="eastAsia"/>
        </w:rPr>
        <w:t>3.2.7.7预交金，应收款结算余额表dhc_jfyjacount</w:t>
      </w:r>
    </w:p>
    <w:p>
      <w:pPr>
        <w:pStyle w:val="7"/>
      </w:pPr>
      <w:r>
        <w:rPr>
          <w:rFonts w:hint="eastAsia"/>
        </w:rPr>
        <w:t>3.2.7.8应收款结算分类余额表dhc_jffeeacount</w:t>
      </w:r>
    </w:p>
    <w:p>
      <w:pPr>
        <w:pStyle w:val="7"/>
      </w:pPr>
      <w:r>
        <w:rPr>
          <w:rFonts w:hint="eastAsia"/>
        </w:rPr>
        <w:t>3.2.7.9欠费补交表dhc_jfqftotal</w:t>
      </w:r>
    </w:p>
    <w:p>
      <w:pPr>
        <w:pStyle w:val="7"/>
      </w:pPr>
      <w:r>
        <w:rPr>
          <w:rFonts w:hint="eastAsia"/>
        </w:rPr>
        <w:t>3.2.7.10支票到帐表dhc_jfbankback</w:t>
      </w:r>
    </w:p>
    <w:p>
      <w:pPr>
        <w:pStyle w:val="7"/>
      </w:pPr>
      <w:r>
        <w:rPr>
          <w:rFonts w:hint="eastAsia"/>
        </w:rPr>
        <w:t>3.2.7.11押金收据管理</w:t>
      </w:r>
    </w:p>
    <w:p>
      <w:pPr>
        <w:pStyle w:val="8"/>
      </w:pPr>
      <w:r>
        <w:rPr>
          <w:rFonts w:hint="eastAsia"/>
        </w:rPr>
        <w:t>3. 2.7.11.1押金收据购入dhc_sfbuy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Buy_date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宋体" w:hAnsi="宋体"/>
                <w:sz w:val="24"/>
                <w:szCs w:val="24"/>
              </w:rPr>
              <w:t>购入日期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Buy_time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购入时间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Buy_startno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开始号码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Buy_endno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结束号码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购入人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Buy_loc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部门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Buy_currentno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当前可发放的号码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Buy_useflag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可用标志，1：可用；2：已用完；空：待用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Buy_gruser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购入人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Buy_title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开始字母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Buy_payamt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金额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Buy_endno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结束号码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购入人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Buy_loc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部门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Buy_currentno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当前可发放的号码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Buy_useflag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可用标志，1：可用；2：已用完；空：待用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Buy_gruser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购入人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Buy_title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开始字母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Buy_payamt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金额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8"/>
      </w:pPr>
      <w:r>
        <w:rPr>
          <w:rFonts w:hint="eastAsia"/>
        </w:rPr>
        <w:t>3. 2.7.11.2财务科收据发放</w:t>
      </w:r>
      <w:r>
        <w:rPr>
          <w:rFonts w:hint="eastAsia" w:ascii="宋体" w:hAnsi="宋体"/>
          <w:b w:val="0"/>
          <w:bCs w:val="0"/>
        </w:rPr>
        <w:t>dhc_sfgrant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Grant_date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Grant_time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Grant_startno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开始号码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Grant_endno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结束号码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Grant_loc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部门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Grant_currentno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当前可发放的号码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Grant_useflag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可用标志，1：可用；2：已用完；空：待用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grant_lquser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领取人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Grant_startno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开始号码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Grant_endno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结束号码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Grant_loc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部门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Grant_currentno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当前可发放的号码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Grant_useflag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可用标志，1：可用；2：已用完；空：待用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8"/>
      </w:pPr>
      <w:r>
        <w:rPr>
          <w:rFonts w:hint="eastAsia"/>
        </w:rPr>
        <w:t>3. 2.7.11</w:t>
      </w:r>
      <w:r>
        <w:rPr>
          <w:rFonts w:hint="eastAsia" w:ascii="宋体" w:hAnsi="宋体"/>
        </w:rPr>
        <w:t>.3住院处收据发放</w:t>
      </w:r>
      <w:r>
        <w:rPr>
          <w:rFonts w:hint="eastAsia" w:ascii="宋体" w:hAnsi="宋体"/>
          <w:b w:val="0"/>
          <w:bCs w:val="0"/>
        </w:rPr>
        <w:t>dhc_sfreceipt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Rcpt_date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Rcpt_time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Rcpt_startno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开始号码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Rcpt_endno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结束号码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Rcpt_loc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部门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Rcpt_currentno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当前可使用的号码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Rcpt_useflag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可用标志，1：可用；2：已用完；空：待用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rcpt_lquser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领取人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Rcpt_title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开始字母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Rcpt_serialno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Rcpt_remain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Rcpt_usrsearialno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Rcpt_usrremain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Rcpt_original_dr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转交收据记录转交的原始rowid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8"/>
      </w:pPr>
      <w:r>
        <w:rPr>
          <w:rFonts w:hint="eastAsia"/>
        </w:rPr>
        <w:t xml:space="preserve">3. 2.7.11.4押金收据(发票购入)组定义DHC_ jfrcptgroupset 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G</w:t>
            </w:r>
            <w:r>
              <w:rPr>
                <w:rFonts w:hint="eastAsia"/>
                <w:sz w:val="24"/>
              </w:rPr>
              <w:t>rp_rcpttype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组类型（门诊，住院，All）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grp_rcptgrptype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8"/>
      </w:pPr>
      <w:r>
        <w:rPr>
          <w:rFonts w:hint="eastAsia"/>
        </w:rPr>
        <w:t>3. 2.7.11.5押金收据（发票）人员定义DHC_ JFRcptGroupUser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 xml:space="preserve">grpuser_parref 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DHC_JFRcptGroupSet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grpuser_childsub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grpuser_ssgrp_dr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SS_Group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grpuser_ssusr_dr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SS_User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rPr>
          <w:b/>
          <w:sz w:val="24"/>
        </w:rPr>
      </w:pPr>
      <w:r>
        <w:rPr>
          <w:rFonts w:hint="eastAsia"/>
        </w:rPr>
        <w:t>3. 2.7.11</w:t>
      </w:r>
      <w:r>
        <w:rPr>
          <w:rFonts w:hint="eastAsia"/>
          <w:b/>
          <w:bCs/>
        </w:rPr>
        <w:t>.6</w:t>
      </w:r>
      <w:r>
        <w:rPr>
          <w:rFonts w:hint="eastAsia"/>
          <w:b/>
          <w:sz w:val="24"/>
        </w:rPr>
        <w:t>退押金原因</w:t>
      </w:r>
      <w:r>
        <w:rPr>
          <w:rFonts w:hint="eastAsia"/>
          <w:b/>
          <w:bCs/>
          <w:sz w:val="24"/>
        </w:rPr>
        <w:t>DHC_</w:t>
      </w:r>
      <w:r>
        <w:rPr>
          <w:rFonts w:hint="eastAsia"/>
          <w:sz w:val="24"/>
        </w:rPr>
        <w:t xml:space="preserve"> </w:t>
      </w:r>
      <w:r>
        <w:rPr>
          <w:rFonts w:hint="eastAsia"/>
          <w:b/>
          <w:sz w:val="24"/>
        </w:rPr>
        <w:t>jfyjrefreason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yjrrea_code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原因代码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yjrrea_desc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原因描述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yjrrea_date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创建日期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yjrrea_enddate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使用的截止日期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yjrrea_flag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可用标志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/>
    <w:p>
      <w:pPr>
        <w:pStyle w:val="7"/>
      </w:pPr>
      <w:r>
        <w:rPr>
          <w:rFonts w:hint="eastAsia"/>
        </w:rPr>
        <w:t>3. 2.7.12发票管理</w:t>
      </w:r>
    </w:p>
    <w:p>
      <w:pPr>
        <w:pStyle w:val="8"/>
      </w:pPr>
      <w:r>
        <w:rPr>
          <w:rFonts w:hint="eastAsia"/>
        </w:rPr>
        <w:t>3. 2.7.12.1发票购入</w:t>
      </w:r>
      <w:r>
        <w:rPr>
          <w:rFonts w:hint="eastAsia" w:ascii="宋体" w:hAnsi="宋体" w:cs="Times New Roman"/>
        </w:rPr>
        <w:t>dhc_amtmag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Rcpt_date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Rcpt_time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Rcpt_startno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开始号码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Rcpt_endno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结束号码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发放人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Rcpt_loc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部门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Rcpt_currentno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当前可使用的号码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Rcpt_useflag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可用标志，1：可用；2：已用完；空：待用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rcpt_lquser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领取人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Rcpt_title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开始字母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Rcpt_serialno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Rcpt_remain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Rcpt_usrsearialno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Rcpt_usrremain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Rcpt_original_dr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转交收据记录转交的原始rowid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8"/>
      </w:pPr>
      <w:r>
        <w:rPr>
          <w:rFonts w:hint="eastAsia"/>
        </w:rPr>
        <w:t>3. 2.7.12.2管理员领取发票</w:t>
      </w:r>
      <w:r>
        <w:rPr>
          <w:rFonts w:hint="eastAsia" w:ascii="宋体" w:hAnsi="宋体" w:cs="Times New Roman"/>
          <w:b w:val="0"/>
          <w:bCs w:val="0"/>
        </w:rPr>
        <w:t>dhc_amtdel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Deli_date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发放日期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Deli_time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发放时间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Deli_getor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领取人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Deli_stnum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开始号码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Deli_endnum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结束号码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Deli_updatedat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更新日期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Deli_curinv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当前可发放号码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Deli_loc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门诊/住院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8"/>
      </w:pPr>
      <w:r>
        <w:rPr>
          <w:rFonts w:hint="eastAsia"/>
        </w:rPr>
        <w:t>3. 2.7.12.3收费员领取发票</w:t>
      </w:r>
      <w:r>
        <w:t>DHC_INVOICE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Inv_startinv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开始号码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Inv_endinv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结束号码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Inv_user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领取人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领取日期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领取时间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Inv_lastnum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当前可用号码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Inv_finalflag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可用标志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Inv_type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部门（门诊/住院）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Inv_status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Inv_linkto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Inv_jynum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Inv_serialno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Inv_usrjynum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Inv_usrserialno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7"/>
        <w:rPr>
          <w:rFonts w:cs="Times New Roman"/>
        </w:rPr>
      </w:pPr>
      <w:r>
        <w:rPr>
          <w:rFonts w:hint="eastAsia"/>
        </w:rPr>
        <w:t>3. 2.7.13</w:t>
      </w:r>
      <w:r>
        <w:rPr>
          <w:rFonts w:hint="eastAsia" w:cs="Times New Roman"/>
        </w:rPr>
        <w:t>押金管理</w:t>
      </w:r>
    </w:p>
    <w:p>
      <w:pPr>
        <w:pStyle w:val="8"/>
      </w:pPr>
      <w:r>
        <w:rPr>
          <w:rFonts w:hint="eastAsia"/>
        </w:rPr>
        <w:t>3. 2.7.13.1预交金明细dhc_sfprintdetail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prt_rowid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prt_rcptno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收据号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prt_printdate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打印日期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prt_printtime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打印时间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prt_adm_dr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指向</w:t>
            </w:r>
            <w:r>
              <w:rPr>
                <w:rFonts w:ascii="宋体" w:hAnsi="宋体" w:cs="Times New Roman"/>
                <w:sz w:val="24"/>
                <w:szCs w:val="24"/>
              </w:rPr>
              <w:t>pa_adm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prt_rcpt_dr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指向</w:t>
            </w:r>
            <w:r>
              <w:rPr>
                <w:rFonts w:ascii="宋体" w:hAnsi="宋体" w:cs="Times New Roman"/>
                <w:sz w:val="24"/>
                <w:szCs w:val="24"/>
              </w:rPr>
              <w:t>ar_receipts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prt_payamount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金额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prt_refundrcpt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被冲红的收据号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prt_status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收据状态</w:t>
            </w:r>
            <w:r>
              <w:rPr>
                <w:rFonts w:ascii="宋体" w:hAnsi="宋体" w:cs="Times New Roman"/>
                <w:sz w:val="24"/>
                <w:szCs w:val="24"/>
              </w:rPr>
              <w:t>“1”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正常，</w:t>
            </w:r>
            <w:r>
              <w:rPr>
                <w:rFonts w:ascii="宋体" w:hAnsi="宋体" w:cs="Times New Roman"/>
                <w:sz w:val="24"/>
                <w:szCs w:val="24"/>
              </w:rPr>
              <w:t>”2”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作废，</w:t>
            </w:r>
            <w:r>
              <w:rPr>
                <w:rFonts w:ascii="宋体" w:hAnsi="宋体" w:cs="Times New Roman"/>
                <w:sz w:val="24"/>
                <w:szCs w:val="24"/>
              </w:rPr>
              <w:t>”3”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冲红，</w:t>
            </w:r>
            <w:r>
              <w:rPr>
                <w:rFonts w:ascii="宋体" w:hAnsi="宋体" w:cs="Times New Roman"/>
                <w:sz w:val="24"/>
                <w:szCs w:val="24"/>
              </w:rPr>
              <w:t>”4”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已冲红，</w:t>
            </w:r>
            <w:r>
              <w:rPr>
                <w:rFonts w:ascii="宋体" w:hAnsi="宋体" w:cs="Times New Roman"/>
                <w:sz w:val="24"/>
                <w:szCs w:val="24"/>
              </w:rPr>
              <w:t>”5”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打印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prt_paymode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支付方式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prt_bank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银行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prt_cardno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信用卡号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prt_company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支付单位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prt_deposit_dr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押金类型，指向</w:t>
            </w:r>
            <w:r>
              <w:rPr>
                <w:rFonts w:ascii="宋体" w:hAnsi="宋体" w:cs="Times New Roman"/>
                <w:sz w:val="24"/>
                <w:szCs w:val="24"/>
              </w:rPr>
              <w:t>arc_deptype</w:t>
            </w:r>
            <w:r>
              <w:rPr>
                <w:rFonts w:hint="eastAsia" w:ascii="宋体" w:hAnsi="宋体" w:cs="Times New Roman"/>
                <w:sz w:val="24"/>
                <w:szCs w:val="24"/>
              </w:rPr>
              <w:t>为空时代表非押金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prt_adduserid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收款人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prt_deliverdate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转交日期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prt_delivertime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转交时间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prt_receivedate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接收日期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prt_receivetime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接收时间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prt_receiveuser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接收人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prt_jkuser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交款人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prt_jkflag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交款标志（即：也是收款员结算时间，每天上交财务科）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prt_jkdate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交款日期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prt_jktime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交款时间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prt_confirmuser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核销人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prt_confirmdate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核销日期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prt_confirmtime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核销时间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prt_confirmflag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核销标志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prt_deliverflag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转交标志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ascii="宋体" w:hAnsi="宋体" w:cs="Times New Roman"/>
                <w:sz w:val="24"/>
                <w:szCs w:val="24"/>
              </w:rPr>
              <w:t>prt_title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标题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Prt_jk_dr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Dhc_userjk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Prt_comment1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备用1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Prt_comment2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center"/>
          </w:tcPr>
          <w:p>
            <w:pPr>
              <w:rPr>
                <w:rFonts w:ascii="宋体" w:hAnsi="宋体" w:cs="Times New Roman"/>
                <w:sz w:val="24"/>
                <w:szCs w:val="24"/>
              </w:rPr>
            </w:pPr>
            <w:r>
              <w:rPr>
                <w:rFonts w:hint="eastAsia" w:ascii="宋体" w:hAnsi="宋体" w:cs="Times New Roman"/>
                <w:sz w:val="24"/>
                <w:szCs w:val="24"/>
              </w:rPr>
              <w:t>备用2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8"/>
      </w:pPr>
      <w:r>
        <w:rPr>
          <w:rFonts w:hint="eastAsia"/>
        </w:rPr>
        <w:t xml:space="preserve">3. 2.7.13.2 </w:t>
      </w:r>
      <w:r>
        <w:rPr>
          <w:rFonts w:hint="eastAsia" w:cs="Times New Roman"/>
        </w:rPr>
        <w:t>病人支付纪录表</w:t>
      </w:r>
      <w:r>
        <w:rPr>
          <w:rFonts w:hint="eastAsia"/>
        </w:rPr>
        <w:t>(</w:t>
      </w:r>
      <w:r>
        <w:rPr>
          <w:rFonts w:hint="eastAsia" w:cs="Times New Roman"/>
        </w:rPr>
        <w:t>预缴金、支付、退款</w:t>
      </w:r>
      <w:r>
        <w:rPr>
          <w:rFonts w:hint="eastAsia"/>
        </w:rPr>
        <w:t>)AR_Receipts(</w:t>
      </w:r>
      <w:r>
        <w:t>^ARRCP</w:t>
      </w:r>
      <w:r>
        <w:rPr>
          <w:rFonts w:hint="eastAsia"/>
        </w:rPr>
        <w:t>)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 xml:space="preserve">ARRCP_Number          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预交金时为空，结算信息时保存发票号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 xml:space="preserve">ARRCP_Date            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 xml:space="preserve">ARRCP_PayAmount       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金额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A</w:t>
            </w:r>
            <w:r>
              <w:rPr>
                <w:sz w:val="24"/>
              </w:rPr>
              <w:t>RRCP_AddUserID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用户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ARRCP_AddDate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添加日期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>ARRCP_AddTime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添加时间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sz w:val="24"/>
              </w:rPr>
              <w:t xml:space="preserve">ARRCP_PAPMI_DR         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病人信息rowid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>
      <w:pPr>
        <w:pStyle w:val="8"/>
      </w:pPr>
      <w:r>
        <w:rPr>
          <w:rFonts w:hint="eastAsia"/>
        </w:rPr>
        <w:t>3. 2.7.13.3</w:t>
      </w:r>
      <w:r>
        <w:rPr>
          <w:rFonts w:hint="eastAsia" w:cs="Times New Roman"/>
        </w:rPr>
        <w:t>病人支付分配表</w:t>
      </w:r>
      <w:r>
        <w:t>AR_RcptAlloc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</w:rPr>
              <w:t xml:space="preserve">ARRAL_ARRCP_ParRef  </w:t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</w:rPr>
              <w:t xml:space="preserve">ARRAL_RowId          </w:t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</w:rPr>
              <w:t xml:space="preserve">ARRAL_ChildSub       </w:t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</w:rPr>
              <w:t xml:space="preserve">ARRAL_PayAmt         </w:t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</w:rPr>
              <w:t xml:space="preserve">ARRAL_PrevBal        </w:t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</w:rPr>
              <w:t xml:space="preserve">ARRAL_Admission_DR  </w:t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</w:rPr>
              <w:t xml:space="preserve">ARRAL_RcFlag         </w:t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</w:rPr>
              <w:t xml:space="preserve">ARRAL_Transact_DR    </w:t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</w:rPr>
              <w:t xml:space="preserve">ARRAL_Deposit_DR     </w:t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 w:cs="Times New Roman"/>
              </w:rPr>
              <w:t>预缴金类型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Times New Roman"/>
              </w:rPr>
              <w:t>ARC_DepType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outlineLvl w:val="0"/>
            </w:pPr>
            <w:r>
              <w:rPr>
                <w:rFonts w:cs="Times New Roman"/>
              </w:rPr>
              <w:t xml:space="preserve">ARRAL_1stPayFlag    </w:t>
            </w:r>
            <w:r>
              <w:rPr>
                <w:rFonts w:hint="eastAsia" w:cs="Times New Roman"/>
              </w:rPr>
              <w:tab/>
            </w:r>
            <w:r>
              <w:rPr>
                <w:rFonts w:hint="eastAsia" w:cs="Times New Roman"/>
              </w:rPr>
              <w:tab/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r>
              <w:rPr>
                <w:rFonts w:cs="Times New Roman"/>
                <w:b/>
                <w:bCs/>
                <w:color w:val="FF0000"/>
              </w:rPr>
              <w:t>ARRAL_ARPBIL_DR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 w:cs="Times New Roman"/>
              </w:rPr>
              <w:t>病人账单指针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cs="Times New Roman"/>
              </w:rPr>
              <w:t>DHC_PatientBill</w:t>
            </w:r>
          </w:p>
        </w:tc>
      </w:tr>
    </w:tbl>
    <w:p/>
    <w:p>
      <w:pPr>
        <w:pStyle w:val="8"/>
      </w:pPr>
      <w:r>
        <w:rPr>
          <w:rFonts w:hint="eastAsia"/>
        </w:rPr>
        <w:t>3. 2.7.13.4 押金明细，出院结算Ar_rcptpaymode</w:t>
      </w:r>
    </w:p>
    <w:p>
      <w:r>
        <w:rPr>
          <w:rFonts w:hint="eastAsia" w:cs="Times New Roman"/>
        </w:rPr>
        <w:t>病人一次付款，可能有多种支付方式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PAYM_PayMode_DR 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支付方式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PAYM_CMBank_DR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银行id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PAYM_Amt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支付金额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PAYM_Card_DR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卡类型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5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PAYM_CardChequeNo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卡或支票号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6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PAYM_ChequeDate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支票日期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  <w:t>7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PAYM_AddDate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操作日期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PAYM_AddTime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操作时间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/>
    <w:p/>
    <w:p>
      <w:pPr>
        <w:pStyle w:val="6"/>
      </w:pPr>
      <w:r>
        <w:rPr>
          <w:rFonts w:hint="eastAsia"/>
        </w:rPr>
        <w:t>3.2.8 门诊收费信息</w:t>
      </w:r>
    </w:p>
    <w:p>
      <w:pPr>
        <w:pStyle w:val="7"/>
      </w:pPr>
      <w:r>
        <w:rPr>
          <w:rFonts w:hint="eastAsia"/>
        </w:rPr>
        <w:t>3.2.8.1收据信息主表Dhc_invprt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36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92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83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PRT_Acount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收据金额数(票据费用总额)(不打折)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RowId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PRT_ARRCP_DR</w:t>
            </w:r>
          </w:p>
        </w:tc>
        <w:tc>
          <w:tcPr>
            <w:tcW w:w="26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指向表外键</w:t>
            </w:r>
            <w:r>
              <w:rPr>
                <w:rFonts w:ascii="宋体" w:hAnsi="宋体" w:eastAsia="宋体"/>
                <w:iCs/>
              </w:rPr>
              <w:t>AR_Receipts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TrakCare中的票据表</w:t>
            </w: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83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PRT_Date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收费日期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4</w:t>
            </w: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PRT_DHCINVPRTR_DR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关联结帐历史记录表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String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  <w:r>
              <w:rPr>
                <w:rFonts w:hint="eastAsia" w:ascii="宋体" w:hAnsi="宋体"/>
                <w:iCs/>
              </w:rPr>
              <w:t>指向</w:t>
            </w:r>
            <w:r>
              <w:rPr>
                <w:rFonts w:ascii="宋体" w:hAnsi="宋体"/>
                <w:iCs/>
              </w:rPr>
              <w:t>DHC_INVPRTReports</w:t>
            </w:r>
            <w:r>
              <w:rPr>
                <w:rFonts w:hint="eastAsia" w:ascii="宋体" w:hAnsi="宋体"/>
                <w:iCs/>
              </w:rPr>
              <w:t>，收费员日结帐后建立的关联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状态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Normal||N</w:t>
            </w:r>
            <w:r>
              <w:rPr>
                <w:rFonts w:hint="eastAsia" w:ascii="宋体" w:hAnsi="宋体"/>
                <w:iCs/>
              </w:rPr>
              <w:t xml:space="preserve"> 正常</w:t>
            </w:r>
          </w:p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Abort||A</w:t>
            </w:r>
            <w:r>
              <w:rPr>
                <w:rFonts w:hint="eastAsia" w:ascii="宋体" w:hAnsi="宋体"/>
                <w:iCs/>
              </w:rPr>
              <w:t xml:space="preserve">  作废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ascii="宋体" w:hAnsi="宋体"/>
                <w:iCs/>
              </w:rPr>
              <w:t>Strike||S</w:t>
            </w:r>
            <w:r>
              <w:rPr>
                <w:rFonts w:hint="eastAsia" w:ascii="宋体" w:hAnsi="宋体"/>
                <w:iCs/>
              </w:rPr>
              <w:t xml:space="preserve"> 冲红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PRT_Handin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结帐标志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PRT_HandinDate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结帐日期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PRT_HandinTime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结帐时间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PRT_initInv_DR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冲红的原记录的ROWID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PRT_initInv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冲红的原发票号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指向</w:t>
            </w:r>
            <w:r>
              <w:rPr>
                <w:rFonts w:ascii="宋体" w:hAnsi="宋体"/>
                <w:iCs/>
              </w:rPr>
              <w:t>DHC_INVPRT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PRT_inv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发票号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PRT_PAPMI_DR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关联病人信息表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指向</w:t>
            </w:r>
            <w:r>
              <w:rPr>
                <w:rFonts w:ascii="宋体" w:hAnsi="宋体"/>
                <w:iCs/>
              </w:rPr>
              <w:t>PA_PatMas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PRT_PatType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病人类型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门诊 Out Patient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住院 In Patient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收费时间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PRT_Usr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收费员/或作废员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PRT_SocialStatus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</w:t>
            </w:r>
            <w:r>
              <w:rPr>
                <w:rFonts w:ascii="宋体" w:hAnsi="宋体" w:eastAsia="宋体"/>
                <w:iCs/>
              </w:rPr>
              <w:t>CT_SocialStatus</w:t>
            </w:r>
            <w:r>
              <w:rPr>
                <w:rFonts w:hint="eastAsia" w:ascii="宋体" w:hAnsi="宋体" w:eastAsia="宋体"/>
                <w:iCs/>
              </w:rPr>
              <w:t>，作为患者类别；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</w:t>
            </w:r>
            <w:r>
              <w:rPr>
                <w:rFonts w:hint="eastAsia" w:ascii="宋体" w:hAnsi="宋体"/>
                <w:iCs/>
              </w:rPr>
              <w:t>INVPrintFlag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票据打印标志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NoPrint||N   没有打印</w:t>
            </w:r>
          </w:p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Printed||P   已经打印</w:t>
            </w:r>
          </w:p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正常的现金收费 标记 P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(原则:患者可以在没有结算帐户时随意打印发票,结算帐户时,一定打印发票;否则有些情况没法处理)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</w:t>
            </w:r>
            <w:r>
              <w:rPr>
                <w:rFonts w:hint="eastAsia" w:ascii="宋体" w:hAnsi="宋体"/>
                <w:iCs/>
              </w:rPr>
              <w:t>ACCPINV_DR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</w:t>
            </w:r>
            <w:r>
              <w:rPr>
                <w:rFonts w:ascii="宋体" w:hAnsi="宋体" w:eastAsia="宋体"/>
                <w:iCs/>
              </w:rPr>
              <w:t>DHCAccPayINV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帐户支付的集中打印发票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</w:t>
            </w:r>
            <w:r>
              <w:rPr>
                <w:rFonts w:hint="eastAsia"/>
              </w:rPr>
              <w:t>PayorShare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病人记帐部分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</w:t>
            </w:r>
            <w:r>
              <w:rPr>
                <w:rFonts w:hint="eastAsia"/>
              </w:rPr>
              <w:t>DiscAmount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患者折扣部分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</w:t>
            </w:r>
            <w:r>
              <w:rPr>
                <w:rFonts w:hint="eastAsia"/>
              </w:rPr>
              <w:t>PatientShare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eastAsia="宋体"/>
              </w:rPr>
              <w:t>本次费用病人自付额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</w:t>
            </w:r>
            <w:r>
              <w:rPr>
                <w:rFonts w:hint="eastAsia" w:ascii="宋体" w:hAnsi="宋体"/>
                <w:iCs/>
              </w:rPr>
              <w:t>InsType_DR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ascii="宋体" w:hAnsi="宋体" w:eastAsia="宋体"/>
                <w:iCs/>
              </w:rPr>
              <w:t>PAC_AdmReason</w:t>
            </w:r>
            <w:r>
              <w:rPr>
                <w:rFonts w:hint="eastAsia" w:ascii="宋体" w:hAnsi="宋体" w:eastAsia="宋体"/>
                <w:iCs/>
              </w:rPr>
              <w:t xml:space="preserve">   患者结帐的费别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PRT_AllowRefund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允许作废标志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PRT_AllRefundUser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允许作废用户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PRT_AllRefundDate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允许作废日期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PRT_AllRefundTime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允许作废时间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新增字段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暂时不用了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PRT_PFinRep_DR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财务结算日期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把财务结算字段变为一个指向</w:t>
            </w:r>
            <w:r>
              <w:rPr>
                <w:rFonts w:ascii="宋体" w:hAnsi="宋体"/>
                <w:iCs/>
              </w:rPr>
              <w:t>DHC_INVPRTFinRep</w:t>
            </w:r>
            <w:r>
              <w:rPr>
                <w:rFonts w:hint="eastAsia" w:ascii="宋体" w:hAnsi="宋体"/>
                <w:iCs/>
              </w:rPr>
              <w:t>的外键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PRT_SfootTime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财务结算时间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PRT_SfootUser_DR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财务结算人员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PRT_OldINV_DR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对于部分退费发票新出得票据指向指向废票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PRT_InsuDiv_DR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</w:t>
            </w:r>
            <w:r>
              <w:rPr>
                <w:rFonts w:ascii="宋体" w:hAnsi="宋体" w:eastAsia="宋体"/>
                <w:iCs/>
              </w:rPr>
              <w:t>INSU_Divide</w:t>
            </w:r>
            <w:r>
              <w:rPr>
                <w:rFonts w:hint="eastAsia" w:ascii="宋体" w:hAnsi="宋体" w:eastAsia="宋体"/>
                <w:iCs/>
              </w:rPr>
              <w:t>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PRT_OPPreSum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门诊预收款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PRT_OPBackChange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找零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PRT_OPCRoundErr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分币误差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PRT_FairType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收费类型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PRT_AllRefundUser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允许作废用户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PRT_AllRefundDate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允许作废日期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PRT_AllRefundTime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允许作废时间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新增字段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暂时不用了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PRT_PFinRep_DR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财务结算日期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PRT_SfootTime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财务结算时间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PRT_SfootUser_DR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财务结算人员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PRT_OldINV_DR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对于部分退费发票新出得票据指向指向废票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废票</w:t>
            </w:r>
          </w:p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负票</w:t>
            </w:r>
          </w:p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新票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起作用的永远是新票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PRT_InsuDiv_DR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</w:t>
            </w:r>
            <w:r>
              <w:rPr>
                <w:rFonts w:ascii="宋体" w:hAnsi="宋体" w:eastAsia="宋体"/>
                <w:iCs/>
              </w:rPr>
              <w:t>INSU_Divide</w:t>
            </w:r>
            <w:r>
              <w:rPr>
                <w:rFonts w:hint="eastAsia" w:ascii="宋体" w:hAnsi="宋体" w:eastAsia="宋体"/>
                <w:iCs/>
              </w:rPr>
              <w:t>表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为医保保留的字段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此字段&lt;&gt;</w:t>
            </w:r>
            <w:r>
              <w:rPr>
                <w:iCs/>
              </w:rPr>
              <w:t>””</w:t>
            </w:r>
            <w:r>
              <w:rPr>
                <w:rFonts w:hint="eastAsia"/>
                <w:iCs/>
              </w:rPr>
              <w:t>表示此发票经过医保结算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iCs/>
              </w:rPr>
              <w:t>=</w:t>
            </w:r>
            <w:r>
              <w:rPr>
                <w:iCs/>
              </w:rPr>
              <w:t>””</w:t>
            </w:r>
            <w:r>
              <w:rPr>
                <w:rFonts w:hint="eastAsia"/>
                <w:iCs/>
              </w:rPr>
              <w:t>表示此发票没有经过医保结算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PRT_OPPreSum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门诊预收款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PRT_OPBackChange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找零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PRT_OPCRoundErr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分币误差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PRT_FairType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收费类型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PRT_OPPreSum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门诊预收款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PRT_OPBackChange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找零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PRT_OPCRoundErr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分币误差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rPr>
                <w:rFonts w:ascii="宋体" w:hAnsi="宋体"/>
                <w:iCs/>
                <w:color w:val="FF0000"/>
              </w:rPr>
            </w:pPr>
            <w:r>
              <w:rPr>
                <w:rFonts w:hint="eastAsia" w:ascii="宋体" w:hAnsi="宋体"/>
                <w:iCs/>
                <w:color w:val="FF0000"/>
              </w:rPr>
              <w:t>误差金额说明：多收为正，少收为负；作日报和查询时要注意;</w:t>
            </w:r>
          </w:p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  <w:color w:val="FF0000"/>
              </w:rPr>
              <w:t>原则：就是方便操作员收费与找零，如果有医保，也是找整数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92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836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PRT_FairType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收费类型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R:挂号，F：门诊收费</w:t>
            </w:r>
          </w:p>
        </w:tc>
      </w:tr>
    </w:tbl>
    <w:p>
      <w:pPr>
        <w:pStyle w:val="7"/>
        <w:rPr>
          <w:color w:val="000080"/>
        </w:rPr>
      </w:pPr>
      <w:r>
        <w:rPr>
          <w:rFonts w:hint="eastAsia"/>
        </w:rPr>
        <w:t>3.2.8.2票据账单连接表：</w:t>
      </w:r>
      <w:r>
        <w:rPr>
          <w:color w:val="000080"/>
        </w:rPr>
        <w:t>DHC</w:t>
      </w:r>
      <w:r>
        <w:rPr>
          <w:rFonts w:hint="eastAsia"/>
          <w:color w:val="000080"/>
        </w:rPr>
        <w:t>_</w:t>
      </w:r>
      <w:r>
        <w:rPr>
          <w:color w:val="000080"/>
        </w:rPr>
        <w:t>BillConINV</w:t>
      </w:r>
    </w:p>
    <w:p>
      <w:pPr>
        <w:rPr>
          <w:b/>
          <w:color w:val="000080"/>
          <w:sz w:val="24"/>
        </w:rPr>
      </w:pPr>
    </w:p>
    <w:tbl>
      <w:tblPr>
        <w:tblStyle w:val="13"/>
        <w:tblW w:w="9804" w:type="dxa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553"/>
        <w:gridCol w:w="2963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96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DHCBCI_ADMDR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</w:t>
            </w:r>
            <w:r>
              <w:rPr>
                <w:rFonts w:ascii="宋体" w:hAnsi="宋体" w:eastAsia="宋体"/>
                <w:iCs/>
              </w:rPr>
              <w:t>PA_Adm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DHCBCI_INVDR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</w:t>
            </w:r>
            <w:r>
              <w:rPr>
                <w:rFonts w:ascii="宋体" w:hAnsi="宋体" w:eastAsia="宋体"/>
                <w:iCs/>
              </w:rPr>
              <w:t>DHC_INVPRT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ascii="宋体" w:hAnsi="宋体"/>
                <w:iCs/>
              </w:rPr>
              <w:t>DHCBCI_PatBillDR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</w:t>
            </w:r>
            <w:r>
              <w:rPr>
                <w:rFonts w:ascii="宋体" w:hAnsi="宋体" w:eastAsia="宋体"/>
                <w:iCs/>
              </w:rPr>
              <w:t>DHC_PatientBill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3.2.8.3支付方式表 DHC_INV</w:t>
      </w:r>
      <w:r>
        <w:t>PayMode</w:t>
      </w:r>
    </w:p>
    <w:tbl>
      <w:tblPr>
        <w:tblStyle w:val="13"/>
        <w:tblW w:w="9804" w:type="dxa"/>
        <w:tblInd w:w="-10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553"/>
        <w:gridCol w:w="2963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序号</w:t>
            </w:r>
          </w:p>
        </w:tc>
        <w:tc>
          <w:tcPr>
            <w:tcW w:w="25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数据项</w:t>
            </w:r>
          </w:p>
        </w:tc>
        <w:tc>
          <w:tcPr>
            <w:tcW w:w="296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业务含义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FFCC"/>
            <w:vAlign w:val="bottom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</w:t>
            </w:r>
            <w:r>
              <w:rPr>
                <w:rFonts w:ascii="宋体" w:hAnsi="宋体"/>
                <w:iCs/>
              </w:rPr>
              <w:t>_PRT</w:t>
            </w:r>
            <w:r>
              <w:rPr>
                <w:rFonts w:hint="eastAsia" w:ascii="宋体" w:hAnsi="宋体"/>
                <w:iCs/>
              </w:rPr>
              <w:t>_ParRef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指向父表DHC_INVPRT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</w:t>
            </w: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</w:t>
            </w:r>
            <w:r>
              <w:rPr>
                <w:rFonts w:ascii="宋体" w:hAnsi="宋体"/>
                <w:iCs/>
              </w:rPr>
              <w:t>_Sub</w:t>
            </w: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</w:t>
            </w: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</w:t>
            </w:r>
            <w:r>
              <w:rPr>
                <w:rFonts w:ascii="宋体" w:hAnsi="宋体"/>
                <w:iCs/>
              </w:rPr>
              <w:t>_PayMode_DR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支付方式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　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</w:t>
            </w:r>
            <w:r>
              <w:rPr>
                <w:rFonts w:ascii="宋体" w:hAnsi="宋体"/>
                <w:iCs/>
              </w:rPr>
              <w:t>_CMBank_DR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银行卡或支票的银行信息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</w:t>
            </w:r>
            <w:r>
              <w:rPr>
                <w:rFonts w:ascii="宋体" w:hAnsi="宋体"/>
                <w:iCs/>
              </w:rPr>
              <w:t>_Amt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金额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</w:t>
            </w:r>
            <w:r>
              <w:rPr>
                <w:rFonts w:ascii="宋体" w:hAnsi="宋体"/>
                <w:iCs/>
              </w:rPr>
              <w:t>_CardChequeNo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卡支票号码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</w:t>
            </w:r>
            <w:r>
              <w:rPr>
                <w:rFonts w:ascii="宋体" w:hAnsi="宋体"/>
                <w:iCs/>
              </w:rPr>
              <w:t>_Card_DR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银行卡类型，包括自己发的卡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0"/>
                <w:szCs w:val="20"/>
              </w:rPr>
              <w:t>指向ARC_BankCardType工商卡，建行卡，银联等；医院发行的卡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IPM_Date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支付日期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宋体" w:hAnsi="宋体"/>
                <w:iCs/>
              </w:rPr>
              <w:t>这个日期时间与父表的日期时间一致；主要是为了财务现金支付额提供财务报表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IPM_Time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支付时间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IPM_AccPL_DR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指向</w:t>
            </w:r>
            <w:r>
              <w:rPr>
                <w:rFonts w:ascii="宋体" w:hAnsi="宋体" w:eastAsia="宋体"/>
                <w:iCs/>
              </w:rPr>
              <w:t>DHCAccPayList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IPM_Unit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支付单位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/>
                <w:iCs/>
              </w:rPr>
              <w:t>患者所在工作单位等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</w:t>
            </w:r>
            <w:r>
              <w:rPr>
                <w:color w:val="800000"/>
              </w:rPr>
              <w:t>PayAccNO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  <w:r>
              <w:rPr>
                <w:rFonts w:hint="eastAsia" w:ascii="宋体" w:hAnsi="宋体" w:eastAsia="宋体"/>
                <w:iCs/>
              </w:rPr>
              <w:t>支票对方账户号码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IPM_Note2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IPM_Note3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IPM_Note4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IPM_Note5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IPM_Note6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0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center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25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rPr>
                <w:rFonts w:ascii="宋体" w:hAnsi="宋体"/>
                <w:iCs/>
              </w:rPr>
            </w:pPr>
          </w:p>
        </w:tc>
        <w:tc>
          <w:tcPr>
            <w:tcW w:w="296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</w:tcPr>
          <w:p>
            <w:pPr>
              <w:pStyle w:val="25"/>
              <w:ind w:firstLine="0"/>
              <w:outlineLvl w:val="9"/>
              <w:rPr>
                <w:rFonts w:ascii="宋体" w:hAnsi="宋体" w:eastAsia="宋体"/>
                <w:iCs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</w:rPr>
            </w:pPr>
          </w:p>
        </w:tc>
      </w:tr>
    </w:tbl>
    <w:p/>
    <w:p>
      <w:pPr>
        <w:pStyle w:val="6"/>
      </w:pPr>
      <w:r>
        <w:rPr>
          <w:rFonts w:hint="eastAsia"/>
        </w:rPr>
        <w:t>3.2.8统计信息</w:t>
      </w:r>
    </w:p>
    <w:p>
      <w:pPr>
        <w:pStyle w:val="7"/>
      </w:pPr>
      <w:r>
        <w:rPr>
          <w:rFonts w:hint="eastAsia"/>
        </w:rPr>
        <w:t>3.2.8.1收入数据表  DHC_WorkLoad</w:t>
      </w:r>
    </w:p>
    <w:p/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2977"/>
        <w:gridCol w:w="2800"/>
        <w:gridCol w:w="1453"/>
        <w:gridCol w:w="200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" w:hRule="atLeast"/>
        </w:trPr>
        <w:tc>
          <w:tcPr>
            <w:tcW w:w="709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97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28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14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00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WorkLoad_ARPBL_DR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帐单号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DHC_PatientBill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WorkLoad_BillGrp_DR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帐单大类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ARC_BillGrp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WorkLoad_BillSub_DR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帐单子类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ARC_BillSub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WorkLoad_CasherI_DR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SS_User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WorkLoad_CasherO_DR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SS_User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WorkLoad_DisDate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WorkLoad_DisFlag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WorkLoad_Flag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WorkLoad_FlagDate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结算日期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WorkLoad_FlagTime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WorkLoad_HoldDep_DR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CT_Loc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WorkLoad_HoldDoc_DR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CT_CareProv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13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WorkLoad_HoldFlag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WorkLoad_HoldFlagDate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WorkLoad_ItemCat_DR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医嘱子类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ARC_ItemCat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16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WorkLoad_ItemOrd_DR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医嘱项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ARC_ItmMast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17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WorkLoad_OEORI_DR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医嘱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OE_OrdItem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18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WorkLoad_OrdDate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医嘱日期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19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WorkLoad_OrdStatus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Multiple Choice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WorkLoad_OrdTime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21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WorkLoad_PAADM_DR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Pa_adm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指向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Pa_adm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22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WorkLoad_PAPMI_DR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PA_PatMas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23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WorkLoad_PatDep_DR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下医嘱科室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CT_Loc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24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WorkLoad_PatDoc_DR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CT_CareProv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25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WorkLoad_PatWard_DR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病人病区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CT_Loc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26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WorkLoad_Quantity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医嘱数量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27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WorkLoad_RecDep_DR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执行科室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CT_Loc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28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WorkLoad_RecDoc_DR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执行医生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CT_CareProv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29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WorkLoad_ReceiptI_DR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30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WorkLoad_ReceiptO_DR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31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WorkLoad_ResDep_DR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病人科室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CT_Loc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32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WorkLoad_ResDoc_DR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下医嘱医生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CT_CareProv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33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WorkLoad_Rowid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Row ID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34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WorkLoad_StatDate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插入数据日期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35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WorkLoad_StatTime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36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WorkLoad_TarAC_dr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会计分类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DHC_TarAcctCate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37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WorkLoad_TarEC_Dr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核算分类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DHC_TarEMCCate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38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WorkLoad_TarIC_Dr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住院分类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DHC_TarInpatCate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39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WorkLoad_TarItem_DR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收费项目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DHC_TarItem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40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WorkLoad_TarMC_Dr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病案分类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DHC_TarMRCate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41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WorkLoad_TarOut_Dr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门诊分类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DHC_TarOutpatCate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42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WorkLoad_TarSC_Dr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DHC_TarSubCate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43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WorkLoad_TotalPrice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费用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44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WorkLoad_Type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病人类型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Multiple Choice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45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WorkLoad_UnitPrice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单价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46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WorkLoad_UserDep_DR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7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47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WorkLoad_User_DR</w:t>
            </w:r>
          </w:p>
        </w:tc>
        <w:tc>
          <w:tcPr>
            <w:tcW w:w="28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45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00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3.2.8.2挂号基础数据表  DHCWorkRegReport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261"/>
        <w:gridCol w:w="2262"/>
        <w:gridCol w:w="1300"/>
        <w:gridCol w:w="22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32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226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7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WR_Rowid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Rowid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Row id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WR_PAADM_DR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PA_Adm_rowid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WR_SQINV_DR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DHC_Sqinv_rowid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WR_ADMDoc_DR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挂号医生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WR_ADMDEP_DR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所挂科室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WR_ADMReason_DR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病人类型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WR_ADMDate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挂号日期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WR_RegUser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挂号员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WR_RegType_Dr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挂号类别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WR_PAPMI_Dr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WR_AAMT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实际金额总数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WR_Abook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实际病历本费用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13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WR_Areg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实际挂号费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WR_Adia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实际诊疗费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WR_Status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状态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Multiple Choice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16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WR_HandDate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上交日期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17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WR_Flag1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预约标志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18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WR_Flag2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号别种类标志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19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WR_Flag3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打折标志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 Flag4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按号打折标志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21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WR_Flag5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按金额打折标志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22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WR_text1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预留字段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23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WR_text2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预留字段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24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WR_StatDate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记录插入表日期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25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WR_StatTime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记录插入表时间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26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WR_DateMonFlag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挂号日期月标志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27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WR_SundayServer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周六周日业余服务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28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 AAMTRatio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提成金额（科室）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29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WR_NumberFlag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挂号人次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30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WR_ADMTime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挂号时间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31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WR_CountFlag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挂号次数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32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WR_HolidayServer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节假日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33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WR_Text3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34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WR_Text4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35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WR_ADMSource_DR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病人来源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36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WR_AdmReadm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初复诊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37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WR_AppMethod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预约方式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38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WR_AppFee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预约费用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39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WR_AdmAge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年龄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40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WR_AdmCity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城市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41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WR_AdmCityarea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区域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42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WR_AdmAddress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43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WR_DocAMTRatio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医生提成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44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kern w:val="0"/>
                <w:sz w:val="18"/>
                <w:szCs w:val="18"/>
              </w:rPr>
              <w:t>WR_MedicareFee</w:t>
            </w:r>
          </w:p>
        </w:tc>
        <w:tc>
          <w:tcPr>
            <w:tcW w:w="226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医保卡挂号费用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2273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3.2.8.3工作量基础数据表  DHCMRIPDay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977"/>
        <w:gridCol w:w="268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97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26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MRIP_bednum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实际床数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MRIP_BWRS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病危人数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MRIP_creatdate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创建日期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MRIP_creattime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创建时间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MRIP_creatuser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创建人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暂没用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MRIP_crrs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出院人数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MRIP_date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MRIP_gdbednum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固定床数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MRIP_knzc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科内转出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MRIP_knzr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科内转入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MRIP_loc_dr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MRIP_lyrs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原有人数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13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MRIP_PHRS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陪护人数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MRIP_QJRS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抢救人数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MRIP_qnjc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期内加床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16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MRIP_qnkc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期内空床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17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MRIP_rowid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Row 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18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MRIP_ryrs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入院人数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19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MRIP_subloc_dr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科室子组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暂没用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MRIP_SWRS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死亡人数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21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MRIP_tkzrrs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他科转入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22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MRIP_tyrs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退院人数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23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MRIP_WARD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病人病区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24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MRIP_XYRS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现有（留院）人数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25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MRIP_yydm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26</w:t>
            </w:r>
          </w:p>
        </w:tc>
        <w:tc>
          <w:tcPr>
            <w:tcW w:w="2977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MRIP_zwtkrs</w:t>
            </w:r>
          </w:p>
        </w:tc>
        <w:tc>
          <w:tcPr>
            <w:tcW w:w="26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转往他科人数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3.2.8.4工作量明细数据表  DHC_MRIPDetail</w:t>
      </w:r>
    </w:p>
    <w:tbl>
      <w:tblPr>
        <w:tblStyle w:val="13"/>
        <w:tblW w:w="10088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835"/>
        <w:gridCol w:w="2822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83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282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8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IPDE_MRIPDay_Dr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DHCMRIPDAY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表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8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IPDE_PAADM_Dr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28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IPDE_Rowid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Row 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Row 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835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IPDE_Type</w:t>
            </w:r>
          </w:p>
        </w:tc>
        <w:tc>
          <w:tcPr>
            <w:tcW w:w="282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3.2.8.5急诊累计数据表  DHCWLAddReport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261"/>
        <w:gridCol w:w="2255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32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225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AddReport_Date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AddReport_ECCat_Dr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核算分类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AddReport_FlagPrice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结算费用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AddReport_ItemDr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医嘱项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AddReport_ItemLocFlag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AddReport_LastAddPrice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上期余额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AddReport_MonFlag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月标志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AddReport_NowAddPrice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本期余额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AddReport_OrdPrice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实际发生费用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AddReport_PatLocDr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AddReport_PatType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病人类型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Multiple Choice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AddReport_Rowid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Row id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Row id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13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AddReport_StatDate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插入数据日期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3261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AddReport_StatTime</w:t>
            </w:r>
          </w:p>
        </w:tc>
        <w:tc>
          <w:tcPr>
            <w:tcW w:w="225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插入数据时间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3.2.8.6床位维护表  DHC_MRBed</w:t>
      </w:r>
    </w:p>
    <w:tbl>
      <w:tblPr>
        <w:tblStyle w:val="13"/>
        <w:tblW w:w="994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3676"/>
        <w:gridCol w:w="1840"/>
        <w:gridCol w:w="1300"/>
        <w:gridCol w:w="22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367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184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130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228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MR_BZNum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备用床位数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MR_Date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日期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MR_GDNum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固定床位数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MR_Loc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科室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MR_SYNum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实有床数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MR_Ward</w:t>
            </w:r>
          </w:p>
        </w:tc>
        <w:tc>
          <w:tcPr>
            <w:tcW w:w="184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病区</w:t>
            </w:r>
          </w:p>
        </w:tc>
        <w:tc>
          <w:tcPr>
            <w:tcW w:w="130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228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PAC_Ward</w:t>
            </w:r>
          </w:p>
        </w:tc>
      </w:tr>
    </w:tbl>
    <w:p>
      <w:pPr>
        <w:pStyle w:val="6"/>
      </w:pPr>
      <w:r>
        <w:rPr>
          <w:rFonts w:hint="eastAsia"/>
        </w:rPr>
        <w:t>3.2.9手术麻醉信息</w:t>
      </w:r>
    </w:p>
    <w:p>
      <w:pPr>
        <w:pStyle w:val="7"/>
      </w:pPr>
      <w:r>
        <w:rPr>
          <w:rFonts w:hint="eastAsia"/>
        </w:rPr>
        <w:t>3.2.9.1麻醉表  DHCWL_Anaesthesia</w:t>
      </w:r>
    </w:p>
    <w:tbl>
      <w:tblPr>
        <w:tblStyle w:val="13"/>
        <w:tblW w:w="11456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53"/>
        <w:gridCol w:w="2464"/>
        <w:gridCol w:w="1220"/>
        <w:gridCol w:w="43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5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24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122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436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WLAN_PAADM_DR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ADM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PAADM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WLAN_PAPMI_DR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PAPMI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PaPatmas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WLAN_ADMReason_DR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病人身份类型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Pac_AdmReason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WLAN_Type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病人类型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门诊，住院等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Multiple Choice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WLAN_PatLoc_DR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病人所在科室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PatWard 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病人所在病区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WLAN_PatDoc_dr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病人医生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WLAN_Method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麻醉方式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OR_Anaesthesia. ANA_Method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AnaesthesiaDoc_DR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麻醉医生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OR_Anaesthesia. ANA_Anaesthetist_DR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WLAN_SDate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麻醉开始日期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WLAN_STime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麻醉开始时间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WLAN_EDate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麻醉结束日期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13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WLAN_ETime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麻醉结束时间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WLAN_Continuance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手术持续时间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分钟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WLAN_WrDoc_Dr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添记录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申请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)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医生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16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WLAN_WrDocDep_Dr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填记录医生所在科室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17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WLAN_Cut_DR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切口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MR_Adm（MRADM_DischClassif_Dr-）PAC_DischClassification）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18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WLAN_OperRoom_DR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手术间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DHC_ANOperRoom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19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WLAN_RecLoc_DR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病人接收科室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WLAN_Complication1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术后并发症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OR_AnaestComplications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WLAN_Complication2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术后并发症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OR_AnaestComplications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MonitorDevice1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监护设备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ORC_Equipment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23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MonitorDevice2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监护设备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ORC_Equipment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24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MonitorDevice3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监护设备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ORC_Equipment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25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MonitorDevice4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监护设备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ORC_Equipment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26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MonitorDevice5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监护设备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ORC_Equipment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27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WLAN_RHBolldType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RH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血型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指向血型表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ORC_BloodType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28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WLAN_PatHeight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病人身高（单位厘米）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numeric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29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WLAN_PatWeight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病人体重（单位公斤）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numeric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30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WLAN_DeadDate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病人死亡日期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WLAN_ToLoc_DR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出室去向科室（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ICU/SICU</w: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）指向表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CT_Loc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CTLOC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Evaluate_DR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DHC_ANPreOperEval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术前评估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ORC_ASA_ClassPhActiv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33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Units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手术例数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34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Price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手术金额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35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WLAN_Counts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手术总数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36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WLAN_BloodAnount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备血量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numeric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37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WLAN_Memo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Text(100)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38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Anaest _Type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麻醉类型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ORC_AnaestType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39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 Anaest_Complications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麻醉并发症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ORC_Anaest_Complications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40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WLAN_ASA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ASA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>分级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ORC_ASA_ClassPhActiv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WLAN_Date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插入数据日期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WLAN_Time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插入数据时间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43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_OPER_DR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手术名称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OR_Anaest_Operation（ANAOP_Type_DR-）ORC_Operation）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44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_ICD_DR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icd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MRC_ICDDx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45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_PreopDiag_DR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术前诊断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OR_Anaest_Operation .ANAOP_PreopDiag_DR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46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_PostDiag_DR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术后诊断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47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_DiagFlag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术前术后诊断是否一致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Y/N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48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_BodySite_DR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身体部位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ORC_OperPosition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49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_OPDate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手术日期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OR_Anaest_Operation .ANAOP_OpStartDate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50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_OPTime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手术时间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OR_Anaest_Operation .ANAOP_OpStartTime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_OpDoc_DR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手术医生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_DocDep_DR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手术医生所在科室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53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 xml:space="preserve"> AssistDoc1_DR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手术助理医生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OR_An_Oper_Assistant（OPAS_Assist_DR-&gt;CT_CareProv）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54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 xml:space="preserve"> AssistDoc2_DR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手术助理医生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OR_An_Oper_Assistant（OPAS_Assist_DR-&gt;CT_CareProv）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55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 xml:space="preserve"> AssistDoc3_DR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手术助理医生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OR_An_Oper_Assistant（OPAS_Assist_DR-&gt;CT_CareProv）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56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_AnFADoc1_DR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助理麻醉医生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OR_An_Oper_Anaest_Assistant（ANASS_CTCP_DR-&gt; 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57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_AnFADoc2_DR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助理麻醉医生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OR_An_Oper_Anaest_Assistant（ANASS_CTCP_DR-&gt; 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58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_AnFADoc3_DR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助理麻醉医生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OR_An_Oper_Anaest_Assistant（ANASS_CTCP_DR-&gt; 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59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_CirNurse1_DR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巡回护士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60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_CirNurse2_DR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巡回护士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_ScrNurse1_DR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器械护士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WLAN _ScrNurse2_DR</w:t>
            </w:r>
          </w:p>
        </w:tc>
        <w:tc>
          <w:tcPr>
            <w:tcW w:w="2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器械护士</w:t>
            </w:r>
          </w:p>
        </w:tc>
        <w:tc>
          <w:tcPr>
            <w:tcW w:w="1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436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7"/>
      </w:pPr>
      <w:r>
        <w:rPr>
          <w:rFonts w:hint="eastAsia"/>
        </w:rPr>
        <w:t>3.2.9.1手术表 DHCWL_AnOperation</w:t>
      </w:r>
    </w:p>
    <w:tbl>
      <w:tblPr>
        <w:tblStyle w:val="13"/>
        <w:tblW w:w="10057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553"/>
        <w:gridCol w:w="1065"/>
        <w:gridCol w:w="1628"/>
        <w:gridCol w:w="396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single" w:color="auto" w:sz="8" w:space="0"/>
              <w:left w:val="single" w:color="auto" w:sz="8" w:space="0"/>
              <w:bottom w:val="nil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序号</w:t>
            </w:r>
          </w:p>
        </w:tc>
        <w:tc>
          <w:tcPr>
            <w:tcW w:w="255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字段名称</w:t>
            </w:r>
          </w:p>
        </w:tc>
        <w:tc>
          <w:tcPr>
            <w:tcW w:w="106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说明</w:t>
            </w:r>
          </w:p>
        </w:tc>
        <w:tc>
          <w:tcPr>
            <w:tcW w:w="162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类型</w:t>
            </w:r>
          </w:p>
        </w:tc>
        <w:tc>
          <w:tcPr>
            <w:tcW w:w="3961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000000" w:fill="CCCCCC"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WLOP_OPER_DR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手术名称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OR_Anaest_Operation（ANAOP_Type_DR-）ORC_Operation）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WLOP_OPER_Type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主次手术标志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Multiple Choice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M\S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3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WLOP_ICD_DR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icd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关联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MRC_ICDDx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4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 UnitPrice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单价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5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WLOP_Units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次数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6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WLOP_Price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总价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Number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7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WLOP_PreopDiag_DR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术前诊断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OR_Anaest_Operation .ANAOP_PreopDiag_DR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8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WLOP_PostDiag_DR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术后诊断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9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WLOP_DiagFlag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术前术后诊断是否一致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Multiple Choice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Y/N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10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WLOP_BodySite_DR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身体部位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ORC_OperPosition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WLOP_Date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手术日期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Date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OR_Anaest_Operation .ANAOP_OpStartDate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WLOP_Time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手术时间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Time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OR_Anaest_Operation .ANAOP_OpStartTime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13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WLOP_OpDoc_DR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手术医生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14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WLOP_DocDep_DR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手术医生所在科室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15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 xml:space="preserve"> AssistDoc1_DR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手术助理医生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OR_An_Oper_Assistant（OPAS_Assist_DR-&gt;CT_CareProv）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16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 xml:space="preserve"> AssistDoc2_DR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手术助理医生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OR_An_Oper_Assistant（OPAS_Assist_DR-&gt;CT_CareProv）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17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</w:t>
            </w:r>
            <w:r>
              <w:rPr>
                <w:rFonts w:hint="eastAsia" w:ascii="宋体" w:hAnsi="宋体" w:cs="Times New Roman"/>
                <w:color w:val="000000"/>
                <w:kern w:val="0"/>
                <w:szCs w:val="21"/>
              </w:rPr>
              <w:t xml:space="preserve"> AssistDoc3_DR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手术助理医生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OR_An_Oper_Assistant（OPAS_Assist_DR-&gt;CT_CareProv）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18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WLOP_AnFADoc1_DR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助理麻醉医生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OR_An_Oper_Anaest_Assistant（ANASS_CTCP_DR-&gt; 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19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WLOP_AnFADoc2_DR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助理麻醉医生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OR_An_Oper_Anaest_Assistant（ANASS_CTCP_DR-&gt; 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20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WLOP_AnFADoc3_DR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助理麻醉医生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OR_An_Oper_Anaest_Assistant（ANASS_CTCP_DR-&gt; CT_CareProv）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21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WLOP_CirNurse1_DR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巡回护士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22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WLOP_CirNurse2_DR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巡回护士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Designative Reference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23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WLOP_ScrNurse1_DR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器械护士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</w:rPr>
              <w:t>24</w:t>
            </w:r>
          </w:p>
        </w:tc>
        <w:tc>
          <w:tcPr>
            <w:tcW w:w="255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WLOP_ScrNurse2_DR</w:t>
            </w:r>
          </w:p>
        </w:tc>
        <w:tc>
          <w:tcPr>
            <w:tcW w:w="106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t>器械护士</w:t>
            </w:r>
          </w:p>
        </w:tc>
        <w:tc>
          <w:tcPr>
            <w:tcW w:w="162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  <w:tc>
          <w:tcPr>
            <w:tcW w:w="396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　</w:t>
            </w:r>
          </w:p>
        </w:tc>
      </w:tr>
    </w:tbl>
    <w:p>
      <w:pPr>
        <w:pStyle w:val="6"/>
      </w:pPr>
      <w:r>
        <w:rPr>
          <w:rFonts w:hint="eastAsia"/>
        </w:rPr>
        <w:t>3.2.10就诊卡管理表</w:t>
      </w:r>
    </w:p>
    <w:p>
      <w:pPr>
        <w:pStyle w:val="7"/>
      </w:pPr>
      <w:r>
        <w:rPr>
          <w:rFonts w:hint="eastAsia"/>
        </w:rPr>
        <w:t>3.2.7.1 卡类型表</w:t>
      </w:r>
      <w:r>
        <w:rPr>
          <w:rFonts w:cs="Times New Roman"/>
        </w:rPr>
        <w:t>DHC_CardTypeDef</w:t>
      </w:r>
    </w:p>
    <w:tbl>
      <w:tblPr>
        <w:tblStyle w:val="13"/>
        <w:tblW w:w="8985" w:type="dxa"/>
        <w:tblInd w:w="107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20"/>
        <w:gridCol w:w="1800"/>
        <w:gridCol w:w="1620"/>
        <w:gridCol w:w="900"/>
        <w:gridCol w:w="720"/>
        <w:gridCol w:w="900"/>
        <w:gridCol w:w="720"/>
        <w:gridCol w:w="160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  <w:tcBorders>
              <w:top w:val="single" w:color="auto" w:sz="12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62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605" w:type="dxa"/>
            <w:tcBorders>
              <w:top w:val="single" w:color="auto" w:sz="12" w:space="0"/>
              <w:left w:val="single" w:color="auto" w:sz="4" w:space="0"/>
              <w:bottom w:val="single" w:color="auto" w:sz="6" w:space="0"/>
              <w:right w:val="nil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CTD_RowID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nil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CTD_Code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卡类型代码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Text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No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nil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CTD_Desc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卡类型描述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Text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nil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CTD_Note1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Text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9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nil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CTD_Note2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nil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CTD_Note3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nil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20" w:type="dxa"/>
            <w:tcBorders>
              <w:top w:val="single" w:color="auto" w:sz="6" w:space="0"/>
              <w:left w:val="nil"/>
              <w:bottom w:val="single" w:color="auto" w:sz="12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/>
    <w:p>
      <w:pPr>
        <w:pStyle w:val="7"/>
      </w:pPr>
      <w:r>
        <w:rPr>
          <w:rFonts w:hint="eastAsia"/>
        </w:rPr>
        <w:t>3.2.7.1卡信息表 DHC_Cardref</w:t>
      </w:r>
    </w:p>
    <w:p>
      <w:r>
        <w:rPr>
          <w:rFonts w:hint="eastAsia"/>
        </w:rPr>
        <w:t>Global:^DHCCARD(</w:t>
      </w:r>
      <w:r>
        <w:t>“</w:t>
      </w:r>
      <w:r>
        <w:rPr>
          <w:rFonts w:hint="eastAsia"/>
        </w:rPr>
        <w:t>CF</w:t>
      </w:r>
      <w:r>
        <w:t>”</w:t>
      </w:r>
      <w:r>
        <w:rPr>
          <w:rFonts w:hint="eastAsia"/>
        </w:rPr>
        <w:t>,{CF_RowID}</w:t>
      </w:r>
    </w:p>
    <w:tbl>
      <w:tblPr>
        <w:tblStyle w:val="13"/>
        <w:tblW w:w="11084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822"/>
        <w:gridCol w:w="1985"/>
        <w:gridCol w:w="2976"/>
        <w:gridCol w:w="900"/>
        <w:gridCol w:w="720"/>
        <w:gridCol w:w="900"/>
        <w:gridCol w:w="720"/>
        <w:gridCol w:w="2061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1985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2976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CF_RowID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1985" w:type="dxa"/>
          </w:tcPr>
          <w:p>
            <w:pPr>
              <w:pStyle w:val="22"/>
              <w:jc w:val="center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CF_AccNo_DR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帐户代码外键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No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说明此卡所挂的帐户(</w:t>
            </w:r>
            <w:r>
              <w:rPr>
                <w:rFonts w:hint="eastAsia"/>
                <w:i/>
                <w:iCs/>
              </w:rPr>
              <w:t>DHC_AccManager</w:t>
            </w:r>
            <w:r>
              <w:rPr>
                <w:rFonts w:hint="eastAsia"/>
                <w:iCs/>
              </w:rPr>
              <w:t>)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CF_CardNo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卡号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</w:t>
            </w:r>
            <w:r>
              <w:rPr>
                <w:iCs/>
                <w:kern w:val="2"/>
              </w:rPr>
              <w:t>Security</w:t>
            </w:r>
            <w:r>
              <w:rPr>
                <w:rFonts w:hint="eastAsia"/>
                <w:iCs/>
                <w:kern w:val="2"/>
              </w:rPr>
              <w:t>NO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卡的安全号码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CF_PAPMI_DR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指向PA_PatMas表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CF_IDCardNo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身份证号码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30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CF_PAPMINo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登记号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30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CF_Date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发卡日期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CF_Time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发卡时间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CF_User_DR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发卡人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CF_ActiveFlag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有效卡标志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Multi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Normal||N  正常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Suspend||S  挂失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Reclaim||R  回收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Depose||D  作废(此时，不能再次使用)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CF_DateFrom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CF_DateTo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13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CF_CancleDate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14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CF_CancleTime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15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CF_CancleUser_DR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SS_User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16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CF_Note1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17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CF_Note2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18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CF_Note3</w:t>
            </w: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rPr>
          <w:jc w:val="center"/>
        </w:trPr>
        <w:tc>
          <w:tcPr>
            <w:tcW w:w="8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297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06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>
      <w:pPr>
        <w:pStyle w:val="7"/>
      </w:pPr>
      <w:r>
        <w:rPr>
          <w:rFonts w:hint="eastAsia"/>
        </w:rPr>
        <w:t>3.2.7.2卡的状态变化表：DHC_CardStatusChange</w:t>
      </w:r>
    </w:p>
    <w:tbl>
      <w:tblPr>
        <w:tblStyle w:val="13"/>
        <w:tblW w:w="11199" w:type="dxa"/>
        <w:tblInd w:w="-1311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09"/>
        <w:gridCol w:w="2127"/>
        <w:gridCol w:w="2722"/>
        <w:gridCol w:w="900"/>
        <w:gridCol w:w="720"/>
        <w:gridCol w:w="900"/>
        <w:gridCol w:w="720"/>
        <w:gridCol w:w="2401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2127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2722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CSC_CF_ParRef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CSC_RowID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CSC_Sub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CSC_Date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状态变化日期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CSC_Time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状态变化时间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CSC_CurStatus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当前的状态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Multi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同上的状态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N||Normal  正常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S||Suspend  挂失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R||Reclaim  回收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D||Depose  作废(此时，不能再次使用)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CSC_User_DR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操作员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CSC_ComputerIP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计算机的IP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CSC_Note1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CSC_Note2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CSC_Note3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127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2401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/>
    <w:p>
      <w:r>
        <w:rPr>
          <w:rFonts w:hint="eastAsia"/>
        </w:rPr>
        <w:t>注意:卡管理表每变化一次，此状态表就写一条记录；记录当时操作的情况</w:t>
      </w:r>
    </w:p>
    <w:p>
      <w:pPr>
        <w:pStyle w:val="7"/>
      </w:pPr>
      <w:r>
        <w:rPr>
          <w:rFonts w:hint="eastAsia"/>
        </w:rPr>
        <w:t>3.2.7.3证件类型：DHC_CredType</w:t>
      </w:r>
    </w:p>
    <w:tbl>
      <w:tblPr>
        <w:tblStyle w:val="13"/>
        <w:tblW w:w="10261" w:type="dxa"/>
        <w:tblInd w:w="-116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567"/>
        <w:gridCol w:w="3229"/>
        <w:gridCol w:w="1620"/>
        <w:gridCol w:w="900"/>
        <w:gridCol w:w="720"/>
        <w:gridCol w:w="900"/>
        <w:gridCol w:w="720"/>
        <w:gridCol w:w="160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3229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62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322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CRT_RowID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322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CRT_Code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证件代码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No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身份证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学生证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军官证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驾照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322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CRT_Desc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证件类型描述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3229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3229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>
      <w:pPr>
        <w:rPr>
          <w:i/>
          <w:iCs/>
        </w:rPr>
      </w:pPr>
    </w:p>
    <w:p>
      <w:pPr>
        <w:pStyle w:val="7"/>
      </w:pPr>
      <w:r>
        <w:rPr>
          <w:rFonts w:hint="eastAsia"/>
        </w:rPr>
        <w:t>3.2.7.4卡账户表DHC_AccManager</w:t>
      </w:r>
    </w:p>
    <w:p>
      <w:pPr>
        <w:rPr>
          <w:i/>
          <w:iCs/>
        </w:rPr>
      </w:pPr>
      <w:r>
        <w:rPr>
          <w:rFonts w:hint="eastAsia"/>
        </w:rPr>
        <w:t>Global Name：^</w:t>
      </w:r>
      <w:r>
        <w:t>DHCACD</w:t>
      </w:r>
      <w:r>
        <w:rPr>
          <w:rFonts w:hint="eastAsia"/>
        </w:rPr>
        <w:t xml:space="preserve"> (</w:t>
      </w:r>
      <w:r>
        <w:t>“</w:t>
      </w:r>
      <w:r>
        <w:rPr>
          <w:rFonts w:hint="eastAsia"/>
          <w:iCs/>
        </w:rPr>
        <w:t>AccM</w:t>
      </w:r>
      <w:r>
        <w:t>”</w:t>
      </w:r>
      <w:r>
        <w:rPr>
          <w:rFonts w:hint="eastAsia"/>
        </w:rPr>
        <w:t>,{AccM_RowID})</w:t>
      </w:r>
    </w:p>
    <w:tbl>
      <w:tblPr>
        <w:tblStyle w:val="13"/>
        <w:tblW w:w="10261" w:type="dxa"/>
        <w:tblInd w:w="-116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709"/>
        <w:gridCol w:w="2727"/>
        <w:gridCol w:w="1980"/>
        <w:gridCol w:w="900"/>
        <w:gridCol w:w="900"/>
        <w:gridCol w:w="1080"/>
        <w:gridCol w:w="720"/>
        <w:gridCol w:w="124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2727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98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AccM_AccountNo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帐户号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16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YYYYMMDD+0000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为了与RowID分开，把此帐户号等同于预缴金的流水号。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AccM_PAPMI_DR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登记号RowID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指向Pa_PatMas表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AccM_PAPMINo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登记号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AccM_CardNo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卡号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此卡号与CardManager中的CardNo一致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AccM_OCDate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开户日期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AccM_OCTime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开户时间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AccM_Cuser_DR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开户人员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指向SS_User表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AccM_Balance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帐户余额(预缴金余额)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AccM_WoffDate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销户日期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AccM_WoffTime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销户时间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AccM_Duser_DR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销户人员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指向SS_User表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13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AccM_PassWord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帐户密码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特指：需要加密，要求有一个算法。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14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AccM_AccStatus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帐户状态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Mutlti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Normal||N激活(N)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Foot|| F结算(F)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Suspend|| S帐户挂起(S)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15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AccM_DepPrice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帐户限支/透支额度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患者在就诊时，最低的消费下限（可以支持透支,或限制支付等功能）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16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AccM_BadPrice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患者结算时产生坏账，给财务报坏账准备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17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AccM_Type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个人/集体账户标志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Multi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Person||P个人</w:t>
            </w:r>
          </w:p>
          <w:p>
            <w:pPr>
              <w:pStyle w:val="22"/>
              <w:rPr>
                <w:iCs/>
              </w:rPr>
            </w:pPr>
            <w:r>
              <w:rPr>
                <w:iCs/>
              </w:rPr>
              <w:t>Collect||C</w:t>
            </w:r>
            <w:r>
              <w:rPr>
                <w:rFonts w:hint="eastAsia"/>
                <w:iCs/>
              </w:rPr>
              <w:t>集体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18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AccM_CredType_DR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证件类型指向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</w:rPr>
              <w:t>指向DHC_CredType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19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AccM_CredNo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证件号码，此号码相对于帐户来讲是稳定的；而卡号可能是不稳定的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用来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20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AccM_Note1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21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AccM_Note2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22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AccM_Note3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23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AccM_Note4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24</w:t>
            </w: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AccM_Note5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709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727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24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>
      <w:pPr>
        <w:pStyle w:val="7"/>
      </w:pPr>
      <w:r>
        <w:rPr>
          <w:rFonts w:hint="eastAsia"/>
        </w:rPr>
        <w:t>3.2.7.5预交金流水账：DHC_AccPre</w:t>
      </w:r>
      <w:r>
        <w:t>Deposit</w:t>
      </w:r>
    </w:p>
    <w:p>
      <w:r>
        <w:rPr>
          <w:rFonts w:hint="eastAsia"/>
        </w:rPr>
        <w:t xml:space="preserve">Global Name： </w:t>
      </w:r>
      <w:r>
        <w:t>^DHCACD("Acc</w:t>
      </w:r>
      <w:r>
        <w:rPr>
          <w:rFonts w:hint="eastAsia"/>
        </w:rPr>
        <w:t>M</w:t>
      </w:r>
      <w:r>
        <w:t>",{DHC_AccManager.AccM_RowID},”</w:t>
      </w:r>
      <w:r>
        <w:rPr>
          <w:rFonts w:hint="eastAsia"/>
        </w:rPr>
        <w:t>AccPD</w:t>
      </w:r>
      <w:r>
        <w:t>”{AccPD_Sub})</w:t>
      </w:r>
    </w:p>
    <w:p/>
    <w:tbl>
      <w:tblPr>
        <w:tblStyle w:val="13"/>
        <w:tblW w:w="10261" w:type="dxa"/>
        <w:tblInd w:w="-116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1996"/>
        <w:gridCol w:w="1800"/>
        <w:gridCol w:w="1620"/>
        <w:gridCol w:w="900"/>
        <w:gridCol w:w="900"/>
        <w:gridCol w:w="1080"/>
        <w:gridCol w:w="900"/>
        <w:gridCol w:w="106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180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62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AccPD_ParRef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父表</w:t>
            </w:r>
            <w:r>
              <w:rPr>
                <w:rFonts w:hint="eastAsia"/>
              </w:rPr>
              <w:t>DHC_AccManager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AccPD_RowID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Row ID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AccPD_Sub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5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color w:val="FF0000"/>
                <w:kern w:val="2"/>
              </w:rPr>
            </w:pPr>
            <w:r>
              <w:rPr>
                <w:rFonts w:hint="eastAsia"/>
                <w:iCs/>
                <w:color w:val="FF0000"/>
                <w:kern w:val="2"/>
              </w:rPr>
              <w:t>AccPD_AccountNo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帐户号(预缴金编号)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(考虑不加在表中)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AccPD_Type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缴款类型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Multi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Pay||P缴款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Refund||R退费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Trans||T转帐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Foot||F结算帐户的缴退款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7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color w:val="FF0000"/>
                <w:kern w:val="2"/>
              </w:rPr>
            </w:pPr>
            <w:r>
              <w:rPr>
                <w:rFonts w:hint="eastAsia"/>
                <w:iCs/>
                <w:color w:val="FF0000"/>
                <w:kern w:val="2"/>
              </w:rPr>
              <w:t>AccPD_Mode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缴款方式(用子表表示)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Number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3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1现金</w:t>
            </w:r>
          </w:p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2支票</w:t>
            </w:r>
          </w:p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3银行卡</w:t>
            </w:r>
          </w:p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 xml:space="preserve">4 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AccPD_PreSum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缴款额度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AccPD_PreDate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缴款日期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AccPD_PreTime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缴款时间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AccPD_User_DR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收款人员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AccPD_BillNum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票据号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AccPD_PDFoot_DR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结算时间外键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</w:rPr>
              <w:t>DHC_AccPFoot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AccPD_Left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帐户余额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AccPD_BackReason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退款原因；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100</w:t>
            </w: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13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AccPD_Note1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14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AccPD_Note2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15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AccPD_Note3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16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AccPD_Note4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17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AccPD_Note5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99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1800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8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06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>
      <w:pPr>
        <w:pStyle w:val="7"/>
      </w:pPr>
      <w:r>
        <w:rPr>
          <w:rFonts w:hint="eastAsia"/>
        </w:rPr>
        <w:t xml:space="preserve">3.2.7.6卡帐户预交金的支付方式表DHC_AccPrePayMode   </w:t>
      </w:r>
    </w:p>
    <w:p>
      <w:r>
        <w:rPr>
          <w:rFonts w:hint="eastAsia"/>
        </w:rPr>
        <w:t xml:space="preserve">支持：现金/支票/汇票/银行卡  </w:t>
      </w:r>
    </w:p>
    <w:p>
      <w:r>
        <w:t>^DHCACD("Acc</w:t>
      </w:r>
      <w:r>
        <w:rPr>
          <w:rFonts w:hint="eastAsia"/>
        </w:rPr>
        <w:t>M</w:t>
      </w:r>
      <w:r>
        <w:t>",{DHC_AccManager.AccM_RowID},”</w:t>
      </w:r>
      <w:r>
        <w:rPr>
          <w:rFonts w:hint="eastAsia"/>
        </w:rPr>
        <w:t>AccPD</w:t>
      </w:r>
      <w:r>
        <w:t>”{AccPD_Sub}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P</w:t>
      </w:r>
      <w:r>
        <w:t>”</w:t>
      </w:r>
      <w:r>
        <w:rPr>
          <w:rFonts w:hint="eastAsia"/>
        </w:rPr>
        <w:t>{</w:t>
      </w:r>
      <w:r>
        <w:rPr>
          <w:rFonts w:hint="eastAsia"/>
          <w:iCs/>
        </w:rPr>
        <w:t xml:space="preserve"> APPM_Sub</w:t>
      </w:r>
      <w:r>
        <w:rPr>
          <w:rFonts w:hint="eastAsia"/>
        </w:rPr>
        <w:t xml:space="preserve"> }</w:t>
      </w:r>
      <w:r>
        <w:t>)</w:t>
      </w:r>
    </w:p>
    <w:p/>
    <w:p>
      <w:pPr>
        <w:pStyle w:val="7"/>
      </w:pPr>
      <w:r>
        <w:rPr>
          <w:rFonts w:hint="eastAsia"/>
        </w:rPr>
        <w:t>3.2.7.7卡支付流水帐表：DHC_AccPayList</w:t>
      </w:r>
    </w:p>
    <w:tbl>
      <w:tblPr>
        <w:tblStyle w:val="13"/>
        <w:tblW w:w="10261" w:type="dxa"/>
        <w:tblInd w:w="-116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92"/>
        <w:gridCol w:w="2444"/>
        <w:gridCol w:w="1980"/>
        <w:gridCol w:w="900"/>
        <w:gridCol w:w="720"/>
        <w:gridCol w:w="900"/>
        <w:gridCol w:w="720"/>
        <w:gridCol w:w="160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2444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98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AccPL_ParRef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对应父表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Not Null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</w:pPr>
            <w:r>
              <w:rPr>
                <w:rFonts w:hint="eastAsia"/>
              </w:rPr>
              <w:t>DHC_AccManager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AccPL_RowID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Row ID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Row ID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RowID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AccPL_Sub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AccPL_PAPMI_DR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指向PA_PatMas表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指向此支付额为哪个患者支付的；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对于患者没有账户仍然可以支付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AccPL_InvPrt_DR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门诊结算票据管理的RowID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对应表DHC</w:t>
            </w:r>
            <w:r>
              <w:rPr>
                <w:iCs/>
              </w:rPr>
              <w:t>_</w:t>
            </w:r>
            <w:r>
              <w:rPr>
                <w:rFonts w:hint="eastAsia"/>
                <w:iCs/>
              </w:rPr>
              <w:t>I</w:t>
            </w:r>
            <w:r>
              <w:rPr>
                <w:iCs/>
              </w:rPr>
              <w:t>nvprt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AccPL_PAPMINo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患者的登记号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在PA_PatMas中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AccPL_BillNo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小票号码(此号码可打可不打，决定权在项目)，可以加上审批权来代替这个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与打印出来的票据号一致，格式：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登记号码_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AccPL_User_DR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服务/会计人员RowID，操作此支付的人员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指向SS_User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AccPL_PayDate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卡支付日期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对应账单支付的日期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AccPL_PayTime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卡支付时间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对应账单支付的时间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AccPL_PayNum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支付金额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AccPL_Left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账户余额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13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AccPL_PayRecLoc_DR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患者支付时，所在的科室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CT_Loc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14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AccPL_Note1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15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AccPL_Note2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16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AccPL_Note3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17</w:t>
            </w: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AccPL_Note4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444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/>
    <w:p>
      <w:r>
        <w:rPr>
          <w:rFonts w:hint="eastAsia"/>
        </w:rPr>
        <w:t>卡支付流水帐：DHC_AccPayList</w:t>
      </w:r>
    </w:p>
    <w:p>
      <w:r>
        <w:rPr>
          <w:rFonts w:hint="eastAsia"/>
        </w:rPr>
        <w:t>Data Master</w:t>
      </w:r>
    </w:p>
    <w:p>
      <w:pPr>
        <w:rPr>
          <w:sz w:val="24"/>
        </w:rPr>
      </w:pPr>
      <w:r>
        <w:t>^DHCACD("Acc</w:t>
      </w:r>
      <w:r>
        <w:rPr>
          <w:rFonts w:hint="eastAsia"/>
        </w:rPr>
        <w:t>M</w:t>
      </w:r>
      <w:r>
        <w:t>",{DHC_AccManager.AccM_RowID},”</w:t>
      </w:r>
      <w:r>
        <w:rPr>
          <w:rFonts w:hint="eastAsia"/>
        </w:rPr>
        <w:t>AccPL</w:t>
      </w:r>
      <w:r>
        <w:t>”{AccPL_Sub})</w:t>
      </w:r>
    </w:p>
    <w:tbl>
      <w:tblPr>
        <w:tblStyle w:val="13"/>
        <w:tblW w:w="10261" w:type="dxa"/>
        <w:tblInd w:w="-116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567"/>
        <w:gridCol w:w="2869"/>
        <w:gridCol w:w="1980"/>
        <w:gridCol w:w="900"/>
        <w:gridCol w:w="720"/>
        <w:gridCol w:w="900"/>
        <w:gridCol w:w="720"/>
        <w:gridCol w:w="160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2869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98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APPM_AccPD_ParRef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指向预交金表</w:t>
            </w:r>
            <w:r>
              <w:rPr>
                <w:rFonts w:hint="eastAsia"/>
              </w:rPr>
              <w:t>DHC_AccPre</w:t>
            </w:r>
            <w:r>
              <w:t>Deposit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APPM_RowID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RowID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APPM_Sub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</w:t>
            </w:r>
            <w:r>
              <w:rPr>
                <w:rFonts w:ascii="宋体" w:hAnsi="宋体"/>
                <w:iCs/>
              </w:rPr>
              <w:t>PayMode_DR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 w:ascii="宋体" w:hAnsi="宋体"/>
                <w:iCs/>
              </w:rPr>
              <w:t>支付方式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 w:ascii="宋体" w:hAnsi="宋体"/>
                <w:iCs/>
              </w:rPr>
              <w:t>指向</w:t>
            </w:r>
            <w:r>
              <w:rPr>
                <w:rFonts w:ascii="宋体" w:hAnsi="宋体"/>
                <w:iCs/>
              </w:rPr>
              <w:t>CT_PayMode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</w:t>
            </w:r>
            <w:r>
              <w:rPr>
                <w:rFonts w:ascii="宋体" w:hAnsi="宋体"/>
                <w:iCs/>
              </w:rPr>
              <w:t>Card_DR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 w:ascii="宋体" w:hAnsi="宋体"/>
                <w:iCs/>
              </w:rPr>
              <w:t>银行卡类型；例如工商卡，龙卡等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rPr>
                <w:rFonts w:ascii="宋体" w:hAnsi="宋体"/>
                <w:iCs/>
              </w:rPr>
            </w:pPr>
            <w:r>
              <w:rPr>
                <w:rFonts w:hint="eastAsia" w:ascii="宋体" w:hAnsi="宋体"/>
                <w:iCs/>
              </w:rPr>
              <w:t>指向</w:t>
            </w:r>
            <w:r>
              <w:rPr>
                <w:rFonts w:ascii="宋体" w:hAnsi="宋体"/>
                <w:iCs/>
              </w:rPr>
              <w:t>ARC_BankCardType</w:t>
            </w:r>
          </w:p>
          <w:p>
            <w:pPr>
              <w:pStyle w:val="22"/>
              <w:rPr>
                <w:iCs/>
              </w:rPr>
            </w:pPr>
            <w:r>
              <w:rPr>
                <w:rFonts w:hint="eastAsia" w:ascii="宋体" w:hAnsi="宋体"/>
                <w:iCs/>
              </w:rPr>
              <w:t>工商卡，建行卡，银联等；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</w:t>
            </w:r>
            <w:r>
              <w:rPr>
                <w:iCs/>
                <w:kern w:val="2"/>
              </w:rPr>
              <w:t>CardChequeNo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银行卡，支票等号码(此号码与账户有区别)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APPM_CMBank_DR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支票发行银行/银行卡发行银行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</w:pPr>
            <w:r>
              <w:rPr>
                <w:rFonts w:hint="eastAsia"/>
              </w:rPr>
              <w:t>指向</w:t>
            </w:r>
            <w:r>
              <w:t>CMC_BankMas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APPM_Branch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支付单位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150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患者所在单位等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APPM_Amt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支付额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APPM_PayAccNO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对方的帐户号(支付的帐号)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</w:t>
            </w:r>
            <w:r>
              <w:rPr>
                <w:rFonts w:hint="eastAsia"/>
              </w:rPr>
              <w:t>ChequeDate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支票日期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APPM_Date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预交金支付日期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13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APPM_Time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预交金支付时间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14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APPM_Remark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备注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15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APPM_Note1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16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APPM_Note2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17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APPM_Note3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18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APPM_Note4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19</w:t>
            </w: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APPM_Note5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567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869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/>
    <w:p/>
    <w:p>
      <w:pPr>
        <w:pStyle w:val="7"/>
      </w:pPr>
      <w:r>
        <w:rPr>
          <w:rFonts w:hint="eastAsia"/>
        </w:rPr>
        <w:t>3.2.7.8卡支付与预交金结算流水帐对帐：DHC_AccPFoot</w:t>
      </w:r>
    </w:p>
    <w:p>
      <w:r>
        <w:rPr>
          <w:rFonts w:hint="eastAsia"/>
        </w:rPr>
        <w:t>（针对于会计的总账）</w:t>
      </w:r>
    </w:p>
    <w:p>
      <w:r>
        <w:rPr>
          <w:rFonts w:hint="eastAsia"/>
        </w:rPr>
        <w:t xml:space="preserve">Global Name： </w:t>
      </w:r>
      <w:r>
        <w:t>^DHCACD("AccPF",{AccPF_RowID})</w:t>
      </w:r>
    </w:p>
    <w:p/>
    <w:tbl>
      <w:tblPr>
        <w:tblStyle w:val="13"/>
        <w:tblW w:w="10403" w:type="dxa"/>
        <w:tblInd w:w="-1311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851"/>
        <w:gridCol w:w="1985"/>
        <w:gridCol w:w="2722"/>
        <w:gridCol w:w="900"/>
        <w:gridCol w:w="720"/>
        <w:gridCol w:w="900"/>
        <w:gridCol w:w="720"/>
        <w:gridCol w:w="160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1985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2722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AccPF_RowID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RowID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AccPF_Date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本次报表对帐日期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AccPF_Time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本次报表对帐时间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AccPF_User_DR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报表操作人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SS_User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AccPF_LastDate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上次报表对帐日期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AccPF_LastTime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上次报表对帐时间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AccPF_PreLeftSum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前期余额汇总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AccPF_PreSum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收预缴金流水汇总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  <w:color w:val="FF0000"/>
              </w:rPr>
            </w:pPr>
            <w:r>
              <w:rPr>
                <w:rFonts w:hint="eastAsia"/>
                <w:iCs/>
                <w:color w:val="FF0000"/>
              </w:rPr>
              <w:t>是财务已结算，此值与出纳本次收预缴款一致。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AccPF_CardPaySum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卡支付流水汇总(是计算的出)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是财务已结算，此值与出纳手中卡消费汇总一致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AccPF_LeftSum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本期余额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此数与出纳手中的预缴金余款一致，总预缴款余额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AccPF_RefundPreSum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退预缴金流水汇总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是财务已结算，此值与出纳本次退/结算预缴款一致。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AccPF_</w:t>
            </w:r>
            <w:r>
              <w:rPr>
                <w:rFonts w:hint="eastAsia"/>
                <w:iCs/>
                <w:kern w:val="2"/>
              </w:rPr>
              <w:t>Note1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13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AccPF_</w:t>
            </w:r>
            <w:r>
              <w:rPr>
                <w:rFonts w:hint="eastAsia"/>
                <w:iCs/>
                <w:kern w:val="2"/>
              </w:rPr>
              <w:t>Note2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14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AccPF_</w:t>
            </w:r>
            <w:r>
              <w:rPr>
                <w:rFonts w:hint="eastAsia"/>
                <w:iCs/>
                <w:kern w:val="2"/>
              </w:rPr>
              <w:t>Note3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15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AccPF_</w:t>
            </w:r>
            <w:r>
              <w:rPr>
                <w:rFonts w:hint="eastAsia"/>
                <w:iCs/>
                <w:kern w:val="2"/>
              </w:rPr>
              <w:t>Note4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16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AccPF_</w:t>
            </w:r>
            <w:r>
              <w:rPr>
                <w:rFonts w:hint="eastAsia"/>
                <w:iCs/>
                <w:kern w:val="2"/>
              </w:rPr>
              <w:t>Note5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17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AccPF_</w:t>
            </w:r>
            <w:r>
              <w:rPr>
                <w:rFonts w:hint="eastAsia"/>
                <w:iCs/>
                <w:kern w:val="2"/>
              </w:rPr>
              <w:t>Note6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18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AccPF_</w:t>
            </w:r>
            <w:r>
              <w:rPr>
                <w:rFonts w:hint="eastAsia"/>
                <w:iCs/>
                <w:kern w:val="2"/>
              </w:rPr>
              <w:t>Note7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19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AccPF_</w:t>
            </w:r>
            <w:r>
              <w:rPr>
                <w:rFonts w:hint="eastAsia"/>
                <w:iCs/>
                <w:kern w:val="2"/>
              </w:rPr>
              <w:t>Note8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20</w:t>
            </w: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AccPF_</w:t>
            </w:r>
            <w:r>
              <w:rPr>
                <w:rFonts w:hint="eastAsia"/>
                <w:iCs/>
                <w:kern w:val="2"/>
              </w:rPr>
              <w:t>Note9</w:t>
            </w: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1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1985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272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/>
    <w:p>
      <w:pPr>
        <w:pStyle w:val="7"/>
      </w:pPr>
      <w:r>
        <w:rPr>
          <w:rFonts w:hint="eastAsia"/>
        </w:rPr>
        <w:t xml:space="preserve">3.2.7.9卡支付流水帐结算子表：DHC_AccPFootSub  </w:t>
      </w:r>
    </w:p>
    <w:p>
      <w:r>
        <w:rPr>
          <w:rFonts w:hint="eastAsia"/>
        </w:rPr>
        <w:t>（应该是一个平衡的结算账） 对于单个患者的明细帐</w:t>
      </w:r>
    </w:p>
    <w:tbl>
      <w:tblPr>
        <w:tblStyle w:val="13"/>
        <w:tblW w:w="10261" w:type="dxa"/>
        <w:tblInd w:w="-116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850"/>
        <w:gridCol w:w="2766"/>
        <w:gridCol w:w="1800"/>
        <w:gridCol w:w="900"/>
        <w:gridCol w:w="720"/>
        <w:gridCol w:w="900"/>
        <w:gridCol w:w="720"/>
        <w:gridCol w:w="160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2766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80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AccPFS_ParRef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</w:pPr>
            <w:r>
              <w:rPr>
                <w:rFonts w:hint="eastAsia"/>
              </w:rPr>
              <w:t>指向父表DHC_AccPFoot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AccPFS_RowID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RowID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RowID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AccPFS_Sub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AccPFS_AccM_DR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账户的RowID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指向</w:t>
            </w:r>
            <w:r>
              <w:rPr>
                <w:iCs/>
              </w:rPr>
              <w:t>DHC_AccManager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AccPFS_PreLeft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前期余额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AccPFS_PrePay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收预缴金之和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AccPFS_CardPay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卡支付之和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AccPFS_CurLeft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本期余额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这几个数值都是计算出来的算法可能比较麻烦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AccPFS_RefundPrePay</w:t>
            </w: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退预缴金之和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85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766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80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/>
    <w:p>
      <w:pPr>
        <w:pStyle w:val="7"/>
      </w:pPr>
      <w:r>
        <w:rPr>
          <w:rFonts w:hint="eastAsia"/>
        </w:rPr>
        <w:t xml:space="preserve">3.2.7.10预交金结算日报：DHC_AccPDFootLog   </w:t>
      </w:r>
    </w:p>
    <w:tbl>
      <w:tblPr>
        <w:tblStyle w:val="13"/>
        <w:tblW w:w="10261" w:type="dxa"/>
        <w:tblInd w:w="-1169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1816"/>
        <w:gridCol w:w="1980"/>
        <w:gridCol w:w="1620"/>
        <w:gridCol w:w="900"/>
        <w:gridCol w:w="720"/>
        <w:gridCol w:w="900"/>
        <w:gridCol w:w="720"/>
        <w:gridCol w:w="160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198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62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AccPDF_RowID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AccPDF_Date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结算日期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AccPDF_Time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结算时间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AccPDF_User_DR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结算员用户RowID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SS_User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AccPDF_LastDate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上次结算日期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AccPDF_LastTime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上次结算时间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AccPDF_OperUser_DR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收款员用户RowID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SS_User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AccPDF_INSFootUser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财务接收人员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SS_User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AccPDF_INSFootDate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财务接收日期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AccPDF_INSFootTime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财务接收时间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AccPDF_Note1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AccPDF_Note2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AccPDF_Note3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13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AccPDF_Note4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14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AccPDF_footnum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15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AccPDF_refundnum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16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AccPDF_footsum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17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AccPDF_pdsum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18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AccPDF_refundsum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19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AccPDF_cashsum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20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AccPDF_chequesum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21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AccPDF_othersum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22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iCs/>
                <w:kern w:val="2"/>
              </w:rPr>
              <w:t>AccPDF_rcptstr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23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AccPDF_Other1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24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AccPDF_Other2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25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AccPDF_Other3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26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AccPDF_Other4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27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AccPDF_Other5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28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AccPDF_Other6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29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AccPDF_Other7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30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AccPDF_Other8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31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AccPDF_Other9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32</w:t>
            </w: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AccPDF_Other10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1816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1980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/>
    <w:p/>
    <w:p>
      <w:pPr>
        <w:pStyle w:val="7"/>
      </w:pPr>
      <w:r>
        <w:rPr>
          <w:rFonts w:hint="eastAsia"/>
        </w:rPr>
        <w:t>3.2.7.11账户更改日志表DHC_AccStatusChange</w:t>
      </w:r>
    </w:p>
    <w:p>
      <w:r>
        <w:rPr>
          <w:rFonts w:hint="eastAsia"/>
        </w:rPr>
        <w:t>数据 :</w:t>
      </w:r>
      <w:r>
        <w:t>^DHCACD("AccM",{DHC_AccManager.AccM_RowID},"SC",{AccSC_Sub})</w:t>
      </w:r>
    </w:p>
    <w:p/>
    <w:tbl>
      <w:tblPr>
        <w:tblStyle w:val="13"/>
        <w:tblW w:w="10403" w:type="dxa"/>
        <w:tblInd w:w="-1311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7" w:type="dxa"/>
          <w:bottom w:w="0" w:type="dxa"/>
          <w:right w:w="107" w:type="dxa"/>
        </w:tblCellMar>
      </w:tblPr>
      <w:tblGrid>
        <w:gridCol w:w="992"/>
        <w:gridCol w:w="2946"/>
        <w:gridCol w:w="1620"/>
        <w:gridCol w:w="900"/>
        <w:gridCol w:w="720"/>
        <w:gridCol w:w="900"/>
        <w:gridCol w:w="720"/>
        <w:gridCol w:w="160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2946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</w:t>
            </w:r>
          </w:p>
        </w:tc>
        <w:tc>
          <w:tcPr>
            <w:tcW w:w="1620" w:type="dxa"/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数据项名称（业务含义）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类型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长度</w:t>
            </w: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ind w:left="-120" w:firstLine="119"/>
              <w:rPr>
                <w:rFonts w:eastAsia="宋体"/>
              </w:rPr>
            </w:pPr>
            <w:r>
              <w:rPr>
                <w:rFonts w:hint="eastAsia" w:eastAsia="宋体"/>
              </w:rPr>
              <w:t>可否为空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缺省值</w:t>
            </w: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4"/>
              <w:rPr>
                <w:rFonts w:eastAsia="宋体"/>
              </w:rPr>
            </w:pPr>
            <w:r>
              <w:rPr>
                <w:rFonts w:hint="eastAsia" w:eastAsia="宋体"/>
              </w:rPr>
              <w:t>备注说明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0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AccSC_ParRef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子表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父表</w:t>
            </w:r>
            <w:r>
              <w:rPr>
                <w:rFonts w:hint="eastAsia"/>
              </w:rPr>
              <w:t>DHC_AccManager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AccSC_RowID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RowID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2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AccSC_Sub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3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AccSC_Ovalue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修改原值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4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AccSC_Nvalue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修改值(现在的值)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Text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5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AccSC_Left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账户余额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Number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6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AccSC_OperDate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操作日期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Date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7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AccSC_OperTime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操作时间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Time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8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AccSC_User_DR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操作人员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DR</w:t>
            </w: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9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AccSC_Note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操作说明日志（备注）</w:t>
            </w: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说明文档.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10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AccSC_Note1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11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AccSC_Note2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12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AccSC_Note3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  <w:r>
              <w:rPr>
                <w:rFonts w:hint="eastAsia"/>
                <w:iCs/>
              </w:rPr>
              <w:t>13</w:t>
            </w: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  <w:r>
              <w:rPr>
                <w:rFonts w:hint="eastAsia"/>
                <w:iCs/>
                <w:kern w:val="2"/>
              </w:rPr>
              <w:t>AccSC_Note4</w:t>
            </w: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7" w:type="dxa"/>
            <w:bottom w:w="0" w:type="dxa"/>
            <w:right w:w="107" w:type="dxa"/>
          </w:tblCellMar>
        </w:tblPrEx>
        <w:tc>
          <w:tcPr>
            <w:tcW w:w="992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2946" w:type="dxa"/>
          </w:tcPr>
          <w:p>
            <w:pPr>
              <w:pStyle w:val="22"/>
              <w:rPr>
                <w:iCs/>
                <w:kern w:val="2"/>
              </w:rPr>
            </w:pPr>
          </w:p>
        </w:tc>
        <w:tc>
          <w:tcPr>
            <w:tcW w:w="1620" w:type="dxa"/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90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720" w:type="dxa"/>
            <w:tcBorders>
              <w:left w:val="single" w:color="auto" w:sz="4" w:space="0"/>
              <w:righ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  <w:tc>
          <w:tcPr>
            <w:tcW w:w="1605" w:type="dxa"/>
            <w:tcBorders>
              <w:left w:val="single" w:color="auto" w:sz="4" w:space="0"/>
            </w:tcBorders>
          </w:tcPr>
          <w:p>
            <w:pPr>
              <w:pStyle w:val="22"/>
              <w:rPr>
                <w:iCs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11"/>
    <w:multiLevelType w:val="multilevel"/>
    <w:tmpl w:val="00000011"/>
    <w:lvl w:ilvl="0" w:tentative="0">
      <w:start w:val="3"/>
      <w:numFmt w:val="decimal"/>
      <w:lvlText w:val="%1"/>
      <w:legacy w:legacy="1" w:legacySpace="0" w:legacyIndent="360"/>
      <w:lvlJc w:val="left"/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00000014"/>
    <w:multiLevelType w:val="multilevel"/>
    <w:tmpl w:val="00000014"/>
    <w:lvl w:ilvl="0" w:tentative="0">
      <w:start w:val="8"/>
      <w:numFmt w:val="decimal"/>
      <w:lvlText w:val="%1"/>
      <w:legacy w:legacy="1" w:legacySpace="0" w:legacyIndent="360"/>
      <w:lvlJc w:val="left"/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3E8236BA"/>
    <w:multiLevelType w:val="multilevel"/>
    <w:tmpl w:val="3E8236BA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6"/>
      <w:numFmt w:val="decimal"/>
      <w:isLgl/>
      <w:lvlText w:val="%1.%2"/>
      <w:lvlJc w:val="left"/>
      <w:pPr>
        <w:ind w:left="660" w:hanging="6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535D4E30"/>
    <w:multiLevelType w:val="multilevel"/>
    <w:tmpl w:val="535D4E30"/>
    <w:lvl w:ilvl="0" w:tentative="0">
      <w:start w:val="1"/>
      <w:numFmt w:val="decimal"/>
      <w:lvlText w:val="%1)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>
    <w:nsid w:val="66576B19"/>
    <w:multiLevelType w:val="singleLevel"/>
    <w:tmpl w:val="66576B19"/>
    <w:lvl w:ilvl="0" w:tentative="0">
      <w:start w:val="1"/>
      <w:numFmt w:val="decimal"/>
      <w:lvlText w:val="%1"/>
      <w:legacy w:legacy="1" w:legacySpace="0" w:legacyIndent="360"/>
      <w:lvlJc w:val="left"/>
      <w:rPr>
        <w:rFonts w:hint="default" w:ascii="Times New Roman" w:hAnsi="Times New Roman" w:cs="Times New Roman"/>
      </w:rPr>
    </w:lvl>
  </w:abstractNum>
  <w:abstractNum w:abstractNumId="5">
    <w:nsid w:val="6C541900"/>
    <w:multiLevelType w:val="multilevel"/>
    <w:tmpl w:val="6C541900"/>
    <w:lvl w:ilvl="0" w:tentative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 w:tentative="0">
      <w:start w:val="8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1"/>
  <w:bordersDoNotSurroundFooter w:val="1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0DE6"/>
    <w:rsid w:val="00252A34"/>
    <w:rsid w:val="002D0DE6"/>
    <w:rsid w:val="004C0306"/>
    <w:rsid w:val="0059303C"/>
    <w:rsid w:val="00AD2A40"/>
    <w:rsid w:val="00E67F70"/>
    <w:rsid w:val="00EC09CB"/>
    <w:rsid w:val="2AC15A65"/>
    <w:rsid w:val="43AE6769"/>
    <w:rsid w:val="491C1857"/>
    <w:rsid w:val="55F50830"/>
    <w:rsid w:val="6B0F3A2F"/>
    <w:rsid w:val="7ADE5D71"/>
    <w:rsid w:val="7D700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qFormat="1" w:uiPriority="99" w:semiHidden="0" w:name="header"/>
    <w:lsdException w:qFormat="1"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28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6">
    <w:name w:val="heading 5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1"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8">
    <w:name w:val="heading 7"/>
    <w:basedOn w:val="1"/>
    <w:next w:val="1"/>
    <w:link w:val="35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Document Map"/>
    <w:basedOn w:val="1"/>
    <w:link w:val="34"/>
    <w:semiHidden/>
    <w:unhideWhenUsed/>
    <w:qFormat/>
    <w:uiPriority w:val="99"/>
    <w:rPr>
      <w:rFonts w:ascii="宋体"/>
      <w:sz w:val="18"/>
      <w:szCs w:val="18"/>
    </w:rPr>
  </w:style>
  <w:style w:type="paragraph" w:styleId="11">
    <w:name w:val="foot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character" w:styleId="15">
    <w:name w:val="FollowedHyperlink"/>
    <w:semiHidden/>
    <w:unhideWhenUsed/>
    <w:qFormat/>
    <w:uiPriority w:val="99"/>
    <w:rPr>
      <w:color w:val="800080"/>
      <w:u w:val="single"/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paragraph" w:customStyle="1" w:styleId="18">
    <w:name w:val="Char1"/>
    <w:basedOn w:val="1"/>
    <w:qFormat/>
    <w:uiPriority w:val="0"/>
    <w:pPr>
      <w:tabs>
        <w:tab w:val="left" w:pos="360"/>
      </w:tabs>
    </w:pPr>
    <w:rPr>
      <w:rFonts w:ascii="Times New Roman" w:hAnsi="Times New Roman" w:cs="Times New Roman"/>
      <w:sz w:val="24"/>
      <w:szCs w:val="24"/>
    </w:rPr>
  </w:style>
  <w:style w:type="paragraph" w:customStyle="1" w:styleId="19">
    <w:name w:val="Table Text"/>
    <w:basedOn w:val="1"/>
    <w:qFormat/>
    <w:uiPriority w:val="0"/>
    <w:pPr>
      <w:widowControl/>
      <w:jc w:val="left"/>
    </w:pPr>
    <w:rPr>
      <w:rFonts w:ascii="Times New Roman" w:hAnsi="Times New Roman" w:cs="Times New Roman"/>
      <w:kern w:val="0"/>
      <w:sz w:val="24"/>
      <w:szCs w:val="20"/>
      <w:lang w:eastAsia="en-US"/>
    </w:rPr>
  </w:style>
  <w:style w:type="paragraph" w:customStyle="1" w:styleId="20">
    <w:name w:val="Table Header Text"/>
    <w:basedOn w:val="19"/>
    <w:qFormat/>
    <w:uiPriority w:val="0"/>
    <w:pPr>
      <w:jc w:val="center"/>
    </w:pPr>
    <w:rPr>
      <w:b/>
    </w:rPr>
  </w:style>
  <w:style w:type="paragraph" w:customStyle="1" w:styleId="21">
    <w:name w:val="Embedded Text"/>
    <w:basedOn w:val="19"/>
    <w:qFormat/>
    <w:uiPriority w:val="0"/>
  </w:style>
  <w:style w:type="paragraph" w:customStyle="1" w:styleId="22">
    <w:name w:val="表文"/>
    <w:basedOn w:val="1"/>
    <w:qFormat/>
    <w:uiPriority w:val="0"/>
    <w:pPr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18"/>
      <w:szCs w:val="20"/>
    </w:rPr>
  </w:style>
  <w:style w:type="paragraph" w:customStyle="1" w:styleId="23">
    <w:name w:val="Char11"/>
    <w:basedOn w:val="1"/>
    <w:qFormat/>
    <w:uiPriority w:val="0"/>
    <w:pPr>
      <w:tabs>
        <w:tab w:val="left" w:pos="360"/>
      </w:tabs>
    </w:pPr>
    <w:rPr>
      <w:rFonts w:ascii="Times New Roman" w:hAnsi="Times New Roman" w:cs="Times New Roman"/>
      <w:sz w:val="24"/>
      <w:szCs w:val="24"/>
    </w:rPr>
  </w:style>
  <w:style w:type="paragraph" w:customStyle="1" w:styleId="24">
    <w:name w:val="表栏名"/>
    <w:basedOn w:val="1"/>
    <w:qFormat/>
    <w:uiPriority w:val="0"/>
    <w:pPr>
      <w:widowControl/>
      <w:adjustRightInd w:val="0"/>
      <w:spacing w:line="280" w:lineRule="atLeast"/>
      <w:jc w:val="center"/>
      <w:textAlignment w:val="baseline"/>
    </w:pPr>
    <w:rPr>
      <w:rFonts w:ascii="Times New Roman" w:hAnsi="Times New Roman" w:eastAsia="黑体" w:cs="Times New Roman"/>
      <w:kern w:val="0"/>
      <w:sz w:val="18"/>
      <w:szCs w:val="20"/>
    </w:rPr>
  </w:style>
  <w:style w:type="paragraph" w:customStyle="1" w:styleId="25">
    <w:name w:val="层"/>
    <w:basedOn w:val="1"/>
    <w:qFormat/>
    <w:uiPriority w:val="0"/>
    <w:pPr>
      <w:adjustRightInd w:val="0"/>
      <w:spacing w:line="314" w:lineRule="atLeast"/>
      <w:ind w:firstLine="425"/>
      <w:textAlignment w:val="baseline"/>
      <w:outlineLvl w:val="5"/>
    </w:pPr>
    <w:rPr>
      <w:rFonts w:ascii="Times New Roman" w:hAnsi="Times New Roman" w:eastAsia="黑体" w:cs="Times New Roman"/>
      <w:kern w:val="0"/>
      <w:szCs w:val="20"/>
    </w:rPr>
  </w:style>
  <w:style w:type="character" w:customStyle="1" w:styleId="26">
    <w:name w:val="标题 1 Char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7">
    <w:name w:val="标题 2 Char"/>
    <w:link w:val="3"/>
    <w:qFormat/>
    <w:uiPriority w:val="9"/>
    <w:rPr>
      <w:rFonts w:ascii="Cambria" w:hAnsi="Cambria" w:eastAsia="宋体" w:cs="黑体"/>
      <w:b/>
      <w:bCs/>
      <w:sz w:val="32"/>
      <w:szCs w:val="32"/>
    </w:rPr>
  </w:style>
  <w:style w:type="character" w:customStyle="1" w:styleId="28">
    <w:name w:val="标题 3 Char"/>
    <w:link w:val="4"/>
    <w:qFormat/>
    <w:uiPriority w:val="9"/>
    <w:rPr>
      <w:b/>
      <w:bCs/>
      <w:sz w:val="32"/>
      <w:szCs w:val="32"/>
    </w:rPr>
  </w:style>
  <w:style w:type="character" w:customStyle="1" w:styleId="29">
    <w:name w:val="标题 4 Char"/>
    <w:link w:val="5"/>
    <w:qFormat/>
    <w:uiPriority w:val="9"/>
    <w:rPr>
      <w:rFonts w:ascii="Cambria" w:hAnsi="Cambria" w:eastAsia="宋体" w:cs="黑体"/>
      <w:b/>
      <w:bCs/>
      <w:sz w:val="28"/>
      <w:szCs w:val="28"/>
    </w:rPr>
  </w:style>
  <w:style w:type="character" w:customStyle="1" w:styleId="30">
    <w:name w:val="标题 5 Char"/>
    <w:link w:val="6"/>
    <w:qFormat/>
    <w:uiPriority w:val="9"/>
    <w:rPr>
      <w:b/>
      <w:bCs/>
      <w:sz w:val="28"/>
      <w:szCs w:val="28"/>
    </w:rPr>
  </w:style>
  <w:style w:type="character" w:customStyle="1" w:styleId="31">
    <w:name w:val="标题 6 Char"/>
    <w:link w:val="7"/>
    <w:qFormat/>
    <w:uiPriority w:val="9"/>
    <w:rPr>
      <w:rFonts w:ascii="Cambria" w:hAnsi="Cambria" w:eastAsia="宋体" w:cs="黑体"/>
      <w:b/>
      <w:bCs/>
      <w:sz w:val="24"/>
      <w:szCs w:val="24"/>
    </w:rPr>
  </w:style>
  <w:style w:type="character" w:customStyle="1" w:styleId="32">
    <w:name w:val="页眉 Char"/>
    <w:link w:val="12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3">
    <w:name w:val="页脚 Char"/>
    <w:link w:val="11"/>
    <w:qFormat/>
    <w:uiPriority w:val="99"/>
    <w:rPr>
      <w:sz w:val="18"/>
      <w:szCs w:val="18"/>
    </w:rPr>
  </w:style>
  <w:style w:type="character" w:customStyle="1" w:styleId="34">
    <w:name w:val="文档结构图 Char"/>
    <w:link w:val="10"/>
    <w:semiHidden/>
    <w:qFormat/>
    <w:uiPriority w:val="99"/>
    <w:rPr>
      <w:rFonts w:ascii="宋体" w:eastAsia="宋体"/>
      <w:sz w:val="18"/>
      <w:szCs w:val="18"/>
    </w:rPr>
  </w:style>
  <w:style w:type="character" w:customStyle="1" w:styleId="35">
    <w:name w:val="标题 7 Char"/>
    <w:link w:val="8"/>
    <w:qFormat/>
    <w:uiPriority w:val="9"/>
    <w:rPr>
      <w:b/>
      <w:bCs/>
      <w:sz w:val="24"/>
      <w:szCs w:val="24"/>
    </w:rPr>
  </w:style>
  <w:style w:type="character" w:customStyle="1" w:styleId="36">
    <w:name w:val="标题 8 Char"/>
    <w:link w:val="9"/>
    <w:qFormat/>
    <w:uiPriority w:val="9"/>
    <w:rPr>
      <w:rFonts w:ascii="Cambria" w:hAnsi="Cambria" w:eastAsia="宋体" w:cs="黑体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dongfq.com</Company>
  <Pages>87</Pages>
  <Words>13867</Words>
  <Characters>79044</Characters>
  <Lines>658</Lines>
  <Paragraphs>185</Paragraphs>
  <TotalTime>1306</TotalTime>
  <ScaleCrop>false</ScaleCrop>
  <LinksUpToDate>false</LinksUpToDate>
  <CharactersWithSpaces>92726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2013-03-14T01:30:00Z</dcterms:created>
  <dc:creator>guobaoping</dc:creator>
  <cp:lastModifiedBy>最后一章。</cp:lastModifiedBy>
  <dcterms:modified xsi:type="dcterms:W3CDTF">2023-03-06T13:31:30Z</dcterms:modified>
  <dc:title>基本表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