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E77C" w14:textId="77777777" w:rsidR="00693279" w:rsidRPr="00693279" w:rsidRDefault="00693279" w:rsidP="006932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932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Connection</w:t>
      </w:r>
    </w:p>
    <w:p w14:paraId="16565A43" w14:textId="77777777" w:rsidR="00693279" w:rsidRPr="00693279" w:rsidRDefault="00693279" w:rsidP="006932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en-IN"/>
          <w14:ligatures w14:val="none"/>
        </w:rPr>
      </w:pPr>
      <w:r w:rsidRPr="00693279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en-IN"/>
          <w14:ligatures w14:val="none"/>
        </w:rPr>
        <w:t>The </w:t>
      </w:r>
      <w:r w:rsidRPr="00693279">
        <w:rPr>
          <w:rFonts w:ascii="var(--font-code)" w:eastAsia="Times New Roman" w:hAnsi="var(--font-code)" w:cs="Courier New"/>
          <w:b/>
          <w:bCs/>
          <w:color w:val="1B1B1B"/>
          <w:kern w:val="0"/>
          <w:sz w:val="20"/>
          <w:szCs w:val="20"/>
          <w:lang w:eastAsia="en-IN"/>
          <w14:ligatures w14:val="none"/>
        </w:rPr>
        <w:t>Connection</w:t>
      </w:r>
      <w:r w:rsidRPr="00693279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en-IN"/>
          <w14:ligatures w14:val="none"/>
        </w:rPr>
        <w:t> general header controls whether the network connection stays open after the current transaction finishes. If the value sent is </w:t>
      </w:r>
      <w:r w:rsidRPr="00693279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>keep-alive</w:t>
      </w:r>
      <w:r w:rsidRPr="00693279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en-IN"/>
          <w14:ligatures w14:val="none"/>
        </w:rPr>
        <w:t>, the connection is persistent and not closed, allowing for subsequent requests to the same server to be done.</w:t>
      </w:r>
    </w:p>
    <w:p w14:paraId="4EE73C81" w14:textId="77777777" w:rsidR="00143CA0" w:rsidRDefault="00143CA0"/>
    <w:p w14:paraId="1E65CEED" w14:textId="77777777" w:rsidR="00693279" w:rsidRDefault="00693279" w:rsidP="00693279">
      <w:r>
        <w:t>Connection: keep-alive</w:t>
      </w:r>
    </w:p>
    <w:p w14:paraId="1890FAA5" w14:textId="42C02BB2" w:rsidR="00693279" w:rsidRDefault="00693279" w:rsidP="00693279">
      <w:r>
        <w:t>Connection: close</w:t>
      </w:r>
    </w:p>
    <w:p w14:paraId="32E40457" w14:textId="77777777" w:rsidR="00693279" w:rsidRDefault="00693279" w:rsidP="00693279"/>
    <w:p w14:paraId="33260B25" w14:textId="77777777" w:rsidR="00693279" w:rsidRDefault="00693279" w:rsidP="00693279">
      <w:pPr>
        <w:pStyle w:val="Heading1"/>
      </w:pPr>
      <w:r>
        <w:t>Content-Length</w:t>
      </w:r>
    </w:p>
    <w:p w14:paraId="558666D4" w14:textId="77777777" w:rsidR="00693279" w:rsidRDefault="00693279" w:rsidP="00693279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The </w:t>
      </w:r>
      <w:r>
        <w:rPr>
          <w:rStyle w:val="HTMLCode"/>
          <w:rFonts w:ascii="var(--font-code)" w:hAnsi="var(--font-code)"/>
          <w:b/>
          <w:bCs/>
          <w:color w:val="1B1B1B"/>
        </w:rPr>
        <w:t>Content-Length</w:t>
      </w:r>
      <w:r>
        <w:rPr>
          <w:rFonts w:ascii="Segoe UI" w:hAnsi="Segoe UI" w:cs="Segoe UI"/>
          <w:color w:val="1B1B1B"/>
        </w:rPr>
        <w:t> header indicates the size of the message body, in bytes, sent to the recipient.</w:t>
      </w:r>
    </w:p>
    <w:p w14:paraId="1107BB0D" w14:textId="77A017E6" w:rsidR="00693279" w:rsidRDefault="00693279" w:rsidP="00693279">
      <w:r w:rsidRPr="00693279">
        <w:t>Content-Length: &lt;length&gt;</w:t>
      </w:r>
    </w:p>
    <w:p w14:paraId="4AF08E8E" w14:textId="77777777" w:rsidR="00693279" w:rsidRDefault="00693279" w:rsidP="00693279"/>
    <w:p w14:paraId="69440096" w14:textId="77777777" w:rsidR="00693279" w:rsidRDefault="00693279" w:rsidP="00693279"/>
    <w:sectPr w:rsidR="00693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EB"/>
    <w:rsid w:val="00082AEB"/>
    <w:rsid w:val="00143CA0"/>
    <w:rsid w:val="00693279"/>
    <w:rsid w:val="00B31FD5"/>
    <w:rsid w:val="00D3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2EB1"/>
  <w15:chartTrackingRefBased/>
  <w15:docId w15:val="{D6747FA4-83BD-413B-88FF-4DF83D77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2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32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lad</dc:creator>
  <cp:keywords/>
  <dc:description/>
  <cp:lastModifiedBy>meet lad</cp:lastModifiedBy>
  <cp:revision>2</cp:revision>
  <dcterms:created xsi:type="dcterms:W3CDTF">2023-08-09T00:54:00Z</dcterms:created>
  <dcterms:modified xsi:type="dcterms:W3CDTF">2023-08-09T01:02:00Z</dcterms:modified>
</cp:coreProperties>
</file>