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u w:val="single"/>
          <w:shd w:fill="auto" w:val="clear"/>
        </w:rPr>
        <w:t xml:space="preserve">RELATÓRIO DE DEFEITOS</w:t>
      </w:r>
    </w:p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Revisor ID: Fernando da Silva Poisler</w:t>
        <w:tab/>
        <w:t xml:space="preserve">Data: 12/02/2015</w:t>
      </w:r>
    </w:p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Página 1 de 1</w:t>
      </w:r>
    </w:p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Nome do Documento: Sistema Memorial</w:t>
      </w:r>
    </w:p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45" w:type="dxa"/>
      </w:tblPr>
      <w:tblGrid>
        <w:gridCol w:w="1200"/>
        <w:gridCol w:w="1188"/>
        <w:gridCol w:w="1116"/>
        <w:gridCol w:w="6134"/>
      </w:tblGrid>
      <w:tr>
        <w:trPr>
          <w:trHeight w:val="1" w:hRule="atLeast"/>
          <w:jc w:val="left"/>
        </w:trPr>
        <w:tc>
          <w:tcPr>
            <w:tcW w:w="9638" w:type="dxa"/>
            <w:gridSpan w:val="4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Defeitos</w:t>
            </w:r>
          </w:p>
        </w:tc>
      </w:tr>
      <w:tr>
        <w:trPr>
          <w:trHeight w:val="1" w:hRule="atLeast"/>
          <w:jc w:val="left"/>
        </w:trPr>
        <w:tc>
          <w:tcPr>
            <w:tcW w:w="120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 Defeito</w:t>
            </w:r>
          </w:p>
        </w:tc>
        <w:tc>
          <w:tcPr>
            <w:tcW w:w="118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Página</w:t>
            </w:r>
          </w:p>
        </w:tc>
        <w:tc>
          <w:tcPr>
            <w:tcW w:w="111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Classe</w:t>
            </w:r>
          </w:p>
        </w:tc>
        <w:tc>
          <w:tcPr>
            <w:tcW w:w="613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</w:tr>
      <w:tr>
        <w:trPr>
          <w:trHeight w:val="1" w:hRule="atLeast"/>
          <w:jc w:val="left"/>
        </w:trPr>
        <w:tc>
          <w:tcPr>
            <w:tcW w:w="120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18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11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IE</w:t>
            </w:r>
          </w:p>
        </w:tc>
        <w:tc>
          <w:tcPr>
            <w:tcW w:w="613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Diagrama de sequência "AnexarDocumentos": A resposta do sistema diz sobre o registro ser sucedido, o diagrama é sobre o documento ser anexado no sistema.</w:t>
            </w:r>
          </w:p>
        </w:tc>
      </w:tr>
    </w:tbl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